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1F" w:rsidRPr="00BC0D09" w:rsidRDefault="00910EB0" w:rsidP="00E1677F">
      <w:pPr>
        <w:tabs>
          <w:tab w:val="left" w:pos="567"/>
        </w:tabs>
        <w:spacing w:after="0" w:line="240" w:lineRule="auto"/>
        <w:ind w:left="5245"/>
        <w:rPr>
          <w:rFonts w:cs="Times New Roman"/>
          <w:szCs w:val="24"/>
        </w:rPr>
      </w:pPr>
      <w:bookmarkStart w:id="0" w:name="_GoBack"/>
      <w:bookmarkEnd w:id="0"/>
      <w:r w:rsidRPr="00881875">
        <w:rPr>
          <w:color w:val="FF0000"/>
        </w:rPr>
        <w:t xml:space="preserve">             </w:t>
      </w:r>
      <w:r w:rsidRPr="00881875">
        <w:rPr>
          <w:rFonts w:cs="Times New Roman"/>
          <w:color w:val="FF0000"/>
          <w:szCs w:val="24"/>
        </w:rPr>
        <w:t xml:space="preserve">     </w:t>
      </w:r>
      <w:r w:rsidR="004B2F1F" w:rsidRPr="00BC0D09">
        <w:rPr>
          <w:rFonts w:cs="Times New Roman"/>
          <w:szCs w:val="24"/>
        </w:rPr>
        <w:t>Утверждено</w:t>
      </w:r>
    </w:p>
    <w:p w:rsidR="00910EB0" w:rsidRPr="00BC0D09" w:rsidRDefault="00910EB0" w:rsidP="00910EB0">
      <w:pPr>
        <w:pStyle w:val="a9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C0D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постановлением </w:t>
      </w:r>
      <w:r w:rsidR="00881875" w:rsidRPr="00BC0D09">
        <w:rPr>
          <w:rFonts w:ascii="Times New Roman" w:hAnsi="Times New Roman"/>
          <w:sz w:val="24"/>
          <w:szCs w:val="24"/>
        </w:rPr>
        <w:t>г</w:t>
      </w:r>
      <w:r w:rsidRPr="00BC0D09">
        <w:rPr>
          <w:rFonts w:ascii="Times New Roman" w:hAnsi="Times New Roman"/>
          <w:sz w:val="24"/>
          <w:szCs w:val="24"/>
        </w:rPr>
        <w:t>лавы</w:t>
      </w:r>
    </w:p>
    <w:p w:rsidR="00910EB0" w:rsidRPr="00BC0D09" w:rsidRDefault="00910EB0" w:rsidP="00910EB0">
      <w:pPr>
        <w:pStyle w:val="a9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C0D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Сергиево-Посадского </w:t>
      </w:r>
    </w:p>
    <w:p w:rsidR="00910EB0" w:rsidRPr="00BC0D09" w:rsidRDefault="00910EB0" w:rsidP="00910EB0">
      <w:pPr>
        <w:pStyle w:val="a9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C0D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городского округа</w:t>
      </w:r>
    </w:p>
    <w:p w:rsidR="00910EB0" w:rsidRPr="00BC0D09" w:rsidRDefault="00910EB0" w:rsidP="00910EB0">
      <w:pPr>
        <w:pStyle w:val="a9"/>
        <w:shd w:val="clear" w:color="auto" w:fill="FFFFFF" w:themeFill="background1"/>
        <w:tabs>
          <w:tab w:val="left" w:pos="6379"/>
        </w:tabs>
        <w:rPr>
          <w:rFonts w:ascii="Times New Roman" w:hAnsi="Times New Roman"/>
          <w:sz w:val="24"/>
          <w:szCs w:val="24"/>
        </w:rPr>
      </w:pPr>
      <w:r w:rsidRPr="00BC0D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от </w:t>
      </w:r>
      <w:proofErr w:type="gramStart"/>
      <w:r w:rsidRPr="00BC0D09">
        <w:rPr>
          <w:rFonts w:ascii="Times New Roman" w:hAnsi="Times New Roman"/>
          <w:sz w:val="24"/>
          <w:szCs w:val="24"/>
        </w:rPr>
        <w:t>« _</w:t>
      </w:r>
      <w:proofErr w:type="gramEnd"/>
      <w:r w:rsidRPr="00BC0D09">
        <w:rPr>
          <w:rFonts w:ascii="Times New Roman" w:hAnsi="Times New Roman"/>
          <w:sz w:val="24"/>
          <w:szCs w:val="24"/>
        </w:rPr>
        <w:t>_ » _____№______</w:t>
      </w:r>
    </w:p>
    <w:p w:rsidR="00910EB0" w:rsidRPr="00BC0D09" w:rsidRDefault="00910EB0" w:rsidP="00910EB0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4B2F1F" w:rsidRPr="00BC0D09" w:rsidRDefault="004B2F1F" w:rsidP="004B2F1F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4B2F1F" w:rsidRPr="00BC0D09" w:rsidRDefault="004B2F1F" w:rsidP="004B2F1F">
      <w:pPr>
        <w:pStyle w:val="ConsPlusNormal"/>
        <w:ind w:firstLine="709"/>
        <w:jc w:val="both"/>
        <w:rPr>
          <w:szCs w:val="24"/>
        </w:rPr>
      </w:pPr>
    </w:p>
    <w:p w:rsidR="004B2F1F" w:rsidRPr="00BC0D09" w:rsidRDefault="004B2F1F" w:rsidP="004B2F1F">
      <w:pPr>
        <w:pStyle w:val="ConsPlusTitle"/>
        <w:ind w:firstLine="709"/>
        <w:jc w:val="center"/>
        <w:rPr>
          <w:szCs w:val="24"/>
        </w:rPr>
      </w:pPr>
      <w:bookmarkStart w:id="1" w:name="P29"/>
      <w:bookmarkEnd w:id="1"/>
      <w:r w:rsidRPr="00BC0D09">
        <w:rPr>
          <w:szCs w:val="24"/>
        </w:rPr>
        <w:t>ПОЛОЖЕНИЕ</w:t>
      </w:r>
    </w:p>
    <w:p w:rsidR="004B2F1F" w:rsidRPr="00BC0D09" w:rsidRDefault="004B2F1F" w:rsidP="004B2F1F">
      <w:pPr>
        <w:pStyle w:val="ConsPlusTitle"/>
        <w:ind w:firstLine="709"/>
        <w:jc w:val="center"/>
        <w:rPr>
          <w:szCs w:val="24"/>
        </w:rPr>
      </w:pPr>
      <w:r w:rsidRPr="00BC0D09">
        <w:rPr>
          <w:szCs w:val="24"/>
        </w:rPr>
        <w:t>об организации и ведении гражданской обороны</w:t>
      </w:r>
    </w:p>
    <w:p w:rsidR="004B2F1F" w:rsidRPr="00BC0D09" w:rsidRDefault="004B2F1F" w:rsidP="004B2F1F">
      <w:pPr>
        <w:pStyle w:val="ConsPlusTitle"/>
        <w:ind w:firstLine="709"/>
        <w:jc w:val="center"/>
        <w:rPr>
          <w:szCs w:val="24"/>
        </w:rPr>
      </w:pPr>
      <w:r w:rsidRPr="00BC0D09">
        <w:rPr>
          <w:szCs w:val="24"/>
        </w:rPr>
        <w:t xml:space="preserve">на территории Сергиево-Посадского </w:t>
      </w:r>
      <w:r w:rsidR="00B33BA4" w:rsidRPr="00BC0D09">
        <w:rPr>
          <w:szCs w:val="24"/>
        </w:rPr>
        <w:t>городского округа</w:t>
      </w:r>
    </w:p>
    <w:p w:rsidR="004B2F1F" w:rsidRPr="00BC0D09" w:rsidRDefault="004B2F1F" w:rsidP="004B2F1F">
      <w:pPr>
        <w:pStyle w:val="ConsPlusNormal"/>
        <w:ind w:firstLine="709"/>
        <w:jc w:val="both"/>
        <w:rPr>
          <w:szCs w:val="24"/>
        </w:rPr>
      </w:pPr>
    </w:p>
    <w:p w:rsidR="004B2F1F" w:rsidRPr="00BC0D09" w:rsidRDefault="004B2F1F" w:rsidP="004B2F1F">
      <w:pPr>
        <w:pStyle w:val="ConsPlusNormal"/>
        <w:ind w:firstLine="709"/>
        <w:jc w:val="both"/>
        <w:rPr>
          <w:szCs w:val="24"/>
        </w:rPr>
      </w:pPr>
    </w:p>
    <w:p w:rsidR="004B2F1F" w:rsidRPr="00BC0D09" w:rsidRDefault="00CE59D8" w:rsidP="00CE59D8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 xml:space="preserve">1. Настоящее Положение разработано в соответствии с Федеральным </w:t>
      </w:r>
      <w:hyperlink r:id="rId6" w:history="1">
        <w:r w:rsidR="004B2F1F" w:rsidRPr="00BC0D09">
          <w:rPr>
            <w:szCs w:val="24"/>
          </w:rPr>
          <w:t>законом</w:t>
        </w:r>
      </w:hyperlink>
      <w:r w:rsidR="004B2F1F" w:rsidRPr="00BC0D09">
        <w:rPr>
          <w:szCs w:val="24"/>
        </w:rPr>
        <w:t xml:space="preserve"> от 12.02.1998 </w:t>
      </w:r>
      <w:r w:rsidR="00791CE6" w:rsidRPr="00BC0D09">
        <w:rPr>
          <w:szCs w:val="24"/>
        </w:rPr>
        <w:t>№</w:t>
      </w:r>
      <w:r w:rsidR="004B2F1F" w:rsidRPr="00BC0D09">
        <w:rPr>
          <w:szCs w:val="24"/>
        </w:rPr>
        <w:t xml:space="preserve">28-ФЗ </w:t>
      </w:r>
      <w:r w:rsidR="00791CE6" w:rsidRPr="00BC0D09">
        <w:rPr>
          <w:szCs w:val="24"/>
        </w:rPr>
        <w:t>«</w:t>
      </w:r>
      <w:r w:rsidR="004B2F1F" w:rsidRPr="00BC0D09">
        <w:rPr>
          <w:szCs w:val="24"/>
        </w:rPr>
        <w:t>О гражданской обороне</w:t>
      </w:r>
      <w:r w:rsidR="00791CE6" w:rsidRPr="00BC0D09">
        <w:rPr>
          <w:szCs w:val="24"/>
        </w:rPr>
        <w:t>»</w:t>
      </w:r>
      <w:r w:rsidR="004B2F1F" w:rsidRPr="00BC0D09">
        <w:rPr>
          <w:szCs w:val="24"/>
        </w:rPr>
        <w:t xml:space="preserve">, </w:t>
      </w:r>
      <w:hyperlink r:id="rId7" w:history="1">
        <w:r w:rsidR="004B2F1F" w:rsidRPr="00BC0D09">
          <w:rPr>
            <w:szCs w:val="24"/>
          </w:rPr>
          <w:t>Постановлением</w:t>
        </w:r>
      </w:hyperlink>
      <w:r w:rsidR="004B2F1F" w:rsidRPr="00BC0D09">
        <w:rPr>
          <w:szCs w:val="24"/>
        </w:rPr>
        <w:t xml:space="preserve"> Правительства Российской Федерации от 26</w:t>
      </w:r>
      <w:r w:rsidR="00791CE6" w:rsidRPr="00BC0D09">
        <w:rPr>
          <w:szCs w:val="24"/>
        </w:rPr>
        <w:t>.11.</w:t>
      </w:r>
      <w:r w:rsidR="004B2F1F" w:rsidRPr="00BC0D09">
        <w:rPr>
          <w:szCs w:val="24"/>
        </w:rPr>
        <w:t xml:space="preserve">2007 </w:t>
      </w:r>
      <w:r w:rsidR="00791CE6" w:rsidRPr="00BC0D09">
        <w:rPr>
          <w:szCs w:val="24"/>
        </w:rPr>
        <w:t>№</w:t>
      </w:r>
      <w:r w:rsidR="004B2F1F" w:rsidRPr="00BC0D09">
        <w:rPr>
          <w:szCs w:val="24"/>
        </w:rPr>
        <w:t xml:space="preserve">804 </w:t>
      </w:r>
      <w:r w:rsidR="00791CE6" w:rsidRPr="00BC0D09">
        <w:rPr>
          <w:szCs w:val="24"/>
        </w:rPr>
        <w:t>«</w:t>
      </w:r>
      <w:r w:rsidR="004B2F1F" w:rsidRPr="00BC0D09">
        <w:rPr>
          <w:szCs w:val="24"/>
        </w:rPr>
        <w:t>Об утверждении Положения о гражданской обороне в Российской Федерации</w:t>
      </w:r>
      <w:r w:rsidR="00791CE6" w:rsidRPr="00BC0D09">
        <w:rPr>
          <w:szCs w:val="24"/>
        </w:rPr>
        <w:t>»</w:t>
      </w:r>
      <w:r w:rsidR="004B2F1F" w:rsidRPr="00BC0D09">
        <w:rPr>
          <w:szCs w:val="24"/>
        </w:rPr>
        <w:t>, приказ</w:t>
      </w:r>
      <w:r w:rsidR="001D43F0" w:rsidRPr="00BC0D09">
        <w:rPr>
          <w:szCs w:val="24"/>
        </w:rPr>
        <w:t>а</w:t>
      </w:r>
      <w:r w:rsidR="004B2F1F" w:rsidRPr="00BC0D09">
        <w:rPr>
          <w:szCs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14.11.2008 </w:t>
      </w:r>
      <w:r w:rsidR="001D43F0" w:rsidRPr="00BC0D09">
        <w:rPr>
          <w:szCs w:val="24"/>
        </w:rPr>
        <w:t>№</w:t>
      </w:r>
      <w:r w:rsidR="004B2F1F" w:rsidRPr="00BC0D09">
        <w:rPr>
          <w:szCs w:val="24"/>
        </w:rPr>
        <w:t xml:space="preserve">687 «Об утверждении </w:t>
      </w:r>
      <w:r w:rsidR="001D43F0" w:rsidRPr="00BC0D09">
        <w:rPr>
          <w:szCs w:val="24"/>
        </w:rPr>
        <w:t>П</w:t>
      </w:r>
      <w:r w:rsidR="004B2F1F" w:rsidRPr="00BC0D09">
        <w:rPr>
          <w:szCs w:val="24"/>
        </w:rPr>
        <w:t>оложения об организации и ведении гражданской обороны в муниципальных образованиях и организациях»</w:t>
      </w:r>
      <w:r w:rsidR="00CE2C5A" w:rsidRPr="00BC0D09">
        <w:rPr>
          <w:szCs w:val="24"/>
        </w:rPr>
        <w:t xml:space="preserve">, постановлением Губернатора Московской области от 26.12.2016 №578-ПГ «Об утверждении Положения об организации и ведении гражданской обороны в Московской области» </w:t>
      </w:r>
      <w:r w:rsidR="004B2F1F" w:rsidRPr="00BC0D09">
        <w:rPr>
          <w:szCs w:val="24"/>
        </w:rPr>
        <w:t xml:space="preserve">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Сергиево-Посадском </w:t>
      </w:r>
      <w:r w:rsidR="00CE2C5A" w:rsidRPr="00BC0D09">
        <w:rPr>
          <w:szCs w:val="24"/>
        </w:rPr>
        <w:t>городском округе</w:t>
      </w:r>
      <w:r w:rsidR="004B2F1F" w:rsidRPr="00BC0D09">
        <w:rPr>
          <w:szCs w:val="24"/>
        </w:rPr>
        <w:t xml:space="preserve"> и организациях, расположенных на территории Сергиево-Посадского </w:t>
      </w:r>
      <w:r w:rsidR="00CE2C5A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>.</w:t>
      </w:r>
    </w:p>
    <w:p w:rsidR="00AC4B94" w:rsidRPr="00BC0D09" w:rsidRDefault="00AC4B94" w:rsidP="00330554">
      <w:pPr>
        <w:tabs>
          <w:tab w:val="left" w:pos="567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 w:rsidRPr="00BC0D09">
        <w:rPr>
          <w:rFonts w:cs="Times New Roman"/>
          <w:szCs w:val="24"/>
        </w:rPr>
        <w:t>2. Мероприятия по гражданской обороне организуются в Сергиево-Посадском городском округе и организациях, осуществляющих свою деятельность на территории Сергиево-Посадского городского округа, независимо от их организационно-правовой формы (далее – организации) в рамках подготовки к ведению и ведения гражданской обороны в Сергиево-Посадском городском округе и организациях.</w:t>
      </w:r>
    </w:p>
    <w:p w:rsidR="004B2F1F" w:rsidRPr="00BC0D09" w:rsidRDefault="00557AA5" w:rsidP="00557AA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</w:t>
      </w:r>
      <w:r w:rsidR="00B7793F" w:rsidRPr="00BC0D09">
        <w:rPr>
          <w:szCs w:val="24"/>
        </w:rPr>
        <w:t xml:space="preserve"> в результате возможных террористических актов и</w:t>
      </w:r>
      <w:r w:rsidR="004B2F1F" w:rsidRPr="00BC0D09">
        <w:rPr>
          <w:szCs w:val="24"/>
        </w:rPr>
        <w:t xml:space="preserve">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Сергиево-Посадского </w:t>
      </w:r>
      <w:r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>.</w:t>
      </w:r>
    </w:p>
    <w:p w:rsidR="004B2F1F" w:rsidRPr="00BC0D09" w:rsidRDefault="009A32BD" w:rsidP="009A32BD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4. План основных мероприятий Сергиево-Посадского </w:t>
      </w:r>
      <w:r w:rsidR="00E75DFB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на год разрабатывается администраци</w:t>
      </w:r>
      <w:r w:rsidR="00B7793F" w:rsidRPr="00BC0D09">
        <w:rPr>
          <w:szCs w:val="24"/>
        </w:rPr>
        <w:t>ей</w:t>
      </w:r>
      <w:r w:rsidR="004B2F1F" w:rsidRPr="00BC0D09">
        <w:rPr>
          <w:szCs w:val="24"/>
        </w:rPr>
        <w:t xml:space="preserve"> Сергиево-Посадского </w:t>
      </w:r>
      <w:r w:rsidR="00590A54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>,</w:t>
      </w:r>
      <w:r w:rsidR="00B7793F" w:rsidRPr="00BC0D09">
        <w:rPr>
          <w:szCs w:val="24"/>
        </w:rPr>
        <w:t xml:space="preserve"> в лице органа</w:t>
      </w:r>
      <w:r w:rsidR="004B2F1F" w:rsidRPr="00BC0D09">
        <w:rPr>
          <w:szCs w:val="24"/>
        </w:rPr>
        <w:t xml:space="preserve"> уполномоченн</w:t>
      </w:r>
      <w:r w:rsidR="00B7793F" w:rsidRPr="00BC0D09">
        <w:rPr>
          <w:szCs w:val="24"/>
        </w:rPr>
        <w:t>ого,</w:t>
      </w:r>
      <w:r w:rsidR="004B2F1F" w:rsidRPr="00BC0D09">
        <w:rPr>
          <w:szCs w:val="24"/>
        </w:rPr>
        <w:t xml:space="preserve"> на решение задач в области гражданской обороны и согласовывается с главным управлением МЧС России по Московской области.</w:t>
      </w:r>
    </w:p>
    <w:p w:rsidR="004B2F1F" w:rsidRPr="00BC0D09" w:rsidRDefault="0067575D" w:rsidP="0067575D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План основных мероприятий организации на год разрабатывается уполномоченным на решение задач в области гражданской обороны структурным подразделением (работником) организации, и согласовывается с органом администрации Сергиево-Посадского </w:t>
      </w:r>
      <w:r w:rsidR="00F93100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>, уполномоченным на решение задач в области гражданской обороны,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4B2F1F" w:rsidRPr="00BC0D09" w:rsidRDefault="0067575D" w:rsidP="0067575D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</w:t>
      </w:r>
      <w:r w:rsidR="004B2F1F" w:rsidRPr="00BC0D09">
        <w:rPr>
          <w:szCs w:val="24"/>
        </w:rPr>
        <w:lastRenderedPageBreak/>
        <w:t xml:space="preserve">может сложиться на территории Сергиево-Посадского </w:t>
      </w:r>
      <w:r w:rsidR="00F93100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 xml:space="preserve">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</w:t>
      </w:r>
      <w:r w:rsidR="009A00BD" w:rsidRPr="00BC0D09">
        <w:rPr>
          <w:szCs w:val="24"/>
        </w:rPr>
        <w:t xml:space="preserve"> </w:t>
      </w:r>
      <w:r w:rsidR="009A00BD" w:rsidRPr="00BC0D09">
        <w:rPr>
          <w:spacing w:val="2"/>
          <w:szCs w:val="24"/>
          <w:shd w:val="clear" w:color="auto" w:fill="FFFFFF"/>
        </w:rPr>
        <w:t>природного и техногенного характера</w:t>
      </w:r>
      <w:r w:rsidR="004B2F1F" w:rsidRPr="00BC0D09">
        <w:rPr>
          <w:szCs w:val="24"/>
        </w:rPr>
        <w:t>.</w:t>
      </w:r>
    </w:p>
    <w:p w:rsidR="004B2F1F" w:rsidRPr="00BC0D09" w:rsidRDefault="00990CDD" w:rsidP="00990CDD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5. Подготовка к ведению гражданской обороны в Сергиево-Посадском </w:t>
      </w:r>
      <w:r w:rsidR="008C3812" w:rsidRPr="00BC0D09">
        <w:rPr>
          <w:szCs w:val="24"/>
        </w:rPr>
        <w:t>городском округе</w:t>
      </w:r>
      <w:r w:rsidR="004B2F1F" w:rsidRPr="00BC0D09">
        <w:rPr>
          <w:szCs w:val="24"/>
        </w:rPr>
        <w:t xml:space="preserve"> и в организациях определяется настоящим Положением и заключается в планировании мероприятий по защите населения (работников), материальных и культурных ценностей Сергиево-Посадского </w:t>
      </w:r>
      <w:r w:rsidR="008C3812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4B2F1F" w:rsidRPr="00BC0D09" w:rsidRDefault="003E6091" w:rsidP="003E609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Ведение гражданской обороны в Сергиево-Посадском </w:t>
      </w:r>
      <w:r w:rsidR="008C3812" w:rsidRPr="00BC0D09">
        <w:rPr>
          <w:szCs w:val="24"/>
        </w:rPr>
        <w:t xml:space="preserve">городском округе </w:t>
      </w:r>
      <w:r w:rsidR="004B2F1F" w:rsidRPr="00BC0D09">
        <w:rPr>
          <w:szCs w:val="24"/>
        </w:rPr>
        <w:t>осуществляется на основе план</w:t>
      </w:r>
      <w:r w:rsidR="008C3812" w:rsidRPr="00BC0D09">
        <w:rPr>
          <w:szCs w:val="24"/>
        </w:rPr>
        <w:t>а</w:t>
      </w:r>
      <w:r w:rsidR="004B2F1F" w:rsidRPr="00BC0D09">
        <w:rPr>
          <w:szCs w:val="24"/>
        </w:rPr>
        <w:t xml:space="preserve"> гражданской обороны и защиты населения</w:t>
      </w:r>
      <w:r w:rsidR="00446E35" w:rsidRPr="00BC0D09">
        <w:rPr>
          <w:szCs w:val="24"/>
        </w:rPr>
        <w:t xml:space="preserve"> Сергиево-Посадского городского округа</w:t>
      </w:r>
      <w:r w:rsidR="004B2F1F" w:rsidRPr="00BC0D09">
        <w:rPr>
          <w:szCs w:val="24"/>
        </w:rPr>
        <w:t>, а в организациях на основе планов гражданской обороны организаций</w:t>
      </w:r>
      <w:r w:rsidR="00B45760" w:rsidRPr="00BC0D09">
        <w:rPr>
          <w:szCs w:val="24"/>
        </w:rPr>
        <w:t>.</w:t>
      </w:r>
      <w:r w:rsidR="004B2F1F" w:rsidRPr="00BC0D09">
        <w:rPr>
          <w:szCs w:val="24"/>
        </w:rPr>
        <w:t xml:space="preserve"> и заключается в выполнении мероприятий по защите населения (работников), материальных и культурных ценностей на территории Сергиево-Посадского </w:t>
      </w:r>
      <w:r w:rsidR="008C3812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4B2F1F" w:rsidRPr="00BC0D09" w:rsidRDefault="006E51C6" w:rsidP="00A2034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6. Планы гражданской обороны и защиты населения (планы гражданской обороны) </w:t>
      </w:r>
      <w:r w:rsidR="00A20347" w:rsidRPr="00BC0D09">
        <w:rPr>
          <w:spacing w:val="2"/>
          <w:szCs w:val="24"/>
          <w:shd w:val="clear" w:color="auto" w:fill="FFFFFF"/>
        </w:rPr>
        <w:t>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</w:t>
      </w:r>
      <w:r w:rsidR="004B2F1F" w:rsidRPr="00BC0D09">
        <w:rPr>
          <w:szCs w:val="24"/>
        </w:rPr>
        <w:t>.</w:t>
      </w:r>
    </w:p>
    <w:p w:rsidR="00B924DA" w:rsidRPr="00BC0D09" w:rsidRDefault="00B924DA" w:rsidP="00B924DA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BC0D09">
        <w:rPr>
          <w:spacing w:val="2"/>
        </w:rPr>
        <w:t xml:space="preserve">         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5D3FF0" w:rsidRPr="00BC0D09" w:rsidRDefault="005D3FF0" w:rsidP="005D3FF0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BC0D09">
        <w:rPr>
          <w:spacing w:val="2"/>
        </w:rPr>
        <w:t xml:space="preserve">         </w:t>
      </w:r>
      <w:r w:rsidR="00B924DA" w:rsidRPr="00BC0D09">
        <w:rPr>
          <w:spacing w:val="2"/>
        </w:rPr>
        <w:t xml:space="preserve">6.1. Обеспечение выполнения мероприятий по гражданской обороне в </w:t>
      </w:r>
      <w:r w:rsidRPr="00BC0D09">
        <w:rPr>
          <w:spacing w:val="2"/>
        </w:rPr>
        <w:t>администрации городского округа</w:t>
      </w:r>
      <w:r w:rsidR="00B924DA" w:rsidRPr="00BC0D09">
        <w:rPr>
          <w:spacing w:val="2"/>
        </w:rPr>
        <w:t xml:space="preserve"> осуществляется</w:t>
      </w:r>
      <w:r w:rsidRPr="00BC0D09">
        <w:rPr>
          <w:spacing w:val="2"/>
        </w:rPr>
        <w:t xml:space="preserve"> отделом по гражданской обороне и предупреждению чрезвычайных ситуаций.</w:t>
      </w:r>
    </w:p>
    <w:p w:rsidR="000C47C0" w:rsidRPr="00BC0D09" w:rsidRDefault="000C47C0" w:rsidP="00947A7C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BC0D09">
        <w:rPr>
          <w:spacing w:val="2"/>
        </w:rPr>
        <w:t xml:space="preserve">         Администрация городского округа определяет перечень организаций,</w:t>
      </w:r>
      <w:r w:rsidR="00B924DA" w:rsidRPr="00BC0D09">
        <w:rPr>
          <w:spacing w:val="2"/>
        </w:rPr>
        <w:t xml:space="preserve"> обеспечивающих выполнение мероприятий по гражданской обороне местного уровня по гражданской обороне.</w:t>
      </w:r>
    </w:p>
    <w:p w:rsidR="004B2F1F" w:rsidRPr="00BC0D09" w:rsidRDefault="008C1C66" w:rsidP="008C1C6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683AE6" w:rsidRPr="00BC0D09">
        <w:rPr>
          <w:szCs w:val="24"/>
        </w:rPr>
        <w:t>7</w:t>
      </w:r>
      <w:r w:rsidR="004B2F1F" w:rsidRPr="00BC0D09">
        <w:rPr>
          <w:szCs w:val="24"/>
        </w:rPr>
        <w:t xml:space="preserve">. В Сергиево-Посадском </w:t>
      </w:r>
      <w:r w:rsidR="00E1677F" w:rsidRPr="00BC0D09">
        <w:rPr>
          <w:szCs w:val="24"/>
        </w:rPr>
        <w:t>городском округе</w:t>
      </w:r>
      <w:r w:rsidR="004B2F1F" w:rsidRPr="00BC0D09">
        <w:rPr>
          <w:szCs w:val="24"/>
        </w:rPr>
        <w:t xml:space="preserve"> (организациях) создаются спасательные службы (медицинская,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4B2F1F" w:rsidRPr="00BC0D09" w:rsidRDefault="00353702" w:rsidP="0035370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В состав спасательной службы Сергиево-Посадского </w:t>
      </w:r>
      <w:r w:rsidR="00E1677F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 xml:space="preserve"> (организаци</w:t>
      </w:r>
      <w:r w:rsidR="00C32ABA" w:rsidRPr="00BC0D09">
        <w:rPr>
          <w:szCs w:val="24"/>
        </w:rPr>
        <w:t>и</w:t>
      </w:r>
      <w:r w:rsidR="004B2F1F" w:rsidRPr="00BC0D09">
        <w:rPr>
          <w:szCs w:val="24"/>
        </w:rPr>
        <w:t>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4B2F1F" w:rsidRPr="00BC0D09" w:rsidRDefault="008F3410" w:rsidP="008F341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Вид и количество спасательных служб, создаваемых в Сергиево-Посадском </w:t>
      </w:r>
      <w:r w:rsidR="00C32ABA" w:rsidRPr="00BC0D09">
        <w:rPr>
          <w:szCs w:val="24"/>
        </w:rPr>
        <w:t xml:space="preserve">городском округе </w:t>
      </w:r>
      <w:r w:rsidR="004B2F1F" w:rsidRPr="00BC0D09">
        <w:rPr>
          <w:szCs w:val="24"/>
        </w:rPr>
        <w:t>и организациях,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4B2F1F" w:rsidRPr="00BC0D09" w:rsidRDefault="002177D2" w:rsidP="002177D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Положение о спасательной службе Сергиево-Посадского </w:t>
      </w:r>
      <w:r w:rsidR="00C32ABA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 xml:space="preserve">разрабатывается органом администрации Сергиево-Посадского </w:t>
      </w:r>
      <w:r w:rsidR="00C32ABA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 xml:space="preserve">, уполномоченным на решение задач в области гражданской обороны, согласовывается с руководителем соответствующей спасательной службы субъекта Российской Федерации и утверждается </w:t>
      </w:r>
      <w:r w:rsidR="00C32ABA" w:rsidRPr="00BC0D09">
        <w:rPr>
          <w:szCs w:val="24"/>
        </w:rPr>
        <w:t>г</w:t>
      </w:r>
      <w:r w:rsidR="004B2F1F" w:rsidRPr="00BC0D09">
        <w:rPr>
          <w:szCs w:val="24"/>
        </w:rPr>
        <w:t xml:space="preserve">лавой </w:t>
      </w:r>
      <w:r w:rsidR="00C32ABA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>.</w:t>
      </w:r>
    </w:p>
    <w:p w:rsidR="004B2F1F" w:rsidRPr="00BC0D09" w:rsidRDefault="00DA7721" w:rsidP="00DA772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lastRenderedPageBreak/>
        <w:t xml:space="preserve">         </w:t>
      </w:r>
      <w:r w:rsidR="004B2F1F" w:rsidRPr="00BC0D09">
        <w:rPr>
          <w:szCs w:val="24"/>
        </w:rPr>
        <w:t xml:space="preserve">Положение о спасательной службе организации разрабатывается организацией и согласовывается с органом администрации Сергиево-Посадского </w:t>
      </w:r>
      <w:r w:rsidR="00C32ABA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 xml:space="preserve">, уполномоченным на решение задач в области гражданской обороны, руководителем соответствующей спасательной службы Сергиево-Посадского </w:t>
      </w:r>
      <w:r w:rsidR="00C32ABA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и утверждается руководителем организации.</w:t>
      </w:r>
    </w:p>
    <w:p w:rsidR="004B2F1F" w:rsidRPr="00BC0D09" w:rsidRDefault="0009033F" w:rsidP="0009033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Методическое руководство созданием и обеспечением готовности сил и средств гражданской обороны в Сергиево-Посадском </w:t>
      </w:r>
      <w:r w:rsidR="00C32ABA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Московской области.</w:t>
      </w:r>
    </w:p>
    <w:p w:rsidR="004B2F1F" w:rsidRPr="00BC0D09" w:rsidRDefault="0009033F" w:rsidP="0009033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683AE6" w:rsidRPr="00BC0D09">
        <w:rPr>
          <w:szCs w:val="24"/>
        </w:rPr>
        <w:t>8</w:t>
      </w:r>
      <w:r w:rsidR="004B2F1F" w:rsidRPr="00BC0D09">
        <w:rPr>
          <w:szCs w:val="24"/>
        </w:rPr>
        <w:t xml:space="preserve">. Для планирования, подготовки и проведения эвакуационных мероприятий в администрации Сергиево-Посадского </w:t>
      </w:r>
      <w:r w:rsidR="008C1C66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 xml:space="preserve">и организациях заблаговременно в мирное время создаются эвакуационные комиссии. Эвакуационные комиссии возглавляются заместителем Главы администрации Сергиево-Посадского </w:t>
      </w:r>
      <w:r w:rsidR="008C1C66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и руководителями (заместителями руководителей)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4B2F1F" w:rsidRPr="00BC0D09" w:rsidRDefault="009D683B" w:rsidP="00683AE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</w:t>
      </w:r>
      <w:r w:rsidR="00683AE6" w:rsidRPr="00BC0D09">
        <w:rPr>
          <w:szCs w:val="24"/>
        </w:rPr>
        <w:t xml:space="preserve"> </w:t>
      </w:r>
      <w:r w:rsidRPr="00BC0D09">
        <w:rPr>
          <w:szCs w:val="24"/>
        </w:rPr>
        <w:t xml:space="preserve"> </w:t>
      </w:r>
      <w:r w:rsidR="00683AE6" w:rsidRPr="00BC0D09">
        <w:rPr>
          <w:szCs w:val="24"/>
        </w:rPr>
        <w:t>9</w:t>
      </w:r>
      <w:r w:rsidR="004B2F1F" w:rsidRPr="00BC0D09">
        <w:rPr>
          <w:szCs w:val="24"/>
        </w:rPr>
        <w:t>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4B2F1F" w:rsidRPr="00BC0D09" w:rsidRDefault="004F1B8F" w:rsidP="004F1B8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принимает </w:t>
      </w:r>
      <w:r w:rsidR="00CD258D" w:rsidRPr="00BC0D09">
        <w:rPr>
          <w:szCs w:val="24"/>
        </w:rPr>
        <w:t>г</w:t>
      </w:r>
      <w:r w:rsidR="004B2F1F" w:rsidRPr="00BC0D09">
        <w:rPr>
          <w:szCs w:val="24"/>
        </w:rPr>
        <w:t xml:space="preserve">лава Сергиево-Посадского </w:t>
      </w:r>
      <w:r w:rsidR="00CD258D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и руководители (заместители руководителей) организаций в отношении созданных ими сил гражданской обороны.</w:t>
      </w:r>
    </w:p>
    <w:p w:rsidR="004B2F1F" w:rsidRPr="00BC0D09" w:rsidRDefault="00CD258D" w:rsidP="00CD258D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0</w:t>
      </w:r>
      <w:r w:rsidR="004B2F1F" w:rsidRPr="00BC0D09">
        <w:rPr>
          <w:szCs w:val="24"/>
        </w:rPr>
        <w:t xml:space="preserve">. Руководство гражданской обороной на территории Сергиево-Посадского </w:t>
      </w:r>
      <w:r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 xml:space="preserve">осуществляет </w:t>
      </w:r>
      <w:r w:rsidRPr="00BC0D09">
        <w:rPr>
          <w:szCs w:val="24"/>
        </w:rPr>
        <w:t>г</w:t>
      </w:r>
      <w:r w:rsidR="004B2F1F" w:rsidRPr="00BC0D09">
        <w:rPr>
          <w:szCs w:val="24"/>
        </w:rPr>
        <w:t xml:space="preserve">лава Сергиево-Посадского </w:t>
      </w:r>
      <w:r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>, а в организациях - их руководители.</w:t>
      </w:r>
    </w:p>
    <w:p w:rsidR="004B2F1F" w:rsidRPr="00BC0D09" w:rsidRDefault="00F52EF5" w:rsidP="00F52EF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Руководители гражданской обороны несут персональную ответственность за организацию и проведение мероприятий по гражданской обороне и защите населения.</w:t>
      </w:r>
    </w:p>
    <w:p w:rsidR="004B2F1F" w:rsidRPr="00BC0D09" w:rsidRDefault="00F158FC" w:rsidP="00F158F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1</w:t>
      </w:r>
      <w:r w:rsidR="004B2F1F" w:rsidRPr="00BC0D09">
        <w:rPr>
          <w:szCs w:val="24"/>
        </w:rPr>
        <w:t xml:space="preserve">. Органом, осуществляющим управление гражданской обороной в Сергиево-Посадском </w:t>
      </w:r>
      <w:r w:rsidR="00AF5866" w:rsidRPr="00BC0D09">
        <w:rPr>
          <w:szCs w:val="24"/>
        </w:rPr>
        <w:t>городском округе</w:t>
      </w:r>
      <w:r w:rsidR="004B2F1F" w:rsidRPr="00BC0D09">
        <w:rPr>
          <w:szCs w:val="24"/>
        </w:rPr>
        <w:t xml:space="preserve">, является отдел по </w:t>
      </w:r>
      <w:r w:rsidR="00AF5866" w:rsidRPr="00BC0D09">
        <w:rPr>
          <w:szCs w:val="24"/>
        </w:rPr>
        <w:t>гражданской обороне и предупреждению чрезвычайных ситуаций администрации городского округа</w:t>
      </w:r>
      <w:r w:rsidR="004B2F1F" w:rsidRPr="00BC0D09">
        <w:rPr>
          <w:szCs w:val="24"/>
        </w:rPr>
        <w:t>, в организациях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4B2F1F" w:rsidRPr="00BC0D09" w:rsidRDefault="00F158FC" w:rsidP="00F158F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2</w:t>
      </w:r>
      <w:r w:rsidR="004B2F1F" w:rsidRPr="00BC0D09">
        <w:rPr>
          <w:szCs w:val="24"/>
        </w:rPr>
        <w:t xml:space="preserve">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Сергиево-Посадского </w:t>
      </w:r>
      <w:r w:rsidR="005F687B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 xml:space="preserve"> организуется сбор информации в области гражданской обороны (далее - информация) и обмен ею.</w:t>
      </w:r>
    </w:p>
    <w:p w:rsidR="004B2F1F" w:rsidRPr="00BC0D09" w:rsidRDefault="00F158FC" w:rsidP="00F158F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Сбор и обмен информацией осуществляются администрацией Сергиево-Посадского </w:t>
      </w:r>
      <w:r w:rsidR="005F687B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 xml:space="preserve">через МКУ «ЕДДС-112 Сергиево-Посадского </w:t>
      </w:r>
      <w:r w:rsidR="005F687B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 xml:space="preserve">»,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</w:t>
      </w:r>
      <w:proofErr w:type="spellStart"/>
      <w:r w:rsidR="004B2F1F" w:rsidRPr="00BC0D09">
        <w:rPr>
          <w:szCs w:val="24"/>
        </w:rPr>
        <w:t>радиационно</w:t>
      </w:r>
      <w:proofErr w:type="spellEnd"/>
      <w:r w:rsidR="004B2F1F" w:rsidRPr="00BC0D09">
        <w:rPr>
          <w:szCs w:val="24"/>
        </w:rPr>
        <w:t xml:space="preserve"> опасные и </w:t>
      </w:r>
      <w:proofErr w:type="spellStart"/>
      <w:r w:rsidR="004B2F1F" w:rsidRPr="00BC0D09">
        <w:rPr>
          <w:szCs w:val="24"/>
        </w:rPr>
        <w:t>ядерно</w:t>
      </w:r>
      <w:proofErr w:type="spellEnd"/>
      <w:r w:rsidR="004B2F1F" w:rsidRPr="00BC0D09">
        <w:rPr>
          <w:szCs w:val="24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отнесенные в установленном порядке к категориям по гражданской обороне.</w:t>
      </w:r>
    </w:p>
    <w:p w:rsidR="004B2F1F" w:rsidRPr="00BC0D09" w:rsidRDefault="009E73EF" w:rsidP="009E73E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Администрация Сергиево-Посадского </w:t>
      </w:r>
      <w:r w:rsidR="005F687B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 xml:space="preserve">представляет информацию в Главное управление МЧС России по Московской области, организации - в администрацию Сергиево-Посадского </w:t>
      </w:r>
      <w:r w:rsidR="005F687B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 xml:space="preserve">и федеральный орган исполнительной власти, к сфере деятельности которого они относятся или в ведении </w:t>
      </w:r>
      <w:r w:rsidR="004B2F1F" w:rsidRPr="00BC0D09">
        <w:rPr>
          <w:szCs w:val="24"/>
        </w:rPr>
        <w:lastRenderedPageBreak/>
        <w:t>которых находятся.</w:t>
      </w:r>
    </w:p>
    <w:p w:rsidR="004B2F1F" w:rsidRPr="00BC0D09" w:rsidRDefault="00A75826" w:rsidP="00FA547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3</w:t>
      </w:r>
      <w:r w:rsidR="004B2F1F" w:rsidRPr="00BC0D09">
        <w:rPr>
          <w:szCs w:val="24"/>
        </w:rPr>
        <w:t xml:space="preserve">. Мероприятия по гражданской обороне на муниципальном уровне и в организациях осуществляются в соответствии с </w:t>
      </w:r>
      <w:hyperlink r:id="rId8" w:history="1">
        <w:r w:rsidR="004B2F1F" w:rsidRPr="00BC0D09">
          <w:rPr>
            <w:szCs w:val="24"/>
          </w:rPr>
          <w:t>Конституцией</w:t>
        </w:r>
      </w:hyperlink>
      <w:r w:rsidR="004B2F1F" w:rsidRPr="00BC0D09">
        <w:rPr>
          <w:szCs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4B2F1F" w:rsidRPr="00BC0D09" w:rsidRDefault="001E639E" w:rsidP="001E639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 xml:space="preserve">. Администрация Сергиево-Посадского </w:t>
      </w:r>
      <w:r w:rsidR="004575EF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в целях решения задач в области гражданской обороны планиру</w:t>
      </w:r>
      <w:r w:rsidR="004575EF" w:rsidRPr="00BC0D09">
        <w:rPr>
          <w:szCs w:val="24"/>
        </w:rPr>
        <w:t>е</w:t>
      </w:r>
      <w:r w:rsidR="004B2F1F" w:rsidRPr="00BC0D09">
        <w:rPr>
          <w:szCs w:val="24"/>
        </w:rPr>
        <w:t>т и осуществля</w:t>
      </w:r>
      <w:r w:rsidR="004575EF" w:rsidRPr="00BC0D09">
        <w:rPr>
          <w:szCs w:val="24"/>
        </w:rPr>
        <w:t>е</w:t>
      </w:r>
      <w:r w:rsidR="004B2F1F" w:rsidRPr="00BC0D09">
        <w:rPr>
          <w:szCs w:val="24"/>
        </w:rPr>
        <w:t>т следующие основные мероприятия:</w:t>
      </w:r>
    </w:p>
    <w:p w:rsidR="004B2F1F" w:rsidRPr="00BC0D09" w:rsidRDefault="00963EDF" w:rsidP="00963ED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.1. По подготовке населения в области гражданской обороны:</w:t>
      </w:r>
    </w:p>
    <w:p w:rsidR="004B2F1F" w:rsidRPr="00BC0D09" w:rsidRDefault="00FA5472" w:rsidP="00FA547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разработка с учетом особенностей Сергиево-Посадского </w:t>
      </w:r>
      <w:r w:rsidR="004575EF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 xml:space="preserve">и на основе примерных программ, утвержденных Главным управлением МЧС России по Московской области, примерных программ подготовки работающего населения, должностных лиц и работников гражданской обороны, личного состава формирований и служб Сергиево-Посадского </w:t>
      </w:r>
      <w:r w:rsidR="004575EF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>;</w:t>
      </w:r>
    </w:p>
    <w:p w:rsidR="004B2F1F" w:rsidRPr="00BC0D09" w:rsidRDefault="00DB19F8" w:rsidP="00DB19F8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организация и подготовка населения Сергиево-Посадского </w:t>
      </w:r>
      <w:r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4B2F1F" w:rsidRPr="00BC0D09" w:rsidRDefault="0057011F" w:rsidP="0057011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подготовка личного состава формирований и служб Сергиево-Посадского </w:t>
      </w:r>
      <w:r w:rsidR="00DB19F8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>;</w:t>
      </w:r>
    </w:p>
    <w:p w:rsidR="004B2F1F" w:rsidRPr="00BC0D09" w:rsidRDefault="00673627" w:rsidP="0067362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проведение учений и тренировок по гражданской обороне;</w:t>
      </w:r>
    </w:p>
    <w:p w:rsidR="004B2F1F" w:rsidRPr="00BC0D09" w:rsidRDefault="00567EF0" w:rsidP="006A423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6A4236" w:rsidRPr="00BC0D09">
        <w:rPr>
          <w:szCs w:val="24"/>
        </w:rPr>
        <w:t xml:space="preserve"> </w:t>
      </w:r>
      <w:r w:rsidR="004B2F1F" w:rsidRPr="00BC0D09">
        <w:rPr>
          <w:szCs w:val="24"/>
        </w:rPr>
        <w:t xml:space="preserve"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Сергиево-Посадского </w:t>
      </w:r>
      <w:r w:rsidR="004575EF" w:rsidRPr="00BC0D09">
        <w:rPr>
          <w:szCs w:val="24"/>
        </w:rPr>
        <w:t>городского округа</w:t>
      </w:r>
      <w:r w:rsidR="004B2F1F" w:rsidRPr="00BC0D09">
        <w:rPr>
          <w:szCs w:val="24"/>
        </w:rPr>
        <w:t>;</w:t>
      </w:r>
    </w:p>
    <w:p w:rsidR="004B2F1F" w:rsidRPr="00BC0D09" w:rsidRDefault="00505D4B" w:rsidP="00505D4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Сергиево-Посадского </w:t>
      </w:r>
      <w:r w:rsidR="004575EF" w:rsidRPr="00BC0D09">
        <w:rPr>
          <w:szCs w:val="24"/>
        </w:rPr>
        <w:t xml:space="preserve">городского округа </w:t>
      </w:r>
      <w:r w:rsidR="004B2F1F" w:rsidRPr="00BC0D09">
        <w:rPr>
          <w:szCs w:val="24"/>
        </w:rPr>
        <w:t>в образовательных учреждениях дополнительного профессионального образования, имеющих соответствующую лицензию;</w:t>
      </w:r>
    </w:p>
    <w:p w:rsidR="004B2F1F" w:rsidRPr="00BC0D09" w:rsidRDefault="00505D4B" w:rsidP="00505D4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пропаганда знаний в области гражданской обороны.</w:t>
      </w:r>
    </w:p>
    <w:p w:rsidR="004B2F1F" w:rsidRPr="00BC0D09" w:rsidRDefault="009C370E" w:rsidP="009C370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4B2F1F" w:rsidRPr="00BC0D09" w:rsidRDefault="00687A63" w:rsidP="00687A63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4B2F1F" w:rsidRPr="00BC0D09" w:rsidRDefault="006D7605" w:rsidP="006D760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4B2F1F" w:rsidRPr="00BC0D09" w:rsidRDefault="003629A7" w:rsidP="003629A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4B2F1F" w:rsidRPr="00BC0D09" w:rsidRDefault="004B2F1F" w:rsidP="009A32BD">
      <w:pPr>
        <w:pStyle w:val="ConsPlusNormal"/>
        <w:tabs>
          <w:tab w:val="left" w:pos="567"/>
        </w:tabs>
        <w:ind w:firstLine="709"/>
        <w:jc w:val="both"/>
        <w:rPr>
          <w:szCs w:val="24"/>
        </w:rPr>
      </w:pPr>
      <w:r w:rsidRPr="00BC0D09">
        <w:rPr>
          <w:szCs w:val="24"/>
        </w:rPr>
        <w:t>сбор информации в области гражданской обороны и обмен ею.</w:t>
      </w:r>
    </w:p>
    <w:p w:rsidR="004B2F1F" w:rsidRPr="00BC0D09" w:rsidRDefault="00A049D8" w:rsidP="00A049D8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.3. По эвакуации населения, материальных и культурных ценностей в безопасные районы:</w:t>
      </w:r>
    </w:p>
    <w:p w:rsidR="004B2F1F" w:rsidRPr="00BC0D09" w:rsidRDefault="00837F0A" w:rsidP="00837F0A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</w:t>
      </w:r>
      <w:proofErr w:type="spellStart"/>
      <w:r w:rsidR="004B2F1F" w:rsidRPr="00BC0D09">
        <w:rPr>
          <w:szCs w:val="24"/>
        </w:rPr>
        <w:t>добегания</w:t>
      </w:r>
      <w:proofErr w:type="spellEnd"/>
      <w:r w:rsidR="004B2F1F" w:rsidRPr="00BC0D09">
        <w:rPr>
          <w:szCs w:val="24"/>
        </w:rPr>
        <w:t xml:space="preserve">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гражданской обороне;</w:t>
      </w:r>
    </w:p>
    <w:p w:rsidR="004B2F1F" w:rsidRPr="00BC0D09" w:rsidRDefault="00A955B3" w:rsidP="00A955B3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lastRenderedPageBreak/>
        <w:t xml:space="preserve">         </w:t>
      </w:r>
      <w:r w:rsidR="004B2F1F" w:rsidRPr="00BC0D09">
        <w:rPr>
          <w:szCs w:val="24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4B2F1F" w:rsidRPr="00BC0D09" w:rsidRDefault="00F3407D" w:rsidP="00F3407D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:rsidR="004B2F1F" w:rsidRPr="00BC0D09" w:rsidRDefault="005E610E" w:rsidP="005E610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.4. По предоставлению населению средств индивидуальной и коллективной защиты:</w:t>
      </w:r>
    </w:p>
    <w:p w:rsidR="004B2F1F" w:rsidRPr="00BC0D09" w:rsidRDefault="002516D9" w:rsidP="009953D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9953DE" w:rsidRPr="00BC0D09">
        <w:rPr>
          <w:szCs w:val="24"/>
        </w:rPr>
        <w:t xml:space="preserve">сохранение, </w:t>
      </w:r>
      <w:r w:rsidR="004B2F1F" w:rsidRPr="00BC0D09">
        <w:rPr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4B2F1F" w:rsidRPr="00BC0D09" w:rsidRDefault="002516D9" w:rsidP="002516D9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4B2F1F" w:rsidRPr="00BC0D09" w:rsidRDefault="00FA6063" w:rsidP="00FA6063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4B2F1F" w:rsidRPr="00BC0D09" w:rsidRDefault="00FF5691" w:rsidP="00FF569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обеспечение укрытия населения в защитных сооружениях гражданской обороны</w:t>
      </w:r>
      <w:r w:rsidR="009953DE" w:rsidRPr="00BC0D09">
        <w:rPr>
          <w:szCs w:val="24"/>
        </w:rPr>
        <w:t xml:space="preserve">, </w:t>
      </w:r>
      <w:r w:rsidR="009953DE" w:rsidRPr="00BC0D09">
        <w:rPr>
          <w:spacing w:val="2"/>
          <w:szCs w:val="24"/>
          <w:shd w:val="clear" w:color="auto" w:fill="FFFFFF"/>
        </w:rPr>
        <w:t>заглубленных помещениях и других сооружениях подземного пространства</w:t>
      </w:r>
      <w:r w:rsidR="004B2F1F" w:rsidRPr="00BC0D09">
        <w:rPr>
          <w:szCs w:val="24"/>
        </w:rPr>
        <w:t>;</w:t>
      </w:r>
    </w:p>
    <w:p w:rsidR="004B2F1F" w:rsidRPr="00BC0D09" w:rsidRDefault="00FF5691" w:rsidP="00FF569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4B2F1F" w:rsidRPr="00BC0D09" w:rsidRDefault="003118B6" w:rsidP="003118B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4B2F1F" w:rsidRPr="00BC0D09" w:rsidRDefault="004C224B" w:rsidP="004C224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.5. По световой и другим видам маскировки:</w:t>
      </w:r>
    </w:p>
    <w:p w:rsidR="004B2F1F" w:rsidRPr="00BC0D09" w:rsidRDefault="00257D52" w:rsidP="00257D5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определение перечня объектов, подлежащих маскировке;</w:t>
      </w:r>
    </w:p>
    <w:p w:rsidR="004B2F1F" w:rsidRPr="00BC0D09" w:rsidRDefault="00E92ED5" w:rsidP="00E92ED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маскировки.</w:t>
      </w:r>
    </w:p>
    <w:p w:rsidR="004B2F1F" w:rsidRPr="00BC0D09" w:rsidRDefault="004A3E05" w:rsidP="004A3E0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B2F1F" w:rsidRPr="00BC0D09" w:rsidRDefault="00502546" w:rsidP="006A258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создание, оснащение и подготовка необходимых сил и средств гражданской обороны</w:t>
      </w:r>
      <w:r w:rsidR="006A258E" w:rsidRPr="00BC0D09">
        <w:rPr>
          <w:szCs w:val="24"/>
        </w:rPr>
        <w:t xml:space="preserve"> </w:t>
      </w:r>
      <w:r w:rsidR="006A258E" w:rsidRPr="00BC0D09">
        <w:rPr>
          <w:spacing w:val="2"/>
          <w:szCs w:val="24"/>
          <w:shd w:val="clear" w:color="auto" w:fill="FFFFFF"/>
        </w:rPr>
        <w:t xml:space="preserve">и единой государственной системы предупреждения и ликвидации чрезвычайных ситуаций </w:t>
      </w:r>
      <w:r w:rsidR="004B2F1F" w:rsidRPr="00BC0D09">
        <w:rPr>
          <w:szCs w:val="24"/>
        </w:rPr>
        <w:t>для проведения аварийно-спасательных и других неотложных работ, а также планирование их действий;</w:t>
      </w:r>
    </w:p>
    <w:p w:rsidR="004B2F1F" w:rsidRPr="00BC0D09" w:rsidRDefault="00573534" w:rsidP="00573534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4B2F1F" w:rsidRPr="00BC0D09" w:rsidRDefault="00537FCB" w:rsidP="00537FC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B2F1F" w:rsidRPr="00BC0D09" w:rsidRDefault="00537FCB" w:rsidP="00537FC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планирование и организация основных видов первоочередного жизнеобеспечения населения;</w:t>
      </w:r>
    </w:p>
    <w:p w:rsidR="004B2F1F" w:rsidRPr="00BC0D09" w:rsidRDefault="00AB7D88" w:rsidP="00AB7D88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4B2F1F" w:rsidRPr="00BC0D09" w:rsidRDefault="00DC31FB" w:rsidP="00DC31F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нормированное снабжение населения продовольственными и непродовольственными товарами;</w:t>
      </w:r>
    </w:p>
    <w:p w:rsidR="004B2F1F" w:rsidRPr="00BC0D09" w:rsidRDefault="003E6055" w:rsidP="003E605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предоставление населению коммунально-бытовых услуг;</w:t>
      </w:r>
    </w:p>
    <w:p w:rsidR="004B2F1F" w:rsidRPr="00BC0D09" w:rsidRDefault="00F90705" w:rsidP="00F9070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проведение санитарно-гигиенических и противоэпидемических мероприятий среди пострадавшего населения;</w:t>
      </w:r>
    </w:p>
    <w:p w:rsidR="004B2F1F" w:rsidRPr="00BC0D09" w:rsidRDefault="00555A67" w:rsidP="003155B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проведение лечебно-эвакуационных мероприятий;</w:t>
      </w:r>
    </w:p>
    <w:p w:rsidR="004B2F1F" w:rsidRPr="00BC0D09" w:rsidRDefault="00555A67" w:rsidP="00555A6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развертывание необходимой лечебной базы в безопасном районе, организация ее </w:t>
      </w:r>
      <w:proofErr w:type="spellStart"/>
      <w:r w:rsidR="004B2F1F" w:rsidRPr="00BC0D09">
        <w:rPr>
          <w:szCs w:val="24"/>
        </w:rPr>
        <w:t>энерго</w:t>
      </w:r>
      <w:proofErr w:type="spellEnd"/>
      <w:r w:rsidR="004B2F1F" w:rsidRPr="00BC0D09">
        <w:rPr>
          <w:szCs w:val="24"/>
        </w:rPr>
        <w:t>- и водоснабжения;</w:t>
      </w:r>
    </w:p>
    <w:p w:rsidR="004B2F1F" w:rsidRPr="00BC0D09" w:rsidRDefault="00555A67" w:rsidP="00555A6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оказание населению первой помощи;</w:t>
      </w:r>
    </w:p>
    <w:p w:rsidR="004B2F1F" w:rsidRPr="00BC0D09" w:rsidRDefault="00AB595C" w:rsidP="00AB595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lastRenderedPageBreak/>
        <w:t xml:space="preserve">         </w:t>
      </w:r>
      <w:r w:rsidR="004B2F1F" w:rsidRPr="00BC0D09">
        <w:rPr>
          <w:szCs w:val="24"/>
        </w:rPr>
        <w:t>определение численности населения, оставшегося без жилья;</w:t>
      </w:r>
    </w:p>
    <w:p w:rsidR="004B2F1F" w:rsidRPr="00BC0D09" w:rsidRDefault="00AB595C" w:rsidP="00AB595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инвентаризация </w:t>
      </w:r>
      <w:proofErr w:type="gramStart"/>
      <w:r w:rsidR="004B2F1F" w:rsidRPr="00BC0D09">
        <w:rPr>
          <w:szCs w:val="24"/>
        </w:rPr>
        <w:t>сохранившегося</w:t>
      </w:r>
      <w:proofErr w:type="gramEnd"/>
      <w:r w:rsidR="004B2F1F" w:rsidRPr="00BC0D09">
        <w:rPr>
          <w:szCs w:val="24"/>
        </w:rPr>
        <w:t xml:space="preserve">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4B2F1F" w:rsidRPr="00BC0D09" w:rsidRDefault="00AB595C" w:rsidP="00AB595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4B2F1F" w:rsidRPr="00BC0D09" w:rsidRDefault="00BE303E" w:rsidP="00BE303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предоставление населению информационно-психологической поддержки.</w:t>
      </w:r>
    </w:p>
    <w:p w:rsidR="004B2F1F" w:rsidRPr="00BC0D09" w:rsidRDefault="00187BD0" w:rsidP="00187BD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.8. По борьбе с пожарами, возникшими при военных конфликтах или вследствие этих конфликтов:</w:t>
      </w:r>
    </w:p>
    <w:p w:rsidR="004B2F1F" w:rsidRPr="00BC0D09" w:rsidRDefault="00FB2123" w:rsidP="00FB2123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4B2F1F" w:rsidRPr="00BC0D09" w:rsidRDefault="00FB2123" w:rsidP="00FB2123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заблаговременное создание запасов химических реагентов для тушения пожаров.</w:t>
      </w:r>
    </w:p>
    <w:p w:rsidR="004B2F1F" w:rsidRPr="00BC0D09" w:rsidRDefault="00DD1A7C" w:rsidP="00DD1A7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4B2F1F" w:rsidRPr="00BC0D09" w:rsidRDefault="001A65A3" w:rsidP="001A65A3">
      <w:pPr>
        <w:pStyle w:val="ConsPlusNormal"/>
        <w:tabs>
          <w:tab w:val="left" w:pos="567"/>
          <w:tab w:val="left" w:pos="851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введение режимов радиационной защиты на территориях, подвергшихся радиоактивному загрязнению;</w:t>
      </w:r>
    </w:p>
    <w:p w:rsidR="004B2F1F" w:rsidRPr="00BC0D09" w:rsidRDefault="0056327C" w:rsidP="0056327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4B2F1F" w:rsidRPr="00BC0D09" w:rsidRDefault="007C486B" w:rsidP="007C486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.10. По санитарной обработке населения, обеззараживанию зданий и сооружений, специальной обработке техники и территорий:</w:t>
      </w:r>
    </w:p>
    <w:p w:rsidR="004B2F1F" w:rsidRPr="00BC0D09" w:rsidRDefault="00C20281" w:rsidP="00C2028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заблаговременное создание запасов дезактивирующих, дегазирующих и дезинфицирующих веществ и растворов;</w:t>
      </w:r>
    </w:p>
    <w:p w:rsidR="004B2F1F" w:rsidRPr="00BC0D09" w:rsidRDefault="00E9784C" w:rsidP="00E9784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4B2F1F" w:rsidRPr="00BC0D09" w:rsidRDefault="00217F99" w:rsidP="002B434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4B2F1F" w:rsidRPr="00BC0D09" w:rsidRDefault="001D2CF5" w:rsidP="001D2CF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4B2F1F" w:rsidRPr="00BC0D09" w:rsidRDefault="002B434E" w:rsidP="002B434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4B2F1F" w:rsidRPr="00BC0D09" w:rsidRDefault="00984DC0" w:rsidP="00984DC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4B2F1F" w:rsidRPr="00BC0D09" w:rsidRDefault="00644E96" w:rsidP="00644E9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4B2F1F" w:rsidRPr="00BC0D09" w:rsidRDefault="007F7962" w:rsidP="007F796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4B2F1F" w:rsidRPr="00BC0D09" w:rsidRDefault="00F6242E" w:rsidP="00F6242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4B2F1F" w:rsidRPr="00BC0D09" w:rsidRDefault="008E440B" w:rsidP="008E440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.12. По вопросам срочного восстановления функционирования необходимых коммунальных служб в военное время:</w:t>
      </w:r>
    </w:p>
    <w:p w:rsidR="004B2F1F" w:rsidRPr="00BC0D09" w:rsidRDefault="006A6B30" w:rsidP="006A6B3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обеспечение готовности коммунальных служб к работе в условиях военного времени, </w:t>
      </w:r>
      <w:r w:rsidR="00FE7E98" w:rsidRPr="00BC0D09">
        <w:rPr>
          <w:spacing w:val="2"/>
          <w:szCs w:val="24"/>
          <w:shd w:val="clear" w:color="auto" w:fill="FFFFFF"/>
        </w:rPr>
        <w:t>планирование</w:t>
      </w:r>
      <w:r w:rsidR="00FE7E98" w:rsidRPr="00BC0D09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4B2F1F" w:rsidRPr="00BC0D09">
        <w:rPr>
          <w:szCs w:val="24"/>
        </w:rPr>
        <w:t>их действий;</w:t>
      </w:r>
    </w:p>
    <w:p w:rsidR="004B2F1F" w:rsidRPr="00BC0D09" w:rsidRDefault="00F35CE2" w:rsidP="00F35CE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создание запасов оборудования и запасных частей для ремонта поврежденных систем газо-, </w:t>
      </w:r>
      <w:proofErr w:type="spellStart"/>
      <w:r w:rsidR="004B2F1F" w:rsidRPr="00BC0D09">
        <w:rPr>
          <w:szCs w:val="24"/>
        </w:rPr>
        <w:t>энерго</w:t>
      </w:r>
      <w:proofErr w:type="spellEnd"/>
      <w:r w:rsidR="004B2F1F" w:rsidRPr="00BC0D09">
        <w:rPr>
          <w:szCs w:val="24"/>
        </w:rPr>
        <w:t>-, водоснабжения, водоотведения и канализации;</w:t>
      </w:r>
    </w:p>
    <w:p w:rsidR="004B2F1F" w:rsidRPr="00BC0D09" w:rsidRDefault="00A05A1F" w:rsidP="00A05A1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:rsidR="004B2F1F" w:rsidRPr="00BC0D09" w:rsidRDefault="0077121C" w:rsidP="0077121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lastRenderedPageBreak/>
        <w:t xml:space="preserve">         </w:t>
      </w:r>
      <w:r w:rsidR="004B2F1F" w:rsidRPr="00BC0D09">
        <w:rPr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4B2F1F" w:rsidRPr="00BC0D09" w:rsidRDefault="00403EB6" w:rsidP="00403EB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4B2F1F" w:rsidRPr="00BC0D09" w:rsidRDefault="004E4634" w:rsidP="004E4634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.13. По срочному захоронению трупов в военное время:</w:t>
      </w:r>
    </w:p>
    <w:p w:rsidR="004B2F1F" w:rsidRPr="00BC0D09" w:rsidRDefault="004E4634" w:rsidP="004E4634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заблаговременное, в мирное время, определение мест возможных захоронений;</w:t>
      </w:r>
    </w:p>
    <w:p w:rsidR="004B2F1F" w:rsidRPr="00BC0D09" w:rsidRDefault="004E4634" w:rsidP="004E4634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4B2F1F" w:rsidRPr="00BC0D09" w:rsidRDefault="004E4634" w:rsidP="004E4634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оборудование мест погребения (захоронения) тел (останков) погибших;</w:t>
      </w:r>
    </w:p>
    <w:p w:rsidR="004B2F1F" w:rsidRPr="00BC0D09" w:rsidRDefault="004E4634" w:rsidP="004E4634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4B2F1F" w:rsidRPr="00BC0D09" w:rsidRDefault="004B2F1F" w:rsidP="004B2F1F">
      <w:pPr>
        <w:pStyle w:val="ConsPlusNormal"/>
        <w:ind w:firstLine="709"/>
        <w:jc w:val="both"/>
        <w:rPr>
          <w:szCs w:val="24"/>
        </w:rPr>
      </w:pPr>
      <w:r w:rsidRPr="00BC0D09">
        <w:rPr>
          <w:szCs w:val="24"/>
        </w:rPr>
        <w:t>организация санитарно-эпидемиологического надзора.</w:t>
      </w:r>
    </w:p>
    <w:p w:rsidR="004B2F1F" w:rsidRPr="00BC0D09" w:rsidRDefault="00115EE9" w:rsidP="00115EE9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B2F1F" w:rsidRPr="00BC0D09" w:rsidRDefault="0045079A" w:rsidP="0045079A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E61C8D" w:rsidRPr="00BC0D09">
        <w:rPr>
          <w:spacing w:val="2"/>
          <w:szCs w:val="24"/>
          <w:shd w:val="clear" w:color="auto" w:fill="FFFFFF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</w:t>
      </w:r>
      <w:r w:rsidR="004B2F1F" w:rsidRPr="00BC0D09">
        <w:rPr>
          <w:szCs w:val="24"/>
        </w:rPr>
        <w:t>;</w:t>
      </w:r>
    </w:p>
    <w:p w:rsidR="004B2F1F" w:rsidRPr="00BC0D09" w:rsidRDefault="00170BCC" w:rsidP="00170BC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4B2F1F" w:rsidRPr="00BC0D09" w:rsidRDefault="006C3506" w:rsidP="006C350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4B2F1F" w:rsidRPr="00BC0D09" w:rsidRDefault="00DD1F3F" w:rsidP="00DD1F3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4B2F1F" w:rsidRPr="00BC0D09" w:rsidRDefault="00E20A5E" w:rsidP="00E20A5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4B2F1F" w:rsidRPr="00BC0D09" w:rsidRDefault="003B0537" w:rsidP="003B053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страхового фонда документации;</w:t>
      </w:r>
    </w:p>
    <w:p w:rsidR="004B2F1F" w:rsidRPr="00BC0D09" w:rsidRDefault="00831868" w:rsidP="00831868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4B2F1F" w:rsidRPr="00BC0D09" w:rsidRDefault="004D74BE" w:rsidP="004D74B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4</w:t>
      </w:r>
      <w:r w:rsidR="004B2F1F" w:rsidRPr="00BC0D09">
        <w:rPr>
          <w:szCs w:val="24"/>
        </w:rPr>
        <w:t>.15. По вопросам обеспечения постоянной готовности сил и средств гражданской обороны:</w:t>
      </w:r>
    </w:p>
    <w:p w:rsidR="004B2F1F" w:rsidRPr="00BC0D09" w:rsidRDefault="00C241CC" w:rsidP="00C241C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</w:t>
      </w:r>
      <w:r w:rsidR="00515729" w:rsidRPr="00BC0D09">
        <w:rPr>
          <w:szCs w:val="24"/>
        </w:rPr>
        <w:t xml:space="preserve"> </w:t>
      </w:r>
      <w:r w:rsidRPr="00BC0D09">
        <w:rPr>
          <w:szCs w:val="24"/>
        </w:rPr>
        <w:t xml:space="preserve"> </w:t>
      </w:r>
      <w:r w:rsidR="004B2F1F" w:rsidRPr="00BC0D09">
        <w:rPr>
          <w:szCs w:val="24"/>
        </w:rPr>
        <w:t>создание и оснащение сил гражданской обороны современными техникой и оборудованием;</w:t>
      </w:r>
    </w:p>
    <w:p w:rsidR="004B2F1F" w:rsidRPr="00BC0D09" w:rsidRDefault="00B1441C" w:rsidP="00515729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</w:t>
      </w:r>
      <w:r w:rsidR="00515729" w:rsidRPr="00BC0D09">
        <w:rPr>
          <w:szCs w:val="24"/>
        </w:rPr>
        <w:t xml:space="preserve"> </w:t>
      </w:r>
      <w:r w:rsidRPr="00BC0D09">
        <w:rPr>
          <w:szCs w:val="24"/>
        </w:rPr>
        <w:t xml:space="preserve">  </w:t>
      </w:r>
      <w:r w:rsidR="004B2F1F" w:rsidRPr="00BC0D09">
        <w:rPr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:rsidR="004B2F1F" w:rsidRPr="00BC0D09" w:rsidRDefault="00F75C9C" w:rsidP="0071035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8B10ED" w:rsidRPr="00BC0D09">
        <w:rPr>
          <w:spacing w:val="2"/>
          <w:szCs w:val="24"/>
          <w:shd w:val="clear" w:color="auto" w:fill="FFFFFF"/>
        </w:rPr>
        <w:t>планирование действий сил гражданской обороны</w:t>
      </w:r>
      <w:r w:rsidR="004B2F1F" w:rsidRPr="00BC0D09">
        <w:rPr>
          <w:szCs w:val="24"/>
        </w:rPr>
        <w:t>;</w:t>
      </w:r>
    </w:p>
    <w:p w:rsidR="004B2F1F" w:rsidRPr="00BC0D09" w:rsidRDefault="001B6F0D" w:rsidP="001B6F0D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4B2F1F" w:rsidRPr="00BC0D09" w:rsidRDefault="00BF7548" w:rsidP="00BF7548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 Организации в целях решения задач в области гражданской обороны планируют и осуществляют следующие основные мероприятия:</w:t>
      </w:r>
    </w:p>
    <w:p w:rsidR="004B2F1F" w:rsidRPr="00BC0D09" w:rsidRDefault="000329FE" w:rsidP="000329F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.1. По подготовке населения в области гражданской обороны:</w:t>
      </w:r>
    </w:p>
    <w:p w:rsidR="004B2F1F" w:rsidRPr="00BC0D09" w:rsidRDefault="002B792E" w:rsidP="002B792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разработка с учетом особенностей деятельности организаций и на основе примерных программ, утвержденных МЧС России, органом </w:t>
      </w:r>
      <w:r w:rsidR="00216ADE" w:rsidRPr="00BC0D09">
        <w:rPr>
          <w:szCs w:val="24"/>
        </w:rPr>
        <w:t xml:space="preserve">государственной </w:t>
      </w:r>
      <w:r w:rsidR="004B2F1F" w:rsidRPr="00BC0D09">
        <w:rPr>
          <w:szCs w:val="24"/>
        </w:rPr>
        <w:t xml:space="preserve">власти </w:t>
      </w:r>
      <w:r w:rsidR="00216ADE" w:rsidRPr="00BC0D09">
        <w:rPr>
          <w:szCs w:val="24"/>
        </w:rPr>
        <w:t>Московской области</w:t>
      </w:r>
      <w:r w:rsidR="004B2F1F" w:rsidRPr="00BC0D09">
        <w:rPr>
          <w:szCs w:val="24"/>
        </w:rPr>
        <w:t xml:space="preserve"> или органом местного самоуправления</w:t>
      </w:r>
      <w:r w:rsidR="00216ADE" w:rsidRPr="00BC0D09">
        <w:rPr>
          <w:szCs w:val="24"/>
        </w:rPr>
        <w:t xml:space="preserve"> городского округа</w:t>
      </w:r>
      <w:r w:rsidR="004B2F1F" w:rsidRPr="00BC0D09">
        <w:rPr>
          <w:szCs w:val="24"/>
        </w:rPr>
        <w:t>, соответственно, рабочих программ подготовки личного состава формирований и служб организаций, а также рабочих программ подготовки работников организаций в области гражданской обороны;</w:t>
      </w:r>
    </w:p>
    <w:p w:rsidR="004B2F1F" w:rsidRPr="00BC0D09" w:rsidRDefault="00362742" w:rsidP="0036274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осуществление подготовки личного состава формирований и служб организаций, а также работников организаций в области гражданской обороны;</w:t>
      </w:r>
    </w:p>
    <w:p w:rsidR="004B2F1F" w:rsidRPr="00BC0D09" w:rsidRDefault="00CC3177" w:rsidP="00CC317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lastRenderedPageBreak/>
        <w:t xml:space="preserve">         </w:t>
      </w:r>
      <w:r w:rsidR="004B2F1F" w:rsidRPr="00BC0D09">
        <w:rPr>
          <w:szCs w:val="24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4B2F1F" w:rsidRPr="00BC0D09" w:rsidRDefault="00AB44EA" w:rsidP="00AB44EA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пропаганда знаний в области гражданской обороны.</w:t>
      </w:r>
    </w:p>
    <w:p w:rsidR="004B2F1F" w:rsidRPr="00BC0D09" w:rsidRDefault="00C2162D" w:rsidP="005230C3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</w:t>
      </w:r>
      <w:r w:rsidR="005230C3" w:rsidRPr="00BC0D09">
        <w:rPr>
          <w:szCs w:val="24"/>
        </w:rPr>
        <w:t xml:space="preserve">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4B2F1F" w:rsidRPr="00BC0D09" w:rsidRDefault="0009304C" w:rsidP="0009304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совершенствование системы оповещения работников;</w:t>
      </w:r>
    </w:p>
    <w:p w:rsidR="00651CFC" w:rsidRPr="00BC0D09" w:rsidRDefault="00081395" w:rsidP="00651CFC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651CFC" w:rsidRPr="00BC0D09">
        <w:rPr>
          <w:rFonts w:cs="Times New Roman"/>
          <w:spacing w:val="2"/>
          <w:szCs w:val="24"/>
          <w:shd w:val="clear" w:color="auto" w:fill="FFFFFF"/>
        </w:rPr>
        <w:t xml:space="preserve"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</w:t>
      </w:r>
      <w:proofErr w:type="spellStart"/>
      <w:r w:rsidR="00651CFC" w:rsidRPr="00BC0D09">
        <w:rPr>
          <w:rFonts w:cs="Times New Roman"/>
          <w:spacing w:val="2"/>
          <w:szCs w:val="24"/>
          <w:shd w:val="clear" w:color="auto" w:fill="FFFFFF"/>
        </w:rPr>
        <w:t>радиационно</w:t>
      </w:r>
      <w:proofErr w:type="spellEnd"/>
      <w:r w:rsidR="00651CFC" w:rsidRPr="00BC0D09">
        <w:rPr>
          <w:rFonts w:cs="Times New Roman"/>
          <w:spacing w:val="2"/>
          <w:szCs w:val="24"/>
          <w:shd w:val="clear" w:color="auto" w:fill="FFFFFF"/>
        </w:rPr>
        <w:t xml:space="preserve"> опасные и </w:t>
      </w:r>
      <w:proofErr w:type="spellStart"/>
      <w:r w:rsidR="00651CFC" w:rsidRPr="00BC0D09">
        <w:rPr>
          <w:rFonts w:cs="Times New Roman"/>
          <w:spacing w:val="2"/>
          <w:szCs w:val="24"/>
          <w:shd w:val="clear" w:color="auto" w:fill="FFFFFF"/>
        </w:rPr>
        <w:t>ядерно</w:t>
      </w:r>
      <w:proofErr w:type="spellEnd"/>
      <w:r w:rsidR="00651CFC" w:rsidRPr="00BC0D09">
        <w:rPr>
          <w:rFonts w:cs="Times New Roman"/>
          <w:spacing w:val="2"/>
          <w:szCs w:val="24"/>
          <w:shd w:val="clear" w:color="auto" w:fill="FFFFFF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</w:t>
      </w:r>
      <w:r w:rsidR="004B2F1F" w:rsidRPr="00BC0D09">
        <w:rPr>
          <w:szCs w:val="24"/>
        </w:rPr>
        <w:t>;</w:t>
      </w:r>
      <w:r w:rsidR="008D1568" w:rsidRPr="00BC0D09">
        <w:rPr>
          <w:szCs w:val="24"/>
        </w:rPr>
        <w:t xml:space="preserve">         </w:t>
      </w:r>
      <w:r w:rsidR="00651CFC" w:rsidRPr="00BC0D09">
        <w:rPr>
          <w:szCs w:val="24"/>
        </w:rPr>
        <w:t xml:space="preserve">     </w:t>
      </w:r>
    </w:p>
    <w:p w:rsidR="004B2F1F" w:rsidRPr="00BC0D09" w:rsidRDefault="00651CFC" w:rsidP="00651CFC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4B2F1F" w:rsidRPr="00BC0D09" w:rsidRDefault="00C648C7" w:rsidP="00651CF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4B2F1F" w:rsidRPr="00BC0D09" w:rsidRDefault="00A35BB6" w:rsidP="00651CFC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сбор информации в области гражданской обороны и обмен ею.</w:t>
      </w:r>
    </w:p>
    <w:p w:rsidR="004B2F1F" w:rsidRPr="00BC0D09" w:rsidRDefault="00611120" w:rsidP="0061112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.3. По эвакуации населения, материальных и культурных ценностей в безопасные районы:</w:t>
      </w:r>
    </w:p>
    <w:p w:rsidR="004B2F1F" w:rsidRPr="00BC0D09" w:rsidRDefault="008B5A51" w:rsidP="008B5A5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</w:t>
      </w:r>
      <w:proofErr w:type="spellStart"/>
      <w:r w:rsidR="004B2F1F" w:rsidRPr="00BC0D09">
        <w:rPr>
          <w:szCs w:val="24"/>
        </w:rPr>
        <w:t>добегания</w:t>
      </w:r>
      <w:proofErr w:type="spellEnd"/>
      <w:r w:rsidR="004B2F1F" w:rsidRPr="00BC0D09">
        <w:rPr>
          <w:szCs w:val="24"/>
        </w:rPr>
        <w:t xml:space="preserve">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гражданской обороне;</w:t>
      </w:r>
    </w:p>
    <w:p w:rsidR="004B2F1F" w:rsidRPr="00BC0D09" w:rsidRDefault="00EE2ED7" w:rsidP="00EE2ED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:rsidR="004B2F1F" w:rsidRPr="00BC0D09" w:rsidRDefault="00BE3961" w:rsidP="00BE396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разработка планов размещения работников и членов их семей в безопасном районе, получение ордеров на занятие жилых и нежилых зданий (помещений);</w:t>
      </w:r>
    </w:p>
    <w:p w:rsidR="004B2F1F" w:rsidRPr="00BC0D09" w:rsidRDefault="00CC4F6A" w:rsidP="00CC4F6A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организация деятельности эвакуационных органов организаций, а также подготовка их личного состава.</w:t>
      </w:r>
    </w:p>
    <w:p w:rsidR="004B2F1F" w:rsidRPr="00BC0D09" w:rsidRDefault="00201DC3" w:rsidP="00201DC3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.4. По предоставлению населению средств индивидуальной и коллективной защиты:</w:t>
      </w:r>
    </w:p>
    <w:p w:rsidR="004B2F1F" w:rsidRPr="00BC0D09" w:rsidRDefault="00151530" w:rsidP="0015153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8C3BE4" w:rsidRPr="00BC0D09">
        <w:rPr>
          <w:szCs w:val="24"/>
        </w:rPr>
        <w:t xml:space="preserve">сохранение, </w:t>
      </w:r>
      <w:r w:rsidR="004B2F1F" w:rsidRPr="00BC0D09">
        <w:rPr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4B2F1F" w:rsidRPr="00BC0D09" w:rsidRDefault="0043120F" w:rsidP="0043120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4B2F1F" w:rsidRPr="00BC0D09" w:rsidRDefault="005C6A3A" w:rsidP="005C6A3A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строительство защитных сооружений гражданской обороны для работников организаций в соответствии с </w:t>
      </w:r>
      <w:hyperlink r:id="rId9" w:history="1">
        <w:r w:rsidR="004B2F1F" w:rsidRPr="00BC0D09">
          <w:rPr>
            <w:szCs w:val="24"/>
          </w:rPr>
          <w:t>Порядком</w:t>
        </w:r>
      </w:hyperlink>
      <w:r w:rsidR="004B2F1F" w:rsidRPr="00BC0D09">
        <w:rPr>
          <w:szCs w:val="24"/>
        </w:rPr>
        <w:t xml:space="preserve"> создания убежищ и иных объектов гражданской обороны, утвержденным постановлением Правительства Российской Федерации</w:t>
      </w:r>
      <w:r w:rsidR="00506BB6" w:rsidRPr="00BC0D09">
        <w:rPr>
          <w:szCs w:val="24"/>
        </w:rPr>
        <w:t xml:space="preserve">              </w:t>
      </w:r>
      <w:r w:rsidR="004B2F1F" w:rsidRPr="00BC0D09">
        <w:rPr>
          <w:szCs w:val="24"/>
        </w:rPr>
        <w:t xml:space="preserve"> от 29.11.1999 №1309 </w:t>
      </w:r>
      <w:r w:rsidR="00506BB6" w:rsidRPr="00BC0D09">
        <w:rPr>
          <w:szCs w:val="24"/>
        </w:rPr>
        <w:t>«</w:t>
      </w:r>
      <w:r w:rsidR="004B2F1F" w:rsidRPr="00BC0D09">
        <w:rPr>
          <w:szCs w:val="24"/>
        </w:rPr>
        <w:t>О порядке создания убежищ и иных объектов гражданской обороны</w:t>
      </w:r>
      <w:r w:rsidR="00506BB6" w:rsidRPr="00BC0D09">
        <w:rPr>
          <w:szCs w:val="24"/>
        </w:rPr>
        <w:t>»</w:t>
      </w:r>
      <w:r w:rsidR="004B2F1F" w:rsidRPr="00BC0D09">
        <w:rPr>
          <w:szCs w:val="24"/>
        </w:rPr>
        <w:t>;</w:t>
      </w:r>
    </w:p>
    <w:p w:rsidR="004B2F1F" w:rsidRPr="00BC0D09" w:rsidRDefault="00F91261" w:rsidP="00F9126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4B2F1F" w:rsidRPr="00BC0D09" w:rsidRDefault="00F91261" w:rsidP="00F9126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4B2F1F" w:rsidRPr="00BC0D09" w:rsidRDefault="000851B5" w:rsidP="000851B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.5. По световой и другим видам маскировки:</w:t>
      </w:r>
    </w:p>
    <w:p w:rsidR="004B2F1F" w:rsidRPr="00BC0D09" w:rsidRDefault="008F7517" w:rsidP="008F751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lastRenderedPageBreak/>
        <w:t xml:space="preserve">         </w:t>
      </w:r>
      <w:r w:rsidR="004B2F1F" w:rsidRPr="00BC0D09">
        <w:rPr>
          <w:szCs w:val="24"/>
        </w:rPr>
        <w:t>определение перечня зданий и сооружений, подлежащих маскировке;</w:t>
      </w:r>
    </w:p>
    <w:p w:rsidR="004B2F1F" w:rsidRPr="00BC0D09" w:rsidRDefault="000F6E4D" w:rsidP="000F6E4D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4B2F1F" w:rsidRPr="00BC0D09" w:rsidRDefault="00143035" w:rsidP="0014303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4B2F1F" w:rsidRPr="00BC0D09" w:rsidRDefault="00296DFE" w:rsidP="00296DF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4B2F1F" w:rsidRPr="00BC0D09" w:rsidRDefault="00230A4A" w:rsidP="00230A4A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5873D8" w:rsidRPr="00BC0D09" w:rsidRDefault="0037341D" w:rsidP="00C22B7C">
      <w:pPr>
        <w:tabs>
          <w:tab w:val="left" w:pos="567"/>
        </w:tabs>
        <w:spacing w:after="0" w:line="240" w:lineRule="auto"/>
        <w:jc w:val="both"/>
        <w:rPr>
          <w:rFonts w:cs="Times New Roman"/>
          <w:szCs w:val="24"/>
        </w:rPr>
      </w:pPr>
      <w:r w:rsidRPr="00BC0D09">
        <w:rPr>
          <w:rFonts w:cs="Times New Roman"/>
          <w:szCs w:val="24"/>
        </w:rPr>
        <w:t xml:space="preserve">         </w:t>
      </w:r>
      <w:r w:rsidR="005873D8" w:rsidRPr="00BC0D09">
        <w:rPr>
          <w:rFonts w:cs="Times New Roman"/>
          <w:spacing w:val="2"/>
          <w:szCs w:val="24"/>
          <w:shd w:val="clear" w:color="auto" w:fill="FFFFFF"/>
        </w:rPr>
        <w:t xml:space="preserve"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</w:t>
      </w:r>
      <w:proofErr w:type="spellStart"/>
      <w:r w:rsidR="005873D8" w:rsidRPr="00BC0D09">
        <w:rPr>
          <w:rFonts w:cs="Times New Roman"/>
          <w:spacing w:val="2"/>
          <w:szCs w:val="24"/>
          <w:shd w:val="clear" w:color="auto" w:fill="FFFFFF"/>
        </w:rPr>
        <w:t>радиационно</w:t>
      </w:r>
      <w:proofErr w:type="spellEnd"/>
      <w:r w:rsidR="005873D8" w:rsidRPr="00BC0D09">
        <w:rPr>
          <w:rFonts w:cs="Times New Roman"/>
          <w:spacing w:val="2"/>
          <w:szCs w:val="24"/>
          <w:shd w:val="clear" w:color="auto" w:fill="FFFFFF"/>
        </w:rPr>
        <w:t xml:space="preserve"> опасные и </w:t>
      </w:r>
      <w:proofErr w:type="spellStart"/>
      <w:r w:rsidR="005873D8" w:rsidRPr="00BC0D09">
        <w:rPr>
          <w:rFonts w:cs="Times New Roman"/>
          <w:spacing w:val="2"/>
          <w:szCs w:val="24"/>
          <w:shd w:val="clear" w:color="auto" w:fill="FFFFFF"/>
        </w:rPr>
        <w:t>ядерно</w:t>
      </w:r>
      <w:proofErr w:type="spellEnd"/>
      <w:r w:rsidR="005873D8" w:rsidRPr="00BC0D09">
        <w:rPr>
          <w:rFonts w:cs="Times New Roman"/>
          <w:spacing w:val="2"/>
          <w:szCs w:val="24"/>
          <w:shd w:val="clear" w:color="auto" w:fill="FFFFFF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</w:t>
      </w:r>
      <w:r w:rsidR="004B2F1F" w:rsidRPr="00BC0D09">
        <w:rPr>
          <w:rFonts w:cs="Times New Roman"/>
          <w:szCs w:val="24"/>
        </w:rPr>
        <w:t>;</w:t>
      </w:r>
    </w:p>
    <w:p w:rsidR="004B2F1F" w:rsidRPr="00BC0D09" w:rsidRDefault="00623C99" w:rsidP="00C22B7C">
      <w:pPr>
        <w:tabs>
          <w:tab w:val="left" w:pos="567"/>
        </w:tabs>
        <w:spacing w:after="0" w:line="240" w:lineRule="auto"/>
        <w:jc w:val="both"/>
        <w:rPr>
          <w:rFonts w:cs="Times New Roman"/>
          <w:szCs w:val="24"/>
        </w:rPr>
      </w:pPr>
      <w:r w:rsidRPr="00BC0D09">
        <w:rPr>
          <w:rFonts w:cs="Times New Roman"/>
          <w:szCs w:val="24"/>
        </w:rPr>
        <w:t xml:space="preserve">         </w:t>
      </w:r>
      <w:r w:rsidR="004B2F1F" w:rsidRPr="00BC0D09">
        <w:rPr>
          <w:rFonts w:cs="Times New Roman"/>
          <w:szCs w:val="24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служб;</w:t>
      </w:r>
    </w:p>
    <w:p w:rsidR="004B2F1F" w:rsidRPr="00BC0D09" w:rsidRDefault="006F0E97" w:rsidP="006F0E9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:rsidR="004B2F1F" w:rsidRPr="00BC0D09" w:rsidRDefault="00D421D0" w:rsidP="00D421D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 по гражданской обороне, в целях участия в обеспечении </w:t>
      </w:r>
      <w:proofErr w:type="gramStart"/>
      <w:r w:rsidR="004B2F1F" w:rsidRPr="00BC0D09">
        <w:rPr>
          <w:szCs w:val="24"/>
        </w:rPr>
        <w:t>выполнения мероприятий по гражданской обороне и проведения</w:t>
      </w:r>
      <w:proofErr w:type="gramEnd"/>
      <w:r w:rsidR="004B2F1F" w:rsidRPr="00BC0D09">
        <w:rPr>
          <w:szCs w:val="24"/>
        </w:rPr>
        <w:t xml:space="preserve"> не связанных с угрозой жизни и здоровью людей неотложных аварийно-восстановительных работ.</w:t>
      </w:r>
    </w:p>
    <w:p w:rsidR="004B2F1F" w:rsidRPr="00BC0D09" w:rsidRDefault="007573BF" w:rsidP="008E4CB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.7. По борьбе с пожарами, возникшими при военных конфликтах или вследствие этих конфликтов:</w:t>
      </w:r>
    </w:p>
    <w:p w:rsidR="004B2F1F" w:rsidRPr="00BC0D09" w:rsidRDefault="00B04C3B" w:rsidP="008E4CB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8E4CB7" w:rsidRPr="00BC0D09">
        <w:rPr>
          <w:spacing w:val="2"/>
          <w:szCs w:val="24"/>
          <w:shd w:val="clear" w:color="auto" w:fill="FFFFFF"/>
        </w:rP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r w:rsidR="008E4CB7" w:rsidRPr="00BC0D09">
        <w:rPr>
          <w:spacing w:val="2"/>
          <w:szCs w:val="24"/>
          <w:shd w:val="clear" w:color="auto" w:fill="FFFFFF"/>
        </w:rPr>
        <w:t>радиационно</w:t>
      </w:r>
      <w:proofErr w:type="spellEnd"/>
      <w:r w:rsidR="008E4CB7" w:rsidRPr="00BC0D09">
        <w:rPr>
          <w:spacing w:val="2"/>
          <w:szCs w:val="24"/>
          <w:shd w:val="clear" w:color="auto" w:fill="FFFFFF"/>
        </w:rPr>
        <w:t xml:space="preserve"> опасные и </w:t>
      </w:r>
      <w:proofErr w:type="spellStart"/>
      <w:r w:rsidR="008E4CB7" w:rsidRPr="00BC0D09">
        <w:rPr>
          <w:spacing w:val="2"/>
          <w:szCs w:val="24"/>
          <w:shd w:val="clear" w:color="auto" w:fill="FFFFFF"/>
        </w:rPr>
        <w:t>ядерно</w:t>
      </w:r>
      <w:proofErr w:type="spellEnd"/>
      <w:r w:rsidR="008E4CB7" w:rsidRPr="00BC0D09">
        <w:rPr>
          <w:spacing w:val="2"/>
          <w:szCs w:val="24"/>
          <w:shd w:val="clear" w:color="auto" w:fill="FFFFFF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</w:t>
      </w:r>
      <w:r w:rsidR="004B2F1F" w:rsidRPr="00BC0D09">
        <w:rPr>
          <w:szCs w:val="24"/>
        </w:rPr>
        <w:t>.</w:t>
      </w:r>
    </w:p>
    <w:p w:rsidR="004B2F1F" w:rsidRPr="00BC0D09" w:rsidRDefault="00BE6738" w:rsidP="008E4CB7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4B2F1F" w:rsidRPr="00BC0D09" w:rsidRDefault="008B5DF6" w:rsidP="0006379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организация </w:t>
      </w:r>
      <w:r w:rsidR="00900FB9" w:rsidRPr="00BC0D09">
        <w:rPr>
          <w:szCs w:val="24"/>
        </w:rPr>
        <w:t>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</w:t>
      </w:r>
      <w:r w:rsidR="004B2F1F" w:rsidRPr="00BC0D09">
        <w:rPr>
          <w:szCs w:val="24"/>
        </w:rPr>
        <w:t>;</w:t>
      </w:r>
    </w:p>
    <w:p w:rsidR="004B2F1F" w:rsidRPr="00BC0D09" w:rsidRDefault="009E79A3" w:rsidP="009E79A3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введение режимов радиационной защиты организаций;</w:t>
      </w:r>
    </w:p>
    <w:p w:rsidR="004B2F1F" w:rsidRPr="00BC0D09" w:rsidRDefault="00542710" w:rsidP="0054271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lastRenderedPageBreak/>
        <w:t xml:space="preserve">         </w:t>
      </w:r>
      <w:r w:rsidR="004B2F1F" w:rsidRPr="00BC0D09">
        <w:rPr>
          <w:szCs w:val="24"/>
        </w:rPr>
        <w:t>создание организациями, отнесенными в установленном порядке к категориям по гражданской обороне, в составе сил гражданской обороны постов радиационного и химического наблюдения (станционных);</w:t>
      </w:r>
    </w:p>
    <w:p w:rsidR="004B2F1F" w:rsidRPr="00BC0D09" w:rsidRDefault="009653E5" w:rsidP="009653E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обеспечение сил гражданской обороны средствами радиационной, химической и биологической разведки и контроля;</w:t>
      </w:r>
    </w:p>
    <w:p w:rsidR="004B2F1F" w:rsidRPr="00BC0D09" w:rsidRDefault="00057120" w:rsidP="0005712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r w:rsidR="004B2F1F" w:rsidRPr="00BC0D09">
        <w:rPr>
          <w:szCs w:val="24"/>
        </w:rPr>
        <w:t>радиационно</w:t>
      </w:r>
      <w:proofErr w:type="spellEnd"/>
      <w:r w:rsidR="004B2F1F" w:rsidRPr="00BC0D09">
        <w:rPr>
          <w:szCs w:val="24"/>
        </w:rPr>
        <w:t xml:space="preserve"> опасные и </w:t>
      </w:r>
      <w:proofErr w:type="spellStart"/>
      <w:r w:rsidR="004B2F1F" w:rsidRPr="00BC0D09">
        <w:rPr>
          <w:szCs w:val="24"/>
        </w:rPr>
        <w:t>ядерно</w:t>
      </w:r>
      <w:proofErr w:type="spellEnd"/>
      <w:r w:rsidR="004B2F1F" w:rsidRPr="00BC0D09">
        <w:rPr>
          <w:szCs w:val="24"/>
        </w:rPr>
        <w:t xml:space="preserve">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постов радиационного и химического наблюдения подвижных (стационарных).</w:t>
      </w:r>
    </w:p>
    <w:p w:rsidR="004B2F1F" w:rsidRPr="00BC0D09" w:rsidRDefault="000653EF" w:rsidP="000653E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.9. По санитарной обработке населения, обеззараживанию зданий и сооружений, специальной обработке техники и территорий:</w:t>
      </w:r>
    </w:p>
    <w:p w:rsidR="004B2F1F" w:rsidRPr="00BC0D09" w:rsidRDefault="00692046" w:rsidP="0069204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4B2F1F" w:rsidRPr="00BC0D09" w:rsidRDefault="00BB7BD1" w:rsidP="00BB7BD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4B2F1F" w:rsidRPr="00BC0D09" w:rsidRDefault="006F6EC6" w:rsidP="006F6EC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заблаговременное создание запасов дезактивирующих, дегазирующих веществ и растворов.</w:t>
      </w:r>
    </w:p>
    <w:p w:rsidR="004B2F1F" w:rsidRPr="00BC0D09" w:rsidRDefault="001B004B" w:rsidP="001B004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4B2F1F" w:rsidRPr="00BC0D09" w:rsidRDefault="001B004B" w:rsidP="001B004B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4B2F1F" w:rsidRPr="00BC0D09" w:rsidRDefault="00965CF0" w:rsidP="00965CF0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:rsidR="004B2F1F" w:rsidRPr="00BC0D09" w:rsidRDefault="00F02775" w:rsidP="00F02775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4B2F1F" w:rsidRPr="00BC0D09" w:rsidRDefault="00A8184F" w:rsidP="000A5F2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.11. По вопросам срочного восстановления функционирования необходимых коммунальных служб в военное время:</w:t>
      </w:r>
    </w:p>
    <w:p w:rsidR="004B2F1F" w:rsidRPr="00BC0D09" w:rsidRDefault="00A313CC" w:rsidP="000A5F2E">
      <w:pPr>
        <w:spacing w:after="0" w:line="240" w:lineRule="auto"/>
        <w:jc w:val="both"/>
        <w:rPr>
          <w:rFonts w:cs="Times New Roman"/>
          <w:szCs w:val="24"/>
        </w:rPr>
      </w:pPr>
      <w:r w:rsidRPr="00BC0D09">
        <w:rPr>
          <w:rFonts w:cs="Times New Roman"/>
          <w:szCs w:val="24"/>
        </w:rPr>
        <w:t xml:space="preserve">         </w:t>
      </w:r>
      <w:r w:rsidR="000A5F2E" w:rsidRPr="00BC0D09">
        <w:rPr>
          <w:rFonts w:cs="Times New Roman"/>
          <w:spacing w:val="2"/>
          <w:szCs w:val="24"/>
          <w:shd w:val="clear" w:color="auto" w:fill="FFFFFF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и планирование их действий</w:t>
      </w:r>
      <w:r w:rsidR="004B2F1F" w:rsidRPr="00BC0D09">
        <w:rPr>
          <w:rFonts w:cs="Times New Roman"/>
          <w:szCs w:val="24"/>
        </w:rPr>
        <w:t>;</w:t>
      </w:r>
    </w:p>
    <w:p w:rsidR="004B2F1F" w:rsidRPr="00BC0D09" w:rsidRDefault="00263A11" w:rsidP="000A5F2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 xml:space="preserve">создание запасов оборудования и запасных частей для ремонта поврежденных систем газо-, </w:t>
      </w:r>
      <w:proofErr w:type="spellStart"/>
      <w:r w:rsidR="004B2F1F" w:rsidRPr="00BC0D09">
        <w:rPr>
          <w:szCs w:val="24"/>
        </w:rPr>
        <w:t>энерго</w:t>
      </w:r>
      <w:proofErr w:type="spellEnd"/>
      <w:r w:rsidR="004B2F1F" w:rsidRPr="00BC0D09">
        <w:rPr>
          <w:szCs w:val="24"/>
        </w:rPr>
        <w:t>- и водоснабжения;</w:t>
      </w:r>
    </w:p>
    <w:p w:rsidR="004B2F1F" w:rsidRPr="00BC0D09" w:rsidRDefault="00EC1009" w:rsidP="00EC1009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:rsidR="004B2F1F" w:rsidRPr="00BC0D09" w:rsidRDefault="00640CDE" w:rsidP="00640CDE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4B2F1F" w:rsidRPr="00BC0D09" w:rsidRDefault="000851A1" w:rsidP="000851A1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4B2F1F" w:rsidRPr="00BC0D09" w:rsidRDefault="00E96AEF" w:rsidP="00E96AE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.12. По срочному захоронению трупов в военное время:</w:t>
      </w:r>
    </w:p>
    <w:p w:rsidR="004B2F1F" w:rsidRPr="00BC0D09" w:rsidRDefault="00A850E8" w:rsidP="00A850E8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4B2F1F" w:rsidRPr="00BC0D09" w:rsidRDefault="0037661D" w:rsidP="0037661D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lastRenderedPageBreak/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B2F1F" w:rsidRPr="00BC0D09" w:rsidRDefault="00E354F4" w:rsidP="00E354F4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4B2F1F" w:rsidRPr="00BC0D09" w:rsidRDefault="00DA4350" w:rsidP="00C70DD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4B2F1F" w:rsidRPr="00BC0D09" w:rsidRDefault="00FA3C32" w:rsidP="00FA3C3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4B2F1F" w:rsidRPr="00BC0D09" w:rsidRDefault="00C70DDF" w:rsidP="00C70DDF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4B2F1F" w:rsidRPr="00BC0D09" w:rsidRDefault="00BB76A2" w:rsidP="00BB76A2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страхового фонда документации;</w:t>
      </w:r>
    </w:p>
    <w:p w:rsidR="004B2F1F" w:rsidRPr="00BC0D09" w:rsidRDefault="002F1834" w:rsidP="002F1834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4B2F1F" w:rsidRPr="00BC0D09" w:rsidRDefault="00BE2686" w:rsidP="00BE2686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</w:t>
      </w:r>
      <w:r w:rsidR="004B2F1F" w:rsidRPr="00BC0D09">
        <w:rPr>
          <w:szCs w:val="24"/>
        </w:rPr>
        <w:t>1</w:t>
      </w:r>
      <w:r w:rsidR="000510F1" w:rsidRPr="00BC0D09">
        <w:rPr>
          <w:szCs w:val="24"/>
        </w:rPr>
        <w:t>5</w:t>
      </w:r>
      <w:r w:rsidR="004B2F1F" w:rsidRPr="00BC0D09">
        <w:rPr>
          <w:szCs w:val="24"/>
        </w:rPr>
        <w:t>.14. По вопросам обеспечения постоянной готовности сил и средств гражданской обороны:</w:t>
      </w:r>
    </w:p>
    <w:p w:rsidR="004B2F1F" w:rsidRPr="00BC0D09" w:rsidRDefault="000635D9" w:rsidP="000635D9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создание и оснащение сил гражданской обороны современными техникой и оборудованием;</w:t>
      </w:r>
    </w:p>
    <w:p w:rsidR="004B2F1F" w:rsidRPr="00BC0D09" w:rsidRDefault="000635D9" w:rsidP="000635D9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:rsidR="004B2F1F" w:rsidRPr="00BC0D09" w:rsidRDefault="000635D9" w:rsidP="000635D9">
      <w:pPr>
        <w:pStyle w:val="ConsPlusNormal"/>
        <w:tabs>
          <w:tab w:val="left" w:pos="567"/>
        </w:tabs>
        <w:jc w:val="both"/>
        <w:rPr>
          <w:szCs w:val="24"/>
        </w:rPr>
      </w:pPr>
      <w:r w:rsidRPr="00BC0D09">
        <w:rPr>
          <w:szCs w:val="24"/>
        </w:rPr>
        <w:t xml:space="preserve">         </w:t>
      </w:r>
      <w:r w:rsidR="004B2F1F" w:rsidRPr="00BC0D09">
        <w:rPr>
          <w:szCs w:val="24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4B2F1F" w:rsidRPr="00BC0D09" w:rsidRDefault="004B2F1F" w:rsidP="004B2F1F">
      <w:pPr>
        <w:pStyle w:val="ConsPlusNormal"/>
        <w:ind w:firstLine="709"/>
        <w:jc w:val="both"/>
        <w:rPr>
          <w:szCs w:val="24"/>
        </w:rPr>
      </w:pPr>
    </w:p>
    <w:p w:rsidR="004B2F1F" w:rsidRPr="00BC0D09" w:rsidRDefault="004B2F1F" w:rsidP="004B2F1F">
      <w:pPr>
        <w:pStyle w:val="ConsPlusNormal"/>
        <w:ind w:firstLine="709"/>
        <w:jc w:val="both"/>
      </w:pPr>
    </w:p>
    <w:p w:rsidR="004B2F1F" w:rsidRPr="00BC0D09" w:rsidRDefault="004B2F1F" w:rsidP="004B2F1F">
      <w:pPr>
        <w:pStyle w:val="ConsPlusNormal"/>
        <w:ind w:firstLine="709"/>
        <w:jc w:val="both"/>
      </w:pPr>
    </w:p>
    <w:p w:rsidR="008E6E8A" w:rsidRPr="00BC0D09" w:rsidRDefault="008E6E8A"/>
    <w:sectPr w:rsidR="008E6E8A" w:rsidRPr="00BC0D09" w:rsidSect="00F51D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851" w:left="198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C88" w:rsidRDefault="00CB7C88" w:rsidP="00A0619C">
      <w:pPr>
        <w:spacing w:after="0" w:line="240" w:lineRule="auto"/>
      </w:pPr>
      <w:r>
        <w:separator/>
      </w:r>
    </w:p>
  </w:endnote>
  <w:endnote w:type="continuationSeparator" w:id="0">
    <w:p w:rsidR="00CB7C88" w:rsidRDefault="00CB7C88" w:rsidP="00A0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32" w:rsidRDefault="007911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19C" w:rsidRPr="00791132" w:rsidRDefault="00A0619C" w:rsidP="007911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19C" w:rsidRDefault="00A061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C88" w:rsidRDefault="00CB7C88" w:rsidP="00A0619C">
      <w:pPr>
        <w:spacing w:after="0" w:line="240" w:lineRule="auto"/>
      </w:pPr>
      <w:r>
        <w:separator/>
      </w:r>
    </w:p>
  </w:footnote>
  <w:footnote w:type="continuationSeparator" w:id="0">
    <w:p w:rsidR="00CB7C88" w:rsidRDefault="00CB7C88" w:rsidP="00A0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32" w:rsidRDefault="007911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194450"/>
      <w:docPartObj>
        <w:docPartGallery w:val="Page Numbers (Top of Page)"/>
        <w:docPartUnique/>
      </w:docPartObj>
    </w:sdtPr>
    <w:sdtEndPr/>
    <w:sdtContent>
      <w:p w:rsidR="00A0619C" w:rsidRDefault="00A061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4F3">
          <w:rPr>
            <w:noProof/>
          </w:rPr>
          <w:t>11</w:t>
        </w:r>
        <w:r>
          <w:fldChar w:fldCharType="end"/>
        </w:r>
      </w:p>
    </w:sdtContent>
  </w:sdt>
  <w:p w:rsidR="00A0619C" w:rsidRDefault="00A061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32" w:rsidRDefault="007911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1F"/>
    <w:rsid w:val="00007270"/>
    <w:rsid w:val="0001521A"/>
    <w:rsid w:val="00023F99"/>
    <w:rsid w:val="0003123C"/>
    <w:rsid w:val="000329FE"/>
    <w:rsid w:val="000510F1"/>
    <w:rsid w:val="00057120"/>
    <w:rsid w:val="000635D9"/>
    <w:rsid w:val="00063791"/>
    <w:rsid w:val="000653EF"/>
    <w:rsid w:val="00081395"/>
    <w:rsid w:val="000851A1"/>
    <w:rsid w:val="000851B5"/>
    <w:rsid w:val="0009033F"/>
    <w:rsid w:val="0009304C"/>
    <w:rsid w:val="00093F22"/>
    <w:rsid w:val="000A3344"/>
    <w:rsid w:val="000A5F2E"/>
    <w:rsid w:val="000B089E"/>
    <w:rsid w:val="000B1F3F"/>
    <w:rsid w:val="000C47C0"/>
    <w:rsid w:val="000C6D07"/>
    <w:rsid w:val="000E1067"/>
    <w:rsid w:val="000F02A5"/>
    <w:rsid w:val="000F6E4D"/>
    <w:rsid w:val="00115EE9"/>
    <w:rsid w:val="00143035"/>
    <w:rsid w:val="00151530"/>
    <w:rsid w:val="00170BCC"/>
    <w:rsid w:val="001761CE"/>
    <w:rsid w:val="00187BD0"/>
    <w:rsid w:val="001A65A3"/>
    <w:rsid w:val="001B004B"/>
    <w:rsid w:val="001B4413"/>
    <w:rsid w:val="001B6F0D"/>
    <w:rsid w:val="001D2CF5"/>
    <w:rsid w:val="001D43F0"/>
    <w:rsid w:val="001E639E"/>
    <w:rsid w:val="00201DC3"/>
    <w:rsid w:val="00216ADE"/>
    <w:rsid w:val="002177D2"/>
    <w:rsid w:val="00217F99"/>
    <w:rsid w:val="00230A4A"/>
    <w:rsid w:val="002516D9"/>
    <w:rsid w:val="00257D52"/>
    <w:rsid w:val="00263A11"/>
    <w:rsid w:val="0027404C"/>
    <w:rsid w:val="00282F67"/>
    <w:rsid w:val="00296DFE"/>
    <w:rsid w:val="002B434E"/>
    <w:rsid w:val="002B792E"/>
    <w:rsid w:val="002F1834"/>
    <w:rsid w:val="003118B6"/>
    <w:rsid w:val="00315196"/>
    <w:rsid w:val="003155B6"/>
    <w:rsid w:val="00326695"/>
    <w:rsid w:val="00327106"/>
    <w:rsid w:val="00330554"/>
    <w:rsid w:val="00342DA4"/>
    <w:rsid w:val="00343D7B"/>
    <w:rsid w:val="00347250"/>
    <w:rsid w:val="00353702"/>
    <w:rsid w:val="00362742"/>
    <w:rsid w:val="003629A7"/>
    <w:rsid w:val="0037341D"/>
    <w:rsid w:val="0037661D"/>
    <w:rsid w:val="00394089"/>
    <w:rsid w:val="003B0537"/>
    <w:rsid w:val="003E01CE"/>
    <w:rsid w:val="003E399A"/>
    <w:rsid w:val="003E6055"/>
    <w:rsid w:val="003E6091"/>
    <w:rsid w:val="00403EB6"/>
    <w:rsid w:val="00410A31"/>
    <w:rsid w:val="004174F3"/>
    <w:rsid w:val="0043120F"/>
    <w:rsid w:val="00431556"/>
    <w:rsid w:val="00435BC3"/>
    <w:rsid w:val="00444F92"/>
    <w:rsid w:val="00446E35"/>
    <w:rsid w:val="0045079A"/>
    <w:rsid w:val="004575EF"/>
    <w:rsid w:val="004A3E05"/>
    <w:rsid w:val="004A6D98"/>
    <w:rsid w:val="004B2F1F"/>
    <w:rsid w:val="004C224B"/>
    <w:rsid w:val="004C54B7"/>
    <w:rsid w:val="004D20A2"/>
    <w:rsid w:val="004D74BE"/>
    <w:rsid w:val="004E4634"/>
    <w:rsid w:val="004F1B8F"/>
    <w:rsid w:val="004F5522"/>
    <w:rsid w:val="00502546"/>
    <w:rsid w:val="00505D4B"/>
    <w:rsid w:val="00506BB6"/>
    <w:rsid w:val="00515729"/>
    <w:rsid w:val="005230C3"/>
    <w:rsid w:val="00537FCB"/>
    <w:rsid w:val="00542710"/>
    <w:rsid w:val="00555A67"/>
    <w:rsid w:val="00557AA5"/>
    <w:rsid w:val="0056327C"/>
    <w:rsid w:val="00567EF0"/>
    <w:rsid w:val="0057011F"/>
    <w:rsid w:val="00573534"/>
    <w:rsid w:val="005873D8"/>
    <w:rsid w:val="00590A54"/>
    <w:rsid w:val="005C6A3A"/>
    <w:rsid w:val="005D3E32"/>
    <w:rsid w:val="005D3FF0"/>
    <w:rsid w:val="005E610E"/>
    <w:rsid w:val="005F511D"/>
    <w:rsid w:val="005F687B"/>
    <w:rsid w:val="00603BE1"/>
    <w:rsid w:val="00611120"/>
    <w:rsid w:val="00623C99"/>
    <w:rsid w:val="00630BC7"/>
    <w:rsid w:val="00630E24"/>
    <w:rsid w:val="00636CA1"/>
    <w:rsid w:val="00640CDE"/>
    <w:rsid w:val="00644E96"/>
    <w:rsid w:val="00651CFC"/>
    <w:rsid w:val="006564B4"/>
    <w:rsid w:val="00673627"/>
    <w:rsid w:val="0067575D"/>
    <w:rsid w:val="00683AE6"/>
    <w:rsid w:val="00687A63"/>
    <w:rsid w:val="00692046"/>
    <w:rsid w:val="006A258E"/>
    <w:rsid w:val="006A4236"/>
    <w:rsid w:val="006A6B30"/>
    <w:rsid w:val="006C3506"/>
    <w:rsid w:val="006D7605"/>
    <w:rsid w:val="006E51C6"/>
    <w:rsid w:val="006F0E97"/>
    <w:rsid w:val="006F4717"/>
    <w:rsid w:val="006F6EC6"/>
    <w:rsid w:val="00710357"/>
    <w:rsid w:val="00756C1D"/>
    <w:rsid w:val="007573BF"/>
    <w:rsid w:val="0076784B"/>
    <w:rsid w:val="0077121C"/>
    <w:rsid w:val="00782F1F"/>
    <w:rsid w:val="00786360"/>
    <w:rsid w:val="00786E9E"/>
    <w:rsid w:val="00791132"/>
    <w:rsid w:val="00791CE6"/>
    <w:rsid w:val="007C486B"/>
    <w:rsid w:val="007F7962"/>
    <w:rsid w:val="0082600F"/>
    <w:rsid w:val="0082658A"/>
    <w:rsid w:val="00831868"/>
    <w:rsid w:val="00835D63"/>
    <w:rsid w:val="00837F0A"/>
    <w:rsid w:val="0084286E"/>
    <w:rsid w:val="00864999"/>
    <w:rsid w:val="008661FD"/>
    <w:rsid w:val="00881875"/>
    <w:rsid w:val="0088628D"/>
    <w:rsid w:val="00892829"/>
    <w:rsid w:val="008B10ED"/>
    <w:rsid w:val="008B2378"/>
    <w:rsid w:val="008B5A51"/>
    <w:rsid w:val="008B5DF6"/>
    <w:rsid w:val="008C1C66"/>
    <w:rsid w:val="008C3812"/>
    <w:rsid w:val="008C3BE4"/>
    <w:rsid w:val="008D1568"/>
    <w:rsid w:val="008D44F5"/>
    <w:rsid w:val="008E440B"/>
    <w:rsid w:val="008E4CB7"/>
    <w:rsid w:val="008E6E8A"/>
    <w:rsid w:val="008F3410"/>
    <w:rsid w:val="008F7517"/>
    <w:rsid w:val="00900FB9"/>
    <w:rsid w:val="00910EB0"/>
    <w:rsid w:val="00947A7C"/>
    <w:rsid w:val="00951324"/>
    <w:rsid w:val="00963EDF"/>
    <w:rsid w:val="009653E5"/>
    <w:rsid w:val="00965CF0"/>
    <w:rsid w:val="00984DC0"/>
    <w:rsid w:val="00990CDD"/>
    <w:rsid w:val="009953DE"/>
    <w:rsid w:val="009A00BD"/>
    <w:rsid w:val="009A32BD"/>
    <w:rsid w:val="009C370E"/>
    <w:rsid w:val="009C3F35"/>
    <w:rsid w:val="009D49EE"/>
    <w:rsid w:val="009D683B"/>
    <w:rsid w:val="009E73EF"/>
    <w:rsid w:val="009E79A3"/>
    <w:rsid w:val="00A0031C"/>
    <w:rsid w:val="00A049D8"/>
    <w:rsid w:val="00A05A1F"/>
    <w:rsid w:val="00A0619C"/>
    <w:rsid w:val="00A20347"/>
    <w:rsid w:val="00A313CC"/>
    <w:rsid w:val="00A35BB6"/>
    <w:rsid w:val="00A75826"/>
    <w:rsid w:val="00A8184F"/>
    <w:rsid w:val="00A850E8"/>
    <w:rsid w:val="00A955B3"/>
    <w:rsid w:val="00AB44EA"/>
    <w:rsid w:val="00AB595C"/>
    <w:rsid w:val="00AB7D88"/>
    <w:rsid w:val="00AC4B94"/>
    <w:rsid w:val="00AC4BF8"/>
    <w:rsid w:val="00AF5866"/>
    <w:rsid w:val="00B04C3B"/>
    <w:rsid w:val="00B1441C"/>
    <w:rsid w:val="00B33BA4"/>
    <w:rsid w:val="00B45760"/>
    <w:rsid w:val="00B7793F"/>
    <w:rsid w:val="00B924DA"/>
    <w:rsid w:val="00BB76A2"/>
    <w:rsid w:val="00BB7BD1"/>
    <w:rsid w:val="00BC0D09"/>
    <w:rsid w:val="00BD507C"/>
    <w:rsid w:val="00BD5A54"/>
    <w:rsid w:val="00BE2686"/>
    <w:rsid w:val="00BE303E"/>
    <w:rsid w:val="00BE3961"/>
    <w:rsid w:val="00BE6738"/>
    <w:rsid w:val="00BF7548"/>
    <w:rsid w:val="00C0279D"/>
    <w:rsid w:val="00C11039"/>
    <w:rsid w:val="00C20281"/>
    <w:rsid w:val="00C2162D"/>
    <w:rsid w:val="00C22B7C"/>
    <w:rsid w:val="00C241CC"/>
    <w:rsid w:val="00C32ABA"/>
    <w:rsid w:val="00C648C7"/>
    <w:rsid w:val="00C65407"/>
    <w:rsid w:val="00C70DDF"/>
    <w:rsid w:val="00C75FE1"/>
    <w:rsid w:val="00C82AAB"/>
    <w:rsid w:val="00C92995"/>
    <w:rsid w:val="00C959E0"/>
    <w:rsid w:val="00CA58CA"/>
    <w:rsid w:val="00CA68A8"/>
    <w:rsid w:val="00CB3A6B"/>
    <w:rsid w:val="00CB7C88"/>
    <w:rsid w:val="00CC3177"/>
    <w:rsid w:val="00CC4F6A"/>
    <w:rsid w:val="00CD258D"/>
    <w:rsid w:val="00CE2C5A"/>
    <w:rsid w:val="00CE59D8"/>
    <w:rsid w:val="00D33DF7"/>
    <w:rsid w:val="00D36C78"/>
    <w:rsid w:val="00D421D0"/>
    <w:rsid w:val="00D72A34"/>
    <w:rsid w:val="00DA4350"/>
    <w:rsid w:val="00DA7721"/>
    <w:rsid w:val="00DB19F8"/>
    <w:rsid w:val="00DC31FB"/>
    <w:rsid w:val="00DD1A7C"/>
    <w:rsid w:val="00DD1F3F"/>
    <w:rsid w:val="00DE7575"/>
    <w:rsid w:val="00E1677F"/>
    <w:rsid w:val="00E20A5E"/>
    <w:rsid w:val="00E354F4"/>
    <w:rsid w:val="00E61C8D"/>
    <w:rsid w:val="00E75DFB"/>
    <w:rsid w:val="00E92ED5"/>
    <w:rsid w:val="00E96AEF"/>
    <w:rsid w:val="00E9784C"/>
    <w:rsid w:val="00EA6231"/>
    <w:rsid w:val="00EC1009"/>
    <w:rsid w:val="00ED4D31"/>
    <w:rsid w:val="00EE2ED7"/>
    <w:rsid w:val="00F02775"/>
    <w:rsid w:val="00F158FC"/>
    <w:rsid w:val="00F17372"/>
    <w:rsid w:val="00F3407D"/>
    <w:rsid w:val="00F35CE2"/>
    <w:rsid w:val="00F51DED"/>
    <w:rsid w:val="00F52EF5"/>
    <w:rsid w:val="00F6242E"/>
    <w:rsid w:val="00F75C9C"/>
    <w:rsid w:val="00F90705"/>
    <w:rsid w:val="00F91261"/>
    <w:rsid w:val="00F93100"/>
    <w:rsid w:val="00FA3C32"/>
    <w:rsid w:val="00FA5472"/>
    <w:rsid w:val="00FA6063"/>
    <w:rsid w:val="00FB2123"/>
    <w:rsid w:val="00FE6C1D"/>
    <w:rsid w:val="00FE7E98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4EDF4-51BE-45F2-93B9-DED8696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1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B2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6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619C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A06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619C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0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19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10E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B924D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92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96B972373D9F791BD83976084B29F0A37765A94DE5A46545A12NF00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396B972373D9F791BD83976084B29F0937785E9C8A0D44050F1CF52922D87FBC8BBBEED7BE50D0N202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396B972373D9F791BD83976084B29F09367058998F0D44050F1CF52922D87FBC8BBBEED7BE51D7N20B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A396B972373D9F791BD83976084B29F0937725B9A800D44050F1CF52922D87FBC8BBBEED7BE50D2N20A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5731</Words>
  <Characters>32668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Zver</cp:lastModifiedBy>
  <cp:revision>2</cp:revision>
  <dcterms:created xsi:type="dcterms:W3CDTF">2021-02-10T08:35:00Z</dcterms:created>
  <dcterms:modified xsi:type="dcterms:W3CDTF">2021-02-10T08:35:00Z</dcterms:modified>
</cp:coreProperties>
</file>