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3C" w:rsidRPr="0006553C" w:rsidRDefault="000E1249" w:rsidP="000E1249">
      <w:pPr>
        <w:widowControl w:val="0"/>
        <w:tabs>
          <w:tab w:val="left" w:pos="10632"/>
        </w:tabs>
        <w:autoSpaceDE w:val="0"/>
        <w:autoSpaceDN w:val="0"/>
        <w:adjustRightInd w:val="0"/>
        <w:jc w:val="center"/>
        <w:rPr>
          <w:sz w:val="24"/>
          <w:szCs w:val="24"/>
        </w:rPr>
      </w:pPr>
      <w:bookmarkStart w:id="0" w:name="_GoBack"/>
      <w:bookmarkEnd w:id="0"/>
      <w:r>
        <w:rPr>
          <w:sz w:val="24"/>
          <w:szCs w:val="24"/>
        </w:rPr>
        <w:t xml:space="preserve">                                                                                                                                                    </w:t>
      </w:r>
      <w:r w:rsidR="00DD7085">
        <w:rPr>
          <w:sz w:val="24"/>
          <w:szCs w:val="24"/>
        </w:rPr>
        <w:t xml:space="preserve"> </w:t>
      </w:r>
      <w:r w:rsidR="004D781F" w:rsidRPr="0006553C">
        <w:rPr>
          <w:sz w:val="24"/>
          <w:szCs w:val="24"/>
        </w:rPr>
        <w:t>Утверждена</w:t>
      </w:r>
    </w:p>
    <w:p w:rsidR="004D781F" w:rsidRPr="0006553C" w:rsidRDefault="0006553C" w:rsidP="00AC5A7A">
      <w:pPr>
        <w:widowControl w:val="0"/>
        <w:autoSpaceDE w:val="0"/>
        <w:autoSpaceDN w:val="0"/>
        <w:adjustRightInd w:val="0"/>
        <w:jc w:val="center"/>
        <w:rPr>
          <w:sz w:val="24"/>
          <w:szCs w:val="24"/>
        </w:rPr>
      </w:pPr>
      <w:r w:rsidRPr="0006553C">
        <w:rPr>
          <w:sz w:val="24"/>
          <w:szCs w:val="24"/>
        </w:rPr>
        <w:t xml:space="preserve">                                                                                                                                        </w:t>
      </w:r>
      <w:r>
        <w:rPr>
          <w:sz w:val="24"/>
          <w:szCs w:val="24"/>
        </w:rPr>
        <w:t xml:space="preserve">                              </w:t>
      </w:r>
      <w:r w:rsidR="00AC5A7A">
        <w:rPr>
          <w:sz w:val="24"/>
          <w:szCs w:val="24"/>
        </w:rPr>
        <w:t xml:space="preserve"> </w:t>
      </w:r>
      <w:r>
        <w:rPr>
          <w:sz w:val="24"/>
          <w:szCs w:val="24"/>
        </w:rPr>
        <w:t xml:space="preserve"> </w:t>
      </w:r>
      <w:r w:rsidR="004D781F" w:rsidRPr="0006553C">
        <w:rPr>
          <w:sz w:val="24"/>
          <w:szCs w:val="24"/>
        </w:rPr>
        <w:t xml:space="preserve">постановлением главы </w:t>
      </w:r>
      <w:r w:rsidRPr="0006553C">
        <w:rPr>
          <w:sz w:val="24"/>
          <w:szCs w:val="24"/>
        </w:rPr>
        <w:br/>
        <w:t xml:space="preserve">                                                                                                                                                                    </w:t>
      </w:r>
      <w:r w:rsidR="00AC5A7A">
        <w:rPr>
          <w:sz w:val="24"/>
          <w:szCs w:val="24"/>
        </w:rPr>
        <w:t xml:space="preserve"> </w:t>
      </w:r>
      <w:r w:rsidR="004D781F" w:rsidRPr="0006553C">
        <w:rPr>
          <w:sz w:val="24"/>
          <w:szCs w:val="24"/>
        </w:rPr>
        <w:t xml:space="preserve">Сергиево-Посадского </w:t>
      </w:r>
      <w:r w:rsidRPr="0006553C">
        <w:rPr>
          <w:sz w:val="24"/>
          <w:szCs w:val="24"/>
        </w:rPr>
        <w:br/>
        <w:t xml:space="preserve">                                                                                                                                                               </w:t>
      </w:r>
      <w:r w:rsidR="00AC5A7A">
        <w:rPr>
          <w:sz w:val="24"/>
          <w:szCs w:val="24"/>
        </w:rPr>
        <w:t xml:space="preserve"> </w:t>
      </w:r>
      <w:r w:rsidR="004D781F" w:rsidRPr="0006553C">
        <w:rPr>
          <w:sz w:val="24"/>
          <w:szCs w:val="24"/>
        </w:rPr>
        <w:t>городского округа</w:t>
      </w:r>
    </w:p>
    <w:p w:rsidR="0006553C" w:rsidRPr="0006553C" w:rsidRDefault="0006553C" w:rsidP="0006553C">
      <w:pPr>
        <w:widowControl w:val="0"/>
        <w:autoSpaceDE w:val="0"/>
        <w:autoSpaceDN w:val="0"/>
        <w:adjustRightInd w:val="0"/>
        <w:jc w:val="center"/>
        <w:rPr>
          <w:sz w:val="24"/>
          <w:szCs w:val="24"/>
        </w:rPr>
      </w:pPr>
      <w:r w:rsidRPr="0006553C">
        <w:rPr>
          <w:sz w:val="24"/>
          <w:szCs w:val="24"/>
        </w:rPr>
        <w:t xml:space="preserve">                                                                                                                                                                        </w:t>
      </w:r>
      <w:r w:rsidR="00AC5A7A">
        <w:rPr>
          <w:sz w:val="24"/>
          <w:szCs w:val="24"/>
        </w:rPr>
        <w:t xml:space="preserve"> </w:t>
      </w:r>
      <w:r w:rsidRPr="0006553C">
        <w:rPr>
          <w:sz w:val="24"/>
          <w:szCs w:val="24"/>
        </w:rPr>
        <w:t xml:space="preserve"> </w:t>
      </w:r>
      <w:r w:rsidR="00AC5A7A">
        <w:rPr>
          <w:sz w:val="24"/>
          <w:szCs w:val="24"/>
        </w:rPr>
        <w:t xml:space="preserve"> </w:t>
      </w:r>
      <w:r w:rsidRPr="0006553C">
        <w:rPr>
          <w:sz w:val="24"/>
          <w:szCs w:val="24"/>
        </w:rPr>
        <w:t xml:space="preserve"> от _________ №________                     </w:t>
      </w:r>
    </w:p>
    <w:p w:rsid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Муниципальная программа муниципального образования «Сергиево-Посадский </w:t>
      </w:r>
      <w:r w:rsidRPr="004D781F">
        <w:rPr>
          <w:rFonts w:cs="Arial"/>
          <w:b/>
          <w:sz w:val="24"/>
        </w:rPr>
        <w:t>городской округ</w:t>
      </w:r>
      <w:r w:rsidRPr="004D781F">
        <w:rPr>
          <w:b/>
          <w:sz w:val="24"/>
          <w:szCs w:val="24"/>
        </w:rPr>
        <w:t xml:space="preserve"> Московской области»</w:t>
      </w:r>
    </w:p>
    <w:p w:rsidR="004D781F" w:rsidRPr="004D781F" w:rsidRDefault="004D781F" w:rsidP="004D781F">
      <w:pPr>
        <w:jc w:val="center"/>
        <w:rPr>
          <w:b/>
          <w:sz w:val="24"/>
          <w:szCs w:val="24"/>
        </w:rPr>
      </w:pP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4D781F" w:rsidRP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Паспорт муниципальной программы муниципального образования «Сергиево-Посадский </w:t>
      </w:r>
      <w:r w:rsidRPr="004D781F">
        <w:rPr>
          <w:rFonts w:cs="Arial"/>
          <w:b/>
          <w:sz w:val="24"/>
        </w:rPr>
        <w:t>городской округ</w:t>
      </w:r>
      <w:r w:rsidR="000E1249">
        <w:rPr>
          <w:b/>
          <w:sz w:val="24"/>
          <w:szCs w:val="24"/>
        </w:rPr>
        <w:t xml:space="preserve"> Московской области» </w:t>
      </w: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CA238F" w:rsidRDefault="00CA238F" w:rsidP="004D781F">
      <w:pPr>
        <w:pStyle w:val="ConsPlusNormal"/>
        <w:ind w:firstLine="0"/>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gridCol w:w="1559"/>
        <w:gridCol w:w="1701"/>
        <w:gridCol w:w="1560"/>
        <w:gridCol w:w="1701"/>
      </w:tblGrid>
      <w:tr w:rsidR="00CA238F" w:rsidRPr="00271A79" w:rsidTr="000D1B56">
        <w:trPr>
          <w:trHeight w:val="487"/>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Координатор </w:t>
            </w:r>
            <w:r w:rsidRPr="001859FF">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AC5A7A" w:rsidRPr="00AC5A7A" w:rsidRDefault="00AC5A7A" w:rsidP="00AC5A7A">
            <w:pPr>
              <w:rPr>
                <w:sz w:val="24"/>
                <w:szCs w:val="24"/>
              </w:rPr>
            </w:pPr>
            <w:r w:rsidRPr="00AC5A7A">
              <w:rPr>
                <w:sz w:val="24"/>
                <w:szCs w:val="24"/>
              </w:rPr>
              <w:t>Заместитель главы администрации, курирующий вопросы информационной политики</w:t>
            </w:r>
          </w:p>
          <w:p w:rsidR="00AC5A7A" w:rsidRPr="00AC5A7A" w:rsidRDefault="00AC5A7A" w:rsidP="00AC5A7A">
            <w:pPr>
              <w:rPr>
                <w:sz w:val="24"/>
                <w:szCs w:val="24"/>
              </w:rPr>
            </w:pPr>
            <w:r w:rsidRPr="00AC5A7A">
              <w:rPr>
                <w:sz w:val="24"/>
                <w:szCs w:val="24"/>
              </w:rPr>
              <w:t>Заместитель главы администрации, курирующий вопросы молодежной политики</w:t>
            </w:r>
          </w:p>
          <w:p w:rsidR="00AC5A7A" w:rsidRPr="00AC5A7A" w:rsidRDefault="00AC5A7A" w:rsidP="00AC5A7A">
            <w:pPr>
              <w:rPr>
                <w:sz w:val="24"/>
                <w:szCs w:val="24"/>
              </w:rPr>
            </w:pPr>
            <w:r w:rsidRPr="00AC5A7A">
              <w:rPr>
                <w:sz w:val="24"/>
                <w:szCs w:val="24"/>
              </w:rPr>
              <w:t>Заместитель главы администрации, курирующий вопросы туризма</w:t>
            </w:r>
          </w:p>
          <w:p w:rsidR="00D1299E" w:rsidRPr="009C2C31" w:rsidRDefault="00AC5A7A" w:rsidP="00142DAB">
            <w:pPr>
              <w:pStyle w:val="ConsPlusNormal"/>
              <w:ind w:firstLine="0"/>
              <w:rPr>
                <w:rFonts w:ascii="Times New Roman" w:eastAsia="Calibri" w:hAnsi="Times New Roman" w:cs="Times New Roman"/>
                <w:sz w:val="24"/>
                <w:szCs w:val="24"/>
              </w:rPr>
            </w:pPr>
            <w:r w:rsidRPr="00AC5A7A">
              <w:rPr>
                <w:rFonts w:ascii="Times New Roman" w:hAnsi="Times New Roman" w:cs="Times New Roman"/>
                <w:sz w:val="24"/>
                <w:szCs w:val="24"/>
              </w:rPr>
              <w:t>Заместитель главы, курирующий деятельность администрации</w:t>
            </w:r>
          </w:p>
        </w:tc>
      </w:tr>
      <w:tr w:rsidR="00CA238F" w:rsidRPr="00271A79" w:rsidTr="00F94F85">
        <w:trPr>
          <w:trHeight w:val="444"/>
        </w:trPr>
        <w:tc>
          <w:tcPr>
            <w:tcW w:w="4928" w:type="dxa"/>
            <w:shd w:val="clear" w:color="auto" w:fill="auto"/>
            <w:vAlign w:val="center"/>
          </w:tcPr>
          <w:p w:rsidR="00CA238F" w:rsidRPr="00271A79" w:rsidRDefault="00CA238F" w:rsidP="00F94F8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rsidR="00CA238F" w:rsidRPr="009C2C31" w:rsidRDefault="0035071B" w:rsidP="00F94F85">
            <w:pPr>
              <w:pStyle w:val="ConsPlusNormal"/>
              <w:spacing w:line="0" w:lineRule="atLeast"/>
              <w:ind w:firstLine="0"/>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 Сергиево-Посадского городского округа</w:t>
            </w:r>
          </w:p>
        </w:tc>
      </w:tr>
      <w:tr w:rsidR="00CA238F" w:rsidRPr="00271A79" w:rsidTr="000D1B56">
        <w:trPr>
          <w:trHeight w:val="403"/>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23418B" w:rsidRPr="00007350" w:rsidRDefault="00FA4C68" w:rsidP="00DD7B0A">
            <w:pPr>
              <w:pStyle w:val="ConsPlusNormal"/>
              <w:ind w:firstLine="0"/>
              <w:jc w:val="both"/>
              <w:rPr>
                <w:rFonts w:ascii="Times New Roman" w:eastAsia="Calibri" w:hAnsi="Times New Roman" w:cs="Times New Roman"/>
                <w:color w:val="FF0000"/>
                <w:sz w:val="24"/>
                <w:szCs w:val="24"/>
              </w:rPr>
            </w:pPr>
            <w:r w:rsidRPr="00344467">
              <w:rPr>
                <w:rFonts w:ascii="Times New Roman" w:hAnsi="Times New Roman" w:cs="Times New Roman"/>
                <w:sz w:val="24"/>
                <w:szCs w:val="24"/>
              </w:rPr>
              <w:t>Обеспечение открытости и прозрачности деятельности органов местного самоуправления Сергиево-Посадского городского округа Московской области</w:t>
            </w:r>
            <w:r>
              <w:rPr>
                <w:rFonts w:ascii="Times New Roman" w:hAnsi="Times New Roman" w:cs="Times New Roman"/>
                <w:sz w:val="24"/>
                <w:szCs w:val="24"/>
              </w:rPr>
              <w:t>,</w:t>
            </w:r>
            <w:r w:rsidRPr="00344467">
              <w:rPr>
                <w:rFonts w:ascii="Times New Roman" w:hAnsi="Times New Roman" w:cs="Times New Roman"/>
                <w:sz w:val="24"/>
                <w:szCs w:val="24"/>
              </w:rPr>
              <w:t xml:space="preserve"> </w:t>
            </w:r>
            <w:r w:rsidRPr="006535D7">
              <w:rPr>
                <w:rFonts w:ascii="Times New Roman" w:hAnsi="Times New Roman" w:cs="Times New Roman"/>
                <w:sz w:val="24"/>
                <w:szCs w:val="24"/>
              </w:rPr>
              <w:t>укрепление межнационального и межк</w:t>
            </w:r>
            <w:r>
              <w:rPr>
                <w:rFonts w:ascii="Times New Roman" w:hAnsi="Times New Roman" w:cs="Times New Roman"/>
                <w:sz w:val="24"/>
                <w:szCs w:val="24"/>
              </w:rPr>
              <w:t xml:space="preserve">онфессионального мира и согласия, </w:t>
            </w:r>
            <w:r w:rsidRPr="009E0275">
              <w:rPr>
                <w:rFonts w:ascii="Times New Roman" w:hAnsi="Times New Roman" w:cs="Times New Roman"/>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Pr>
                <w:rFonts w:ascii="Times New Roman" w:hAnsi="Times New Roman" w:cs="Times New Roman"/>
                <w:sz w:val="24"/>
                <w:szCs w:val="24"/>
              </w:rPr>
              <w:t>,</w:t>
            </w:r>
            <w:r w:rsidRPr="00344467">
              <w:rPr>
                <w:rFonts w:ascii="Times New Roman" w:hAnsi="Times New Roman" w:cs="Times New Roman"/>
                <w:sz w:val="24"/>
                <w:szCs w:val="24"/>
              </w:rPr>
              <w:t xml:space="preserve"> развития туризма в </w:t>
            </w:r>
            <w:r>
              <w:rPr>
                <w:rFonts w:ascii="Times New Roman" w:hAnsi="Times New Roman" w:cs="Times New Roman"/>
                <w:sz w:val="24"/>
                <w:szCs w:val="24"/>
              </w:rPr>
              <w:t>Сергиево-Посадском городском</w:t>
            </w:r>
            <w:r w:rsidRPr="003767F5">
              <w:rPr>
                <w:rFonts w:ascii="Times New Roman" w:hAnsi="Times New Roman" w:cs="Times New Roman"/>
                <w:sz w:val="24"/>
                <w:szCs w:val="24"/>
              </w:rPr>
              <w:t xml:space="preserve"> округ</w:t>
            </w:r>
            <w:r>
              <w:rPr>
                <w:rFonts w:ascii="Times New Roman" w:hAnsi="Times New Roman" w:cs="Times New Roman"/>
                <w:sz w:val="24"/>
                <w:szCs w:val="24"/>
              </w:rPr>
              <w:t>е</w:t>
            </w:r>
          </w:p>
        </w:tc>
      </w:tr>
      <w:tr w:rsidR="00CA238F" w:rsidRPr="00271A79" w:rsidTr="000E1249">
        <w:trPr>
          <w:trHeight w:val="601"/>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tcPr>
          <w:p w:rsidR="00CA238F" w:rsidRPr="009C2C31" w:rsidRDefault="0035071B" w:rsidP="000E1249">
            <w:pPr>
              <w:pStyle w:val="ConsPlusNormal"/>
              <w:ind w:firstLine="34"/>
              <w:rPr>
                <w:rFonts w:ascii="Times New Roman" w:eastAsia="Calibri" w:hAnsi="Times New Roman" w:cs="Times New Roman"/>
                <w:sz w:val="24"/>
                <w:szCs w:val="24"/>
              </w:rPr>
            </w:pPr>
            <w:r>
              <w:rPr>
                <w:rFonts w:ascii="Times New Roman" w:eastAsia="Calibri" w:hAnsi="Times New Roman" w:cs="Times New Roman"/>
                <w:sz w:val="24"/>
                <w:szCs w:val="24"/>
              </w:rPr>
              <w:t>2020-2024 годы</w:t>
            </w:r>
          </w:p>
        </w:tc>
      </w:tr>
      <w:tr w:rsidR="00CA238F" w:rsidRPr="00271A79" w:rsidTr="000E1249">
        <w:trPr>
          <w:trHeight w:val="410"/>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rsidR="00FA4C68" w:rsidRP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w:t>
            </w:r>
            <w:r w:rsidRPr="00FA4C68">
              <w:rPr>
                <w:sz w:val="24"/>
                <w:szCs w:val="24"/>
              </w:rPr>
              <w:t xml:space="preserve"> "Развитие системы информирования населения о деятельности органов местного самоуправления</w:t>
            </w:r>
            <w:r w:rsidR="0006553C" w:rsidRPr="0006553C">
              <w:rPr>
                <w:sz w:val="24"/>
              </w:rPr>
              <w:t xml:space="preserve"> </w:t>
            </w:r>
            <w:r w:rsidR="0006553C" w:rsidRPr="0006553C">
              <w:rPr>
                <w:sz w:val="24"/>
                <w:szCs w:val="24"/>
              </w:rPr>
              <w:t>Московской области</w:t>
            </w:r>
            <w:r w:rsidRPr="00FA4C68">
              <w:rPr>
                <w:sz w:val="24"/>
                <w:szCs w:val="24"/>
              </w:rPr>
              <w:t>, создание до</w:t>
            </w:r>
            <w:r w:rsidR="00537791">
              <w:rPr>
                <w:sz w:val="24"/>
                <w:szCs w:val="24"/>
              </w:rPr>
              <w:t>ступной современной медиасреды".</w:t>
            </w:r>
          </w:p>
          <w:p w:rsidR="00FA4C68" w:rsidRP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II</w:t>
            </w:r>
            <w:r w:rsidRPr="00FA4C68">
              <w:rPr>
                <w:sz w:val="24"/>
                <w:szCs w:val="24"/>
              </w:rPr>
              <w:t xml:space="preserve"> "Мир и согласие. Новые возможности".</w:t>
            </w:r>
          </w:p>
          <w:p w:rsid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IV</w:t>
            </w:r>
            <w:r w:rsidRPr="00FA4C68">
              <w:rPr>
                <w:sz w:val="24"/>
                <w:szCs w:val="24"/>
              </w:rPr>
              <w:t xml:space="preserve"> "Молодежь Подмосковья".</w:t>
            </w:r>
          </w:p>
          <w:p w:rsidR="00D9519D" w:rsidRDefault="00D9519D" w:rsidP="00D9519D">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V</w:t>
            </w:r>
            <w:r w:rsidRPr="00FA4C68">
              <w:rPr>
                <w:sz w:val="24"/>
                <w:szCs w:val="24"/>
              </w:rPr>
              <w:t xml:space="preserve"> "</w:t>
            </w:r>
            <w:r>
              <w:rPr>
                <w:sz w:val="24"/>
                <w:szCs w:val="24"/>
              </w:rPr>
              <w:t>Обеспечивающая подпрограмма</w:t>
            </w:r>
            <w:r w:rsidRPr="00FA4C68">
              <w:rPr>
                <w:sz w:val="24"/>
                <w:szCs w:val="24"/>
              </w:rPr>
              <w:t>".</w:t>
            </w:r>
          </w:p>
          <w:p w:rsidR="005A1801" w:rsidRPr="005A1801" w:rsidRDefault="00FA4C68" w:rsidP="00FA4C68">
            <w:pPr>
              <w:pStyle w:val="ConsPlusNormal"/>
              <w:ind w:firstLine="0"/>
              <w:rPr>
                <w:rFonts w:ascii="Times New Roman" w:eastAsia="Calibri" w:hAnsi="Times New Roman" w:cs="Times New Roman"/>
                <w:sz w:val="6"/>
                <w:szCs w:val="6"/>
              </w:rPr>
            </w:pPr>
            <w:r w:rsidRPr="00FA4C68">
              <w:rPr>
                <w:rFonts w:ascii="Times New Roman" w:hAnsi="Times New Roman" w:cs="Times New Roman"/>
                <w:sz w:val="24"/>
                <w:szCs w:val="24"/>
              </w:rPr>
              <w:t xml:space="preserve">Подпрограмма </w:t>
            </w:r>
            <w:r w:rsidRPr="00FA4C68">
              <w:rPr>
                <w:rFonts w:ascii="Times New Roman" w:hAnsi="Times New Roman" w:cs="Times New Roman"/>
                <w:sz w:val="24"/>
                <w:szCs w:val="24"/>
                <w:lang w:val="en-US"/>
              </w:rPr>
              <w:t>VI</w:t>
            </w:r>
            <w:r w:rsidRPr="00FA4C68">
              <w:rPr>
                <w:rFonts w:ascii="Times New Roman" w:hAnsi="Times New Roman" w:cs="Times New Roman"/>
                <w:sz w:val="24"/>
                <w:szCs w:val="24"/>
              </w:rPr>
              <w:t xml:space="preserve"> "Развитие туризма в Московской области"</w:t>
            </w:r>
            <w:r w:rsidR="00776556">
              <w:rPr>
                <w:rFonts w:ascii="Times New Roman" w:hAnsi="Times New Roman" w:cs="Times New Roman"/>
                <w:sz w:val="24"/>
                <w:szCs w:val="24"/>
              </w:rPr>
              <w:t>.</w:t>
            </w:r>
          </w:p>
        </w:tc>
      </w:tr>
      <w:tr w:rsidR="00CA238F" w:rsidRPr="00271A79" w:rsidTr="000D1B56">
        <w:tc>
          <w:tcPr>
            <w:tcW w:w="4928" w:type="dxa"/>
            <w:vMerge w:val="restart"/>
            <w:shd w:val="clear" w:color="auto" w:fill="auto"/>
            <w:vAlign w:val="center"/>
          </w:tcPr>
          <w:p w:rsidR="000E1249" w:rsidRDefault="000E1249" w:rsidP="000D1B56">
            <w:pPr>
              <w:pStyle w:val="ConsPlusNormal"/>
              <w:ind w:firstLine="0"/>
              <w:rPr>
                <w:rFonts w:ascii="Times New Roman" w:eastAsia="Calibri" w:hAnsi="Times New Roman" w:cs="Times New Roman"/>
                <w:sz w:val="24"/>
                <w:szCs w:val="24"/>
              </w:rPr>
            </w:pPr>
          </w:p>
          <w:p w:rsidR="00CA238F" w:rsidRPr="00271A79" w:rsidRDefault="00CA238F" w:rsidP="000D1B56">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lastRenderedPageBreak/>
              <w:t>Источники финансирования муниципальной программы, в том числе по годам:</w:t>
            </w:r>
          </w:p>
        </w:tc>
        <w:tc>
          <w:tcPr>
            <w:tcW w:w="9781" w:type="dxa"/>
            <w:gridSpan w:val="6"/>
            <w:shd w:val="clear" w:color="auto" w:fill="auto"/>
            <w:vAlign w:val="center"/>
          </w:tcPr>
          <w:p w:rsidR="000E1249" w:rsidRDefault="000E1249" w:rsidP="000D1B56">
            <w:pPr>
              <w:pStyle w:val="ConsPlusNormal"/>
              <w:jc w:val="center"/>
              <w:rPr>
                <w:rFonts w:ascii="Times New Roman" w:eastAsia="Calibri" w:hAnsi="Times New Roman" w:cs="Times New Roman"/>
              </w:rPr>
            </w:pPr>
          </w:p>
          <w:p w:rsidR="00CA238F" w:rsidRPr="009C2C31" w:rsidRDefault="00CA238F" w:rsidP="000D1B56">
            <w:pPr>
              <w:pStyle w:val="ConsPlusNormal"/>
              <w:jc w:val="center"/>
              <w:rPr>
                <w:rFonts w:ascii="Times New Roman" w:eastAsia="Calibri" w:hAnsi="Times New Roman" w:cs="Times New Roman"/>
              </w:rPr>
            </w:pPr>
            <w:r w:rsidRPr="009C2C31">
              <w:rPr>
                <w:rFonts w:ascii="Times New Roman" w:eastAsia="Calibri" w:hAnsi="Times New Roman" w:cs="Times New Roman"/>
              </w:rPr>
              <w:lastRenderedPageBreak/>
              <w:t>Расходы (тыс. рублей)</w:t>
            </w:r>
          </w:p>
        </w:tc>
      </w:tr>
      <w:tr w:rsidR="0035071B" w:rsidRPr="00271A79" w:rsidTr="0035071B">
        <w:tc>
          <w:tcPr>
            <w:tcW w:w="4928" w:type="dxa"/>
            <w:vMerge/>
            <w:shd w:val="clear" w:color="auto" w:fill="auto"/>
            <w:vAlign w:val="center"/>
          </w:tcPr>
          <w:p w:rsidR="0035071B" w:rsidRPr="00271A79" w:rsidRDefault="0035071B" w:rsidP="000D1B56">
            <w:pPr>
              <w:pStyle w:val="ConsPlusNormal"/>
              <w:rPr>
                <w:rFonts w:ascii="Times New Roman" w:eastAsia="Calibri" w:hAnsi="Times New Roman" w:cs="Times New Roman"/>
                <w:strike/>
                <w:sz w:val="24"/>
                <w:szCs w:val="24"/>
              </w:rPr>
            </w:pPr>
          </w:p>
        </w:tc>
        <w:tc>
          <w:tcPr>
            <w:tcW w:w="1701" w:type="dxa"/>
            <w:shd w:val="clear" w:color="auto" w:fill="auto"/>
            <w:vAlign w:val="center"/>
          </w:tcPr>
          <w:p w:rsidR="0035071B" w:rsidRPr="009C2C31" w:rsidRDefault="0035071B" w:rsidP="000D1B56">
            <w:pPr>
              <w:pStyle w:val="ConsPlusNormal"/>
              <w:ind w:firstLine="0"/>
              <w:jc w:val="center"/>
              <w:rPr>
                <w:rFonts w:ascii="Times New Roman" w:eastAsia="Calibri" w:hAnsi="Times New Roman" w:cs="Times New Roman"/>
                <w:sz w:val="24"/>
                <w:szCs w:val="24"/>
              </w:rPr>
            </w:pPr>
            <w:r w:rsidRPr="009C2C31">
              <w:rPr>
                <w:rFonts w:ascii="Times New Roman" w:eastAsia="Calibri" w:hAnsi="Times New Roman" w:cs="Times New Roman"/>
                <w:sz w:val="24"/>
                <w:szCs w:val="24"/>
              </w:rPr>
              <w:t>Всего</w:t>
            </w:r>
          </w:p>
        </w:tc>
        <w:tc>
          <w:tcPr>
            <w:tcW w:w="1559" w:type="dxa"/>
            <w:shd w:val="clear" w:color="auto" w:fill="auto"/>
            <w:vAlign w:val="center"/>
          </w:tcPr>
          <w:p w:rsidR="0035071B" w:rsidRPr="009C2C31" w:rsidRDefault="0035071B" w:rsidP="0035071B">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1559"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2021</w:t>
            </w:r>
          </w:p>
        </w:tc>
        <w:tc>
          <w:tcPr>
            <w:tcW w:w="1701"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2022</w:t>
            </w:r>
          </w:p>
        </w:tc>
        <w:tc>
          <w:tcPr>
            <w:tcW w:w="1560"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2023</w:t>
            </w:r>
          </w:p>
        </w:tc>
        <w:tc>
          <w:tcPr>
            <w:tcW w:w="1701" w:type="dxa"/>
            <w:shd w:val="clear" w:color="auto" w:fill="auto"/>
            <w:vAlign w:val="center"/>
          </w:tcPr>
          <w:p w:rsidR="0035071B" w:rsidRPr="0035071B" w:rsidRDefault="0035071B" w:rsidP="000D1B56">
            <w:pPr>
              <w:pStyle w:val="ConsPlusNormal"/>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2024</w:t>
            </w:r>
          </w:p>
        </w:tc>
      </w:tr>
      <w:tr w:rsidR="00E30179" w:rsidRPr="00271A79" w:rsidTr="00F94F85">
        <w:trPr>
          <w:trHeight w:val="440"/>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701" w:type="dxa"/>
            <w:shd w:val="clear" w:color="auto" w:fill="auto"/>
            <w:vAlign w:val="center"/>
          </w:tcPr>
          <w:p w:rsidR="00E30179" w:rsidRPr="002F6680" w:rsidRDefault="00BA660B" w:rsidP="006B3B49">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6 944,0</w:t>
            </w:r>
          </w:p>
        </w:tc>
        <w:tc>
          <w:tcPr>
            <w:tcW w:w="1559" w:type="dxa"/>
            <w:shd w:val="clear" w:color="auto" w:fill="auto"/>
            <w:vAlign w:val="center"/>
          </w:tcPr>
          <w:p w:rsidR="00E30179" w:rsidRPr="002F6680" w:rsidRDefault="00053707" w:rsidP="006B3B49">
            <w:pPr>
              <w:jc w:val="center"/>
              <w:rPr>
                <w:sz w:val="22"/>
                <w:szCs w:val="22"/>
              </w:rPr>
            </w:pPr>
            <w:r>
              <w:rPr>
                <w:rFonts w:eastAsia="Calibri"/>
                <w:sz w:val="22"/>
                <w:szCs w:val="22"/>
              </w:rPr>
              <w:t>1 723,0</w:t>
            </w:r>
          </w:p>
        </w:tc>
        <w:tc>
          <w:tcPr>
            <w:tcW w:w="1559" w:type="dxa"/>
            <w:shd w:val="clear" w:color="auto" w:fill="auto"/>
            <w:vAlign w:val="center"/>
          </w:tcPr>
          <w:p w:rsidR="00E30179" w:rsidRPr="002F6680" w:rsidRDefault="00053707" w:rsidP="006B3B49">
            <w:pPr>
              <w:jc w:val="center"/>
              <w:rPr>
                <w:sz w:val="22"/>
                <w:szCs w:val="22"/>
              </w:rPr>
            </w:pPr>
            <w:r>
              <w:rPr>
                <w:rFonts w:eastAsia="Calibri"/>
                <w:sz w:val="22"/>
                <w:szCs w:val="22"/>
              </w:rPr>
              <w:t>4,0</w:t>
            </w:r>
          </w:p>
        </w:tc>
        <w:tc>
          <w:tcPr>
            <w:tcW w:w="1701"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c>
          <w:tcPr>
            <w:tcW w:w="1560"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c>
          <w:tcPr>
            <w:tcW w:w="1701" w:type="dxa"/>
            <w:shd w:val="clear" w:color="auto" w:fill="auto"/>
            <w:vAlign w:val="center"/>
          </w:tcPr>
          <w:p w:rsidR="00E30179" w:rsidRPr="002F6680" w:rsidRDefault="00053707" w:rsidP="006B3B49">
            <w:pPr>
              <w:jc w:val="center"/>
              <w:rPr>
                <w:sz w:val="22"/>
                <w:szCs w:val="22"/>
              </w:rPr>
            </w:pPr>
            <w:r>
              <w:rPr>
                <w:rFonts w:eastAsia="Calibri"/>
                <w:sz w:val="22"/>
                <w:szCs w:val="22"/>
              </w:rPr>
              <w:t>1 739,0</w:t>
            </w:r>
          </w:p>
        </w:tc>
      </w:tr>
      <w:tr w:rsidR="00E30179" w:rsidRPr="00271A79" w:rsidTr="0035071B">
        <w:trPr>
          <w:trHeight w:val="425"/>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701" w:type="dxa"/>
            <w:shd w:val="clear" w:color="auto" w:fill="auto"/>
            <w:vAlign w:val="center"/>
          </w:tcPr>
          <w:p w:rsidR="00E30179" w:rsidRPr="002F6680" w:rsidRDefault="00E30179" w:rsidP="006B3B49">
            <w:pPr>
              <w:pStyle w:val="ConsPlusNormal"/>
              <w:ind w:left="204" w:firstLine="0"/>
              <w:jc w:val="center"/>
              <w:rPr>
                <w:rFonts w:ascii="Times New Roman" w:eastAsia="Calibri" w:hAnsi="Times New Roman" w:cs="Times New Roman"/>
                <w:sz w:val="22"/>
                <w:szCs w:val="22"/>
              </w:rPr>
            </w:pPr>
            <w:r w:rsidRPr="002F6680">
              <w:rPr>
                <w:rFonts w:ascii="Times New Roman" w:eastAsia="Calibri" w:hAnsi="Times New Roman" w:cs="Times New Roman"/>
                <w:sz w:val="22"/>
                <w:szCs w:val="22"/>
              </w:rPr>
              <w:t>0,0</w:t>
            </w:r>
          </w:p>
        </w:tc>
        <w:tc>
          <w:tcPr>
            <w:tcW w:w="1559"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559"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701"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560"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c>
          <w:tcPr>
            <w:tcW w:w="1701" w:type="dxa"/>
            <w:shd w:val="clear" w:color="auto" w:fill="auto"/>
            <w:vAlign w:val="center"/>
          </w:tcPr>
          <w:p w:rsidR="00E30179" w:rsidRPr="002F6680" w:rsidRDefault="00E30179" w:rsidP="006B3B49">
            <w:pPr>
              <w:jc w:val="center"/>
              <w:rPr>
                <w:sz w:val="22"/>
                <w:szCs w:val="22"/>
              </w:rPr>
            </w:pPr>
            <w:r w:rsidRPr="002F6680">
              <w:rPr>
                <w:rFonts w:eastAsia="Calibri"/>
                <w:sz w:val="22"/>
                <w:szCs w:val="22"/>
              </w:rPr>
              <w:t>0,0</w:t>
            </w:r>
          </w:p>
        </w:tc>
      </w:tr>
      <w:tr w:rsidR="00866149" w:rsidRPr="00271A79" w:rsidTr="00BC2FFE">
        <w:trPr>
          <w:trHeight w:val="417"/>
        </w:trPr>
        <w:tc>
          <w:tcPr>
            <w:tcW w:w="4928" w:type="dxa"/>
            <w:shd w:val="clear" w:color="auto" w:fill="auto"/>
            <w:vAlign w:val="center"/>
          </w:tcPr>
          <w:p w:rsidR="00866149" w:rsidRPr="00271A79" w:rsidRDefault="00910A5C" w:rsidP="000D1B56">
            <w:pPr>
              <w:pStyle w:val="ConsPlusNormal"/>
              <w:ind w:firstLine="0"/>
              <w:rPr>
                <w:rFonts w:ascii="Times New Roman" w:eastAsia="Calibri" w:hAnsi="Times New Roman" w:cs="Times New Roman"/>
                <w:sz w:val="24"/>
                <w:szCs w:val="24"/>
              </w:rPr>
            </w:pPr>
            <w:r w:rsidRPr="00910A5C">
              <w:rPr>
                <w:rFonts w:ascii="Times New Roman" w:eastAsia="Calibri" w:hAnsi="Times New Roman" w:cs="Times New Roman"/>
                <w:sz w:val="24"/>
                <w:szCs w:val="24"/>
              </w:rPr>
              <w:t>Средства бюджета городского округа</w:t>
            </w:r>
          </w:p>
        </w:tc>
        <w:tc>
          <w:tcPr>
            <w:tcW w:w="1701" w:type="dxa"/>
            <w:shd w:val="clear" w:color="auto" w:fill="auto"/>
            <w:vAlign w:val="center"/>
          </w:tcPr>
          <w:p w:rsidR="00866149" w:rsidRPr="002F6680" w:rsidRDefault="00BA660B" w:rsidP="009D03DC">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312 882,0</w:t>
            </w:r>
          </w:p>
        </w:tc>
        <w:tc>
          <w:tcPr>
            <w:tcW w:w="1559" w:type="dxa"/>
            <w:shd w:val="clear" w:color="auto" w:fill="auto"/>
            <w:vAlign w:val="center"/>
          </w:tcPr>
          <w:p w:rsidR="00866149" w:rsidRDefault="00053707" w:rsidP="00866149">
            <w:pPr>
              <w:jc w:val="center"/>
            </w:pPr>
            <w:r>
              <w:rPr>
                <w:rFonts w:eastAsia="Calibri"/>
                <w:sz w:val="22"/>
                <w:szCs w:val="22"/>
              </w:rPr>
              <w:t>62 576,4</w:t>
            </w:r>
          </w:p>
        </w:tc>
        <w:tc>
          <w:tcPr>
            <w:tcW w:w="1559" w:type="dxa"/>
            <w:shd w:val="clear" w:color="auto" w:fill="auto"/>
            <w:vAlign w:val="center"/>
          </w:tcPr>
          <w:p w:rsidR="00866149" w:rsidRDefault="00866149" w:rsidP="00866149">
            <w:pPr>
              <w:jc w:val="center"/>
            </w:pPr>
            <w:r w:rsidRPr="00E04A5C">
              <w:rPr>
                <w:rFonts w:eastAsia="Calibri"/>
                <w:sz w:val="22"/>
                <w:szCs w:val="22"/>
              </w:rPr>
              <w:t>6</w:t>
            </w:r>
            <w:r w:rsidR="00053707">
              <w:rPr>
                <w:rFonts w:eastAsia="Calibri"/>
                <w:sz w:val="22"/>
                <w:szCs w:val="22"/>
              </w:rPr>
              <w:t>2 576</w:t>
            </w:r>
            <w:r w:rsidRPr="00E04A5C">
              <w:rPr>
                <w:rFonts w:eastAsia="Calibri"/>
                <w:sz w:val="22"/>
                <w:szCs w:val="22"/>
              </w:rPr>
              <w:t>,4</w:t>
            </w:r>
          </w:p>
        </w:tc>
        <w:tc>
          <w:tcPr>
            <w:tcW w:w="1701" w:type="dxa"/>
            <w:shd w:val="clear" w:color="auto" w:fill="auto"/>
            <w:vAlign w:val="center"/>
          </w:tcPr>
          <w:p w:rsidR="00866149" w:rsidRDefault="00053707" w:rsidP="009D03DC">
            <w:pPr>
              <w:jc w:val="center"/>
            </w:pPr>
            <w:r w:rsidRPr="00053707">
              <w:rPr>
                <w:rFonts w:eastAsia="Calibri"/>
                <w:sz w:val="22"/>
                <w:szCs w:val="22"/>
              </w:rPr>
              <w:t>62 576,4</w:t>
            </w:r>
          </w:p>
        </w:tc>
        <w:tc>
          <w:tcPr>
            <w:tcW w:w="1560" w:type="dxa"/>
            <w:shd w:val="clear" w:color="auto" w:fill="auto"/>
            <w:vAlign w:val="center"/>
          </w:tcPr>
          <w:p w:rsidR="00866149" w:rsidRDefault="00053707" w:rsidP="00053707">
            <w:pPr>
              <w:jc w:val="center"/>
            </w:pPr>
            <w:r>
              <w:rPr>
                <w:rFonts w:eastAsia="Calibri"/>
                <w:sz w:val="22"/>
                <w:szCs w:val="22"/>
              </w:rPr>
              <w:t xml:space="preserve">62 576,4 </w:t>
            </w:r>
          </w:p>
        </w:tc>
        <w:tc>
          <w:tcPr>
            <w:tcW w:w="1701" w:type="dxa"/>
            <w:shd w:val="clear" w:color="auto" w:fill="auto"/>
            <w:vAlign w:val="center"/>
          </w:tcPr>
          <w:p w:rsidR="00866149" w:rsidRDefault="00053707" w:rsidP="00053707">
            <w:pPr>
              <w:jc w:val="center"/>
            </w:pPr>
            <w:r>
              <w:rPr>
                <w:rFonts w:eastAsia="Calibri"/>
                <w:sz w:val="22"/>
                <w:szCs w:val="22"/>
              </w:rPr>
              <w:t>62 576,4</w:t>
            </w:r>
          </w:p>
        </w:tc>
      </w:tr>
      <w:tr w:rsidR="00866149" w:rsidRPr="00271A79" w:rsidTr="000D1B56">
        <w:trPr>
          <w:trHeight w:val="423"/>
        </w:trPr>
        <w:tc>
          <w:tcPr>
            <w:tcW w:w="4928" w:type="dxa"/>
            <w:shd w:val="clear" w:color="auto" w:fill="auto"/>
            <w:vAlign w:val="center"/>
          </w:tcPr>
          <w:p w:rsidR="00866149" w:rsidRPr="00271A79" w:rsidRDefault="0086614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701" w:type="dxa"/>
            <w:shd w:val="clear" w:color="auto" w:fill="auto"/>
            <w:vAlign w:val="center"/>
          </w:tcPr>
          <w:p w:rsidR="00866149" w:rsidRPr="002F6680" w:rsidRDefault="00866149" w:rsidP="006B3B49">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450</w:t>
            </w:r>
            <w:r w:rsidRPr="002F6680">
              <w:rPr>
                <w:rFonts w:ascii="Times New Roman" w:eastAsia="Calibri" w:hAnsi="Times New Roman" w:cs="Times New Roman"/>
                <w:sz w:val="22"/>
                <w:szCs w:val="22"/>
              </w:rPr>
              <w:t>,0</w:t>
            </w:r>
          </w:p>
        </w:tc>
        <w:tc>
          <w:tcPr>
            <w:tcW w:w="1559" w:type="dxa"/>
            <w:shd w:val="clear" w:color="auto" w:fill="auto"/>
            <w:vAlign w:val="center"/>
          </w:tcPr>
          <w:p w:rsidR="00866149" w:rsidRPr="002F6680" w:rsidRDefault="00866149" w:rsidP="006B3B49">
            <w:pPr>
              <w:jc w:val="center"/>
              <w:rPr>
                <w:sz w:val="22"/>
                <w:szCs w:val="22"/>
              </w:rPr>
            </w:pPr>
            <w:r>
              <w:rPr>
                <w:rFonts w:eastAsia="Calibri"/>
                <w:sz w:val="22"/>
                <w:szCs w:val="22"/>
              </w:rPr>
              <w:t>250,0</w:t>
            </w:r>
          </w:p>
        </w:tc>
        <w:tc>
          <w:tcPr>
            <w:tcW w:w="1559" w:type="dxa"/>
            <w:shd w:val="clear" w:color="auto" w:fill="auto"/>
            <w:vAlign w:val="center"/>
          </w:tcPr>
          <w:p w:rsidR="00866149" w:rsidRPr="002F6680" w:rsidRDefault="00866149" w:rsidP="006B3B49">
            <w:pPr>
              <w:jc w:val="center"/>
              <w:rPr>
                <w:sz w:val="22"/>
                <w:szCs w:val="22"/>
              </w:rPr>
            </w:pPr>
            <w:r>
              <w:rPr>
                <w:rFonts w:eastAsia="Calibri"/>
                <w:sz w:val="22"/>
                <w:szCs w:val="22"/>
              </w:rPr>
              <w:t>50,0</w:t>
            </w:r>
          </w:p>
        </w:tc>
        <w:tc>
          <w:tcPr>
            <w:tcW w:w="1701"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c>
          <w:tcPr>
            <w:tcW w:w="1560"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c>
          <w:tcPr>
            <w:tcW w:w="1701" w:type="dxa"/>
            <w:shd w:val="clear" w:color="auto" w:fill="auto"/>
            <w:vAlign w:val="center"/>
          </w:tcPr>
          <w:p w:rsidR="00866149" w:rsidRPr="002F6680" w:rsidRDefault="00866149" w:rsidP="00053707">
            <w:pPr>
              <w:jc w:val="center"/>
              <w:rPr>
                <w:sz w:val="22"/>
                <w:szCs w:val="22"/>
              </w:rPr>
            </w:pPr>
            <w:r>
              <w:rPr>
                <w:rFonts w:eastAsia="Calibri"/>
                <w:sz w:val="22"/>
                <w:szCs w:val="22"/>
              </w:rPr>
              <w:t>50,0</w:t>
            </w:r>
          </w:p>
        </w:tc>
      </w:tr>
      <w:tr w:rsidR="00866149" w:rsidRPr="00271A79" w:rsidTr="00F94F85">
        <w:trPr>
          <w:trHeight w:val="409"/>
        </w:trPr>
        <w:tc>
          <w:tcPr>
            <w:tcW w:w="4928" w:type="dxa"/>
            <w:shd w:val="clear" w:color="auto" w:fill="auto"/>
            <w:vAlign w:val="center"/>
          </w:tcPr>
          <w:p w:rsidR="00866149" w:rsidRPr="00271A79" w:rsidRDefault="0086614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701" w:type="dxa"/>
            <w:shd w:val="clear" w:color="auto" w:fill="auto"/>
            <w:vAlign w:val="center"/>
          </w:tcPr>
          <w:p w:rsidR="00866149" w:rsidRPr="002F6680" w:rsidRDefault="00BA660B" w:rsidP="006B4C7C">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320 276,0</w:t>
            </w:r>
          </w:p>
        </w:tc>
        <w:tc>
          <w:tcPr>
            <w:tcW w:w="1559" w:type="dxa"/>
            <w:shd w:val="clear" w:color="auto" w:fill="auto"/>
            <w:vAlign w:val="center"/>
          </w:tcPr>
          <w:p w:rsidR="00866149" w:rsidRDefault="00866149" w:rsidP="00BA660B">
            <w:pPr>
              <w:jc w:val="center"/>
            </w:pPr>
            <w:r>
              <w:rPr>
                <w:rFonts w:eastAsia="Calibri"/>
                <w:sz w:val="22"/>
                <w:szCs w:val="22"/>
              </w:rPr>
              <w:t>64</w:t>
            </w:r>
            <w:r w:rsidR="00BA660B">
              <w:rPr>
                <w:rFonts w:eastAsia="Calibri"/>
                <w:sz w:val="22"/>
                <w:szCs w:val="22"/>
              </w:rPr>
              <w:t> 549</w:t>
            </w:r>
            <w:r>
              <w:rPr>
                <w:rFonts w:eastAsia="Calibri"/>
                <w:sz w:val="22"/>
                <w:szCs w:val="22"/>
              </w:rPr>
              <w:t>,4</w:t>
            </w:r>
          </w:p>
        </w:tc>
        <w:tc>
          <w:tcPr>
            <w:tcW w:w="1559" w:type="dxa"/>
            <w:shd w:val="clear" w:color="auto" w:fill="auto"/>
            <w:vAlign w:val="center"/>
          </w:tcPr>
          <w:p w:rsidR="00866149" w:rsidRDefault="00C476EE" w:rsidP="00BA660B">
            <w:pPr>
              <w:jc w:val="center"/>
            </w:pPr>
            <w:r>
              <w:rPr>
                <w:rFonts w:eastAsia="Calibri"/>
                <w:sz w:val="22"/>
                <w:szCs w:val="22"/>
              </w:rPr>
              <w:t>62 </w:t>
            </w:r>
            <w:r w:rsidR="00BA660B">
              <w:rPr>
                <w:rFonts w:eastAsia="Calibri"/>
                <w:sz w:val="22"/>
                <w:szCs w:val="22"/>
              </w:rPr>
              <w:t>630</w:t>
            </w:r>
            <w:r>
              <w:rPr>
                <w:rFonts w:eastAsia="Calibri"/>
                <w:sz w:val="22"/>
                <w:szCs w:val="22"/>
              </w:rPr>
              <w:t>,4</w:t>
            </w:r>
          </w:p>
        </w:tc>
        <w:tc>
          <w:tcPr>
            <w:tcW w:w="1701" w:type="dxa"/>
            <w:shd w:val="clear" w:color="auto" w:fill="auto"/>
            <w:vAlign w:val="center"/>
          </w:tcPr>
          <w:p w:rsidR="00866149" w:rsidRDefault="00BA660B" w:rsidP="00AA660A">
            <w:pPr>
              <w:jc w:val="center"/>
            </w:pPr>
            <w:r>
              <w:rPr>
                <w:rFonts w:eastAsia="Calibri"/>
                <w:sz w:val="22"/>
                <w:szCs w:val="22"/>
              </w:rPr>
              <w:t>64 365,4</w:t>
            </w:r>
          </w:p>
        </w:tc>
        <w:tc>
          <w:tcPr>
            <w:tcW w:w="1560" w:type="dxa"/>
            <w:shd w:val="clear" w:color="auto" w:fill="auto"/>
            <w:vAlign w:val="center"/>
          </w:tcPr>
          <w:p w:rsidR="00866149" w:rsidRDefault="00BA660B" w:rsidP="00053707">
            <w:pPr>
              <w:jc w:val="center"/>
            </w:pPr>
            <w:r w:rsidRPr="00BA660B">
              <w:rPr>
                <w:rFonts w:eastAsia="Calibri"/>
                <w:sz w:val="22"/>
                <w:szCs w:val="22"/>
              </w:rPr>
              <w:t>64 365,4</w:t>
            </w:r>
          </w:p>
        </w:tc>
        <w:tc>
          <w:tcPr>
            <w:tcW w:w="1701" w:type="dxa"/>
            <w:shd w:val="clear" w:color="auto" w:fill="auto"/>
            <w:vAlign w:val="center"/>
          </w:tcPr>
          <w:p w:rsidR="00866149" w:rsidRDefault="00BA660B" w:rsidP="00053707">
            <w:pPr>
              <w:jc w:val="center"/>
            </w:pPr>
            <w:r w:rsidRPr="00BA660B">
              <w:rPr>
                <w:rFonts w:eastAsia="Calibri"/>
                <w:sz w:val="22"/>
                <w:szCs w:val="22"/>
              </w:rPr>
              <w:t>64 365,4</w:t>
            </w:r>
          </w:p>
        </w:tc>
      </w:tr>
      <w:tr w:rsidR="008B1F79" w:rsidRPr="00271A79" w:rsidTr="00F94F85">
        <w:trPr>
          <w:trHeight w:val="278"/>
        </w:trPr>
        <w:tc>
          <w:tcPr>
            <w:tcW w:w="4928" w:type="dxa"/>
            <w:shd w:val="clear" w:color="auto" w:fill="auto"/>
            <w:vAlign w:val="center"/>
          </w:tcPr>
          <w:p w:rsidR="008B1F79" w:rsidRPr="00271A79" w:rsidRDefault="008B1F79"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rsidR="008B1F79" w:rsidRPr="008B1F79" w:rsidRDefault="008B1F79" w:rsidP="008B1F79">
            <w:pPr>
              <w:widowControl w:val="0"/>
              <w:tabs>
                <w:tab w:val="left" w:pos="379"/>
              </w:tabs>
              <w:rPr>
                <w:sz w:val="22"/>
                <w:szCs w:val="22"/>
              </w:rPr>
            </w:pPr>
            <w:r w:rsidRPr="008B1F79">
              <w:rPr>
                <w:sz w:val="22"/>
                <w:szCs w:val="22"/>
              </w:rPr>
              <w:t>Информирование населения ч</w:t>
            </w:r>
            <w:r>
              <w:rPr>
                <w:sz w:val="22"/>
                <w:szCs w:val="22"/>
              </w:rPr>
              <w:t>ерез СМИ.</w:t>
            </w:r>
          </w:p>
          <w:p w:rsidR="008B1F79" w:rsidRPr="008B1F79" w:rsidRDefault="008B1F79" w:rsidP="008B1F79">
            <w:pPr>
              <w:widowControl w:val="0"/>
              <w:tabs>
                <w:tab w:val="left" w:pos="379"/>
              </w:tabs>
              <w:rPr>
                <w:sz w:val="22"/>
                <w:szCs w:val="22"/>
              </w:rPr>
            </w:pPr>
            <w:r w:rsidRPr="008B1F79">
              <w:rPr>
                <w:sz w:val="22"/>
                <w:szCs w:val="22"/>
              </w:rPr>
              <w:t>Информирование населения через социальные сети.</w:t>
            </w:r>
          </w:p>
          <w:p w:rsidR="008B1F79" w:rsidRPr="008B1F79" w:rsidRDefault="008B1F79" w:rsidP="008B1F79">
            <w:pPr>
              <w:widowControl w:val="0"/>
              <w:tabs>
                <w:tab w:val="left" w:pos="379"/>
              </w:tabs>
              <w:rPr>
                <w:sz w:val="22"/>
                <w:szCs w:val="22"/>
              </w:rPr>
            </w:pPr>
            <w:r w:rsidRPr="008B1F79">
              <w:rPr>
                <w:sz w:val="22"/>
                <w:szCs w:val="22"/>
              </w:rPr>
              <w:t xml:space="preserve">Соответствие количества и фактического расположения рекламных конструкций на территории </w:t>
            </w:r>
            <w:r w:rsidRPr="008B1F79">
              <w:rPr>
                <w:rFonts w:eastAsia="Calibri"/>
                <w:sz w:val="22"/>
                <w:szCs w:val="22"/>
              </w:rPr>
              <w:t>Сергиево-Посадского городского округа</w:t>
            </w:r>
            <w:r w:rsidRPr="008B1F79">
              <w:rPr>
                <w:sz w:val="22"/>
                <w:szCs w:val="22"/>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B1F79" w:rsidRDefault="008B1F79" w:rsidP="008B1F79">
            <w:pPr>
              <w:widowControl w:val="0"/>
              <w:tabs>
                <w:tab w:val="left" w:pos="379"/>
              </w:tabs>
              <w:rPr>
                <w:sz w:val="22"/>
                <w:szCs w:val="22"/>
              </w:rPr>
            </w:pPr>
            <w:r w:rsidRPr="008B1F79">
              <w:rPr>
                <w:sz w:val="22"/>
                <w:szCs w:val="22"/>
              </w:rPr>
              <w:t>Отсутствие задолженности в муниципальный бюджет по платежам за установку и эксплуатацию рекламных конструкций на 100% к концу 2020 года и в последующие плановые годы.</w:t>
            </w:r>
          </w:p>
          <w:p w:rsidR="008B1F79" w:rsidRPr="008B1F79" w:rsidRDefault="008B1F79" w:rsidP="000E1249">
            <w:pPr>
              <w:jc w:val="both"/>
              <w:rPr>
                <w:sz w:val="22"/>
                <w:szCs w:val="22"/>
              </w:rPr>
            </w:pPr>
            <w:r w:rsidRPr="008B1F79">
              <w:rPr>
                <w:sz w:val="22"/>
                <w:szCs w:val="22"/>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8B1F79" w:rsidRDefault="008B1F79" w:rsidP="008B1F79">
            <w:pPr>
              <w:widowControl w:val="0"/>
              <w:tabs>
                <w:tab w:val="left" w:pos="379"/>
              </w:tabs>
              <w:rPr>
                <w:sz w:val="22"/>
                <w:szCs w:val="22"/>
              </w:rPr>
            </w:pPr>
            <w:r w:rsidRPr="008B1F79">
              <w:rPr>
                <w:sz w:val="22"/>
                <w:szCs w:val="22"/>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p w:rsidR="008B1F79" w:rsidRPr="008B1F79" w:rsidRDefault="008B1F79" w:rsidP="008B1F79">
            <w:pPr>
              <w:widowControl w:val="0"/>
              <w:tabs>
                <w:tab w:val="left" w:pos="379"/>
              </w:tabs>
              <w:rPr>
                <w:sz w:val="22"/>
                <w:szCs w:val="22"/>
              </w:rPr>
            </w:pPr>
            <w:r w:rsidRPr="008B1F79">
              <w:rPr>
                <w:sz w:val="22"/>
                <w:szCs w:val="22"/>
              </w:rPr>
              <w:t>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B1F79" w:rsidRPr="008B1F79" w:rsidRDefault="008B1F79" w:rsidP="008B1F79">
            <w:pPr>
              <w:widowControl w:val="0"/>
              <w:tabs>
                <w:tab w:val="left" w:pos="379"/>
              </w:tabs>
              <w:rPr>
                <w:sz w:val="22"/>
                <w:szCs w:val="22"/>
              </w:rPr>
            </w:pPr>
            <w:r w:rsidRPr="008B1F79">
              <w:rPr>
                <w:sz w:val="22"/>
                <w:szCs w:val="22"/>
              </w:rPr>
              <w:t>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B1F79" w:rsidRPr="008B1F79" w:rsidRDefault="008B1F79" w:rsidP="008B1F79">
            <w:pPr>
              <w:widowControl w:val="0"/>
              <w:tabs>
                <w:tab w:val="left" w:pos="379"/>
              </w:tabs>
              <w:rPr>
                <w:sz w:val="22"/>
                <w:szCs w:val="22"/>
              </w:rPr>
            </w:pPr>
            <w:r w:rsidRPr="008B1F79">
              <w:rPr>
                <w:sz w:val="22"/>
                <w:szCs w:val="22"/>
              </w:rPr>
              <w:t>Вовлечение молодежи городского округа в международное, межрегиональное и межмуниципальное сотрудничество.</w:t>
            </w:r>
          </w:p>
          <w:p w:rsidR="008B1F79" w:rsidRPr="008B1F79" w:rsidRDefault="008B1F79" w:rsidP="008B1F79">
            <w:pPr>
              <w:widowControl w:val="0"/>
              <w:tabs>
                <w:tab w:val="left" w:pos="379"/>
              </w:tabs>
              <w:rPr>
                <w:sz w:val="22"/>
                <w:szCs w:val="22"/>
              </w:rPr>
            </w:pPr>
            <w:r w:rsidRPr="008B1F79">
              <w:rPr>
                <w:sz w:val="22"/>
                <w:szCs w:val="22"/>
              </w:rPr>
              <w:t>Повышение уровня вовлеченности молодежи во взаимодействие с молодежными общественными организациями и движениями.</w:t>
            </w:r>
          </w:p>
          <w:p w:rsidR="008B1F79" w:rsidRPr="008B1F79" w:rsidRDefault="008B1F79" w:rsidP="008B1F79">
            <w:pPr>
              <w:widowControl w:val="0"/>
              <w:tabs>
                <w:tab w:val="left" w:pos="379"/>
              </w:tabs>
              <w:rPr>
                <w:sz w:val="22"/>
                <w:szCs w:val="22"/>
              </w:rPr>
            </w:pPr>
            <w:r w:rsidRPr="008B1F79">
              <w:rPr>
                <w:sz w:val="22"/>
                <w:szCs w:val="22"/>
              </w:rPr>
              <w:t>Увеличение количества молодых жителей городского округа, принимающих участие в добровольческой (волонтерской) деятельности.</w:t>
            </w:r>
          </w:p>
          <w:p w:rsidR="008B1F79" w:rsidRDefault="008B1F79" w:rsidP="008B1F79">
            <w:pPr>
              <w:widowControl w:val="0"/>
              <w:tabs>
                <w:tab w:val="left" w:pos="379"/>
              </w:tabs>
              <w:rPr>
                <w:sz w:val="22"/>
                <w:szCs w:val="22"/>
              </w:rPr>
            </w:pPr>
            <w:r w:rsidRPr="008B1F79">
              <w:rPr>
                <w:sz w:val="22"/>
                <w:szCs w:val="22"/>
              </w:rPr>
              <w:t>Повышение профессионального уровня специалистов, занятых в сфере работы с молодежью.</w:t>
            </w:r>
          </w:p>
          <w:p w:rsidR="00D9519D" w:rsidRPr="00D9519D" w:rsidRDefault="00D9519D" w:rsidP="00D9519D">
            <w:pPr>
              <w:widowControl w:val="0"/>
              <w:tabs>
                <w:tab w:val="left" w:pos="379"/>
              </w:tabs>
              <w:rPr>
                <w:sz w:val="22"/>
                <w:szCs w:val="22"/>
              </w:rPr>
            </w:pPr>
            <w:r w:rsidRPr="00D9519D">
              <w:rPr>
                <w:sz w:val="22"/>
                <w:szCs w:val="22"/>
              </w:rPr>
              <w:t>Составление (изменение) списков кандидатов в присяжные заседатели федеральных судов общей юрисдикции в Российской Федерации.</w:t>
            </w:r>
          </w:p>
          <w:p w:rsidR="00D9519D" w:rsidRDefault="00D9519D" w:rsidP="00D9519D">
            <w:pPr>
              <w:widowControl w:val="0"/>
              <w:tabs>
                <w:tab w:val="left" w:pos="379"/>
              </w:tabs>
              <w:rPr>
                <w:sz w:val="22"/>
                <w:szCs w:val="22"/>
              </w:rPr>
            </w:pPr>
            <w:r>
              <w:rPr>
                <w:sz w:val="22"/>
                <w:szCs w:val="22"/>
              </w:rPr>
              <w:t>Участие в п</w:t>
            </w:r>
            <w:r w:rsidRPr="00D9519D">
              <w:rPr>
                <w:sz w:val="22"/>
                <w:szCs w:val="22"/>
              </w:rPr>
              <w:t xml:space="preserve">роведение </w:t>
            </w:r>
            <w:r>
              <w:rPr>
                <w:sz w:val="22"/>
                <w:szCs w:val="22"/>
              </w:rPr>
              <w:t>В</w:t>
            </w:r>
            <w:r w:rsidRPr="00D9519D">
              <w:rPr>
                <w:sz w:val="22"/>
                <w:szCs w:val="22"/>
              </w:rPr>
              <w:t>сероссийской переписи населения 2020 года.</w:t>
            </w:r>
          </w:p>
          <w:p w:rsidR="00DD0E4F" w:rsidRPr="00DD0E4F" w:rsidRDefault="00DD0E4F" w:rsidP="00DD0E4F">
            <w:pPr>
              <w:widowControl w:val="0"/>
              <w:tabs>
                <w:tab w:val="left" w:pos="379"/>
              </w:tabs>
              <w:rPr>
                <w:sz w:val="22"/>
                <w:szCs w:val="22"/>
              </w:rPr>
            </w:pPr>
            <w:r w:rsidRPr="00DD0E4F">
              <w:rPr>
                <w:sz w:val="22"/>
                <w:szCs w:val="22"/>
              </w:rPr>
              <w:t>Развитие рынка туристских услуг, внутреннего и въездного туризма на территории Сергиево-</w:t>
            </w:r>
            <w:r w:rsidRPr="00DD0E4F">
              <w:rPr>
                <w:sz w:val="22"/>
                <w:szCs w:val="22"/>
              </w:rPr>
              <w:lastRenderedPageBreak/>
              <w:t>Посадского г</w:t>
            </w:r>
            <w:r w:rsidR="004D0A6A">
              <w:rPr>
                <w:sz w:val="22"/>
                <w:szCs w:val="22"/>
              </w:rPr>
              <w:t>ородского округа</w:t>
            </w:r>
            <w:r w:rsidR="001074F2">
              <w:rPr>
                <w:sz w:val="22"/>
                <w:szCs w:val="22"/>
              </w:rPr>
              <w:t>.</w:t>
            </w:r>
          </w:p>
          <w:p w:rsidR="00DD0E4F" w:rsidRPr="00DD0E4F" w:rsidRDefault="00DD0E4F" w:rsidP="00DD0E4F">
            <w:pPr>
              <w:widowControl w:val="0"/>
              <w:tabs>
                <w:tab w:val="left" w:pos="379"/>
              </w:tabs>
              <w:rPr>
                <w:sz w:val="22"/>
                <w:szCs w:val="22"/>
              </w:rPr>
            </w:pPr>
            <w:r w:rsidRPr="00DD0E4F">
              <w:rPr>
                <w:sz w:val="22"/>
                <w:szCs w:val="22"/>
              </w:rPr>
              <w:t xml:space="preserve">Формирование имиджа и продвижения туристских услуг Сергиево-Посадского </w:t>
            </w:r>
            <w:r w:rsidR="004D0A6A" w:rsidRPr="00DD0E4F">
              <w:rPr>
                <w:sz w:val="22"/>
                <w:szCs w:val="22"/>
              </w:rPr>
              <w:t>г</w:t>
            </w:r>
            <w:r w:rsidR="004D0A6A">
              <w:rPr>
                <w:sz w:val="22"/>
                <w:szCs w:val="22"/>
              </w:rPr>
              <w:t>ородского округа</w:t>
            </w:r>
            <w:r w:rsidR="004D0A6A" w:rsidRPr="00DD0E4F">
              <w:rPr>
                <w:sz w:val="22"/>
                <w:szCs w:val="22"/>
              </w:rPr>
              <w:t xml:space="preserve"> </w:t>
            </w:r>
            <w:r w:rsidRPr="00DD0E4F">
              <w:rPr>
                <w:sz w:val="22"/>
                <w:szCs w:val="22"/>
              </w:rPr>
              <w:t>на внутрен</w:t>
            </w:r>
            <w:r>
              <w:rPr>
                <w:sz w:val="22"/>
                <w:szCs w:val="22"/>
              </w:rPr>
              <w:t>нем и мировом туристских рынках.</w:t>
            </w:r>
          </w:p>
          <w:p w:rsidR="00DD0E4F" w:rsidRPr="00DD0E4F" w:rsidRDefault="00DD0E4F" w:rsidP="00DD0E4F">
            <w:pPr>
              <w:widowControl w:val="0"/>
              <w:tabs>
                <w:tab w:val="left" w:pos="379"/>
              </w:tabs>
              <w:rPr>
                <w:sz w:val="22"/>
                <w:szCs w:val="22"/>
              </w:rPr>
            </w:pPr>
            <w:r w:rsidRPr="00DD0E4F">
              <w:rPr>
                <w:sz w:val="22"/>
                <w:szCs w:val="22"/>
              </w:rPr>
              <w:t>Повышение качества регионального туристского продукта, уровня гостеприимства, безопасности и доступности туристских услуг с учетом россий</w:t>
            </w:r>
            <w:r>
              <w:rPr>
                <w:sz w:val="22"/>
                <w:szCs w:val="22"/>
              </w:rPr>
              <w:t>ских и международных стандартов.</w:t>
            </w:r>
          </w:p>
          <w:p w:rsidR="00DD0E4F" w:rsidRPr="00DD0E4F" w:rsidRDefault="00DD0E4F" w:rsidP="00DD0E4F">
            <w:pPr>
              <w:widowControl w:val="0"/>
              <w:tabs>
                <w:tab w:val="left" w:pos="379"/>
              </w:tabs>
              <w:rPr>
                <w:sz w:val="22"/>
                <w:szCs w:val="22"/>
              </w:rPr>
            </w:pPr>
            <w:r w:rsidRPr="00DD0E4F">
              <w:rPr>
                <w:sz w:val="22"/>
                <w:szCs w:val="22"/>
              </w:rPr>
              <w:t xml:space="preserve">Развитие туристской инфраструктуры и формирования комфортной инвестиционной среды в сфере туризма в Сергиево-Посадском </w:t>
            </w:r>
            <w:r w:rsidR="001074F2" w:rsidRPr="00DD0E4F">
              <w:rPr>
                <w:sz w:val="22"/>
                <w:szCs w:val="22"/>
              </w:rPr>
              <w:t>г</w:t>
            </w:r>
            <w:r w:rsidR="001074F2">
              <w:rPr>
                <w:sz w:val="22"/>
                <w:szCs w:val="22"/>
              </w:rPr>
              <w:t>ородского округа.</w:t>
            </w:r>
          </w:p>
          <w:p w:rsidR="008B1F79" w:rsidRPr="002F6680" w:rsidRDefault="00DD0E4F" w:rsidP="001074F2">
            <w:pPr>
              <w:widowControl w:val="0"/>
              <w:tabs>
                <w:tab w:val="left" w:pos="379"/>
              </w:tabs>
              <w:rPr>
                <w:sz w:val="22"/>
                <w:szCs w:val="22"/>
              </w:rPr>
            </w:pPr>
            <w:r w:rsidRPr="00DD0E4F">
              <w:rPr>
                <w:sz w:val="22"/>
                <w:szCs w:val="22"/>
              </w:rPr>
              <w:t xml:space="preserve">Создание единого комфортного туристско-рекреационного комплекса Подмосковья, увеличения туристского потока в Сергиево-Посадский </w:t>
            </w:r>
            <w:r w:rsidR="001074F2" w:rsidRPr="00DD0E4F">
              <w:rPr>
                <w:sz w:val="22"/>
                <w:szCs w:val="22"/>
              </w:rPr>
              <w:t>г</w:t>
            </w:r>
            <w:r w:rsidR="001074F2">
              <w:rPr>
                <w:sz w:val="22"/>
                <w:szCs w:val="22"/>
              </w:rPr>
              <w:t>ородской округ</w:t>
            </w:r>
            <w:r w:rsidRPr="00DD0E4F">
              <w:rPr>
                <w:sz w:val="22"/>
                <w:szCs w:val="22"/>
              </w:rPr>
              <w:t xml:space="preserve"> до 3,2 млн. человек к 2024 году.</w:t>
            </w:r>
          </w:p>
        </w:tc>
      </w:tr>
    </w:tbl>
    <w:p w:rsidR="00202A95" w:rsidRDefault="00202A95" w:rsidP="00E27BB4">
      <w:pPr>
        <w:pStyle w:val="a3"/>
        <w:widowControl w:val="0"/>
        <w:rPr>
          <w:b/>
          <w:sz w:val="24"/>
          <w:szCs w:val="24"/>
          <w:lang w:eastAsia="en-US"/>
        </w:rPr>
      </w:pPr>
    </w:p>
    <w:p w:rsidR="0020650A" w:rsidRPr="00202A95" w:rsidRDefault="0020650A" w:rsidP="00202A95">
      <w:pPr>
        <w:pStyle w:val="a3"/>
        <w:widowControl w:val="0"/>
        <w:numPr>
          <w:ilvl w:val="0"/>
          <w:numId w:val="33"/>
        </w:numPr>
        <w:jc w:val="center"/>
        <w:rPr>
          <w:b/>
          <w:sz w:val="24"/>
          <w:szCs w:val="24"/>
          <w:lang w:eastAsia="en-US"/>
        </w:rPr>
      </w:pPr>
      <w:r w:rsidRPr="00202A95">
        <w:rPr>
          <w:b/>
          <w:sz w:val="24"/>
          <w:szCs w:val="24"/>
          <w:lang w:eastAsia="en-US"/>
        </w:rPr>
        <w:t>Общая характеристика сферы реализации программы</w:t>
      </w:r>
    </w:p>
    <w:p w:rsidR="00202A95" w:rsidRPr="00202A95" w:rsidRDefault="00202A95" w:rsidP="00202A95">
      <w:pPr>
        <w:widowControl w:val="0"/>
        <w:ind w:left="360"/>
        <w:rPr>
          <w:b/>
          <w:sz w:val="24"/>
          <w:szCs w:val="24"/>
          <w:lang w:eastAsia="en-US"/>
        </w:rPr>
      </w:pP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Открытость и прозрачность деятельности органов местного самоуправления Сергиево-Посадского городского округа Московской области — важнейший показатель эффективности их функционирования, </w:t>
      </w:r>
      <w:r w:rsidR="00362191">
        <w:rPr>
          <w:rFonts w:eastAsia="Calibri"/>
          <w:sz w:val="24"/>
          <w:szCs w:val="24"/>
          <w:lang w:eastAsia="en-US"/>
        </w:rPr>
        <w:t xml:space="preserve">а также </w:t>
      </w:r>
      <w:r w:rsidRPr="0020650A">
        <w:rPr>
          <w:rFonts w:eastAsia="Calibri"/>
          <w:sz w:val="24"/>
          <w:szCs w:val="24"/>
          <w:lang w:eastAsia="en-US"/>
        </w:rPr>
        <w:t>необходимый элемент осуществления постоянной и качественной связи между гражданским обществом и органами местного самоуправления.</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Информационная прозрачность деятельности органов местного самоуправления Сергиево-Посадского городского округа Московской области достигается при помощи электронных и печатных средств массовой информации. </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На территории Сергиево-Посадского городского округа выходит газета «Вперёд» в статусе муниципального автономного учреждения, учредителем которого является администрация Сергиево-Посадского городского округа. Общий суммарный разовый тираж составляет не менее 5 000 экземпляров в неделю.</w:t>
      </w:r>
    </w:p>
    <w:p w:rsid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Телеканал «Радонежье» в статусе муниципального автономного учреждения, учредителем которого является администрация Сергиево-Посадского городского округа, имеет общий технический охват аудитории в 200 000 человек, вещает круглосуточно на большей территории </w:t>
      </w:r>
      <w:r w:rsidRPr="001A2ACE">
        <w:rPr>
          <w:rFonts w:eastAsia="Calibri"/>
          <w:sz w:val="24"/>
          <w:szCs w:val="24"/>
          <w:lang w:eastAsia="en-US"/>
        </w:rPr>
        <w:t>округа</w:t>
      </w:r>
      <w:r w:rsidRPr="0020650A">
        <w:rPr>
          <w:rFonts w:eastAsia="Calibri"/>
          <w:sz w:val="24"/>
          <w:szCs w:val="24"/>
          <w:lang w:eastAsia="en-US"/>
        </w:rPr>
        <w:t>.</w:t>
      </w:r>
    </w:p>
    <w:p w:rsidR="00D55AF3" w:rsidRDefault="00874B7D" w:rsidP="00125A8A">
      <w:pPr>
        <w:ind w:firstLine="709"/>
        <w:jc w:val="both"/>
        <w:rPr>
          <w:sz w:val="24"/>
          <w:szCs w:val="24"/>
        </w:rPr>
      </w:pPr>
      <w:r>
        <w:rPr>
          <w:rFonts w:eastAsiaTheme="minorHAnsi"/>
          <w:sz w:val="24"/>
          <w:szCs w:val="24"/>
          <w:lang w:eastAsia="en-US"/>
        </w:rPr>
        <w:t>В</w:t>
      </w:r>
      <w:r w:rsidR="00D55AF3" w:rsidRPr="00D55AF3">
        <w:rPr>
          <w:rFonts w:eastAsiaTheme="minorHAnsi"/>
          <w:sz w:val="24"/>
          <w:szCs w:val="24"/>
          <w:lang w:eastAsia="en-US"/>
        </w:rPr>
        <w:t xml:space="preserve"> сфере развити</w:t>
      </w:r>
      <w:r w:rsidR="006D388A">
        <w:rPr>
          <w:rFonts w:eastAsiaTheme="minorHAnsi"/>
          <w:sz w:val="24"/>
          <w:szCs w:val="24"/>
          <w:lang w:eastAsia="en-US"/>
        </w:rPr>
        <w:t>я гражданского о</w:t>
      </w:r>
      <w:r w:rsidR="00553374">
        <w:rPr>
          <w:rFonts w:eastAsiaTheme="minorHAnsi"/>
          <w:sz w:val="24"/>
          <w:szCs w:val="24"/>
          <w:lang w:eastAsia="en-US"/>
        </w:rPr>
        <w:t>б</w:t>
      </w:r>
      <w:r w:rsidR="006D388A">
        <w:rPr>
          <w:rFonts w:eastAsiaTheme="minorHAnsi"/>
          <w:sz w:val="24"/>
          <w:szCs w:val="24"/>
          <w:lang w:eastAsia="en-US"/>
        </w:rPr>
        <w:t>щества</w:t>
      </w:r>
      <w:r w:rsidR="00AB53C9" w:rsidRPr="00AB53C9">
        <w:rPr>
          <w:rFonts w:eastAsiaTheme="minorHAnsi"/>
          <w:sz w:val="24"/>
          <w:szCs w:val="24"/>
          <w:lang w:eastAsia="en-US"/>
        </w:rPr>
        <w:t xml:space="preserve"> </w:t>
      </w:r>
      <w:r w:rsidR="00BB3D3D">
        <w:rPr>
          <w:rFonts w:eastAsiaTheme="minorHAnsi"/>
          <w:sz w:val="24"/>
          <w:szCs w:val="24"/>
          <w:lang w:eastAsia="en-US"/>
        </w:rPr>
        <w:t>о</w:t>
      </w:r>
      <w:r w:rsidR="00AB53C9" w:rsidRPr="00D55AF3">
        <w:rPr>
          <w:rFonts w:eastAsiaTheme="minorHAnsi"/>
          <w:sz w:val="24"/>
          <w:szCs w:val="24"/>
          <w:lang w:eastAsia="en-US"/>
        </w:rPr>
        <w:t>сновным</w:t>
      </w:r>
      <w:r w:rsidR="00AB53C9">
        <w:rPr>
          <w:rFonts w:eastAsiaTheme="minorHAnsi"/>
          <w:sz w:val="24"/>
          <w:szCs w:val="24"/>
          <w:lang w:eastAsia="en-US"/>
        </w:rPr>
        <w:t xml:space="preserve"> приоритет</w:t>
      </w:r>
      <w:r w:rsidR="00BB3D3D">
        <w:rPr>
          <w:rFonts w:eastAsiaTheme="minorHAnsi"/>
          <w:sz w:val="24"/>
          <w:szCs w:val="24"/>
          <w:lang w:eastAsia="en-US"/>
        </w:rPr>
        <w:t>ом</w:t>
      </w:r>
      <w:r w:rsidR="00AB53C9" w:rsidRPr="00D55AF3">
        <w:rPr>
          <w:rFonts w:eastAsiaTheme="minorHAnsi"/>
          <w:sz w:val="24"/>
          <w:szCs w:val="24"/>
          <w:lang w:eastAsia="en-US"/>
        </w:rPr>
        <w:t xml:space="preserve"> работы администрации городского округа </w:t>
      </w:r>
      <w:r w:rsidR="00AB53C9">
        <w:rPr>
          <w:rFonts w:eastAsiaTheme="minorHAnsi"/>
          <w:sz w:val="24"/>
          <w:szCs w:val="24"/>
          <w:lang w:eastAsia="en-US"/>
        </w:rPr>
        <w:t>явля</w:t>
      </w:r>
      <w:r w:rsidR="00B67C0D">
        <w:rPr>
          <w:rFonts w:eastAsiaTheme="minorHAnsi"/>
          <w:sz w:val="24"/>
          <w:szCs w:val="24"/>
          <w:lang w:eastAsia="en-US"/>
        </w:rPr>
        <w:t>е</w:t>
      </w:r>
      <w:r w:rsidR="00AB53C9">
        <w:rPr>
          <w:rFonts w:eastAsiaTheme="minorHAnsi"/>
          <w:sz w:val="24"/>
          <w:szCs w:val="24"/>
          <w:lang w:eastAsia="en-US"/>
        </w:rPr>
        <w:t>тся</w:t>
      </w:r>
      <w:r w:rsidR="00D55AF3" w:rsidRPr="00D55AF3">
        <w:rPr>
          <w:rFonts w:eastAsiaTheme="minorHAnsi"/>
          <w:sz w:val="24"/>
          <w:szCs w:val="24"/>
          <w:lang w:eastAsia="en-US"/>
        </w:rPr>
        <w:t>:</w:t>
      </w:r>
      <w:r>
        <w:rPr>
          <w:rFonts w:eastAsiaTheme="minorHAnsi"/>
          <w:sz w:val="24"/>
          <w:szCs w:val="24"/>
          <w:lang w:eastAsia="en-US"/>
        </w:rPr>
        <w:t xml:space="preserve"> </w:t>
      </w:r>
      <w:r w:rsidR="00D55AF3" w:rsidRPr="00D55AF3">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r>
        <w:rPr>
          <w:rFonts w:eastAsiaTheme="minorHAnsi"/>
          <w:sz w:val="24"/>
          <w:szCs w:val="24"/>
          <w:lang w:eastAsia="en-US"/>
        </w:rPr>
        <w:t xml:space="preserve"> </w:t>
      </w:r>
      <w:r w:rsidR="00D55AF3" w:rsidRPr="00D55AF3">
        <w:rPr>
          <w:sz w:val="24"/>
          <w:szCs w:val="24"/>
        </w:rPr>
        <w:t>поддержка инициатив, направленных на улучшение качества жизни на территории округа.</w:t>
      </w:r>
    </w:p>
    <w:p w:rsidR="005003DB" w:rsidRDefault="005003DB" w:rsidP="005003DB">
      <w:pPr>
        <w:pStyle w:val="ConsPlusNormal"/>
        <w:ind w:firstLine="709"/>
        <w:jc w:val="both"/>
        <w:rPr>
          <w:rFonts w:ascii="Times New Roman" w:hAnsi="Times New Roman" w:cs="Times New Roman"/>
          <w:sz w:val="24"/>
          <w:szCs w:val="24"/>
        </w:rPr>
      </w:pPr>
      <w:r w:rsidRPr="00D55AF3">
        <w:rPr>
          <w:rFonts w:ascii="Times New Roman" w:hAnsi="Times New Roman" w:cs="Times New Roman"/>
          <w:sz w:val="24"/>
          <w:szCs w:val="24"/>
        </w:rPr>
        <w:t>При оценке общественно-политической ситуации в Сергиево-Посад</w:t>
      </w:r>
      <w:r>
        <w:rPr>
          <w:rFonts w:ascii="Times New Roman" w:hAnsi="Times New Roman" w:cs="Times New Roman"/>
          <w:sz w:val="24"/>
          <w:szCs w:val="24"/>
        </w:rPr>
        <w:t>ском городском округе</w:t>
      </w:r>
      <w:r w:rsidRPr="00D55AF3">
        <w:rPr>
          <w:rFonts w:ascii="Times New Roman" w:hAnsi="Times New Roman" w:cs="Times New Roman"/>
          <w:sz w:val="24"/>
          <w:szCs w:val="24"/>
        </w:rPr>
        <w:t xml:space="preserve"> учитыва</w:t>
      </w:r>
      <w:r>
        <w:rPr>
          <w:rFonts w:ascii="Times New Roman" w:hAnsi="Times New Roman" w:cs="Times New Roman"/>
          <w:sz w:val="24"/>
          <w:szCs w:val="24"/>
        </w:rPr>
        <w:t>ется то,</w:t>
      </w:r>
      <w:r w:rsidRPr="00D55AF3">
        <w:rPr>
          <w:rFonts w:ascii="Times New Roman" w:hAnsi="Times New Roman" w:cs="Times New Roman"/>
          <w:sz w:val="24"/>
          <w:szCs w:val="24"/>
        </w:rPr>
        <w:t xml:space="preserve"> что на территории округа проживают представит</w:t>
      </w:r>
      <w:r>
        <w:rPr>
          <w:rFonts w:ascii="Times New Roman" w:hAnsi="Times New Roman" w:cs="Times New Roman"/>
          <w:sz w:val="24"/>
          <w:szCs w:val="24"/>
        </w:rPr>
        <w:t>ели свыше 110 национальностей, з</w:t>
      </w:r>
      <w:r w:rsidRPr="00D55AF3">
        <w:rPr>
          <w:rFonts w:ascii="Times New Roman" w:hAnsi="Times New Roman" w:cs="Times New Roman"/>
          <w:sz w:val="24"/>
          <w:szCs w:val="24"/>
        </w:rPr>
        <w:t xml:space="preserve">арегистрировано 3 национальных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5003DB" w:rsidRPr="001A2ACE" w:rsidRDefault="005003DB" w:rsidP="005003DB">
      <w:pPr>
        <w:widowControl w:val="0"/>
        <w:autoSpaceDE w:val="0"/>
        <w:autoSpaceDN w:val="0"/>
        <w:ind w:firstLine="709"/>
        <w:jc w:val="both"/>
        <w:rPr>
          <w:sz w:val="24"/>
        </w:rPr>
      </w:pPr>
      <w:r w:rsidRPr="00E06417">
        <w:rPr>
          <w:sz w:val="24"/>
        </w:rPr>
        <w:t>Особая социально</w:t>
      </w:r>
      <w:r>
        <w:rPr>
          <w:sz w:val="24"/>
        </w:rPr>
        <w:t xml:space="preserve"> </w:t>
      </w:r>
      <w:r w:rsidRPr="00E06417">
        <w:rPr>
          <w:sz w:val="24"/>
        </w:rPr>
        <w:t>- возрастная группа</w:t>
      </w:r>
      <w:r w:rsidR="00A06400">
        <w:rPr>
          <w:sz w:val="24"/>
        </w:rPr>
        <w:t xml:space="preserve"> – </w:t>
      </w:r>
      <w:r w:rsidRPr="00E06417">
        <w:rPr>
          <w:sz w:val="24"/>
          <w:szCs w:val="24"/>
        </w:rPr>
        <w:t>мол</w:t>
      </w:r>
      <w:r>
        <w:rPr>
          <w:sz w:val="24"/>
        </w:rPr>
        <w:t>одежь</w:t>
      </w:r>
      <w:r w:rsidR="00A06400">
        <w:rPr>
          <w:sz w:val="24"/>
        </w:rPr>
        <w:t xml:space="preserve">, </w:t>
      </w:r>
      <w:r w:rsidRPr="001A2ACE">
        <w:rPr>
          <w:sz w:val="24"/>
        </w:rPr>
        <w:t>нуждается в качественном уровне организации досуга и отдыха, усилении работы по патриотическому воспитанию, в содействии экономической самостоятельности, в мероприятиях по укреплению социальной ответственности и развитию у молодежи бережного отношения к окружающей среде</w:t>
      </w:r>
      <w:r>
        <w:rPr>
          <w:sz w:val="24"/>
        </w:rPr>
        <w:t>.</w:t>
      </w:r>
    </w:p>
    <w:p w:rsidR="001A2ACE" w:rsidRDefault="00874B7D" w:rsidP="00125A8A">
      <w:pPr>
        <w:widowControl w:val="0"/>
        <w:autoSpaceDE w:val="0"/>
        <w:autoSpaceDN w:val="0"/>
        <w:ind w:firstLine="709"/>
        <w:jc w:val="both"/>
        <w:rPr>
          <w:sz w:val="24"/>
        </w:rPr>
      </w:pPr>
      <w:r>
        <w:rPr>
          <w:sz w:val="24"/>
        </w:rPr>
        <w:t xml:space="preserve">В </w:t>
      </w:r>
      <w:r w:rsidR="001A2ACE" w:rsidRPr="001A2ACE">
        <w:rPr>
          <w:sz w:val="24"/>
        </w:rPr>
        <w:t xml:space="preserve"> сфе</w:t>
      </w:r>
      <w:r w:rsidR="006D388A">
        <w:rPr>
          <w:sz w:val="24"/>
        </w:rPr>
        <w:t>ре молодежной политики</w:t>
      </w:r>
      <w:r w:rsidR="00BB3D3D" w:rsidRPr="00BB3D3D">
        <w:t xml:space="preserve"> </w:t>
      </w:r>
      <w:r w:rsidR="00BB3D3D" w:rsidRPr="00BB3D3D">
        <w:rPr>
          <w:sz w:val="24"/>
        </w:rPr>
        <w:t xml:space="preserve">основным приоритетом </w:t>
      </w:r>
      <w:r w:rsidR="008C1AF3" w:rsidRPr="00D55AF3">
        <w:rPr>
          <w:rFonts w:eastAsiaTheme="minorHAnsi"/>
          <w:sz w:val="24"/>
          <w:szCs w:val="24"/>
          <w:lang w:eastAsia="en-US"/>
        </w:rPr>
        <w:t>работы администрации городского округа</w:t>
      </w:r>
      <w:r w:rsidR="008C1AF3" w:rsidRPr="00BB3D3D">
        <w:rPr>
          <w:sz w:val="24"/>
        </w:rPr>
        <w:t xml:space="preserve"> </w:t>
      </w:r>
      <w:r w:rsidR="00BB3D3D" w:rsidRPr="00BB3D3D">
        <w:rPr>
          <w:sz w:val="24"/>
        </w:rPr>
        <w:t>явля</w:t>
      </w:r>
      <w:r w:rsidR="00B67C0D">
        <w:rPr>
          <w:sz w:val="24"/>
        </w:rPr>
        <w:t>е</w:t>
      </w:r>
      <w:r w:rsidR="00BB3D3D" w:rsidRPr="00BB3D3D">
        <w:rPr>
          <w:sz w:val="24"/>
        </w:rPr>
        <w:t>тся</w:t>
      </w:r>
      <w:r w:rsidR="006D388A">
        <w:rPr>
          <w:sz w:val="24"/>
        </w:rPr>
        <w:t>:</w:t>
      </w:r>
      <w:r>
        <w:rPr>
          <w:sz w:val="24"/>
        </w:rPr>
        <w:t xml:space="preserve"> </w:t>
      </w:r>
      <w:r w:rsidR="001A2ACE" w:rsidRPr="001A2ACE">
        <w:rPr>
          <w:sz w:val="24"/>
        </w:rPr>
        <w:t>вовлечение молодежи в социальную практику,</w:t>
      </w:r>
      <w:r>
        <w:rPr>
          <w:sz w:val="24"/>
        </w:rPr>
        <w:t xml:space="preserve"> общественно-политическую жизнь;</w:t>
      </w:r>
      <w:r w:rsidR="001A2ACE" w:rsidRPr="001A2ACE">
        <w:rPr>
          <w:sz w:val="24"/>
        </w:rPr>
        <w:t xml:space="preserve"> информирование молодежи о потенциальных возможнос</w:t>
      </w:r>
      <w:r>
        <w:rPr>
          <w:sz w:val="24"/>
        </w:rPr>
        <w:t>тях развития;</w:t>
      </w:r>
      <w:r w:rsidR="001A2ACE" w:rsidRPr="001A2ACE">
        <w:rPr>
          <w:sz w:val="24"/>
        </w:rPr>
        <w:t xml:space="preserve"> формирование целостной системы поддержки молодежи, обладающей лидерскими качествами, научным и творческим потенциалом, а также </w:t>
      </w:r>
      <w:r w:rsidR="001A2ACE" w:rsidRPr="001A2ACE">
        <w:rPr>
          <w:sz w:val="24"/>
        </w:rPr>
        <w:lastRenderedPageBreak/>
        <w:t>патриотическое и духовное образование, способствующее формированию правовых, культурных, нравственных и семейных ценностей среди молодого поколения.</w:t>
      </w:r>
    </w:p>
    <w:p w:rsidR="0091001E" w:rsidRPr="0020327D" w:rsidRDefault="0091001E" w:rsidP="0091001E">
      <w:pPr>
        <w:ind w:firstLine="709"/>
        <w:jc w:val="both"/>
        <w:rPr>
          <w:color w:val="000000" w:themeColor="text1"/>
          <w:sz w:val="24"/>
          <w:szCs w:val="24"/>
        </w:rPr>
      </w:pPr>
      <w:r w:rsidRPr="0020327D">
        <w:rPr>
          <w:color w:val="000000" w:themeColor="text1"/>
          <w:sz w:val="24"/>
          <w:szCs w:val="24"/>
        </w:rPr>
        <w:t>Сергиево-Посадский городской округ Московской области обладает большим туристским потенциалом.</w:t>
      </w:r>
    </w:p>
    <w:p w:rsidR="00C745BC" w:rsidRPr="0020327D" w:rsidRDefault="00587920" w:rsidP="00125A8A">
      <w:pPr>
        <w:ind w:firstLine="709"/>
        <w:jc w:val="both"/>
        <w:rPr>
          <w:color w:val="000000" w:themeColor="text1"/>
          <w:sz w:val="24"/>
          <w:szCs w:val="24"/>
        </w:rPr>
      </w:pPr>
      <w:r w:rsidRPr="0020327D">
        <w:rPr>
          <w:color w:val="000000" w:themeColor="text1"/>
          <w:sz w:val="24"/>
          <w:szCs w:val="24"/>
        </w:rPr>
        <w:t>Развитие сферы туризма</w:t>
      </w:r>
      <w:r w:rsidR="00C745BC" w:rsidRPr="0020327D">
        <w:rPr>
          <w:color w:val="000000" w:themeColor="text1"/>
          <w:sz w:val="24"/>
          <w:szCs w:val="24"/>
        </w:rPr>
        <w:t xml:space="preserve">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w:t>
      </w:r>
      <w:r w:rsidR="00AE298B" w:rsidRPr="0020327D">
        <w:rPr>
          <w:color w:val="000000" w:themeColor="text1"/>
          <w:sz w:val="24"/>
          <w:szCs w:val="24"/>
        </w:rPr>
        <w:t xml:space="preserve">нирной </w:t>
      </w:r>
      <w:r w:rsidR="00C745BC" w:rsidRPr="0020327D">
        <w:rPr>
          <w:color w:val="000000" w:themeColor="text1"/>
          <w:sz w:val="24"/>
          <w:szCs w:val="24"/>
        </w:rPr>
        <w:t xml:space="preserve">продукции, </w:t>
      </w:r>
      <w:r w:rsidR="00AE298B" w:rsidRPr="0020327D">
        <w:rPr>
          <w:color w:val="000000" w:themeColor="text1"/>
          <w:sz w:val="24"/>
          <w:szCs w:val="24"/>
        </w:rPr>
        <w:t xml:space="preserve">предприятий общественного </w:t>
      </w:r>
      <w:r w:rsidR="00C745BC" w:rsidRPr="0020327D">
        <w:rPr>
          <w:color w:val="000000" w:themeColor="text1"/>
          <w:sz w:val="24"/>
          <w:szCs w:val="24"/>
        </w:rPr>
        <w:t xml:space="preserve">питания, сельского хозяйства, строительства и других отраслей. </w:t>
      </w:r>
    </w:p>
    <w:p w:rsidR="00483244" w:rsidRDefault="004711D5" w:rsidP="004711D5">
      <w:pPr>
        <w:ind w:firstLine="567"/>
        <w:jc w:val="both"/>
        <w:rPr>
          <w:sz w:val="24"/>
          <w:szCs w:val="24"/>
        </w:rPr>
      </w:pPr>
      <w:r>
        <w:rPr>
          <w:sz w:val="24"/>
          <w:szCs w:val="24"/>
        </w:rPr>
        <w:t xml:space="preserve">Цель муниципальной </w:t>
      </w:r>
      <w:r w:rsidR="00903D61">
        <w:rPr>
          <w:sz w:val="24"/>
          <w:szCs w:val="24"/>
        </w:rPr>
        <w:t xml:space="preserve">программы </w:t>
      </w:r>
      <w:r w:rsidR="00903D61" w:rsidRPr="00344467">
        <w:rPr>
          <w:sz w:val="24"/>
          <w:szCs w:val="24"/>
        </w:rPr>
        <w:t>«</w:t>
      </w:r>
      <w:r w:rsidR="00903D61">
        <w:rPr>
          <w:sz w:val="24"/>
          <w:szCs w:val="24"/>
        </w:rPr>
        <w:t>Р</w:t>
      </w:r>
      <w:r w:rsidR="00903D61" w:rsidRPr="00344467">
        <w:rPr>
          <w:sz w:val="24"/>
          <w:szCs w:val="24"/>
        </w:rPr>
        <w:t>азвитие институтов гражданского общества, повышение эффективности местного самоуправления и реализации молодежной политики»</w:t>
      </w:r>
      <w:r w:rsidR="00903D61">
        <w:rPr>
          <w:sz w:val="24"/>
          <w:szCs w:val="24"/>
        </w:rPr>
        <w:t xml:space="preserve"> </w:t>
      </w:r>
      <w:r w:rsidR="00063EC9">
        <w:rPr>
          <w:sz w:val="24"/>
          <w:szCs w:val="24"/>
        </w:rPr>
        <w:t xml:space="preserve">(далее программа) </w:t>
      </w:r>
      <w:r w:rsidR="00903D61">
        <w:rPr>
          <w:sz w:val="24"/>
          <w:szCs w:val="24"/>
        </w:rPr>
        <w:t xml:space="preserve">- </w:t>
      </w:r>
      <w:r w:rsidR="0020327D">
        <w:rPr>
          <w:sz w:val="24"/>
          <w:szCs w:val="24"/>
        </w:rPr>
        <w:t>о</w:t>
      </w:r>
      <w:r w:rsidR="0020327D" w:rsidRPr="00344467">
        <w:rPr>
          <w:sz w:val="24"/>
          <w:szCs w:val="24"/>
        </w:rPr>
        <w:t>беспечение открытости и прозрачности деятельности органов местного самоуправления Сергиево-Посадского городского округа Московской области</w:t>
      </w:r>
      <w:r w:rsidR="0020327D">
        <w:rPr>
          <w:sz w:val="24"/>
          <w:szCs w:val="24"/>
        </w:rPr>
        <w:t>,</w:t>
      </w:r>
      <w:r w:rsidR="0020327D" w:rsidRPr="00344467">
        <w:rPr>
          <w:sz w:val="24"/>
          <w:szCs w:val="24"/>
        </w:rPr>
        <w:t xml:space="preserve"> </w:t>
      </w:r>
      <w:r w:rsidR="0020327D" w:rsidRPr="006535D7">
        <w:rPr>
          <w:sz w:val="24"/>
          <w:szCs w:val="24"/>
        </w:rPr>
        <w:t>укрепление межнационального и межк</w:t>
      </w:r>
      <w:r w:rsidR="0020327D">
        <w:rPr>
          <w:sz w:val="24"/>
          <w:szCs w:val="24"/>
        </w:rPr>
        <w:t xml:space="preserve">онфессионального мира и согласия, </w:t>
      </w:r>
      <w:r w:rsidR="0020327D" w:rsidRPr="009E0275">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sidR="0020327D">
        <w:rPr>
          <w:sz w:val="24"/>
          <w:szCs w:val="24"/>
        </w:rPr>
        <w:t>,</w:t>
      </w:r>
      <w:r w:rsidR="0020327D" w:rsidRPr="00344467">
        <w:rPr>
          <w:sz w:val="24"/>
          <w:szCs w:val="24"/>
        </w:rPr>
        <w:t xml:space="preserve"> развития туризма в </w:t>
      </w:r>
      <w:r w:rsidR="0020327D">
        <w:rPr>
          <w:sz w:val="24"/>
          <w:szCs w:val="24"/>
        </w:rPr>
        <w:t>Сергиево-Посадском городском</w:t>
      </w:r>
      <w:r w:rsidR="0020327D" w:rsidRPr="003767F5">
        <w:rPr>
          <w:sz w:val="24"/>
          <w:szCs w:val="24"/>
        </w:rPr>
        <w:t xml:space="preserve"> округ</w:t>
      </w:r>
      <w:r w:rsidR="0020327D">
        <w:rPr>
          <w:sz w:val="24"/>
          <w:szCs w:val="24"/>
        </w:rPr>
        <w:t>е.</w:t>
      </w:r>
    </w:p>
    <w:p w:rsidR="004711D5" w:rsidRPr="00E541FE" w:rsidRDefault="004711D5" w:rsidP="00C745BC">
      <w:pPr>
        <w:jc w:val="both"/>
        <w:rPr>
          <w:sz w:val="24"/>
          <w:szCs w:val="24"/>
        </w:rPr>
      </w:pPr>
    </w:p>
    <w:p w:rsidR="00E541FE" w:rsidRDefault="00E541FE" w:rsidP="00E541FE">
      <w:pPr>
        <w:widowControl w:val="0"/>
        <w:ind w:firstLine="709"/>
        <w:jc w:val="center"/>
        <w:rPr>
          <w:rFonts w:eastAsia="Calibri"/>
          <w:b/>
          <w:sz w:val="24"/>
          <w:szCs w:val="24"/>
          <w:lang w:eastAsia="en-US"/>
        </w:rPr>
      </w:pPr>
      <w:r w:rsidRPr="00E541FE">
        <w:rPr>
          <w:rFonts w:eastAsia="Calibri"/>
          <w:b/>
          <w:sz w:val="24"/>
          <w:szCs w:val="24"/>
          <w:lang w:eastAsia="en-US"/>
        </w:rPr>
        <w:t>2. Прогноз развития сферы реализации муниципальной программы</w:t>
      </w:r>
    </w:p>
    <w:p w:rsidR="00E541FE" w:rsidRDefault="00E541FE" w:rsidP="00E541FE">
      <w:pPr>
        <w:widowControl w:val="0"/>
        <w:ind w:firstLine="709"/>
        <w:jc w:val="center"/>
        <w:rPr>
          <w:rFonts w:eastAsia="Calibri"/>
          <w:b/>
          <w:sz w:val="24"/>
          <w:szCs w:val="24"/>
          <w:lang w:eastAsia="en-US"/>
        </w:rPr>
      </w:pPr>
    </w:p>
    <w:p w:rsidR="00C83046" w:rsidRDefault="00281518" w:rsidP="00BA66CB">
      <w:pPr>
        <w:widowControl w:val="0"/>
        <w:ind w:firstLine="709"/>
        <w:jc w:val="both"/>
        <w:rPr>
          <w:sz w:val="24"/>
          <w:szCs w:val="24"/>
        </w:rPr>
      </w:pPr>
      <w:r w:rsidRPr="00C83046">
        <w:rPr>
          <w:sz w:val="24"/>
          <w:szCs w:val="24"/>
        </w:rPr>
        <w:t xml:space="preserve">В рамках реализации </w:t>
      </w:r>
      <w:r w:rsidR="00E541FE" w:rsidRPr="00E541FE">
        <w:rPr>
          <w:sz w:val="24"/>
          <w:szCs w:val="24"/>
        </w:rPr>
        <w:t>п</w:t>
      </w:r>
      <w:r w:rsidRPr="00C83046">
        <w:rPr>
          <w:sz w:val="24"/>
          <w:szCs w:val="24"/>
        </w:rPr>
        <w:t>рограммы</w:t>
      </w:r>
      <w:r w:rsidR="00E541FE" w:rsidRPr="00E541FE">
        <w:rPr>
          <w:sz w:val="24"/>
          <w:szCs w:val="24"/>
        </w:rPr>
        <w:t xml:space="preserve"> планируется достичь постоянного обеспечения населения Сергиево-Посадского городского округа качественной и достоверной информацией о деятельности органов местного самоуправления Сергиево-Посадского городского округа Московской области, нормотворческой деятельности, социально-экономических и общественных процессах, происходящих на территории </w:t>
      </w:r>
      <w:r w:rsidRPr="00C83046">
        <w:rPr>
          <w:sz w:val="24"/>
          <w:szCs w:val="24"/>
        </w:rPr>
        <w:t>городского округа.</w:t>
      </w:r>
      <w:r w:rsidR="00E541FE" w:rsidRPr="00E541FE">
        <w:rPr>
          <w:sz w:val="24"/>
          <w:szCs w:val="24"/>
        </w:rPr>
        <w:t xml:space="preserve"> </w:t>
      </w:r>
      <w:r w:rsidR="00BA66CB" w:rsidRPr="00C83046">
        <w:rPr>
          <w:sz w:val="24"/>
          <w:szCs w:val="24"/>
        </w:rPr>
        <w:t>П</w:t>
      </w:r>
      <w:r w:rsidR="00E541FE" w:rsidRPr="00E541FE">
        <w:rPr>
          <w:sz w:val="24"/>
          <w:szCs w:val="24"/>
        </w:rPr>
        <w:t>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городского округа, как социально ориентированного муниципального образования, комфортного для жизни и ведения предпринимательской деятельности.</w:t>
      </w:r>
      <w:r w:rsidR="00BA66CB" w:rsidRPr="00C83046">
        <w:rPr>
          <w:sz w:val="24"/>
          <w:szCs w:val="24"/>
        </w:rPr>
        <w:t xml:space="preserve"> </w:t>
      </w:r>
    </w:p>
    <w:p w:rsidR="00E541FE" w:rsidRDefault="00C83046" w:rsidP="00BA66CB">
      <w:pPr>
        <w:widowControl w:val="0"/>
        <w:ind w:firstLine="709"/>
        <w:jc w:val="both"/>
        <w:rPr>
          <w:sz w:val="24"/>
          <w:szCs w:val="24"/>
        </w:rPr>
      </w:pPr>
      <w:r w:rsidRPr="00C83046">
        <w:rPr>
          <w:sz w:val="24"/>
          <w:szCs w:val="24"/>
        </w:rPr>
        <w:t>Важной задачей в области градостроительной политики в Сергиево-Посадском городском округе Московской области является с</w:t>
      </w:r>
      <w:r w:rsidR="00BA66CB" w:rsidRPr="00C83046">
        <w:rPr>
          <w:sz w:val="24"/>
          <w:szCs w:val="24"/>
        </w:rPr>
        <w:t>облюдение требований законодательства Российской Федерации, Московской области в сфере рекламы.</w:t>
      </w:r>
    </w:p>
    <w:p w:rsidR="00C83046" w:rsidRPr="00C83046" w:rsidRDefault="00C83046" w:rsidP="00C83046">
      <w:pPr>
        <w:ind w:firstLine="709"/>
        <w:jc w:val="both"/>
        <w:rPr>
          <w:rFonts w:eastAsiaTheme="minorHAnsi"/>
          <w:sz w:val="24"/>
          <w:szCs w:val="24"/>
          <w:lang w:eastAsia="en-US"/>
        </w:rPr>
      </w:pPr>
      <w:r>
        <w:rPr>
          <w:rFonts w:eastAsiaTheme="minorHAnsi"/>
          <w:sz w:val="24"/>
          <w:szCs w:val="24"/>
          <w:lang w:eastAsia="en-US"/>
        </w:rPr>
        <w:t xml:space="preserve">Реализация </w:t>
      </w:r>
      <w:r w:rsidRPr="00C83046">
        <w:rPr>
          <w:rFonts w:eastAsiaTheme="minorHAnsi"/>
          <w:sz w:val="24"/>
          <w:szCs w:val="24"/>
          <w:lang w:eastAsia="en-US"/>
        </w:rPr>
        <w:t>программы к 2024 году позволит создать инфраструктуру для развития институтов гражданского общества и местного самоуправления, усовершенствовать механизм взаимодействия между гражданским обществом и властью.</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Осущес</w:t>
      </w:r>
      <w:r w:rsidR="009B1856">
        <w:rPr>
          <w:rFonts w:eastAsiaTheme="minorHAnsi"/>
          <w:sz w:val="24"/>
          <w:szCs w:val="24"/>
          <w:lang w:eastAsia="en-US"/>
        </w:rPr>
        <w:t xml:space="preserve">твление мероприятий </w:t>
      </w:r>
      <w:r w:rsidR="009C538E">
        <w:rPr>
          <w:rFonts w:eastAsiaTheme="minorHAnsi"/>
          <w:sz w:val="24"/>
          <w:szCs w:val="24"/>
          <w:lang w:eastAsia="en-US"/>
        </w:rPr>
        <w:t>программы</w:t>
      </w:r>
      <w:r w:rsidRPr="00C83046">
        <w:rPr>
          <w:rFonts w:eastAsiaTheme="minorHAnsi"/>
          <w:sz w:val="24"/>
          <w:szCs w:val="24"/>
          <w:lang w:eastAsia="en-US"/>
        </w:rPr>
        <w:t xml:space="preserve"> приведет к консолидации информационного и общественно-политического пространства Сергиево-Посадского городского округа со следующими характеристиками эффективности: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обеспечение взаимодействия органов местного самоуправления городского округа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xml:space="preserve">- гармонизация межэтнических и межконфессиональных отношений; </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внедрение инструментов поддержки социально значимых инициатив жителей городского округа;</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оказавшихся в трудной жизненной ситуации, в мероприятия по работе с молодежью;</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в международное, межрегиональное и межмуниципальное сотрудничество;</w:t>
      </w:r>
    </w:p>
    <w:p w:rsidR="00C83046" w:rsidRDefault="009C538E" w:rsidP="00351A32">
      <w:pPr>
        <w:widowControl w:val="0"/>
        <w:autoSpaceDE w:val="0"/>
        <w:autoSpaceDN w:val="0"/>
        <w:ind w:firstLine="709"/>
        <w:jc w:val="both"/>
        <w:rPr>
          <w:sz w:val="24"/>
        </w:rPr>
      </w:pPr>
      <w:r w:rsidRPr="009C538E">
        <w:rPr>
          <w:sz w:val="24"/>
        </w:rPr>
        <w:t>- повышение уровня вовлеченности молодых граждан в добровольческую (волонтерскую) деятельность;</w:t>
      </w:r>
    </w:p>
    <w:p w:rsidR="006F432F" w:rsidRPr="006F432F" w:rsidRDefault="00480E6E" w:rsidP="006F432F">
      <w:pPr>
        <w:widowControl w:val="0"/>
        <w:autoSpaceDE w:val="0"/>
        <w:autoSpaceDN w:val="0"/>
        <w:ind w:firstLine="709"/>
        <w:jc w:val="both"/>
        <w:rPr>
          <w:sz w:val="24"/>
        </w:rPr>
      </w:pPr>
      <w:r>
        <w:rPr>
          <w:sz w:val="24"/>
        </w:rPr>
        <w:t xml:space="preserve">- </w:t>
      </w:r>
      <w:r w:rsidR="006F432F">
        <w:rPr>
          <w:sz w:val="24"/>
        </w:rPr>
        <w:t>с</w:t>
      </w:r>
      <w:r w:rsidR="006F432F" w:rsidRPr="006F432F">
        <w:rPr>
          <w:sz w:val="24"/>
        </w:rPr>
        <w:t xml:space="preserve">оставление (изменение) списков кандидатов в присяжные заседатели федеральных судов общей юрисдикции в Российской </w:t>
      </w:r>
      <w:r w:rsidR="006F432F" w:rsidRPr="006F432F">
        <w:rPr>
          <w:sz w:val="24"/>
        </w:rPr>
        <w:lastRenderedPageBreak/>
        <w:t>Федерации.</w:t>
      </w:r>
    </w:p>
    <w:p w:rsidR="00480E6E" w:rsidRDefault="006F432F" w:rsidP="006F432F">
      <w:pPr>
        <w:widowControl w:val="0"/>
        <w:autoSpaceDE w:val="0"/>
        <w:autoSpaceDN w:val="0"/>
        <w:ind w:firstLine="709"/>
        <w:jc w:val="both"/>
        <w:rPr>
          <w:sz w:val="24"/>
        </w:rPr>
      </w:pPr>
      <w:r>
        <w:rPr>
          <w:sz w:val="24"/>
        </w:rPr>
        <w:t xml:space="preserve">- </w:t>
      </w:r>
      <w:r w:rsidRPr="006F432F">
        <w:rPr>
          <w:sz w:val="24"/>
        </w:rPr>
        <w:t>проведение Всероссийской переписи населения 2020 года.</w:t>
      </w:r>
    </w:p>
    <w:p w:rsidR="00351A32" w:rsidRDefault="00351A32" w:rsidP="00351A32">
      <w:pPr>
        <w:ind w:firstLine="709"/>
        <w:jc w:val="both"/>
        <w:rPr>
          <w:sz w:val="24"/>
          <w:szCs w:val="24"/>
        </w:rPr>
      </w:pPr>
      <w:r>
        <w:rPr>
          <w:sz w:val="24"/>
        </w:rPr>
        <w:t xml:space="preserve">- </w:t>
      </w:r>
      <w:r w:rsidRPr="00351A32">
        <w:rPr>
          <w:sz w:val="24"/>
          <w:szCs w:val="24"/>
        </w:rPr>
        <w:t>разработк</w:t>
      </w:r>
      <w:r>
        <w:rPr>
          <w:sz w:val="24"/>
          <w:szCs w:val="24"/>
        </w:rPr>
        <w:t>а</w:t>
      </w:r>
      <w:r w:rsidRPr="00351A32">
        <w:rPr>
          <w:sz w:val="24"/>
          <w:szCs w:val="24"/>
        </w:rPr>
        <w:t xml:space="preserve"> туристско-рекреационного кластера «Сергиев Посад – врата Золотого кольца»</w:t>
      </w:r>
      <w:r>
        <w:rPr>
          <w:sz w:val="24"/>
          <w:szCs w:val="24"/>
        </w:rPr>
        <w:t>;</w:t>
      </w:r>
    </w:p>
    <w:p w:rsidR="00351A32" w:rsidRDefault="00351A32" w:rsidP="00351A32">
      <w:pPr>
        <w:ind w:firstLine="709"/>
        <w:jc w:val="both"/>
        <w:rPr>
          <w:sz w:val="24"/>
          <w:szCs w:val="24"/>
        </w:rPr>
      </w:pPr>
      <w:r>
        <w:rPr>
          <w:sz w:val="24"/>
          <w:szCs w:val="24"/>
        </w:rPr>
        <w:t>-</w:t>
      </w:r>
      <w:r w:rsidRPr="00351A32">
        <w:rPr>
          <w:sz w:val="24"/>
          <w:szCs w:val="24"/>
        </w:rPr>
        <w:t xml:space="preserve"> увелич</w:t>
      </w:r>
      <w:r>
        <w:rPr>
          <w:sz w:val="24"/>
          <w:szCs w:val="24"/>
        </w:rPr>
        <w:t>ение</w:t>
      </w:r>
      <w:r w:rsidRPr="00351A32">
        <w:rPr>
          <w:sz w:val="24"/>
          <w:szCs w:val="24"/>
        </w:rPr>
        <w:t xml:space="preserve"> поток</w:t>
      </w:r>
      <w:r w:rsidR="00A92E7A">
        <w:rPr>
          <w:sz w:val="24"/>
          <w:szCs w:val="24"/>
        </w:rPr>
        <w:t>а</w:t>
      </w:r>
      <w:r w:rsidRPr="00351A32">
        <w:rPr>
          <w:sz w:val="24"/>
          <w:szCs w:val="24"/>
        </w:rPr>
        <w:t xml:space="preserve"> туристов с 1,5 млн.</w:t>
      </w:r>
      <w:r w:rsidR="00A92E7A">
        <w:rPr>
          <w:sz w:val="24"/>
          <w:szCs w:val="24"/>
        </w:rPr>
        <w:t xml:space="preserve"> человек до 2,5 млн. человек </w:t>
      </w:r>
      <w:r w:rsidRPr="00351A32">
        <w:rPr>
          <w:sz w:val="24"/>
          <w:szCs w:val="24"/>
        </w:rPr>
        <w:t>в год.</w:t>
      </w:r>
    </w:p>
    <w:p w:rsidR="00C5241E" w:rsidRDefault="00C5241E" w:rsidP="00351A32">
      <w:pPr>
        <w:ind w:firstLine="709"/>
        <w:jc w:val="both"/>
        <w:rPr>
          <w:sz w:val="24"/>
          <w:szCs w:val="24"/>
        </w:rPr>
      </w:pPr>
    </w:p>
    <w:p w:rsidR="00C5241E" w:rsidRPr="00C5241E" w:rsidRDefault="00C5241E" w:rsidP="00C5241E">
      <w:pPr>
        <w:ind w:firstLine="567"/>
        <w:jc w:val="center"/>
        <w:rPr>
          <w:b/>
          <w:sz w:val="24"/>
          <w:szCs w:val="24"/>
        </w:rPr>
      </w:pPr>
      <w:r>
        <w:rPr>
          <w:b/>
          <w:sz w:val="24"/>
          <w:szCs w:val="24"/>
        </w:rPr>
        <w:t>3</w:t>
      </w:r>
      <w:r w:rsidRPr="00C5241E">
        <w:rPr>
          <w:b/>
          <w:sz w:val="24"/>
          <w:szCs w:val="24"/>
        </w:rPr>
        <w:t>. П</w:t>
      </w:r>
      <w:r>
        <w:rPr>
          <w:b/>
          <w:sz w:val="24"/>
          <w:szCs w:val="24"/>
        </w:rPr>
        <w:t>еречень подпрограмм и краткое описание</w:t>
      </w:r>
    </w:p>
    <w:p w:rsidR="00351A32" w:rsidRPr="00351A32" w:rsidRDefault="00351A32" w:rsidP="00351A32">
      <w:pPr>
        <w:widowControl w:val="0"/>
        <w:autoSpaceDE w:val="0"/>
        <w:autoSpaceDN w:val="0"/>
        <w:ind w:firstLine="709"/>
        <w:jc w:val="both"/>
        <w:rPr>
          <w:sz w:val="24"/>
        </w:rPr>
      </w:pPr>
    </w:p>
    <w:p w:rsidR="000B17B2" w:rsidRPr="000B17B2" w:rsidRDefault="00C5241E" w:rsidP="007F180E">
      <w:pPr>
        <w:widowControl w:val="0"/>
        <w:autoSpaceDE w:val="0"/>
        <w:autoSpaceDN w:val="0"/>
        <w:ind w:firstLine="540"/>
        <w:jc w:val="both"/>
        <w:rPr>
          <w:sz w:val="24"/>
        </w:rPr>
      </w:pPr>
      <w:r w:rsidRPr="000B17B2">
        <w:rPr>
          <w:sz w:val="24"/>
        </w:rPr>
        <w:t xml:space="preserve">Подпрограмма </w:t>
      </w:r>
      <w:r w:rsidR="00EA091B" w:rsidRPr="000B17B2">
        <w:rPr>
          <w:sz w:val="24"/>
        </w:rPr>
        <w:t>I "Развитие системы информирования населения о деятельности органов местного самоуправления</w:t>
      </w:r>
      <w:r w:rsidR="0006553C">
        <w:rPr>
          <w:sz w:val="24"/>
        </w:rPr>
        <w:t xml:space="preserve"> Московской области</w:t>
      </w:r>
      <w:r w:rsidR="00EA091B" w:rsidRPr="000B17B2">
        <w:rPr>
          <w:sz w:val="24"/>
        </w:rPr>
        <w:t xml:space="preserve">, создание доступной современной медиасреды"  </w:t>
      </w:r>
      <w:r w:rsidR="000B17B2">
        <w:rPr>
          <w:sz w:val="24"/>
        </w:rPr>
        <w:t>направлена на</w:t>
      </w:r>
      <w:r w:rsidR="000B17B2" w:rsidRPr="000B17B2">
        <w:rPr>
          <w:sz w:val="24"/>
        </w:rPr>
        <w:t xml:space="preserve"> обеспечение населения </w:t>
      </w:r>
      <w:r w:rsidR="000B17B2">
        <w:rPr>
          <w:sz w:val="24"/>
        </w:rPr>
        <w:t xml:space="preserve">Сергиево-Посадского городского округа </w:t>
      </w:r>
      <w:r w:rsidR="000B17B2" w:rsidRPr="000B17B2">
        <w:rPr>
          <w:sz w:val="24"/>
        </w:rPr>
        <w:t xml:space="preserve">информацией о деятельности органов </w:t>
      </w:r>
      <w:r w:rsidR="000B17B2">
        <w:rPr>
          <w:sz w:val="24"/>
        </w:rPr>
        <w:t>местного самоуправления</w:t>
      </w:r>
      <w:r w:rsidR="000B17B2" w:rsidRPr="000B17B2">
        <w:rPr>
          <w:sz w:val="24"/>
        </w:rPr>
        <w:t xml:space="preserve">, социально-экономических и общественных процессах, происходящих на территории </w:t>
      </w:r>
      <w:r w:rsidR="000B17B2">
        <w:rPr>
          <w:sz w:val="24"/>
        </w:rPr>
        <w:t>округа</w:t>
      </w:r>
      <w:r w:rsidR="000B17B2" w:rsidRPr="000B17B2">
        <w:rPr>
          <w:sz w:val="24"/>
        </w:rPr>
        <w:t xml:space="preserve">, создание доступной современной медиасреды. В ходе реализации мероприятий подпрограммы планируется организовать размещение информации, направленной на привлечение внимания населения </w:t>
      </w:r>
      <w:r w:rsidR="000B17B2">
        <w:rPr>
          <w:sz w:val="24"/>
        </w:rPr>
        <w:t>к актуальным</w:t>
      </w:r>
      <w:r w:rsidR="0006553C">
        <w:rPr>
          <w:sz w:val="24"/>
        </w:rPr>
        <w:t xml:space="preserve"> проблемам и формирования положительного</w:t>
      </w:r>
      <w:r w:rsidR="000B17B2" w:rsidRPr="000B17B2">
        <w:rPr>
          <w:sz w:val="24"/>
        </w:rPr>
        <w:t xml:space="preserve"> имидж</w:t>
      </w:r>
      <w:r w:rsidR="0006553C">
        <w:rPr>
          <w:sz w:val="24"/>
        </w:rPr>
        <w:t>а</w:t>
      </w:r>
      <w:r w:rsidR="000B17B2" w:rsidRPr="000B17B2">
        <w:rPr>
          <w:sz w:val="24"/>
        </w:rPr>
        <w:t xml:space="preserve"> </w:t>
      </w:r>
      <w:r w:rsidR="00087C82">
        <w:rPr>
          <w:sz w:val="24"/>
        </w:rPr>
        <w:t>Сергиево-Посадского городского округа</w:t>
      </w:r>
      <w:r w:rsidR="000B17B2" w:rsidRPr="000B17B2">
        <w:rPr>
          <w:sz w:val="24"/>
        </w:rPr>
        <w:t xml:space="preserve"> как социально ориентированного, комфортного для жизни и ведения предпринимательской деятельности, а также на создание общего рекламного пространства на территории </w:t>
      </w:r>
      <w:r w:rsidR="00087C82">
        <w:rPr>
          <w:sz w:val="24"/>
        </w:rPr>
        <w:t>округа</w:t>
      </w:r>
      <w:r w:rsidR="000B17B2" w:rsidRPr="000B17B2">
        <w:rPr>
          <w:sz w:val="24"/>
        </w:rPr>
        <w:t xml:space="preserve">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w:t>
      </w:r>
      <w:r w:rsidR="00087C82">
        <w:rPr>
          <w:sz w:val="24"/>
        </w:rPr>
        <w:t>ого образования</w:t>
      </w:r>
      <w:r w:rsidR="000B17B2" w:rsidRPr="000B17B2">
        <w:rPr>
          <w:sz w:val="24"/>
        </w:rPr>
        <w:t>.</w:t>
      </w:r>
    </w:p>
    <w:p w:rsidR="00E541FE" w:rsidRDefault="00087C82" w:rsidP="007F180E">
      <w:pPr>
        <w:widowControl w:val="0"/>
        <w:autoSpaceDE w:val="0"/>
        <w:autoSpaceDN w:val="0"/>
        <w:ind w:firstLine="540"/>
        <w:jc w:val="both"/>
        <w:rPr>
          <w:sz w:val="24"/>
          <w:szCs w:val="24"/>
        </w:rPr>
      </w:pPr>
      <w:r>
        <w:rPr>
          <w:sz w:val="24"/>
        </w:rPr>
        <w:t xml:space="preserve">Подпрограмма </w:t>
      </w:r>
      <w:r>
        <w:rPr>
          <w:sz w:val="24"/>
          <w:lang w:val="en-US"/>
        </w:rPr>
        <w:t>II</w:t>
      </w:r>
      <w:r w:rsidRPr="00087C82">
        <w:rPr>
          <w:sz w:val="24"/>
        </w:rPr>
        <w:t xml:space="preserve"> </w:t>
      </w:r>
      <w:r w:rsidRPr="00FA4C68">
        <w:rPr>
          <w:sz w:val="24"/>
          <w:szCs w:val="24"/>
        </w:rPr>
        <w:t>"Мир и согласие. Новые возможности"</w:t>
      </w:r>
      <w:r>
        <w:rPr>
          <w:sz w:val="24"/>
          <w:szCs w:val="24"/>
        </w:rPr>
        <w:t xml:space="preserve"> направлена на </w:t>
      </w:r>
      <w:r>
        <w:rPr>
          <w:bCs/>
          <w:sz w:val="24"/>
          <w:szCs w:val="24"/>
        </w:rPr>
        <w:t>поощрения социальной активности и проявление гражданской позиции населения на территории</w:t>
      </w:r>
      <w:r w:rsidR="002F6451" w:rsidRPr="002F6451">
        <w:rPr>
          <w:sz w:val="24"/>
        </w:rPr>
        <w:t xml:space="preserve"> </w:t>
      </w:r>
      <w:r w:rsidR="002F6451" w:rsidRPr="002F6451">
        <w:rPr>
          <w:bCs/>
          <w:sz w:val="24"/>
          <w:szCs w:val="24"/>
        </w:rPr>
        <w:t>Сергиево-Посадского</w:t>
      </w:r>
      <w:r>
        <w:rPr>
          <w:bCs/>
          <w:sz w:val="24"/>
          <w:szCs w:val="24"/>
        </w:rPr>
        <w:t xml:space="preserve"> городского округа, </w:t>
      </w:r>
      <w:r w:rsidRPr="00700029">
        <w:rPr>
          <w:sz w:val="24"/>
          <w:szCs w:val="24"/>
        </w:rPr>
        <w:t>создания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r w:rsidR="001C6612">
        <w:rPr>
          <w:sz w:val="24"/>
          <w:szCs w:val="24"/>
        </w:rPr>
        <w:t>.</w:t>
      </w:r>
    </w:p>
    <w:p w:rsidR="001C6612" w:rsidRDefault="001C6612" w:rsidP="007F180E">
      <w:pPr>
        <w:pStyle w:val="ConsPlusNormal"/>
        <w:ind w:firstLine="540"/>
        <w:jc w:val="both"/>
        <w:rPr>
          <w:rFonts w:ascii="Times New Roman" w:hAnsi="Times New Roman" w:cs="Times New Roman"/>
          <w:sz w:val="24"/>
          <w:szCs w:val="24"/>
        </w:rPr>
      </w:pPr>
      <w:r w:rsidRPr="001C6612">
        <w:rPr>
          <w:rFonts w:ascii="Times New Roman" w:hAnsi="Times New Roman" w:cs="Times New Roman"/>
          <w:sz w:val="24"/>
          <w:szCs w:val="24"/>
        </w:rPr>
        <w:t xml:space="preserve">Подпрограмма IV "Молодежь Подмосковья" </w:t>
      </w:r>
      <w:r>
        <w:rPr>
          <w:rFonts w:ascii="Times New Roman" w:hAnsi="Times New Roman" w:cs="Times New Roman"/>
          <w:sz w:val="24"/>
          <w:szCs w:val="24"/>
        </w:rPr>
        <w:t xml:space="preserve">направлена на </w:t>
      </w:r>
      <w:r w:rsidRPr="001C6612">
        <w:rPr>
          <w:rFonts w:ascii="Times New Roman" w:hAnsi="Times New Roman" w:cs="Times New Roman"/>
          <w:sz w:val="24"/>
          <w:szCs w:val="24"/>
        </w:rPr>
        <w:t xml:space="preserve"> усовершенствова</w:t>
      </w:r>
      <w:r>
        <w:rPr>
          <w:rFonts w:ascii="Times New Roman" w:hAnsi="Times New Roman" w:cs="Times New Roman"/>
          <w:sz w:val="24"/>
          <w:szCs w:val="24"/>
        </w:rPr>
        <w:t>ние и модернизацию</w:t>
      </w:r>
      <w:r w:rsidRPr="001C6612">
        <w:rPr>
          <w:rFonts w:ascii="Times New Roman" w:hAnsi="Times New Roman" w:cs="Times New Roman"/>
          <w:sz w:val="24"/>
          <w:szCs w:val="24"/>
        </w:rPr>
        <w:t xml:space="preserve"> систем</w:t>
      </w:r>
      <w:r>
        <w:rPr>
          <w:rFonts w:ascii="Times New Roman" w:hAnsi="Times New Roman" w:cs="Times New Roman"/>
          <w:sz w:val="24"/>
          <w:szCs w:val="24"/>
        </w:rPr>
        <w:t>ы</w:t>
      </w:r>
      <w:r w:rsidRPr="001C6612">
        <w:rPr>
          <w:rFonts w:ascii="Times New Roman" w:hAnsi="Times New Roman" w:cs="Times New Roman"/>
          <w:sz w:val="24"/>
          <w:szCs w:val="24"/>
        </w:rPr>
        <w:t xml:space="preserve"> работы с молодежью в Сергиево-Посадском городском округе, повы</w:t>
      </w:r>
      <w:r>
        <w:rPr>
          <w:rFonts w:ascii="Times New Roman" w:hAnsi="Times New Roman" w:cs="Times New Roman"/>
          <w:sz w:val="24"/>
          <w:szCs w:val="24"/>
        </w:rPr>
        <w:t>шение</w:t>
      </w:r>
      <w:r w:rsidRPr="001C6612">
        <w:rPr>
          <w:rFonts w:ascii="Times New Roman" w:hAnsi="Times New Roman" w:cs="Times New Roman"/>
          <w:sz w:val="24"/>
          <w:szCs w:val="24"/>
        </w:rPr>
        <w:t xml:space="preserve"> эффективност</w:t>
      </w:r>
      <w:r w:rsidR="00711334">
        <w:rPr>
          <w:rFonts w:ascii="Times New Roman" w:hAnsi="Times New Roman" w:cs="Times New Roman"/>
          <w:sz w:val="24"/>
          <w:szCs w:val="24"/>
        </w:rPr>
        <w:t>и</w:t>
      </w:r>
      <w:r w:rsidRPr="001C6612">
        <w:rPr>
          <w:rFonts w:ascii="Times New Roman" w:hAnsi="Times New Roman" w:cs="Times New Roman"/>
          <w:sz w:val="24"/>
          <w:szCs w:val="24"/>
        </w:rPr>
        <w:t xml:space="preserve"> реализации мероприятий по гражданско-патриотическому воспитанию, профориентировани</w:t>
      </w:r>
      <w:r w:rsidR="00711334">
        <w:rPr>
          <w:rFonts w:ascii="Times New Roman" w:hAnsi="Times New Roman" w:cs="Times New Roman"/>
          <w:sz w:val="24"/>
          <w:szCs w:val="24"/>
        </w:rPr>
        <w:t>ю</w:t>
      </w:r>
      <w:r w:rsidRPr="001C6612">
        <w:rPr>
          <w:rFonts w:ascii="Times New Roman" w:hAnsi="Times New Roman" w:cs="Times New Roman"/>
          <w:sz w:val="24"/>
          <w:szCs w:val="24"/>
        </w:rPr>
        <w:t>, вовлечению в добровольческую (волонтерскую) деятельность молодых жителей округа.</w:t>
      </w:r>
    </w:p>
    <w:p w:rsidR="007C6144" w:rsidRPr="007C6144" w:rsidRDefault="007C6144" w:rsidP="007F180E">
      <w:pPr>
        <w:widowControl w:val="0"/>
        <w:autoSpaceDE w:val="0"/>
        <w:autoSpaceDN w:val="0"/>
        <w:adjustRightInd w:val="0"/>
        <w:ind w:firstLine="540"/>
        <w:jc w:val="both"/>
        <w:outlineLvl w:val="1"/>
        <w:rPr>
          <w:rFonts w:eastAsiaTheme="minorHAnsi"/>
          <w:sz w:val="24"/>
          <w:szCs w:val="24"/>
          <w:lang w:eastAsia="en-US"/>
        </w:rPr>
      </w:pPr>
      <w:r w:rsidRPr="007C6144">
        <w:rPr>
          <w:rFonts w:eastAsiaTheme="minorHAnsi"/>
          <w:bCs/>
          <w:sz w:val="24"/>
          <w:szCs w:val="24"/>
          <w:lang w:eastAsia="en-US"/>
        </w:rPr>
        <w:t xml:space="preserve">Подпрограмма </w:t>
      </w:r>
      <w:r w:rsidRPr="007C6144">
        <w:rPr>
          <w:rFonts w:eastAsiaTheme="minorHAnsi"/>
          <w:bCs/>
          <w:sz w:val="24"/>
          <w:szCs w:val="24"/>
          <w:lang w:val="en-US" w:eastAsia="en-US"/>
        </w:rPr>
        <w:t>V</w:t>
      </w:r>
      <w:r w:rsidRPr="007C6144">
        <w:rPr>
          <w:rFonts w:eastAsiaTheme="minorHAnsi"/>
          <w:bCs/>
          <w:sz w:val="24"/>
          <w:szCs w:val="24"/>
          <w:lang w:eastAsia="en-US"/>
        </w:rPr>
        <w:t xml:space="preserve"> «Обеспечивающая подпрограмма» </w:t>
      </w:r>
      <w:r>
        <w:rPr>
          <w:rFonts w:eastAsiaTheme="minorHAnsi"/>
          <w:bCs/>
          <w:sz w:val="24"/>
          <w:szCs w:val="24"/>
          <w:lang w:eastAsia="en-US"/>
        </w:rPr>
        <w:t>направлена на реализаци</w:t>
      </w:r>
      <w:r w:rsidR="002D01D9">
        <w:rPr>
          <w:rFonts w:eastAsiaTheme="minorHAnsi"/>
          <w:bCs/>
          <w:sz w:val="24"/>
          <w:szCs w:val="24"/>
          <w:lang w:eastAsia="en-US"/>
        </w:rPr>
        <w:t>ю</w:t>
      </w:r>
      <w:r>
        <w:rPr>
          <w:rFonts w:eastAsiaTheme="minorHAnsi"/>
          <w:bCs/>
          <w:sz w:val="24"/>
          <w:szCs w:val="24"/>
          <w:lang w:eastAsia="en-US"/>
        </w:rPr>
        <w:t xml:space="preserve"> полномочий органов местного самоуправления, в части </w:t>
      </w:r>
      <w:r w:rsidR="009A0654" w:rsidRPr="009A0654">
        <w:rPr>
          <w:sz w:val="24"/>
          <w:szCs w:val="24"/>
        </w:rPr>
        <w:t xml:space="preserve">составления (изменения) списков кандидатов в присяжные заседатели федеральных судов общей юрисдикции в Российской Федерации </w:t>
      </w:r>
      <w:r w:rsidR="009A0654">
        <w:rPr>
          <w:sz w:val="24"/>
          <w:szCs w:val="24"/>
        </w:rPr>
        <w:t xml:space="preserve">и </w:t>
      </w:r>
      <w:r w:rsidRPr="007C6144">
        <w:rPr>
          <w:sz w:val="24"/>
          <w:szCs w:val="24"/>
        </w:rPr>
        <w:t>подг</w:t>
      </w:r>
      <w:r w:rsidR="0006553C">
        <w:rPr>
          <w:sz w:val="24"/>
          <w:szCs w:val="24"/>
        </w:rPr>
        <w:t xml:space="preserve">отовку и проведение </w:t>
      </w:r>
      <w:r w:rsidRPr="007C6144">
        <w:rPr>
          <w:sz w:val="24"/>
          <w:szCs w:val="24"/>
        </w:rPr>
        <w:t xml:space="preserve">Всероссийской переписи населения </w:t>
      </w:r>
      <w:r w:rsidR="009A0654">
        <w:rPr>
          <w:sz w:val="24"/>
          <w:szCs w:val="24"/>
        </w:rPr>
        <w:t xml:space="preserve">в </w:t>
      </w:r>
      <w:r w:rsidRPr="007C6144">
        <w:rPr>
          <w:sz w:val="24"/>
          <w:szCs w:val="24"/>
        </w:rPr>
        <w:t>2020 год</w:t>
      </w:r>
      <w:r w:rsidR="009A0654">
        <w:rPr>
          <w:sz w:val="24"/>
          <w:szCs w:val="24"/>
        </w:rPr>
        <w:t xml:space="preserve">у </w:t>
      </w:r>
      <w:r w:rsidRPr="007C6144">
        <w:rPr>
          <w:sz w:val="24"/>
          <w:szCs w:val="24"/>
        </w:rPr>
        <w:t>на</w:t>
      </w:r>
      <w:r w:rsidRPr="007C6144">
        <w:rPr>
          <w:rFonts w:eastAsiaTheme="minorHAnsi"/>
          <w:sz w:val="24"/>
          <w:szCs w:val="24"/>
          <w:lang w:eastAsia="en-US"/>
        </w:rPr>
        <w:t xml:space="preserve"> территории Сергиево-Посадского городского округа.</w:t>
      </w:r>
    </w:p>
    <w:p w:rsidR="00502376" w:rsidRPr="0006553C" w:rsidRDefault="00776556" w:rsidP="0006553C">
      <w:pPr>
        <w:widowControl w:val="0"/>
        <w:autoSpaceDE w:val="0"/>
        <w:autoSpaceDN w:val="0"/>
        <w:ind w:firstLine="540"/>
        <w:jc w:val="both"/>
        <w:rPr>
          <w:sz w:val="24"/>
          <w:szCs w:val="24"/>
        </w:rPr>
      </w:pPr>
      <w:r w:rsidRPr="00FA4C68">
        <w:rPr>
          <w:sz w:val="24"/>
          <w:szCs w:val="24"/>
        </w:rPr>
        <w:t xml:space="preserve">Подпрограмма </w:t>
      </w:r>
      <w:r w:rsidRPr="00FA4C68">
        <w:rPr>
          <w:sz w:val="24"/>
          <w:szCs w:val="24"/>
          <w:lang w:val="en-US"/>
        </w:rPr>
        <w:t>VI</w:t>
      </w:r>
      <w:r w:rsidRPr="00FA4C68">
        <w:rPr>
          <w:sz w:val="24"/>
          <w:szCs w:val="24"/>
        </w:rPr>
        <w:t xml:space="preserve"> "Развитие туризма в Московской области"</w:t>
      </w:r>
      <w:r w:rsidRPr="00776556">
        <w:rPr>
          <w:sz w:val="24"/>
          <w:szCs w:val="24"/>
        </w:rPr>
        <w:t xml:space="preserve"> </w:t>
      </w:r>
      <w:r w:rsidR="005672D8">
        <w:rPr>
          <w:sz w:val="24"/>
          <w:szCs w:val="24"/>
        </w:rPr>
        <w:t xml:space="preserve">направлена </w:t>
      </w:r>
      <w:r w:rsidRPr="00267DF0">
        <w:rPr>
          <w:sz w:val="24"/>
          <w:szCs w:val="24"/>
        </w:rPr>
        <w:t>на создание благоприятных условий для развития внутреннего и въездного туризма, в том числе создание основ современной индустрии туристско-рекреационных услуг и повышение ее конкурентоспособности на международном рынке.</w:t>
      </w:r>
    </w:p>
    <w:p w:rsidR="00502376" w:rsidRDefault="00502376" w:rsidP="00984325">
      <w:pPr>
        <w:pStyle w:val="a4"/>
        <w:spacing w:before="0" w:beforeAutospacing="0" w:after="0" w:afterAutospacing="0" w:line="0" w:lineRule="atLeast"/>
        <w:ind w:left="720"/>
        <w:jc w:val="center"/>
        <w:rPr>
          <w:b/>
        </w:rPr>
      </w:pPr>
    </w:p>
    <w:p w:rsidR="00984325" w:rsidRDefault="00984325" w:rsidP="00984325">
      <w:pPr>
        <w:pStyle w:val="a4"/>
        <w:spacing w:before="0" w:beforeAutospacing="0" w:after="0" w:afterAutospacing="0" w:line="0" w:lineRule="atLeast"/>
        <w:ind w:left="720"/>
        <w:jc w:val="center"/>
        <w:rPr>
          <w:b/>
        </w:rPr>
      </w:pPr>
      <w:r>
        <w:rPr>
          <w:b/>
        </w:rPr>
        <w:t>4. О</w:t>
      </w:r>
      <w:r w:rsidRPr="000634FB">
        <w:rPr>
          <w:b/>
        </w:rPr>
        <w:t>бобщённая характеристика основных мероприятий муниципальной программы</w:t>
      </w:r>
    </w:p>
    <w:p w:rsidR="00984325" w:rsidRDefault="00984325" w:rsidP="00984325">
      <w:pPr>
        <w:pStyle w:val="a4"/>
        <w:spacing w:before="0" w:beforeAutospacing="0" w:after="0" w:afterAutospacing="0" w:line="0" w:lineRule="atLeast"/>
        <w:ind w:left="720"/>
        <w:jc w:val="center"/>
        <w:rPr>
          <w:b/>
        </w:rPr>
      </w:pPr>
      <w:r w:rsidRPr="000634FB">
        <w:rPr>
          <w:b/>
        </w:rPr>
        <w:t>с обоснованием необходимости их осуществления.</w:t>
      </w:r>
    </w:p>
    <w:p w:rsidR="00984325" w:rsidRDefault="00984325" w:rsidP="00984325">
      <w:pPr>
        <w:pStyle w:val="a4"/>
        <w:spacing w:before="0" w:beforeAutospacing="0" w:after="0" w:afterAutospacing="0" w:line="0" w:lineRule="atLeast"/>
        <w:ind w:left="720"/>
        <w:jc w:val="center"/>
        <w:rPr>
          <w:b/>
        </w:rPr>
      </w:pPr>
    </w:p>
    <w:p w:rsidR="00984325" w:rsidRPr="00984325" w:rsidRDefault="00984325" w:rsidP="007D7922">
      <w:pPr>
        <w:widowControl w:val="0"/>
        <w:ind w:firstLine="709"/>
        <w:jc w:val="both"/>
        <w:rPr>
          <w:sz w:val="24"/>
          <w:szCs w:val="24"/>
        </w:rPr>
      </w:pPr>
      <w:r w:rsidRPr="00984325">
        <w:rPr>
          <w:b/>
          <w:sz w:val="24"/>
        </w:rPr>
        <w:t>Подпрограмма I</w:t>
      </w:r>
      <w:r>
        <w:rPr>
          <w:sz w:val="24"/>
        </w:rPr>
        <w:t xml:space="preserve">. </w:t>
      </w:r>
      <w:r w:rsidR="006C71F2" w:rsidRPr="000B17B2">
        <w:rPr>
          <w:sz w:val="24"/>
        </w:rPr>
        <w:t>"Развитие системы информирования населения о деятельности органов местного самоуправления</w:t>
      </w:r>
      <w:r w:rsidR="0006553C" w:rsidRPr="0006553C">
        <w:rPr>
          <w:sz w:val="24"/>
        </w:rPr>
        <w:t xml:space="preserve"> Московской области</w:t>
      </w:r>
      <w:r w:rsidR="006C71F2" w:rsidRPr="000B17B2">
        <w:rPr>
          <w:sz w:val="24"/>
        </w:rPr>
        <w:t>, создание доступной современной медиасреды"</w:t>
      </w:r>
      <w:r w:rsidR="007D7922">
        <w:rPr>
          <w:sz w:val="24"/>
        </w:rPr>
        <w:t xml:space="preserve"> </w:t>
      </w:r>
      <w:r w:rsidRPr="00984325">
        <w:rPr>
          <w:sz w:val="24"/>
          <w:szCs w:val="24"/>
        </w:rPr>
        <w:t>предусматривает реализаци</w:t>
      </w:r>
      <w:r w:rsidR="007D7922">
        <w:rPr>
          <w:sz w:val="24"/>
          <w:szCs w:val="24"/>
        </w:rPr>
        <w:t>ю</w:t>
      </w:r>
      <w:r w:rsidRPr="00984325">
        <w:rPr>
          <w:sz w:val="24"/>
          <w:szCs w:val="24"/>
        </w:rPr>
        <w:t xml:space="preserve"> следующих основных мероприятий:</w:t>
      </w:r>
    </w:p>
    <w:p w:rsidR="00B9556A" w:rsidRPr="00B9556A" w:rsidRDefault="00F73F9B" w:rsidP="00B9556A">
      <w:pPr>
        <w:widowControl w:val="0"/>
        <w:tabs>
          <w:tab w:val="left" w:pos="318"/>
        </w:tabs>
        <w:ind w:firstLine="709"/>
        <w:contextualSpacing/>
        <w:jc w:val="both"/>
        <w:rPr>
          <w:sz w:val="24"/>
          <w:szCs w:val="24"/>
        </w:rPr>
      </w:pPr>
      <w:r>
        <w:rPr>
          <w:sz w:val="24"/>
          <w:szCs w:val="24"/>
        </w:rPr>
        <w:t xml:space="preserve">Основное мероприятие </w:t>
      </w:r>
      <w:r w:rsidR="00E8701E" w:rsidRPr="00F73F9B">
        <w:rPr>
          <w:sz w:val="24"/>
          <w:szCs w:val="24"/>
        </w:rPr>
        <w:t>1</w:t>
      </w:r>
      <w:r w:rsidR="00E8701E" w:rsidRPr="00B9556A">
        <w:rPr>
          <w:sz w:val="24"/>
          <w:szCs w:val="24"/>
        </w:rPr>
        <w:t>. Информирование населения об основных событиях социально-экономического развития и общественно-</w:t>
      </w:r>
      <w:r w:rsidR="00E8701E" w:rsidRPr="00B9556A">
        <w:rPr>
          <w:sz w:val="24"/>
          <w:szCs w:val="24"/>
        </w:rPr>
        <w:lastRenderedPageBreak/>
        <w:t xml:space="preserve">политической жизни. </w:t>
      </w:r>
    </w:p>
    <w:p w:rsidR="00B9556A" w:rsidRDefault="00F73F9B" w:rsidP="00984325">
      <w:pPr>
        <w:widowControl w:val="0"/>
        <w:ind w:firstLine="709"/>
        <w:jc w:val="both"/>
        <w:rPr>
          <w:sz w:val="24"/>
          <w:szCs w:val="24"/>
        </w:rPr>
      </w:pPr>
      <w:r>
        <w:rPr>
          <w:sz w:val="24"/>
          <w:szCs w:val="24"/>
        </w:rPr>
        <w:t xml:space="preserve">Основное мероприятие </w:t>
      </w:r>
      <w:r w:rsidR="00B9556A" w:rsidRPr="00F73F9B">
        <w:rPr>
          <w:sz w:val="24"/>
          <w:szCs w:val="24"/>
        </w:rPr>
        <w:t>2.</w:t>
      </w:r>
      <w:r w:rsidR="00B9556A" w:rsidRPr="00B9556A">
        <w:rPr>
          <w:sz w:val="24"/>
          <w:szCs w:val="24"/>
        </w:rPr>
        <w:t xml:space="preserve">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r w:rsidR="00B9556A">
        <w:rPr>
          <w:sz w:val="24"/>
          <w:szCs w:val="24"/>
        </w:rPr>
        <w:t>.</w:t>
      </w:r>
    </w:p>
    <w:p w:rsidR="00B9556A" w:rsidRDefault="00F73F9B" w:rsidP="00984325">
      <w:pPr>
        <w:widowControl w:val="0"/>
        <w:ind w:firstLine="709"/>
        <w:jc w:val="both"/>
        <w:rPr>
          <w:sz w:val="24"/>
          <w:szCs w:val="24"/>
        </w:rPr>
      </w:pPr>
      <w:r>
        <w:rPr>
          <w:sz w:val="24"/>
          <w:szCs w:val="24"/>
        </w:rPr>
        <w:t xml:space="preserve">Основное мероприятие </w:t>
      </w:r>
      <w:r w:rsidR="00B9556A" w:rsidRPr="00F73F9B">
        <w:rPr>
          <w:sz w:val="24"/>
          <w:szCs w:val="24"/>
        </w:rPr>
        <w:t>7.</w:t>
      </w:r>
      <w:r w:rsidR="00B9556A" w:rsidRPr="00B9556A">
        <w:rPr>
          <w:sz w:val="24"/>
          <w:szCs w:val="24"/>
        </w:rPr>
        <w:t xml:space="preserve"> Организация создания и эксплуатации сети объектов наружной рекламы</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Создание развитой структуры распространения муниципальных,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Сергиево-Посадского городского округа, нормотворческой деятельности органов местного самоуправления, а также к информации о социально-экономическом развитии Сергиево-Посадского городского округа, об организации, подготовке и проведении выборов и референдумов на территории муниципального образования, позволит сформировать образ Сергиево-Посадского городского округа как социально ориентированного, комфортного для жизни и ведения предпринимательской деятельности</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Также программа позволит выполнить подготовку и размещение информации 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городского округа на Интернет-порталах Администрации Сергиево-Посадского городского округа, общественной палаты Сергиево-Посадского городского округа, иных информационных ресурсов в сети Интернет, отвечающих требованиям законодательства и имеющим достаточную аудиторию.</w:t>
      </w:r>
    </w:p>
    <w:p w:rsidR="00984325" w:rsidRPr="00984325" w:rsidRDefault="00984325" w:rsidP="00984325">
      <w:pPr>
        <w:widowControl w:val="0"/>
        <w:ind w:firstLine="709"/>
        <w:jc w:val="both"/>
        <w:rPr>
          <w:sz w:val="24"/>
          <w:szCs w:val="24"/>
        </w:rPr>
      </w:pPr>
      <w:r w:rsidRPr="00984325">
        <w:rPr>
          <w:sz w:val="24"/>
          <w:szCs w:val="24"/>
        </w:rPr>
        <w:t>В рамках повышения уровня информированности населения Сергиево-Посадского городского округа Московской области посредством наружной рекламы, предусмотрены следующие мероприятия:</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тематических информационных кампаний, охваченных социальной рекламой на рекламных носителях наружной рекламы на территории Сергиево-Посадского городского округа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 xml:space="preserve">Приведение в соответствие количества и фактического расположения рекламных конструкций на территории муниципального образования </w:t>
      </w:r>
      <w:r w:rsidR="00A8340F">
        <w:rPr>
          <w:sz w:val="24"/>
          <w:szCs w:val="24"/>
        </w:rPr>
        <w:t>в соответствии со схемой</w:t>
      </w:r>
      <w:r w:rsidRPr="00984325">
        <w:rPr>
          <w:sz w:val="24"/>
          <w:szCs w:val="24"/>
        </w:rPr>
        <w:t xml:space="preserve"> размещения рекламных конструкций.</w:t>
      </w:r>
    </w:p>
    <w:p w:rsidR="00984325" w:rsidRDefault="00984325" w:rsidP="00984325">
      <w:pPr>
        <w:widowControl w:val="0"/>
        <w:ind w:firstLine="709"/>
        <w:jc w:val="both"/>
        <w:rPr>
          <w:sz w:val="24"/>
          <w:szCs w:val="24"/>
        </w:rPr>
      </w:pPr>
      <w:r w:rsidRPr="00984325">
        <w:rPr>
          <w:sz w:val="24"/>
          <w:szCs w:val="24"/>
        </w:rPr>
        <w:t>Проведение данных мероприятий способствует упорядочиванию наружной рекламы на территории Сергиево-Посадского городского округа Московской области в соответствии с действующим законодательством Российской Федерации.</w:t>
      </w:r>
    </w:p>
    <w:p w:rsidR="007D7922" w:rsidRPr="007D7922" w:rsidRDefault="007D7922" w:rsidP="00984325">
      <w:pPr>
        <w:widowControl w:val="0"/>
        <w:ind w:firstLine="709"/>
        <w:jc w:val="both"/>
        <w:rPr>
          <w:sz w:val="24"/>
          <w:szCs w:val="24"/>
        </w:rPr>
      </w:pPr>
    </w:p>
    <w:p w:rsidR="00046DFA" w:rsidRPr="00046DFA" w:rsidRDefault="00046DFA" w:rsidP="00046DFA">
      <w:pPr>
        <w:autoSpaceDE w:val="0"/>
        <w:autoSpaceDN w:val="0"/>
        <w:adjustRightInd w:val="0"/>
        <w:ind w:firstLine="709"/>
        <w:jc w:val="both"/>
        <w:rPr>
          <w:sz w:val="24"/>
          <w:szCs w:val="24"/>
        </w:rPr>
      </w:pPr>
      <w:r w:rsidRPr="00046DFA">
        <w:rPr>
          <w:b/>
          <w:sz w:val="24"/>
        </w:rPr>
        <w:t xml:space="preserve">Подпрограмма </w:t>
      </w:r>
      <w:r w:rsidRPr="00046DFA">
        <w:rPr>
          <w:b/>
          <w:sz w:val="24"/>
          <w:lang w:val="en-US"/>
        </w:rPr>
        <w:t>II</w:t>
      </w:r>
      <w:r>
        <w:rPr>
          <w:b/>
          <w:sz w:val="24"/>
        </w:rPr>
        <w:t xml:space="preserve">. </w:t>
      </w:r>
      <w:r w:rsidRPr="00046DFA">
        <w:rPr>
          <w:sz w:val="24"/>
          <w:szCs w:val="24"/>
        </w:rPr>
        <w:t>«Мир и согласие. Новые возможности» включает следующие основные мероприятия:</w:t>
      </w:r>
    </w:p>
    <w:p w:rsidR="00046DFA" w:rsidRPr="00046DFA" w:rsidRDefault="004A2FB2" w:rsidP="00046DFA">
      <w:pPr>
        <w:autoSpaceDE w:val="0"/>
        <w:autoSpaceDN w:val="0"/>
        <w:adjustRightInd w:val="0"/>
        <w:ind w:firstLine="709"/>
        <w:jc w:val="both"/>
        <w:rPr>
          <w:sz w:val="24"/>
          <w:szCs w:val="24"/>
        </w:rPr>
      </w:pPr>
      <w:r w:rsidRPr="00F73F9B">
        <w:rPr>
          <w:bCs/>
          <w:sz w:val="24"/>
          <w:szCs w:val="24"/>
        </w:rPr>
        <w:t xml:space="preserve">Основное мероприятие </w:t>
      </w:r>
      <w:r w:rsidR="00F73F9B">
        <w:rPr>
          <w:bCs/>
          <w:sz w:val="24"/>
          <w:szCs w:val="24"/>
        </w:rPr>
        <w:t xml:space="preserve"> </w:t>
      </w:r>
      <w:r w:rsidRPr="00F73F9B">
        <w:rPr>
          <w:bCs/>
          <w:sz w:val="24"/>
          <w:szCs w:val="24"/>
        </w:rPr>
        <w:t xml:space="preserve">1. </w:t>
      </w:r>
      <w:r w:rsidR="00046DFA" w:rsidRPr="00046DFA">
        <w:rPr>
          <w:sz w:val="24"/>
          <w:szCs w:val="24"/>
        </w:rPr>
        <w:t>Организация и проведение мероприятий по формированию системы поддержки социальных инициатив, направленных на развитие городского округа.</w:t>
      </w:r>
    </w:p>
    <w:p w:rsidR="00046DFA" w:rsidRPr="00046DFA" w:rsidRDefault="00F73F9B" w:rsidP="00046DFA">
      <w:pPr>
        <w:autoSpaceDE w:val="0"/>
        <w:autoSpaceDN w:val="0"/>
        <w:adjustRightInd w:val="0"/>
        <w:ind w:firstLine="709"/>
        <w:jc w:val="both"/>
        <w:rPr>
          <w:sz w:val="24"/>
          <w:szCs w:val="24"/>
        </w:rPr>
      </w:pPr>
      <w:r>
        <w:rPr>
          <w:sz w:val="24"/>
          <w:szCs w:val="24"/>
        </w:rPr>
        <w:t xml:space="preserve">Основное мероприятие </w:t>
      </w:r>
      <w:r w:rsidR="004A2FB2" w:rsidRPr="00F73F9B">
        <w:rPr>
          <w:sz w:val="24"/>
          <w:szCs w:val="24"/>
        </w:rPr>
        <w:t>2.</w:t>
      </w:r>
      <w:r>
        <w:rPr>
          <w:sz w:val="24"/>
          <w:szCs w:val="24"/>
        </w:rPr>
        <w:t xml:space="preserve"> </w:t>
      </w:r>
      <w:r w:rsidR="00046DFA" w:rsidRPr="00046DFA">
        <w:rPr>
          <w:rFonts w:eastAsiaTheme="minorHAnsi"/>
          <w:sz w:val="24"/>
          <w:szCs w:val="24"/>
          <w:lang w:eastAsia="en-US"/>
        </w:rPr>
        <w:t>Организация и проведение мероприятий, направленных на укрепление межэтнических и межконфессиональных отношений.</w:t>
      </w:r>
    </w:p>
    <w:p w:rsidR="00046DFA" w:rsidRDefault="00046DFA" w:rsidP="00046DFA">
      <w:pPr>
        <w:autoSpaceDE w:val="0"/>
        <w:autoSpaceDN w:val="0"/>
        <w:adjustRightInd w:val="0"/>
        <w:ind w:firstLine="709"/>
        <w:jc w:val="both"/>
        <w:rPr>
          <w:rFonts w:eastAsiaTheme="minorHAnsi"/>
          <w:sz w:val="24"/>
          <w:szCs w:val="24"/>
          <w:lang w:eastAsia="en-US"/>
        </w:rPr>
      </w:pPr>
      <w:r w:rsidRPr="00046DFA">
        <w:rPr>
          <w:sz w:val="24"/>
          <w:szCs w:val="24"/>
        </w:rPr>
        <w:t xml:space="preserve">Реализация основных мероприятий позволит создать условия для </w:t>
      </w:r>
      <w:r w:rsidRPr="00046DFA">
        <w:rPr>
          <w:rFonts w:eastAsiaTheme="minorHAnsi"/>
          <w:sz w:val="24"/>
          <w:szCs w:val="24"/>
          <w:lang w:eastAsia="en-US"/>
        </w:rPr>
        <w:t>эффективного взаимодействия, поддержки и укрепления социально-экономических и этнокультурных отношений.</w:t>
      </w:r>
    </w:p>
    <w:p w:rsidR="007D7922" w:rsidRDefault="007D7922" w:rsidP="00046DFA">
      <w:pPr>
        <w:autoSpaceDE w:val="0"/>
        <w:autoSpaceDN w:val="0"/>
        <w:adjustRightInd w:val="0"/>
        <w:ind w:firstLine="709"/>
        <w:jc w:val="both"/>
        <w:rPr>
          <w:rFonts w:eastAsiaTheme="minorHAnsi"/>
          <w:sz w:val="24"/>
          <w:szCs w:val="24"/>
          <w:lang w:eastAsia="en-US"/>
        </w:rPr>
      </w:pPr>
    </w:p>
    <w:p w:rsidR="00E8701E" w:rsidRDefault="007D7922" w:rsidP="00E8701E">
      <w:pPr>
        <w:ind w:left="678"/>
        <w:jc w:val="both"/>
        <w:rPr>
          <w:sz w:val="24"/>
          <w:szCs w:val="24"/>
        </w:rPr>
      </w:pPr>
      <w:r w:rsidRPr="007D7922">
        <w:rPr>
          <w:b/>
          <w:sz w:val="24"/>
          <w:szCs w:val="24"/>
        </w:rPr>
        <w:t>Подпрограмма IV</w:t>
      </w:r>
      <w:r w:rsidRPr="001C6612">
        <w:rPr>
          <w:sz w:val="24"/>
          <w:szCs w:val="24"/>
        </w:rPr>
        <w:t xml:space="preserve"> "Молодежь Подмосковья"</w:t>
      </w:r>
      <w:r>
        <w:rPr>
          <w:sz w:val="24"/>
          <w:szCs w:val="24"/>
        </w:rPr>
        <w:t xml:space="preserve"> </w:t>
      </w:r>
      <w:r w:rsidR="00322A95" w:rsidRPr="00046DFA">
        <w:rPr>
          <w:sz w:val="24"/>
          <w:szCs w:val="24"/>
        </w:rPr>
        <w:t>включает следующие основные мероприятия:</w:t>
      </w:r>
    </w:p>
    <w:p w:rsidR="00E8701E" w:rsidRPr="00E8701E" w:rsidRDefault="00E8701E" w:rsidP="00322A95">
      <w:pPr>
        <w:ind w:firstLine="678"/>
        <w:jc w:val="both"/>
        <w:rPr>
          <w:sz w:val="24"/>
          <w:szCs w:val="24"/>
        </w:rPr>
      </w:pPr>
      <w:r w:rsidRPr="00F73F9B">
        <w:rPr>
          <w:bCs/>
          <w:sz w:val="24"/>
          <w:szCs w:val="24"/>
        </w:rPr>
        <w:t>Основное мероприятие 1.</w:t>
      </w:r>
      <w:r w:rsidRPr="00E8701E">
        <w:rPr>
          <w:bCs/>
          <w:sz w:val="24"/>
          <w:szCs w:val="24"/>
        </w:rPr>
        <w:t xml:space="preserve"> </w:t>
      </w:r>
      <w:r w:rsidRPr="00E8701E">
        <w:rPr>
          <w:sz w:val="24"/>
          <w:szCs w:val="24"/>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r w:rsidR="004A2FB2">
        <w:rPr>
          <w:sz w:val="24"/>
          <w:szCs w:val="24"/>
        </w:rPr>
        <w:t xml:space="preserve"> н</w:t>
      </w:r>
      <w:r w:rsidRPr="00E8701E">
        <w:rPr>
          <w:sz w:val="24"/>
          <w:szCs w:val="24"/>
        </w:rPr>
        <w:t>аправлено на обеспечение охвата молодых жителей в мероприятиях по гражданско-патриотическому и духовно-нравственному восприятию, повышение профессионального уровня специалистов, занятых в сфере работы с молодежью.</w:t>
      </w:r>
    </w:p>
    <w:p w:rsidR="00E8701E" w:rsidRDefault="00E8701E" w:rsidP="00322A95">
      <w:pPr>
        <w:ind w:firstLine="678"/>
        <w:jc w:val="both"/>
        <w:rPr>
          <w:bCs/>
          <w:sz w:val="24"/>
          <w:szCs w:val="24"/>
        </w:rPr>
      </w:pPr>
      <w:r w:rsidRPr="00F73F9B">
        <w:rPr>
          <w:bCs/>
          <w:sz w:val="24"/>
          <w:szCs w:val="24"/>
        </w:rPr>
        <w:t xml:space="preserve">Основное мероприятие </w:t>
      </w:r>
      <w:r w:rsidRPr="00F73F9B">
        <w:rPr>
          <w:bCs/>
          <w:sz w:val="24"/>
          <w:szCs w:val="24"/>
          <w:lang w:val="en-US"/>
        </w:rPr>
        <w:t>E</w:t>
      </w:r>
      <w:r w:rsidRPr="00F73F9B">
        <w:rPr>
          <w:bCs/>
          <w:sz w:val="24"/>
          <w:szCs w:val="24"/>
        </w:rPr>
        <w:t>8.</w:t>
      </w:r>
      <w:r w:rsidRPr="00E8701E">
        <w:rPr>
          <w:bCs/>
          <w:sz w:val="24"/>
          <w:szCs w:val="24"/>
        </w:rPr>
        <w:t xml:space="preserve"> «Федеральный п</w:t>
      </w:r>
      <w:r w:rsidR="004A2FB2">
        <w:rPr>
          <w:bCs/>
          <w:sz w:val="24"/>
          <w:szCs w:val="24"/>
        </w:rPr>
        <w:t>роект "Социальная активность" н</w:t>
      </w:r>
      <w:r w:rsidRPr="00E8701E">
        <w:rPr>
          <w:bCs/>
          <w:sz w:val="24"/>
          <w:szCs w:val="24"/>
        </w:rPr>
        <w:t>аправлено на создание условий для развития наставничества, поддержки общественных инициатив и проектов, в том числе в сфере добровольчества (волонтерства), формирование эффективной системы выявления, поддержки и развития способностей и талантов у детей и молодежи.</w:t>
      </w:r>
    </w:p>
    <w:p w:rsidR="00907DBB" w:rsidRDefault="00907DBB" w:rsidP="00907DBB">
      <w:pPr>
        <w:ind w:left="678"/>
        <w:jc w:val="both"/>
        <w:rPr>
          <w:b/>
          <w:sz w:val="24"/>
          <w:szCs w:val="24"/>
        </w:rPr>
      </w:pPr>
    </w:p>
    <w:p w:rsidR="00907DBB" w:rsidRDefault="00907DBB" w:rsidP="00907DBB">
      <w:pPr>
        <w:ind w:left="678"/>
        <w:jc w:val="both"/>
        <w:rPr>
          <w:sz w:val="24"/>
          <w:szCs w:val="24"/>
        </w:rPr>
      </w:pPr>
      <w:r>
        <w:rPr>
          <w:b/>
          <w:sz w:val="24"/>
          <w:szCs w:val="24"/>
        </w:rPr>
        <w:t xml:space="preserve">Подпрограмма </w:t>
      </w:r>
      <w:r w:rsidRPr="007D7922">
        <w:rPr>
          <w:b/>
          <w:sz w:val="24"/>
          <w:szCs w:val="24"/>
        </w:rPr>
        <w:t>V</w:t>
      </w:r>
      <w:r w:rsidRPr="001C6612">
        <w:rPr>
          <w:sz w:val="24"/>
          <w:szCs w:val="24"/>
        </w:rPr>
        <w:t xml:space="preserve"> "</w:t>
      </w:r>
      <w:r>
        <w:rPr>
          <w:sz w:val="24"/>
          <w:szCs w:val="24"/>
        </w:rPr>
        <w:t>Обеспечивающая подпрограмма</w:t>
      </w:r>
      <w:r w:rsidRPr="001C6612">
        <w:rPr>
          <w:sz w:val="24"/>
          <w:szCs w:val="24"/>
        </w:rPr>
        <w:t>"</w:t>
      </w:r>
      <w:r>
        <w:rPr>
          <w:sz w:val="24"/>
          <w:szCs w:val="24"/>
        </w:rPr>
        <w:t xml:space="preserve"> </w:t>
      </w:r>
      <w:r w:rsidRPr="00046DFA">
        <w:rPr>
          <w:sz w:val="24"/>
          <w:szCs w:val="24"/>
        </w:rPr>
        <w:t>включает следующие основные мероприятия:</w:t>
      </w:r>
    </w:p>
    <w:p w:rsidR="00907DBB" w:rsidRDefault="00F73F9B" w:rsidP="00F73F9B">
      <w:pPr>
        <w:ind w:firstLine="678"/>
        <w:jc w:val="both"/>
        <w:rPr>
          <w:sz w:val="24"/>
          <w:szCs w:val="24"/>
        </w:rPr>
      </w:pPr>
      <w:r>
        <w:rPr>
          <w:sz w:val="24"/>
          <w:szCs w:val="24"/>
        </w:rPr>
        <w:t xml:space="preserve">Основное мероприятие </w:t>
      </w:r>
      <w:r w:rsidR="00907DBB" w:rsidRPr="00F73F9B">
        <w:rPr>
          <w:sz w:val="24"/>
          <w:szCs w:val="24"/>
        </w:rPr>
        <w:t>4.</w:t>
      </w:r>
      <w:r w:rsidR="00907DBB" w:rsidRPr="00907DBB">
        <w:rPr>
          <w:b/>
        </w:rPr>
        <w:t xml:space="preserve"> </w:t>
      </w:r>
      <w:r w:rsidR="00C0767D">
        <w:rPr>
          <w:b/>
        </w:rPr>
        <w:t>«</w:t>
      </w:r>
      <w:r w:rsidR="00907DBB" w:rsidRPr="00907DBB">
        <w:rPr>
          <w:sz w:val="24"/>
          <w:szCs w:val="24"/>
        </w:rPr>
        <w:t>Корректировка списков кандидатов в присяжные заседатели федеральных судов общей юрисдикции в Российской Федерации</w:t>
      </w:r>
      <w:r w:rsidR="00C0767D">
        <w:rPr>
          <w:sz w:val="24"/>
          <w:szCs w:val="24"/>
        </w:rPr>
        <w:t>» направлено на с</w:t>
      </w:r>
      <w:r w:rsidR="00C0767D" w:rsidRPr="00C0767D">
        <w:rPr>
          <w:sz w:val="24"/>
          <w:szCs w:val="24"/>
        </w:rPr>
        <w:t>оставление (изменение) списков кандидатов в присяжные заседатели федеральных судов общей юрисдикции в Российской Федерации</w:t>
      </w:r>
      <w:r w:rsidR="00C0767D">
        <w:rPr>
          <w:sz w:val="24"/>
          <w:szCs w:val="24"/>
        </w:rPr>
        <w:t>.</w:t>
      </w:r>
    </w:p>
    <w:p w:rsidR="00C0767D" w:rsidRDefault="00F73F9B" w:rsidP="00F73F9B">
      <w:pPr>
        <w:ind w:firstLine="678"/>
        <w:jc w:val="both"/>
        <w:rPr>
          <w:sz w:val="24"/>
          <w:szCs w:val="24"/>
        </w:rPr>
      </w:pPr>
      <w:r>
        <w:rPr>
          <w:sz w:val="24"/>
          <w:szCs w:val="24"/>
        </w:rPr>
        <w:t xml:space="preserve">Основное мероприятие </w:t>
      </w:r>
      <w:r w:rsidR="00F81C7A" w:rsidRPr="00F73F9B">
        <w:rPr>
          <w:sz w:val="24"/>
          <w:szCs w:val="24"/>
        </w:rPr>
        <w:t>6</w:t>
      </w:r>
      <w:r w:rsidR="00C0767D" w:rsidRPr="00F73F9B">
        <w:rPr>
          <w:sz w:val="24"/>
          <w:szCs w:val="24"/>
        </w:rPr>
        <w:t>.</w:t>
      </w:r>
      <w:r w:rsidR="00C0767D" w:rsidRPr="00907DBB">
        <w:rPr>
          <w:b/>
        </w:rPr>
        <w:t xml:space="preserve"> </w:t>
      </w:r>
      <w:r w:rsidR="00C0767D">
        <w:rPr>
          <w:b/>
        </w:rPr>
        <w:t>«</w:t>
      </w:r>
      <w:r w:rsidR="00C0767D" w:rsidRPr="00C0767D">
        <w:rPr>
          <w:sz w:val="24"/>
          <w:szCs w:val="24"/>
        </w:rPr>
        <w:t>Подготовка и проведение Всероссийской переписи населения</w:t>
      </w:r>
      <w:r w:rsidR="00C0767D">
        <w:rPr>
          <w:sz w:val="24"/>
          <w:szCs w:val="24"/>
        </w:rPr>
        <w:t>» направлено на</w:t>
      </w:r>
      <w:r w:rsidR="00E41E04">
        <w:rPr>
          <w:sz w:val="24"/>
          <w:szCs w:val="24"/>
        </w:rPr>
        <w:t xml:space="preserve"> организацию проведения </w:t>
      </w:r>
      <w:r w:rsidR="00E41E04" w:rsidRPr="00C0767D">
        <w:rPr>
          <w:sz w:val="24"/>
          <w:szCs w:val="24"/>
        </w:rPr>
        <w:t>Всероссийской переписи населения</w:t>
      </w:r>
      <w:r w:rsidR="00E41E04">
        <w:rPr>
          <w:sz w:val="24"/>
          <w:szCs w:val="24"/>
        </w:rPr>
        <w:t xml:space="preserve"> на территории Сергиево-Посадского городского округа</w:t>
      </w:r>
      <w:r w:rsidR="0016636D">
        <w:rPr>
          <w:sz w:val="24"/>
          <w:szCs w:val="24"/>
        </w:rPr>
        <w:t xml:space="preserve"> в 2020 году</w:t>
      </w:r>
      <w:r w:rsidR="00C0767D">
        <w:rPr>
          <w:sz w:val="24"/>
          <w:szCs w:val="24"/>
        </w:rPr>
        <w:t>.</w:t>
      </w:r>
    </w:p>
    <w:p w:rsidR="00C0767D" w:rsidRPr="00907DBB" w:rsidRDefault="00C0767D" w:rsidP="00C0767D">
      <w:pPr>
        <w:ind w:left="678"/>
        <w:jc w:val="both"/>
        <w:rPr>
          <w:sz w:val="24"/>
          <w:szCs w:val="24"/>
        </w:rPr>
      </w:pPr>
    </w:p>
    <w:p w:rsidR="00F73F9B" w:rsidRDefault="00322A95" w:rsidP="00C9585B">
      <w:pPr>
        <w:ind w:firstLine="678"/>
        <w:jc w:val="both"/>
        <w:rPr>
          <w:bCs/>
          <w:sz w:val="24"/>
          <w:szCs w:val="24"/>
        </w:rPr>
      </w:pPr>
      <w:r w:rsidRPr="00322A95">
        <w:rPr>
          <w:b/>
          <w:sz w:val="24"/>
          <w:szCs w:val="24"/>
        </w:rPr>
        <w:t xml:space="preserve">Подпрограмма </w:t>
      </w:r>
      <w:r w:rsidRPr="00322A95">
        <w:rPr>
          <w:b/>
          <w:sz w:val="24"/>
          <w:szCs w:val="24"/>
          <w:lang w:val="en-US"/>
        </w:rPr>
        <w:t>VI</w:t>
      </w:r>
      <w:r w:rsidRPr="00FA4C68">
        <w:rPr>
          <w:sz w:val="24"/>
          <w:szCs w:val="24"/>
        </w:rPr>
        <w:t xml:space="preserve"> "Развитие туризма в Московской области"</w:t>
      </w:r>
      <w:r w:rsidRPr="00322A95">
        <w:rPr>
          <w:sz w:val="24"/>
          <w:szCs w:val="24"/>
        </w:rPr>
        <w:t xml:space="preserve"> </w:t>
      </w:r>
      <w:r w:rsidR="006D7BDC" w:rsidRPr="00046DFA">
        <w:rPr>
          <w:sz w:val="24"/>
          <w:szCs w:val="24"/>
        </w:rPr>
        <w:t>включает</w:t>
      </w:r>
      <w:r w:rsidR="00F73F9B">
        <w:rPr>
          <w:bCs/>
          <w:sz w:val="24"/>
          <w:szCs w:val="24"/>
        </w:rPr>
        <w:t>:</w:t>
      </w:r>
    </w:p>
    <w:p w:rsidR="004A0C61" w:rsidRDefault="00F73F9B" w:rsidP="00024BBA">
      <w:pPr>
        <w:ind w:firstLine="678"/>
        <w:jc w:val="both"/>
        <w:rPr>
          <w:sz w:val="24"/>
          <w:szCs w:val="24"/>
        </w:rPr>
      </w:pPr>
      <w:r>
        <w:rPr>
          <w:sz w:val="24"/>
          <w:szCs w:val="24"/>
        </w:rPr>
        <w:t>О</w:t>
      </w:r>
      <w:r w:rsidR="00322A95" w:rsidRPr="00F73F9B">
        <w:rPr>
          <w:sz w:val="24"/>
          <w:szCs w:val="24"/>
        </w:rPr>
        <w:t>сновное мероприятие 1</w:t>
      </w:r>
      <w:r>
        <w:rPr>
          <w:sz w:val="24"/>
          <w:szCs w:val="24"/>
        </w:rPr>
        <w:t>. «</w:t>
      </w:r>
      <w:r w:rsidR="00322A95" w:rsidRPr="00322A95">
        <w:rPr>
          <w:sz w:val="24"/>
          <w:szCs w:val="24"/>
        </w:rPr>
        <w:t xml:space="preserve">Развитие рынка туристских услуг, развитие </w:t>
      </w:r>
      <w:r>
        <w:rPr>
          <w:sz w:val="24"/>
          <w:szCs w:val="24"/>
        </w:rPr>
        <w:t>внутреннего и въездного туризма»</w:t>
      </w:r>
      <w:r w:rsidR="006D7BDC" w:rsidRPr="006D7BDC">
        <w:rPr>
          <w:sz w:val="24"/>
          <w:szCs w:val="24"/>
        </w:rPr>
        <w:t xml:space="preserve"> </w:t>
      </w:r>
      <w:r w:rsidR="006D7BDC" w:rsidRPr="00322A95">
        <w:rPr>
          <w:sz w:val="24"/>
          <w:szCs w:val="24"/>
        </w:rPr>
        <w:t>напр</w:t>
      </w:r>
      <w:r w:rsidR="00142DAB">
        <w:rPr>
          <w:sz w:val="24"/>
          <w:szCs w:val="24"/>
        </w:rPr>
        <w:t>авлено на увеличение численности</w:t>
      </w:r>
      <w:r w:rsidR="006D7BDC" w:rsidRPr="00322A95">
        <w:rPr>
          <w:sz w:val="24"/>
          <w:szCs w:val="24"/>
        </w:rPr>
        <w:t xml:space="preserve"> туристов, размещенных в КСР.</w:t>
      </w:r>
      <w:r w:rsidR="00024BBA" w:rsidRPr="00024BBA">
        <w:rPr>
          <w:sz w:val="24"/>
          <w:szCs w:val="24"/>
        </w:rPr>
        <w:t xml:space="preserve"> </w:t>
      </w:r>
    </w:p>
    <w:p w:rsidR="00024BBA" w:rsidRPr="00024BBA" w:rsidRDefault="00024BBA" w:rsidP="00024BBA">
      <w:pPr>
        <w:ind w:firstLine="678"/>
        <w:jc w:val="both"/>
        <w:rPr>
          <w:sz w:val="24"/>
          <w:szCs w:val="24"/>
        </w:rPr>
      </w:pPr>
      <w:r>
        <w:rPr>
          <w:sz w:val="24"/>
          <w:szCs w:val="24"/>
        </w:rPr>
        <w:t>Т</w:t>
      </w:r>
      <w:r w:rsidRPr="00024BBA">
        <w:rPr>
          <w:sz w:val="24"/>
          <w:szCs w:val="24"/>
        </w:rPr>
        <w:t xml:space="preserve">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и иной продукции, питания, сельского хозяйства, строительства и других отраслей. </w:t>
      </w:r>
    </w:p>
    <w:p w:rsidR="006D7BDC" w:rsidRPr="00024BBA" w:rsidRDefault="00024BBA" w:rsidP="00024BBA">
      <w:pPr>
        <w:ind w:firstLine="678"/>
        <w:jc w:val="both"/>
        <w:rPr>
          <w:sz w:val="24"/>
          <w:szCs w:val="24"/>
        </w:rPr>
      </w:pPr>
      <w:r w:rsidRPr="00024BBA">
        <w:rPr>
          <w:sz w:val="24"/>
          <w:szCs w:val="24"/>
        </w:rPr>
        <w:t>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322A95" w:rsidRPr="00322A95" w:rsidRDefault="00322A95" w:rsidP="00F73F9B">
      <w:pPr>
        <w:widowControl w:val="0"/>
        <w:autoSpaceDE w:val="0"/>
        <w:autoSpaceDN w:val="0"/>
        <w:adjustRightInd w:val="0"/>
        <w:spacing w:before="240"/>
        <w:ind w:firstLine="678"/>
        <w:contextualSpacing/>
        <w:jc w:val="both"/>
        <w:rPr>
          <w:sz w:val="24"/>
          <w:szCs w:val="24"/>
        </w:rPr>
      </w:pPr>
      <w:r w:rsidRPr="00322A95">
        <w:rPr>
          <w:sz w:val="24"/>
          <w:szCs w:val="24"/>
        </w:rPr>
        <w:t>Выполнение данного основного мероприятия включает:</w:t>
      </w:r>
    </w:p>
    <w:p w:rsidR="00322A95" w:rsidRPr="00322A95" w:rsidRDefault="00322A95" w:rsidP="00F73F9B">
      <w:pPr>
        <w:ind w:firstLine="678"/>
        <w:jc w:val="both"/>
        <w:rPr>
          <w:sz w:val="24"/>
          <w:szCs w:val="24"/>
        </w:rPr>
      </w:pPr>
      <w:r w:rsidRPr="00322A95">
        <w:rPr>
          <w:sz w:val="24"/>
          <w:szCs w:val="24"/>
        </w:rPr>
        <w:t xml:space="preserve">- проведение мероприятий в рамках </w:t>
      </w:r>
      <w:r w:rsidR="00024BBA">
        <w:rPr>
          <w:sz w:val="24"/>
          <w:szCs w:val="24"/>
        </w:rPr>
        <w:t>заключенных побратимских отношений</w:t>
      </w:r>
      <w:r w:rsidRPr="00322A95">
        <w:rPr>
          <w:sz w:val="24"/>
          <w:szCs w:val="24"/>
        </w:rPr>
        <w:t>;</w:t>
      </w:r>
    </w:p>
    <w:p w:rsidR="006E1AA6" w:rsidRDefault="00322A95" w:rsidP="00F73F9B">
      <w:pPr>
        <w:ind w:firstLine="678"/>
        <w:jc w:val="both"/>
        <w:rPr>
          <w:sz w:val="24"/>
          <w:szCs w:val="24"/>
        </w:rPr>
      </w:pPr>
      <w:r w:rsidRPr="00322A95">
        <w:rPr>
          <w:sz w:val="24"/>
          <w:szCs w:val="24"/>
        </w:rPr>
        <w:t>- издание туристических, информа</w:t>
      </w:r>
      <w:r w:rsidR="00D047D8">
        <w:rPr>
          <w:sz w:val="24"/>
          <w:szCs w:val="24"/>
        </w:rPr>
        <w:t>ционных и справочных материалов.</w:t>
      </w:r>
    </w:p>
    <w:p w:rsidR="00FB4716" w:rsidRDefault="00FB4716"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085691" w:rsidRDefault="00085691" w:rsidP="00FB4716">
      <w:pPr>
        <w:jc w:val="both"/>
        <w:rPr>
          <w:sz w:val="24"/>
          <w:szCs w:val="24"/>
        </w:rPr>
      </w:pPr>
    </w:p>
    <w:p w:rsidR="00FA46E8" w:rsidRPr="00FA46E8" w:rsidRDefault="00FA46E8" w:rsidP="00FA46E8">
      <w:pPr>
        <w:ind w:firstLine="708"/>
        <w:jc w:val="center"/>
        <w:rPr>
          <w:b/>
          <w:bCs/>
          <w:sz w:val="24"/>
          <w:szCs w:val="24"/>
        </w:rPr>
      </w:pPr>
      <w:r>
        <w:rPr>
          <w:b/>
          <w:sz w:val="24"/>
          <w:szCs w:val="24"/>
        </w:rPr>
        <w:lastRenderedPageBreak/>
        <w:t>5</w:t>
      </w:r>
      <w:r w:rsidRPr="00FA46E8">
        <w:rPr>
          <w:b/>
          <w:sz w:val="24"/>
          <w:szCs w:val="24"/>
        </w:rPr>
        <w:t>. П</w:t>
      </w:r>
      <w:r>
        <w:rPr>
          <w:b/>
          <w:sz w:val="24"/>
          <w:szCs w:val="24"/>
        </w:rPr>
        <w:t xml:space="preserve">ланируемые результаты реализации муниципальной программы муниципального образования </w:t>
      </w:r>
    </w:p>
    <w:p w:rsidR="00FA46E8" w:rsidRPr="00FA46E8" w:rsidRDefault="00DA3362" w:rsidP="00DA3362">
      <w:pPr>
        <w:autoSpaceDE w:val="0"/>
        <w:autoSpaceDN w:val="0"/>
        <w:adjustRightInd w:val="0"/>
        <w:ind w:left="-284" w:right="-31"/>
        <w:jc w:val="center"/>
        <w:rPr>
          <w:b/>
          <w:bCs/>
          <w:sz w:val="24"/>
          <w:szCs w:val="24"/>
        </w:rPr>
      </w:pPr>
      <w:r>
        <w:rPr>
          <w:b/>
          <w:bCs/>
          <w:sz w:val="24"/>
          <w:szCs w:val="24"/>
        </w:rPr>
        <w:t>«Сергиево-Посадский городской округ Московской области</w:t>
      </w:r>
      <w:r w:rsidR="00FA46E8" w:rsidRPr="00FA46E8">
        <w:rPr>
          <w:b/>
          <w:bCs/>
          <w:sz w:val="24"/>
          <w:szCs w:val="24"/>
        </w:rPr>
        <w:t>» «</w:t>
      </w:r>
      <w:r w:rsidRPr="00DA3362">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FA46E8" w:rsidRPr="00FA46E8" w:rsidRDefault="00FA46E8" w:rsidP="00FA46E8">
      <w:pPr>
        <w:widowControl w:val="0"/>
        <w:autoSpaceDE w:val="0"/>
        <w:autoSpaceDN w:val="0"/>
        <w:adjustRightInd w:val="0"/>
        <w:jc w:val="center"/>
        <w:rPr>
          <w:sz w:val="24"/>
          <w:szCs w:val="24"/>
        </w:rPr>
      </w:pPr>
    </w:p>
    <w:tbl>
      <w:tblPr>
        <w:tblW w:w="15453" w:type="dxa"/>
        <w:tblCellSpacing w:w="5" w:type="nil"/>
        <w:tblInd w:w="75" w:type="dxa"/>
        <w:tblLayout w:type="fixed"/>
        <w:tblCellMar>
          <w:left w:w="75" w:type="dxa"/>
          <w:right w:w="75" w:type="dxa"/>
        </w:tblCellMar>
        <w:tblLook w:val="0000" w:firstRow="0" w:lastRow="0" w:firstColumn="0" w:lastColumn="0" w:noHBand="0" w:noVBand="0"/>
      </w:tblPr>
      <w:tblGrid>
        <w:gridCol w:w="640"/>
        <w:gridCol w:w="3613"/>
        <w:gridCol w:w="1701"/>
        <w:gridCol w:w="1701"/>
        <w:gridCol w:w="1134"/>
        <w:gridCol w:w="992"/>
        <w:gridCol w:w="993"/>
        <w:gridCol w:w="992"/>
        <w:gridCol w:w="992"/>
        <w:gridCol w:w="992"/>
        <w:gridCol w:w="1703"/>
      </w:tblGrid>
      <w:tr w:rsidR="00FA46E8" w:rsidRPr="00FA46E8" w:rsidTr="006E1AA6">
        <w:trPr>
          <w:trHeight w:val="800"/>
          <w:tblCellSpacing w:w="5" w:type="nil"/>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rPr>
                <w:sz w:val="24"/>
                <w:szCs w:val="24"/>
              </w:rPr>
            </w:pPr>
            <w:r w:rsidRPr="00FA46E8">
              <w:rPr>
                <w:sz w:val="24"/>
                <w:szCs w:val="24"/>
              </w:rPr>
              <w:t xml:space="preserve">№  </w:t>
            </w:r>
            <w:r w:rsidRPr="00FA46E8">
              <w:rPr>
                <w:sz w:val="24"/>
                <w:szCs w:val="24"/>
              </w:rPr>
              <w:br/>
              <w:t>п/п</w:t>
            </w:r>
          </w:p>
        </w:tc>
        <w:tc>
          <w:tcPr>
            <w:tcW w:w="3613"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Планируемые результаты реализации муниципальной </w:t>
            </w:r>
            <w:r w:rsidR="00DA3362">
              <w:t>под</w:t>
            </w:r>
            <w:r w:rsidRPr="00FA46E8">
              <w:t>программы</w:t>
            </w: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Тип</w:t>
            </w:r>
          </w:p>
          <w:p w:rsidR="00FA46E8" w:rsidRPr="00FA46E8" w:rsidRDefault="00FA46E8" w:rsidP="006E1AA6">
            <w:pPr>
              <w:widowControl w:val="0"/>
              <w:autoSpaceDE w:val="0"/>
              <w:autoSpaceDN w:val="0"/>
              <w:adjustRightInd w:val="0"/>
              <w:jc w:val="center"/>
            </w:pPr>
            <w:r w:rsidRPr="00FA46E8">
              <w:t>показателя</w:t>
            </w:r>
          </w:p>
          <w:p w:rsidR="00FA46E8" w:rsidRPr="00FA46E8" w:rsidRDefault="00FA46E8" w:rsidP="006E1AA6">
            <w:pPr>
              <w:widowControl w:val="0"/>
              <w:autoSpaceDE w:val="0"/>
              <w:autoSpaceDN w:val="0"/>
              <w:adjustRightInd w:val="0"/>
              <w:jc w:val="center"/>
            </w:pP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Базовое      </w:t>
            </w:r>
            <w:r w:rsidRPr="00FA46E8">
              <w:br/>
              <w:t xml:space="preserve">значение     </w:t>
            </w:r>
            <w:r w:rsidRPr="00FA46E8">
              <w:br/>
              <w:t xml:space="preserve">  на начало   </w:t>
            </w:r>
            <w:r w:rsidRPr="00FA46E8">
              <w:br/>
              <w:t xml:space="preserve">реализации   </w:t>
            </w:r>
            <w:r w:rsidRPr="00FA46E8">
              <w:br/>
            </w:r>
            <w:r w:rsidR="00DA3362">
              <w:t>под</w:t>
            </w:r>
            <w:r w:rsidRPr="00FA46E8">
              <w:t>программы</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Планируемое значение показателя по годам           </w:t>
            </w:r>
            <w:r w:rsidRPr="00FA46E8">
              <w:br/>
              <w:t>реализации</w:t>
            </w:r>
          </w:p>
        </w:tc>
        <w:tc>
          <w:tcPr>
            <w:tcW w:w="1703"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основного мероприятия в перечне мероприятий подпрограммы</w:t>
            </w:r>
          </w:p>
        </w:tc>
      </w:tr>
      <w:tr w:rsidR="00FA46E8" w:rsidRPr="00FA46E8" w:rsidTr="006B3B49">
        <w:trPr>
          <w:trHeight w:val="640"/>
          <w:tblCellSpacing w:w="5" w:type="nil"/>
        </w:trPr>
        <w:tc>
          <w:tcPr>
            <w:tcW w:w="640"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rPr>
                <w:sz w:val="24"/>
                <w:szCs w:val="24"/>
              </w:rPr>
            </w:pPr>
          </w:p>
        </w:tc>
        <w:tc>
          <w:tcPr>
            <w:tcW w:w="361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ind w:left="-75" w:right="-75"/>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134"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2020</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2021</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2022</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2023</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2024</w:t>
            </w:r>
          </w:p>
        </w:tc>
        <w:tc>
          <w:tcPr>
            <w:tcW w:w="170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r>
      <w:tr w:rsidR="00FA46E8" w:rsidRPr="00FA46E8" w:rsidTr="006B3B49">
        <w:trPr>
          <w:tblCellSpacing w:w="5" w:type="nil"/>
        </w:trPr>
        <w:tc>
          <w:tcPr>
            <w:tcW w:w="640"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w:t>
            </w:r>
          </w:p>
        </w:tc>
        <w:tc>
          <w:tcPr>
            <w:tcW w:w="361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3</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4</w:t>
            </w:r>
          </w:p>
        </w:tc>
        <w:tc>
          <w:tcPr>
            <w:tcW w:w="1134"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5</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6</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7</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8</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9</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10</w:t>
            </w:r>
          </w:p>
        </w:tc>
        <w:tc>
          <w:tcPr>
            <w:tcW w:w="170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11</w:t>
            </w:r>
          </w:p>
        </w:tc>
      </w:tr>
      <w:tr w:rsidR="006E1AA6"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6E1AA6" w:rsidP="00FA46E8">
            <w:pPr>
              <w:widowControl w:val="0"/>
              <w:autoSpaceDE w:val="0"/>
              <w:autoSpaceDN w:val="0"/>
              <w:adjustRightInd w:val="0"/>
              <w:jc w:val="center"/>
              <w:rPr>
                <w:b/>
                <w:sz w:val="24"/>
              </w:rPr>
            </w:pPr>
            <w:r w:rsidRPr="00537791">
              <w:rPr>
                <w:b/>
                <w:sz w:val="24"/>
              </w:rPr>
              <w:t xml:space="preserve">Подпрограмма I "Развитие системы информирования населения о деятельности органов </w:t>
            </w:r>
          </w:p>
          <w:p w:rsidR="006E1AA6" w:rsidRPr="004E17E8" w:rsidRDefault="006E1AA6" w:rsidP="00FA46E8">
            <w:pPr>
              <w:widowControl w:val="0"/>
              <w:autoSpaceDE w:val="0"/>
              <w:autoSpaceDN w:val="0"/>
              <w:adjustRightInd w:val="0"/>
              <w:jc w:val="center"/>
            </w:pPr>
            <w:r w:rsidRPr="00537791">
              <w:rPr>
                <w:b/>
                <w:sz w:val="24"/>
              </w:rPr>
              <w:t>местного самоуправления, создание доступной современной медиасреды"</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adjustRightInd w:val="0"/>
              <w:jc w:val="center"/>
              <w:rPr>
                <w:sz w:val="22"/>
                <w:szCs w:val="22"/>
              </w:rPr>
            </w:pPr>
            <w:r w:rsidRPr="002F6680">
              <w:rPr>
                <w:sz w:val="22"/>
                <w:szCs w:val="22"/>
              </w:rPr>
              <w:t>1</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rPr>
                <w:sz w:val="22"/>
                <w:szCs w:val="22"/>
              </w:rPr>
            </w:pPr>
            <w:r w:rsidRPr="002F6680">
              <w:rPr>
                <w:sz w:val="22"/>
                <w:szCs w:val="22"/>
              </w:rPr>
              <w:t>Информирование населения</w:t>
            </w:r>
            <w:r>
              <w:rPr>
                <w:sz w:val="22"/>
                <w:szCs w:val="22"/>
              </w:rPr>
              <w:t xml:space="preserve"> </w:t>
            </w:r>
            <w:r w:rsidRPr="002F6680">
              <w:rPr>
                <w:sz w:val="22"/>
                <w:szCs w:val="22"/>
              </w:rPr>
              <w:t>через СМИ</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adjustRightInd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102,07</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102,24</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1</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adjustRightInd w:val="0"/>
              <w:jc w:val="center"/>
              <w:rPr>
                <w:sz w:val="22"/>
                <w:szCs w:val="22"/>
              </w:rPr>
            </w:pPr>
            <w:r w:rsidRPr="002F6680">
              <w:rPr>
                <w:sz w:val="22"/>
                <w:szCs w:val="22"/>
              </w:rPr>
              <w:t>2</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rPr>
                <w:sz w:val="22"/>
                <w:szCs w:val="22"/>
              </w:rPr>
            </w:pPr>
            <w:r w:rsidRPr="002F6680">
              <w:rPr>
                <w:sz w:val="22"/>
                <w:szCs w:val="22"/>
              </w:rPr>
              <w:t>Уровень информированности</w:t>
            </w:r>
            <w:r>
              <w:rPr>
                <w:sz w:val="22"/>
                <w:szCs w:val="22"/>
              </w:rPr>
              <w:t xml:space="preserve"> </w:t>
            </w:r>
            <w:r w:rsidRPr="002F6680">
              <w:rPr>
                <w:sz w:val="22"/>
                <w:szCs w:val="22"/>
              </w:rPr>
              <w:t>населения в социальных сетях</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adjustRightInd w:val="0"/>
              <w:jc w:val="center"/>
              <w:rPr>
                <w:sz w:val="22"/>
                <w:szCs w:val="22"/>
              </w:rPr>
            </w:pPr>
            <w:r>
              <w:rPr>
                <w:sz w:val="22"/>
                <w:szCs w:val="22"/>
              </w:rPr>
              <w:t>Приоритетный 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Pr>
                <w:sz w:val="22"/>
                <w:szCs w:val="22"/>
              </w:rPr>
              <w:t>балл</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1</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4</w:t>
            </w:r>
          </w:p>
        </w:tc>
        <w:tc>
          <w:tcPr>
            <w:tcW w:w="170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2</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jc w:val="center"/>
              <w:rPr>
                <w:sz w:val="22"/>
                <w:szCs w:val="22"/>
              </w:rPr>
            </w:pPr>
            <w:r w:rsidRPr="002F6680">
              <w:rPr>
                <w:sz w:val="22"/>
                <w:szCs w:val="22"/>
              </w:rPr>
              <w:t>3</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незаконных рекламных конструкций, установленных на территории муниципального образования</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Пр</w:t>
            </w:r>
            <w:r>
              <w:rPr>
                <w:sz w:val="22"/>
                <w:szCs w:val="22"/>
              </w:rPr>
              <w:t xml:space="preserve">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3</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2B6FBE">
            <w:pPr>
              <w:widowControl w:val="0"/>
              <w:autoSpaceDE w:val="0"/>
              <w:autoSpaceDN w:val="0"/>
              <w:jc w:val="center"/>
              <w:rPr>
                <w:sz w:val="22"/>
                <w:szCs w:val="22"/>
              </w:rPr>
            </w:pPr>
            <w:r w:rsidRPr="002F6680">
              <w:rPr>
                <w:sz w:val="22"/>
                <w:szCs w:val="22"/>
              </w:rPr>
              <w:t>4</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задолженности в муниципальный бюджет по платежам за установку и эксплуатацию рекламных конструкций</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043FD8" w:rsidP="004E17E8">
            <w:pPr>
              <w:jc w:val="center"/>
              <w:rPr>
                <w:sz w:val="22"/>
                <w:szCs w:val="22"/>
              </w:rPr>
            </w:pPr>
            <w:r>
              <w:rPr>
                <w:sz w:val="22"/>
                <w:szCs w:val="22"/>
              </w:rPr>
              <w:t>3</w:t>
            </w:r>
          </w:p>
        </w:tc>
      </w:tr>
      <w:tr w:rsidR="004E17E8"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FB7D81" w:rsidP="00F73F9B">
            <w:pPr>
              <w:widowControl w:val="0"/>
              <w:autoSpaceDE w:val="0"/>
              <w:autoSpaceDN w:val="0"/>
              <w:adjustRightInd w:val="0"/>
              <w:jc w:val="center"/>
              <w:rPr>
                <w:b/>
              </w:rPr>
            </w:pPr>
            <w:r w:rsidRPr="00537791">
              <w:rPr>
                <w:b/>
                <w:sz w:val="24"/>
                <w:szCs w:val="24"/>
              </w:rPr>
              <w:t xml:space="preserve">Подпрограмма </w:t>
            </w:r>
            <w:r w:rsidRPr="00537791">
              <w:rPr>
                <w:b/>
                <w:sz w:val="24"/>
                <w:szCs w:val="24"/>
                <w:lang w:val="en-US"/>
              </w:rPr>
              <w:t>II</w:t>
            </w:r>
            <w:r w:rsidRPr="00537791">
              <w:rPr>
                <w:b/>
                <w:sz w:val="24"/>
                <w:szCs w:val="24"/>
              </w:rPr>
              <w:t xml:space="preserve"> </w:t>
            </w:r>
            <w:r w:rsidRPr="00537791">
              <w:rPr>
                <w:b/>
                <w:sz w:val="24"/>
              </w:rPr>
              <w:t>"</w:t>
            </w:r>
            <w:r w:rsidRPr="00537791">
              <w:rPr>
                <w:b/>
                <w:bCs/>
                <w:sz w:val="24"/>
                <w:szCs w:val="24"/>
              </w:rPr>
              <w:t>Мир и согласие. Новые возможности</w:t>
            </w:r>
            <w:r w:rsidRPr="00537791">
              <w:rPr>
                <w:b/>
                <w:sz w:val="24"/>
              </w:rPr>
              <w:t>"</w:t>
            </w:r>
          </w:p>
        </w:tc>
      </w:tr>
      <w:tr w:rsidR="00FB7D81" w:rsidRPr="00FA46E8" w:rsidTr="00FB7D81">
        <w:trPr>
          <w:tblCellSpacing w:w="5" w:type="nil"/>
        </w:trPr>
        <w:tc>
          <w:tcPr>
            <w:tcW w:w="640" w:type="dxa"/>
            <w:tcBorders>
              <w:left w:val="single" w:sz="4" w:space="0" w:color="auto"/>
              <w:bottom w:val="single" w:sz="4" w:space="0" w:color="auto"/>
              <w:right w:val="single" w:sz="4" w:space="0" w:color="auto"/>
            </w:tcBorders>
            <w:vAlign w:val="center"/>
          </w:tcPr>
          <w:p w:rsidR="00FB7D81" w:rsidRPr="003444C9" w:rsidRDefault="00FB7D81" w:rsidP="00FB7D81">
            <w:pPr>
              <w:widowControl w:val="0"/>
              <w:autoSpaceDE w:val="0"/>
              <w:autoSpaceDN w:val="0"/>
              <w:spacing w:line="0" w:lineRule="atLeast"/>
              <w:jc w:val="center"/>
            </w:pPr>
            <w:r>
              <w:t>1</w:t>
            </w:r>
          </w:p>
        </w:tc>
        <w:tc>
          <w:tcPr>
            <w:tcW w:w="3613" w:type="dxa"/>
            <w:tcBorders>
              <w:left w:val="single" w:sz="4" w:space="0" w:color="auto"/>
              <w:bottom w:val="single" w:sz="4" w:space="0" w:color="auto"/>
              <w:right w:val="single" w:sz="4" w:space="0" w:color="auto"/>
            </w:tcBorders>
          </w:tcPr>
          <w:p w:rsidR="00FB7D81" w:rsidRPr="002A6591" w:rsidRDefault="00FB7D81" w:rsidP="006B3B49">
            <w:pPr>
              <w:widowControl w:val="0"/>
              <w:autoSpaceDE w:val="0"/>
              <w:autoSpaceDN w:val="0"/>
              <w:spacing w:line="0" w:lineRule="atLeast"/>
              <w:rPr>
                <w:sz w:val="24"/>
                <w:szCs w:val="24"/>
              </w:rPr>
            </w:pPr>
            <w:r w:rsidRPr="002A6591">
              <w:rPr>
                <w:sz w:val="24"/>
                <w:szCs w:val="24"/>
              </w:rPr>
              <w:t>Количество граждан, вовлеченных в реализацию социально значимых проектов в рамках проведения конкурса на соискание ежегодных премий Губернатора Московской области «Наше Подмосковье»</w:t>
            </w:r>
          </w:p>
        </w:tc>
        <w:tc>
          <w:tcPr>
            <w:tcW w:w="1701" w:type="dxa"/>
            <w:tcBorders>
              <w:left w:val="single" w:sz="4" w:space="0" w:color="auto"/>
              <w:bottom w:val="single" w:sz="4" w:space="0" w:color="auto"/>
              <w:right w:val="single" w:sz="4" w:space="0" w:color="auto"/>
            </w:tcBorders>
            <w:vAlign w:val="center"/>
          </w:tcPr>
          <w:p w:rsidR="00FB7D81" w:rsidRPr="003776DD" w:rsidRDefault="003776DD" w:rsidP="00FB7D81">
            <w:pPr>
              <w:widowControl w:val="0"/>
              <w:autoSpaceDE w:val="0"/>
              <w:autoSpaceDN w:val="0"/>
              <w:spacing w:line="0" w:lineRule="atLeast"/>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FB7D81" w:rsidRPr="003444C9" w:rsidRDefault="00FB7D81" w:rsidP="00FB7D81">
            <w:pPr>
              <w:widowControl w:val="0"/>
              <w:autoSpaceDE w:val="0"/>
              <w:autoSpaceDN w:val="0"/>
              <w:spacing w:line="0" w:lineRule="atLeast"/>
              <w:jc w:val="center"/>
            </w:pPr>
            <w:r>
              <w:t>Человек</w:t>
            </w:r>
          </w:p>
        </w:tc>
        <w:tc>
          <w:tcPr>
            <w:tcW w:w="1134"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1239</w:t>
            </w:r>
          </w:p>
        </w:tc>
        <w:tc>
          <w:tcPr>
            <w:tcW w:w="992"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1301</w:t>
            </w:r>
          </w:p>
        </w:tc>
        <w:tc>
          <w:tcPr>
            <w:tcW w:w="993"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1366</w:t>
            </w:r>
          </w:p>
        </w:tc>
        <w:tc>
          <w:tcPr>
            <w:tcW w:w="992"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1434</w:t>
            </w:r>
          </w:p>
        </w:tc>
        <w:tc>
          <w:tcPr>
            <w:tcW w:w="992"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1506</w:t>
            </w:r>
          </w:p>
        </w:tc>
        <w:tc>
          <w:tcPr>
            <w:tcW w:w="992" w:type="dxa"/>
            <w:tcBorders>
              <w:left w:val="single" w:sz="4" w:space="0" w:color="auto"/>
              <w:bottom w:val="single" w:sz="4" w:space="0" w:color="auto"/>
              <w:right w:val="single" w:sz="4" w:space="0" w:color="auto"/>
            </w:tcBorders>
            <w:vAlign w:val="center"/>
          </w:tcPr>
          <w:p w:rsidR="00FB7D81" w:rsidRPr="00331DE6" w:rsidRDefault="00FB7D81" w:rsidP="00FB7D81">
            <w:pPr>
              <w:widowControl w:val="0"/>
              <w:autoSpaceDE w:val="0"/>
              <w:autoSpaceDN w:val="0"/>
              <w:spacing w:line="0" w:lineRule="atLeast"/>
              <w:jc w:val="center"/>
            </w:pPr>
            <w:r w:rsidRPr="00331DE6">
              <w:t>1581</w:t>
            </w:r>
          </w:p>
        </w:tc>
        <w:tc>
          <w:tcPr>
            <w:tcW w:w="1703" w:type="dxa"/>
            <w:tcBorders>
              <w:left w:val="single" w:sz="4" w:space="0" w:color="auto"/>
              <w:bottom w:val="single" w:sz="4" w:space="0" w:color="auto"/>
              <w:right w:val="single" w:sz="4" w:space="0" w:color="auto"/>
            </w:tcBorders>
            <w:vAlign w:val="center"/>
          </w:tcPr>
          <w:p w:rsidR="00FB7D81" w:rsidRPr="003444C9" w:rsidRDefault="00043FD8" w:rsidP="00FB7D81">
            <w:pPr>
              <w:widowControl w:val="0"/>
              <w:autoSpaceDE w:val="0"/>
              <w:autoSpaceDN w:val="0"/>
              <w:spacing w:line="0" w:lineRule="atLeast"/>
              <w:jc w:val="center"/>
            </w:pPr>
            <w:r>
              <w:t>1</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3776DD" w:rsidP="00FB7D81">
            <w:pPr>
              <w:jc w:val="center"/>
              <w:rPr>
                <w:highlight w:val="yellow"/>
              </w:rPr>
            </w:pPr>
            <w:r>
              <w:t>2</w:t>
            </w:r>
          </w:p>
        </w:tc>
        <w:tc>
          <w:tcPr>
            <w:tcW w:w="3613" w:type="dxa"/>
            <w:tcBorders>
              <w:left w:val="single" w:sz="4" w:space="0" w:color="auto"/>
              <w:bottom w:val="single" w:sz="4" w:space="0" w:color="auto"/>
              <w:right w:val="single" w:sz="4" w:space="0" w:color="auto"/>
            </w:tcBorders>
          </w:tcPr>
          <w:p w:rsidR="003776DD" w:rsidRPr="00DD000D" w:rsidRDefault="003776DD" w:rsidP="006B3B49">
            <w:pPr>
              <w:pStyle w:val="ConsPlusCell"/>
              <w:rPr>
                <w:rFonts w:ascii="Times New Roman" w:hAnsi="Times New Roman" w:cs="Times New Roman"/>
                <w:highlight w:val="yellow"/>
              </w:rPr>
            </w:pPr>
            <w:r w:rsidRPr="00DD000D">
              <w:rPr>
                <w:rFonts w:ascii="Times New Roman" w:hAnsi="Times New Roman" w:cs="Times New Roman"/>
                <w:sz w:val="24"/>
                <w:szCs w:val="24"/>
              </w:rPr>
              <w:t>Доля граждан, положительно оценивающих состояние межнациональных отношений</w:t>
            </w:r>
          </w:p>
        </w:tc>
        <w:tc>
          <w:tcPr>
            <w:tcW w:w="1701" w:type="dxa"/>
            <w:tcBorders>
              <w:left w:val="single" w:sz="4" w:space="0" w:color="auto"/>
              <w:bottom w:val="single" w:sz="4" w:space="0" w:color="auto"/>
              <w:right w:val="single" w:sz="4" w:space="0" w:color="auto"/>
            </w:tcBorders>
            <w:vAlign w:val="center"/>
          </w:tcPr>
          <w:p w:rsidR="003776DD" w:rsidRPr="003776DD" w:rsidRDefault="003776DD" w:rsidP="003776DD">
            <w:pPr>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69</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70</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71</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72</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73</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74</w:t>
            </w:r>
          </w:p>
        </w:tc>
        <w:tc>
          <w:tcPr>
            <w:tcW w:w="1703" w:type="dxa"/>
            <w:tcBorders>
              <w:left w:val="single" w:sz="4" w:space="0" w:color="auto"/>
              <w:bottom w:val="single" w:sz="4" w:space="0" w:color="auto"/>
              <w:right w:val="single" w:sz="4" w:space="0" w:color="auto"/>
            </w:tcBorders>
            <w:vAlign w:val="center"/>
          </w:tcPr>
          <w:p w:rsidR="003776DD" w:rsidRPr="003444C9" w:rsidRDefault="00043FD8" w:rsidP="00FB7D81">
            <w:pPr>
              <w:widowControl w:val="0"/>
              <w:autoSpaceDE w:val="0"/>
              <w:autoSpaceDN w:val="0"/>
              <w:jc w:val="center"/>
            </w:pPr>
            <w:r>
              <w:t>2</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3776DD" w:rsidP="00FB7D81">
            <w:pPr>
              <w:jc w:val="center"/>
              <w:rPr>
                <w:highlight w:val="yellow"/>
              </w:rPr>
            </w:pPr>
            <w:r>
              <w:lastRenderedPageBreak/>
              <w:t>3</w:t>
            </w:r>
          </w:p>
        </w:tc>
        <w:tc>
          <w:tcPr>
            <w:tcW w:w="3613" w:type="dxa"/>
            <w:tcBorders>
              <w:left w:val="single" w:sz="4" w:space="0" w:color="auto"/>
              <w:bottom w:val="single" w:sz="4" w:space="0" w:color="auto"/>
              <w:right w:val="single" w:sz="4" w:space="0" w:color="auto"/>
            </w:tcBorders>
          </w:tcPr>
          <w:p w:rsidR="003776DD" w:rsidRPr="00DD000D" w:rsidRDefault="003776DD" w:rsidP="006B3B49">
            <w:pPr>
              <w:pStyle w:val="a4"/>
              <w:spacing w:before="0" w:beforeAutospacing="0" w:after="0" w:afterAutospacing="0"/>
              <w:rPr>
                <w:sz w:val="22"/>
                <w:szCs w:val="22"/>
                <w:highlight w:val="yellow"/>
              </w:rPr>
            </w:pPr>
            <w:r w:rsidRPr="00DD000D">
              <w:t>Доля граждан, положительно оценивающих состояние межконфессиональных отношений</w:t>
            </w:r>
          </w:p>
        </w:tc>
        <w:tc>
          <w:tcPr>
            <w:tcW w:w="1701" w:type="dxa"/>
            <w:tcBorders>
              <w:left w:val="single" w:sz="4" w:space="0" w:color="auto"/>
              <w:bottom w:val="single" w:sz="4" w:space="0" w:color="auto"/>
              <w:right w:val="single" w:sz="4" w:space="0" w:color="auto"/>
            </w:tcBorders>
            <w:vAlign w:val="center"/>
          </w:tcPr>
          <w:p w:rsidR="003776DD" w:rsidRPr="003776DD" w:rsidRDefault="003776DD" w:rsidP="003776DD">
            <w:pPr>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66,5</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1703" w:type="dxa"/>
            <w:tcBorders>
              <w:left w:val="single" w:sz="4" w:space="0" w:color="auto"/>
              <w:bottom w:val="single" w:sz="4" w:space="0" w:color="auto"/>
              <w:right w:val="single" w:sz="4" w:space="0" w:color="auto"/>
            </w:tcBorders>
            <w:vAlign w:val="center"/>
          </w:tcPr>
          <w:p w:rsidR="003776DD" w:rsidRPr="003444C9" w:rsidRDefault="003776DD" w:rsidP="00FB7D81">
            <w:pPr>
              <w:widowControl w:val="0"/>
              <w:autoSpaceDE w:val="0"/>
              <w:autoSpaceDN w:val="0"/>
              <w:jc w:val="center"/>
            </w:pPr>
            <w:r>
              <w:t>2</w:t>
            </w:r>
          </w:p>
        </w:tc>
      </w:tr>
      <w:tr w:rsidR="00FB7D81" w:rsidRPr="00FA46E8" w:rsidTr="006B3B49">
        <w:trPr>
          <w:tblCellSpacing w:w="5" w:type="nil"/>
        </w:trPr>
        <w:tc>
          <w:tcPr>
            <w:tcW w:w="640" w:type="dxa"/>
            <w:tcBorders>
              <w:left w:val="single" w:sz="4" w:space="0" w:color="auto"/>
              <w:bottom w:val="single" w:sz="4" w:space="0" w:color="auto"/>
              <w:right w:val="single" w:sz="4" w:space="0" w:color="auto"/>
            </w:tcBorders>
          </w:tcPr>
          <w:p w:rsidR="00FB7D81" w:rsidRPr="00FA46E8" w:rsidRDefault="00FB7D81" w:rsidP="00FA46E8">
            <w:pPr>
              <w:widowControl w:val="0"/>
              <w:autoSpaceDE w:val="0"/>
              <w:autoSpaceDN w:val="0"/>
              <w:adjustRightInd w:val="0"/>
              <w:jc w:val="center"/>
            </w:pPr>
          </w:p>
        </w:tc>
        <w:tc>
          <w:tcPr>
            <w:tcW w:w="14813" w:type="dxa"/>
            <w:gridSpan w:val="10"/>
            <w:tcBorders>
              <w:left w:val="single" w:sz="4" w:space="0" w:color="auto"/>
              <w:bottom w:val="single" w:sz="4" w:space="0" w:color="auto"/>
              <w:right w:val="single" w:sz="4" w:space="0" w:color="auto"/>
            </w:tcBorders>
          </w:tcPr>
          <w:p w:rsidR="00FB7D81" w:rsidRPr="00537791" w:rsidRDefault="00FB7D81" w:rsidP="00F73F9B">
            <w:pPr>
              <w:widowControl w:val="0"/>
              <w:autoSpaceDE w:val="0"/>
              <w:autoSpaceDN w:val="0"/>
              <w:adjustRightInd w:val="0"/>
              <w:jc w:val="center"/>
              <w:rPr>
                <w:b/>
                <w:bCs/>
                <w:sz w:val="24"/>
                <w:szCs w:val="24"/>
              </w:rPr>
            </w:pPr>
            <w:r w:rsidRPr="00537791">
              <w:rPr>
                <w:b/>
                <w:bCs/>
                <w:sz w:val="24"/>
                <w:szCs w:val="24"/>
              </w:rPr>
              <w:t xml:space="preserve">Подпрограмма </w:t>
            </w:r>
            <w:r w:rsidRPr="00537791">
              <w:rPr>
                <w:b/>
                <w:bCs/>
                <w:sz w:val="24"/>
                <w:szCs w:val="24"/>
                <w:lang w:val="en-US"/>
              </w:rPr>
              <w:t>IV</w:t>
            </w:r>
            <w:r w:rsidRPr="00537791">
              <w:rPr>
                <w:b/>
                <w:bCs/>
                <w:sz w:val="24"/>
                <w:szCs w:val="24"/>
              </w:rPr>
              <w:t xml:space="preserve"> </w:t>
            </w:r>
            <w:r w:rsidRPr="00537791">
              <w:rPr>
                <w:b/>
                <w:sz w:val="24"/>
              </w:rPr>
              <w:t>"</w:t>
            </w:r>
            <w:r w:rsidRPr="00537791">
              <w:rPr>
                <w:b/>
                <w:sz w:val="24"/>
                <w:szCs w:val="24"/>
              </w:rPr>
              <w:t>Молодежь Подмосковья</w:t>
            </w:r>
            <w:r w:rsidRPr="00537791">
              <w:rPr>
                <w:b/>
                <w:sz w:val="24"/>
              </w:rPr>
              <w:t>"</w:t>
            </w:r>
          </w:p>
        </w:tc>
      </w:tr>
      <w:tr w:rsidR="00FB7D81" w:rsidRPr="00FA46E8" w:rsidTr="003776DD">
        <w:trPr>
          <w:tblCellSpacing w:w="5" w:type="nil"/>
        </w:trPr>
        <w:tc>
          <w:tcPr>
            <w:tcW w:w="640" w:type="dxa"/>
            <w:tcBorders>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tabs>
                <w:tab w:val="left" w:pos="315"/>
                <w:tab w:val="center" w:pos="563"/>
              </w:tabs>
              <w:jc w:val="center"/>
              <w:rPr>
                <w:sz w:val="24"/>
                <w:szCs w:val="24"/>
              </w:rPr>
            </w:pPr>
            <w:r w:rsidRPr="00FA46E8">
              <w:rPr>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 xml:space="preserve">    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26</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shd w:val="clear" w:color="auto" w:fill="FFFFFF"/>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14,1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15,7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17,3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18,8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20.3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21.8</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81</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4"/>
                <w:szCs w:val="24"/>
              </w:rPr>
            </w:pPr>
            <w:r w:rsidRPr="00FA46E8">
              <w:rPr>
                <w:sz w:val="24"/>
                <w:szCs w:val="24"/>
              </w:rPr>
              <w:t>Доля граждан, вовлеченных в добровольческую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ind w:right="-75"/>
              <w:jc w:val="center"/>
              <w:rPr>
                <w:sz w:val="22"/>
                <w:szCs w:val="22"/>
              </w:rPr>
            </w:pPr>
            <w:r>
              <w:rPr>
                <w:sz w:val="22"/>
                <w:szCs w:val="22"/>
              </w:rPr>
              <w:t>П</w:t>
            </w:r>
            <w:r w:rsidR="00FB7D81"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20</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Е8</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4"/>
                <w:szCs w:val="24"/>
              </w:rPr>
            </w:pPr>
            <w:r w:rsidRPr="00FA46E8">
              <w:rPr>
                <w:sz w:val="24"/>
                <w:szCs w:val="24"/>
              </w:rPr>
              <w:t>Доля молодежи, задействованной в мероприятиях по вовлечению в творческую деятельность, от общего числа молодежи</w:t>
            </w:r>
            <w:r w:rsidR="00985F02">
              <w:rPr>
                <w:sz w:val="24"/>
                <w:szCs w:val="24"/>
              </w:rPr>
              <w:t xml:space="preserve"> 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Pr>
                <w:sz w:val="22"/>
                <w:szCs w:val="22"/>
              </w:rPr>
              <w:t>П</w:t>
            </w:r>
            <w:r w:rsidR="00FB7D81"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both"/>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45</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Е8</w:t>
            </w:r>
          </w:p>
        </w:tc>
      </w:tr>
      <w:tr w:rsidR="00832F50" w:rsidRPr="00FA46E8" w:rsidTr="001130D3">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832F50" w:rsidRPr="00832F50" w:rsidRDefault="00832F50" w:rsidP="001D5197">
            <w:pPr>
              <w:widowControl w:val="0"/>
              <w:autoSpaceDE w:val="0"/>
              <w:autoSpaceDN w:val="0"/>
              <w:adjustRightInd w:val="0"/>
              <w:jc w:val="center"/>
              <w:rPr>
                <w:b/>
                <w:bCs/>
                <w:sz w:val="24"/>
                <w:szCs w:val="24"/>
              </w:rPr>
            </w:pPr>
            <w:r w:rsidRPr="00832F50">
              <w:rPr>
                <w:b/>
                <w:bCs/>
                <w:sz w:val="24"/>
                <w:szCs w:val="24"/>
              </w:rPr>
              <w:t>Подпрограмма V "Обеспечивающая подпрограмма</w:t>
            </w:r>
            <w:r>
              <w:rPr>
                <w:b/>
                <w:bCs/>
                <w:sz w:val="24"/>
                <w:szCs w:val="24"/>
              </w:rPr>
              <w:t>"</w:t>
            </w:r>
          </w:p>
        </w:tc>
      </w:tr>
      <w:tr w:rsidR="00FA2641" w:rsidRPr="00FA46E8" w:rsidTr="001130D3">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A2641" w:rsidRPr="00832F50" w:rsidRDefault="00644A89" w:rsidP="002B6FBE">
            <w:pPr>
              <w:widowControl w:val="0"/>
              <w:shd w:val="clear" w:color="auto" w:fill="FFFFFF"/>
              <w:autoSpaceDE w:val="0"/>
              <w:autoSpaceDN w:val="0"/>
              <w:adjustRightInd w:val="0"/>
              <w:jc w:val="center"/>
              <w:rPr>
                <w:sz w:val="24"/>
                <w:szCs w:val="24"/>
              </w:rPr>
            </w:pPr>
            <w:r>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1130D3">
            <w:pPr>
              <w:rPr>
                <w:sz w:val="24"/>
                <w:szCs w:val="24"/>
              </w:rPr>
            </w:pPr>
            <w:r w:rsidRPr="00FA2641">
              <w:rPr>
                <w:sz w:val="24"/>
                <w:szCs w:val="24"/>
              </w:rPr>
              <w:t>Участие в проведении Всероссийской переписи населения 2020 года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4A0C61" w:rsidP="00FA2641">
            <w:pPr>
              <w:jc w:val="center"/>
              <w:rPr>
                <w:sz w:val="24"/>
                <w:szCs w:val="24"/>
              </w:rPr>
            </w:pPr>
            <w:r w:rsidRPr="004A0C61">
              <w:rPr>
                <w:sz w:val="24"/>
                <w:szCs w:val="24"/>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Да/нет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да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sidRPr="00FA2641">
              <w:rPr>
                <w:sz w:val="24"/>
                <w:szCs w:val="24"/>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A2641" w:rsidRPr="00FA2641" w:rsidRDefault="00FA2641" w:rsidP="00FA2641">
            <w:pPr>
              <w:jc w:val="center"/>
              <w:rPr>
                <w:sz w:val="24"/>
                <w:szCs w:val="24"/>
              </w:rPr>
            </w:pPr>
            <w:r>
              <w:rPr>
                <w:sz w:val="24"/>
                <w:szCs w:val="24"/>
              </w:rPr>
              <w:t>6</w:t>
            </w:r>
          </w:p>
        </w:tc>
      </w:tr>
      <w:tr w:rsidR="002B6FBE" w:rsidRPr="00FA46E8" w:rsidTr="006B3B49">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tcPr>
          <w:p w:rsidR="002B6FBE" w:rsidRPr="00537791" w:rsidRDefault="001932B6" w:rsidP="001932B6">
            <w:pPr>
              <w:widowControl w:val="0"/>
              <w:autoSpaceDE w:val="0"/>
              <w:autoSpaceDN w:val="0"/>
              <w:adjustRightInd w:val="0"/>
              <w:jc w:val="center"/>
              <w:rPr>
                <w:b/>
              </w:rPr>
            </w:pPr>
            <w:r w:rsidRPr="00537791">
              <w:rPr>
                <w:b/>
                <w:bCs/>
                <w:sz w:val="24"/>
                <w:szCs w:val="24"/>
              </w:rPr>
              <w:lastRenderedPageBreak/>
              <w:t xml:space="preserve">Подпрограмма VI </w:t>
            </w:r>
            <w:r w:rsidRPr="00537791">
              <w:rPr>
                <w:b/>
                <w:sz w:val="24"/>
              </w:rPr>
              <w:t>"</w:t>
            </w:r>
            <w:r w:rsidRPr="00537791">
              <w:rPr>
                <w:b/>
                <w:bCs/>
                <w:sz w:val="24"/>
                <w:szCs w:val="24"/>
              </w:rPr>
              <w:t>Развитие туризма в Московской области</w:t>
            </w:r>
            <w:r w:rsidRPr="00537791">
              <w:rPr>
                <w:b/>
                <w:sz w:val="24"/>
              </w:rPr>
              <w:t>"</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sidRPr="009B77EE">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9B77EE">
            <w:pPr>
              <w:rPr>
                <w:sz w:val="24"/>
                <w:szCs w:val="24"/>
              </w:rPr>
            </w:pPr>
            <w:r w:rsidRPr="009B77EE">
              <w:rPr>
                <w:sz w:val="24"/>
                <w:szCs w:val="24"/>
              </w:rPr>
              <w:t>Туристский поток в Сергиево-Посадский городской округ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4A0C61">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675,95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723,27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773,89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828,07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886,03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948,05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sidRPr="009B77EE">
              <w:rPr>
                <w:sz w:val="24"/>
                <w:szCs w:val="24"/>
              </w:rPr>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8F02AB">
            <w:pPr>
              <w:rPr>
                <w:sz w:val="24"/>
                <w:szCs w:val="24"/>
              </w:rPr>
            </w:pPr>
            <w:r w:rsidRPr="009B77EE">
              <w:rPr>
                <w:sz w:val="24"/>
                <w:szCs w:val="24"/>
              </w:rPr>
              <w:t>Численность лиц, размещенных в коллективных средствах размещения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160,47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203,12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228,53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257,11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sidRPr="009B77EE">
              <w:rPr>
                <w:sz w:val="24"/>
                <w:szCs w:val="24"/>
              </w:rPr>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8F02AB">
            <w:pPr>
              <w:rPr>
                <w:sz w:val="24"/>
                <w:szCs w:val="24"/>
              </w:rPr>
            </w:pPr>
            <w:r w:rsidRPr="009B77EE">
              <w:rPr>
                <w:sz w:val="24"/>
                <w:szCs w:val="24"/>
              </w:rPr>
              <w:t>Объем платных туристских услуг, оказанных населению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126212,84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131261,35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136511,81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141972,28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147651,71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153557,22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r w:rsidR="004A0C61"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4A0C61" w:rsidRPr="009B77EE" w:rsidRDefault="004A0C61" w:rsidP="008F02AB">
            <w:pPr>
              <w:widowControl w:val="0"/>
              <w:shd w:val="clear" w:color="auto" w:fill="FFFFFF"/>
              <w:autoSpaceDE w:val="0"/>
              <w:autoSpaceDN w:val="0"/>
              <w:adjustRightInd w:val="0"/>
              <w:jc w:val="center"/>
              <w:rPr>
                <w:sz w:val="24"/>
                <w:szCs w:val="24"/>
              </w:rPr>
            </w:pPr>
            <w:r>
              <w:rPr>
                <w:sz w:val="24"/>
                <w:szCs w:val="24"/>
              </w:rP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4A0C61" w:rsidRPr="009B77EE" w:rsidRDefault="004A0C61" w:rsidP="008F02AB">
            <w:pPr>
              <w:rPr>
                <w:sz w:val="24"/>
                <w:szCs w:val="24"/>
              </w:rPr>
            </w:pPr>
            <w:r w:rsidRPr="009B77EE">
              <w:rPr>
                <w:sz w:val="24"/>
                <w:szCs w:val="24"/>
              </w:rPr>
              <w:t>Экскурсионный поток в</w:t>
            </w:r>
            <w:r>
              <w:rPr>
                <w:sz w:val="24"/>
                <w:szCs w:val="24"/>
              </w:rPr>
              <w:t xml:space="preserve"> Сергиево-Посадский городской округ </w:t>
            </w:r>
            <w:r w:rsidRPr="009B77EE">
              <w:rPr>
                <w:sz w:val="24"/>
                <w:szCs w:val="24"/>
              </w:rPr>
              <w:t>Московск</w:t>
            </w:r>
            <w:r>
              <w:rPr>
                <w:sz w:val="24"/>
                <w:szCs w:val="24"/>
              </w:rPr>
              <w:t>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Default="004A0C61"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A0C61" w:rsidRPr="008F02AB" w:rsidRDefault="004A0C61" w:rsidP="008F02AB">
            <w:pPr>
              <w:pStyle w:val="13"/>
              <w:shd w:val="clear" w:color="auto" w:fill="auto"/>
              <w:spacing w:line="240" w:lineRule="auto"/>
              <w:jc w:val="center"/>
              <w:rPr>
                <w:rFonts w:ascii="Times New Roman" w:hAnsi="Times New Roman"/>
                <w:sz w:val="24"/>
                <w:szCs w:val="24"/>
              </w:rPr>
            </w:pPr>
            <w:r>
              <w:rPr>
                <w:rFonts w:ascii="Times New Roman" w:hAnsi="Times New Roman"/>
                <w:sz w:val="24"/>
                <w:szCs w:val="24"/>
              </w:rPr>
              <w:t>млн</w:t>
            </w:r>
            <w:r w:rsidRPr="008F02AB">
              <w:rPr>
                <w:rFonts w:ascii="Times New Roman" w:hAnsi="Times New Roman"/>
                <w:sz w:val="24"/>
                <w:szCs w:val="24"/>
              </w:rPr>
              <w:t>.</w:t>
            </w:r>
          </w:p>
          <w:p w:rsidR="004A0C61" w:rsidRPr="008F02AB" w:rsidRDefault="004A0C61"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w:t>
            </w:r>
          </w:p>
          <w:p w:rsidR="004A0C61" w:rsidRPr="00085691" w:rsidRDefault="004A0C61" w:rsidP="00085691">
            <w:pPr>
              <w:pStyle w:val="13"/>
              <w:shd w:val="clear" w:color="auto" w:fill="auto"/>
              <w:spacing w:line="240" w:lineRule="auto"/>
              <w:jc w:val="center"/>
              <w:rPr>
                <w:rFonts w:ascii="Times New Roman" w:hAnsi="Times New Roman"/>
                <w:sz w:val="18"/>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085691" w:rsidRDefault="004A0C61"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1,99</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4A0C61" w:rsidRPr="00C2591E" w:rsidRDefault="00E2726E" w:rsidP="008F02AB">
            <w:pPr>
              <w:widowControl w:val="0"/>
              <w:shd w:val="clear" w:color="auto" w:fill="FFFFFF"/>
              <w:autoSpaceDE w:val="0"/>
              <w:autoSpaceDN w:val="0"/>
              <w:adjustRightInd w:val="0"/>
              <w:jc w:val="center"/>
            </w:pPr>
            <w:r>
              <w:t>1</w:t>
            </w:r>
          </w:p>
        </w:tc>
      </w:tr>
    </w:tbl>
    <w:p w:rsidR="00FB4716" w:rsidRDefault="00FB4716" w:rsidP="00FB4716">
      <w:pPr>
        <w:pStyle w:val="ConsPlusNormal"/>
        <w:spacing w:line="0" w:lineRule="atLeast"/>
        <w:ind w:firstLine="0"/>
        <w:rPr>
          <w:rFonts w:ascii="Times New Roman" w:hAnsi="Times New Roman" w:cs="Times New Roman"/>
          <w:b/>
          <w:sz w:val="24"/>
          <w:szCs w:val="24"/>
        </w:rPr>
      </w:pP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6. Методика расчета показателей эффективности реализации муниципальной программы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«Развитие институтов </w:t>
      </w:r>
      <w:r>
        <w:rPr>
          <w:rFonts w:ascii="Times New Roman" w:hAnsi="Times New Roman" w:cs="Times New Roman"/>
          <w:b/>
          <w:sz w:val="24"/>
          <w:szCs w:val="24"/>
        </w:rPr>
        <w:t>г</w:t>
      </w:r>
      <w:r w:rsidRPr="002A2AF7">
        <w:rPr>
          <w:rFonts w:ascii="Times New Roman" w:hAnsi="Times New Roman" w:cs="Times New Roman"/>
          <w:b/>
          <w:sz w:val="24"/>
          <w:szCs w:val="24"/>
        </w:rPr>
        <w:t xml:space="preserve">ражданского общества, повышение эффективности местного самоуправления и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реализации молодежной политики»</w:t>
      </w:r>
    </w:p>
    <w:p w:rsidR="002F1FE1" w:rsidRDefault="002F1FE1" w:rsidP="00052D31">
      <w:pPr>
        <w:spacing w:line="0" w:lineRule="atLeast"/>
        <w:rPr>
          <w:sz w:val="24"/>
          <w:szCs w:val="24"/>
        </w:rPr>
      </w:pPr>
    </w:p>
    <w:p w:rsidR="002F1FE1" w:rsidRPr="00517502" w:rsidRDefault="00711F7C" w:rsidP="00052D31">
      <w:pPr>
        <w:widowControl w:val="0"/>
        <w:autoSpaceDE w:val="0"/>
        <w:autoSpaceDN w:val="0"/>
        <w:adjustRightInd w:val="0"/>
        <w:spacing w:line="0" w:lineRule="atLeast"/>
        <w:jc w:val="both"/>
        <w:rPr>
          <w:b/>
          <w:sz w:val="24"/>
          <w:szCs w:val="24"/>
        </w:rPr>
      </w:pPr>
      <w:r w:rsidRPr="00517502">
        <w:rPr>
          <w:b/>
          <w:sz w:val="24"/>
          <w:szCs w:val="24"/>
        </w:rPr>
        <w:t xml:space="preserve">Подпрограмма </w:t>
      </w:r>
      <w:r w:rsidR="002F1FE1" w:rsidRPr="00517502">
        <w:rPr>
          <w:b/>
          <w:sz w:val="24"/>
          <w:szCs w:val="24"/>
          <w:lang w:val="en-US"/>
        </w:rPr>
        <w:t>I</w:t>
      </w:r>
      <w:r w:rsidRPr="00517502">
        <w:rPr>
          <w:b/>
          <w:sz w:val="24"/>
        </w:rPr>
        <w:t>."Развитие системы информирования населения о деятельности органов местного самоуправления</w:t>
      </w:r>
      <w:r w:rsidR="009A3A59">
        <w:rPr>
          <w:b/>
          <w:sz w:val="24"/>
        </w:rPr>
        <w:t xml:space="preserve"> Московской о</w:t>
      </w:r>
      <w:r w:rsidR="00DC21BD">
        <w:rPr>
          <w:b/>
          <w:sz w:val="24"/>
        </w:rPr>
        <w:t>бласти</w:t>
      </w:r>
      <w:r w:rsidRPr="00517502">
        <w:rPr>
          <w:b/>
          <w:sz w:val="24"/>
        </w:rPr>
        <w:t>, создание доступной современной медиасреды"</w:t>
      </w:r>
      <w:r w:rsidR="006331D7" w:rsidRPr="00517502">
        <w:rPr>
          <w:b/>
          <w:sz w:val="24"/>
        </w:rPr>
        <w:t>:</w:t>
      </w:r>
    </w:p>
    <w:p w:rsidR="006331D7" w:rsidRDefault="006331D7" w:rsidP="00052D31">
      <w:pPr>
        <w:widowControl w:val="0"/>
        <w:spacing w:line="0" w:lineRule="atLeast"/>
        <w:ind w:firstLine="709"/>
        <w:rPr>
          <w:b/>
          <w:sz w:val="24"/>
          <w:szCs w:val="24"/>
        </w:rPr>
      </w:pPr>
    </w:p>
    <w:p w:rsidR="00282160" w:rsidRPr="00227169" w:rsidRDefault="002F1FE1" w:rsidP="00052D31">
      <w:pPr>
        <w:widowControl w:val="0"/>
        <w:spacing w:line="0" w:lineRule="atLeast"/>
        <w:ind w:firstLine="709"/>
        <w:rPr>
          <w:b/>
          <w:sz w:val="22"/>
          <w:szCs w:val="22"/>
        </w:rPr>
      </w:pPr>
      <w:r w:rsidRPr="00282160">
        <w:rPr>
          <w:b/>
          <w:sz w:val="24"/>
          <w:szCs w:val="24"/>
        </w:rPr>
        <w:t>1</w:t>
      </w:r>
      <w:r w:rsidR="00282160" w:rsidRPr="00282160">
        <w:rPr>
          <w:rFonts w:eastAsiaTheme="minorHAnsi"/>
          <w:b/>
          <w:sz w:val="24"/>
          <w:szCs w:val="24"/>
          <w:lang w:eastAsia="en-US"/>
        </w:rPr>
        <w:t xml:space="preserve">. Информирование населения через СМИ </w:t>
      </w:r>
      <w:r w:rsidR="00227169">
        <w:rPr>
          <w:b/>
          <w:sz w:val="22"/>
          <w:szCs w:val="22"/>
        </w:rPr>
        <w:t>(процент)</w:t>
      </w:r>
    </w:p>
    <w:p w:rsidR="00282160" w:rsidRPr="006B3B49" w:rsidRDefault="00282160" w:rsidP="00052D31">
      <w:pPr>
        <w:widowControl w:val="0"/>
        <w:spacing w:line="0" w:lineRule="atLeast"/>
        <w:ind w:firstLine="720"/>
        <w:jc w:val="center"/>
        <w:rPr>
          <w:sz w:val="22"/>
          <w:szCs w:val="22"/>
          <w:vertAlign w:val="subscript"/>
        </w:rPr>
      </w:pPr>
      <m:oMath>
        <m:r>
          <w:rPr>
            <w:rFonts w:ascii="Cambria Math" w:hAnsi="Cambria Math"/>
            <w:vertAlign w:val="subscript"/>
          </w:rPr>
          <m:t>I</m:t>
        </m:r>
        <m:r>
          <m:rPr>
            <m:sty m:val="p"/>
          </m:rPr>
          <w:rPr>
            <w:rFonts w:ascii="Cambria Math" w:hAnsi="Cambria Math"/>
            <w:vertAlign w:val="subscript"/>
          </w:rPr>
          <m:t>=</m:t>
        </m:r>
        <m:f>
          <m:fPr>
            <m:ctrlPr>
              <w:rPr>
                <w:rFonts w:ascii="Cambria Math" w:hAnsi="Cambria Math"/>
                <w:vertAlign w:val="subscript"/>
              </w:rPr>
            </m:ctrlPr>
          </m:fPr>
          <m:num>
            <m:sSub>
              <m:sSubPr>
                <m:ctrlPr>
                  <w:rPr>
                    <w:rFonts w:ascii="Cambria Math" w:hAnsi="Cambria Math"/>
                    <w:i/>
                  </w:rPr>
                </m:ctrlPr>
              </m:sSubPr>
              <m:e>
                <m:r>
                  <w:rPr>
                    <w:rFonts w:ascii="Cambria Math" w:hAnsi="Cambria Math"/>
                  </w:rPr>
                  <m:t>I</m:t>
                </m:r>
              </m:e>
              <m:sub>
                <m:r>
                  <w:rPr>
                    <w:rFonts w:ascii="Cambria Math" w:hAnsi="Cambria Math"/>
                  </w:rPr>
                  <m:t>t</m:t>
                </m:r>
              </m:sub>
            </m:sSub>
          </m:num>
          <m:den>
            <m:sSub>
              <m:sSubPr>
                <m:ctrlPr>
                  <w:rPr>
                    <w:rFonts w:ascii="Cambria Math" w:hAnsi="Cambria Math"/>
                    <w:i/>
                  </w:rPr>
                </m:ctrlPr>
              </m:sSubPr>
              <m:e>
                <m:r>
                  <w:rPr>
                    <w:rFonts w:ascii="Cambria Math" w:hAnsi="Cambria Math"/>
                  </w:rPr>
                  <m:t>I</m:t>
                </m:r>
              </m:e>
              <m:sub>
                <m:r>
                  <w:rPr>
                    <w:rFonts w:ascii="Cambria Math" w:hAnsi="Cambria Math"/>
                  </w:rPr>
                  <m:t>b</m:t>
                </m:r>
              </m:sub>
            </m:sSub>
          </m:den>
        </m:f>
        <m:r>
          <w:rPr>
            <w:rFonts w:ascii="Cambria Math" w:hAnsi="Cambria Math"/>
            <w:vertAlign w:val="subscript"/>
          </w:rPr>
          <m:t>×100</m:t>
        </m:r>
      </m:oMath>
      <w:r w:rsidRPr="006B3B49">
        <w:rPr>
          <w:sz w:val="22"/>
          <w:szCs w:val="22"/>
          <w:vertAlign w:val="subscript"/>
        </w:rPr>
        <w:t xml:space="preserve">   ,</w:t>
      </w:r>
    </w:p>
    <w:p w:rsidR="00282160" w:rsidRPr="00282160" w:rsidRDefault="00282160" w:rsidP="00052D31">
      <w:pPr>
        <w:widowControl w:val="0"/>
        <w:spacing w:line="0" w:lineRule="atLeast"/>
        <w:ind w:firstLine="720"/>
        <w:rPr>
          <w:sz w:val="24"/>
          <w:szCs w:val="24"/>
          <w:vertAlign w:val="subscript"/>
        </w:rPr>
      </w:pPr>
      <w:r w:rsidRPr="00282160">
        <w:rPr>
          <w:sz w:val="24"/>
          <w:szCs w:val="24"/>
          <w:vertAlign w:val="subscript"/>
        </w:rPr>
        <w:t>где:</w:t>
      </w:r>
    </w:p>
    <w:p w:rsidR="00282160" w:rsidRPr="00282160" w:rsidRDefault="00282160" w:rsidP="00052D31">
      <w:pPr>
        <w:widowControl w:val="0"/>
        <w:spacing w:line="0" w:lineRule="atLeast"/>
        <w:ind w:firstLine="720"/>
        <w:rPr>
          <w:sz w:val="24"/>
          <w:szCs w:val="24"/>
        </w:rPr>
      </w:pPr>
      <w:r w:rsidRPr="00282160">
        <w:rPr>
          <w:sz w:val="24"/>
          <w:szCs w:val="24"/>
          <w:lang w:val="en-US"/>
        </w:rPr>
        <w:t>I</w:t>
      </w:r>
      <w:r w:rsidRPr="00282160">
        <w:rPr>
          <w:sz w:val="24"/>
          <w:szCs w:val="24"/>
          <w:vertAlign w:val="subscript"/>
          <w:lang w:val="en-US"/>
        </w:rPr>
        <w:t>t</w:t>
      </w:r>
      <w:r w:rsidRPr="00282160">
        <w:rPr>
          <w:sz w:val="24"/>
          <w:szCs w:val="24"/>
          <w:vertAlign w:val="subscript"/>
        </w:rPr>
        <w:t xml:space="preserve"> –  </w:t>
      </w:r>
      <w:r w:rsidRPr="00282160">
        <w:rPr>
          <w:sz w:val="24"/>
          <w:szCs w:val="24"/>
        </w:rPr>
        <w:t>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282160" w:rsidRPr="00282160" w:rsidRDefault="00282160" w:rsidP="00052D31">
      <w:pPr>
        <w:widowControl w:val="0"/>
        <w:spacing w:line="0" w:lineRule="atLeast"/>
        <w:ind w:firstLine="720"/>
        <w:rPr>
          <w:sz w:val="24"/>
          <w:szCs w:val="24"/>
        </w:rPr>
      </w:pPr>
      <w:r w:rsidRPr="00282160">
        <w:rPr>
          <w:sz w:val="24"/>
          <w:szCs w:val="24"/>
          <w:lang w:val="en-US"/>
        </w:rPr>
        <w:t>I</w:t>
      </w:r>
      <w:r w:rsidRPr="00282160">
        <w:rPr>
          <w:sz w:val="24"/>
          <w:szCs w:val="24"/>
          <w:vertAlign w:val="subscript"/>
          <w:lang w:val="en-US"/>
        </w:rPr>
        <w:t>b</w:t>
      </w:r>
      <w:r w:rsidRPr="00282160">
        <w:rPr>
          <w:sz w:val="24"/>
          <w:szCs w:val="24"/>
          <w:vertAlign w:val="subscript"/>
        </w:rPr>
        <w:t xml:space="preserve"> – </w:t>
      </w:r>
      <w:r w:rsidRPr="00282160">
        <w:rPr>
          <w:sz w:val="24"/>
          <w:szCs w:val="24"/>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282160" w:rsidRPr="00282160" w:rsidRDefault="00BB07CC" w:rsidP="00052D31">
      <w:pPr>
        <w:widowControl w:val="0"/>
        <w:spacing w:line="0" w:lineRule="atLeast"/>
        <w:ind w:firstLine="720"/>
        <w:jc w:val="center"/>
        <w:rPr>
          <w:i/>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I</m:t>
            </m:r>
          </m:e>
          <m:sub/>
        </m:sSub>
        <m:r>
          <w:rPr>
            <w:rFonts w:ascii="Cambria Math" w:hAnsi="Cambria Math"/>
            <w:sz w:val="24"/>
            <w:szCs w:val="24"/>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П</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Р</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ТВ</m:t>
            </m:r>
          </m:sub>
        </m:sSub>
        <m:r>
          <m:rPr>
            <m:sty m:val="p"/>
          </m:rPr>
          <w:rPr>
            <w:rFonts w:ascii="Cambria Math" w:hAnsi="Cambria Math"/>
            <w:sz w:val="24"/>
            <w:szCs w:val="24"/>
            <w:vertAlign w:val="subscript"/>
          </w:rPr>
          <m:t>+</m:t>
        </m:r>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СИ</m:t>
            </m:r>
          </m:sub>
        </m:sSub>
      </m:oMath>
      <w:r w:rsidR="00282160" w:rsidRPr="00282160">
        <w:rPr>
          <w:i/>
          <w:sz w:val="24"/>
          <w:szCs w:val="24"/>
          <w:vertAlign w:val="subscript"/>
        </w:rPr>
        <w:t xml:space="preserve"> </w:t>
      </w:r>
      <w:r w:rsidR="00282160" w:rsidRPr="00282160">
        <w:rPr>
          <w:i/>
          <w:sz w:val="24"/>
          <w:szCs w:val="24"/>
        </w:rPr>
        <w:t>,</w:t>
      </w:r>
    </w:p>
    <w:p w:rsidR="00282160" w:rsidRPr="00282160" w:rsidRDefault="00282160" w:rsidP="00052D31">
      <w:pPr>
        <w:widowControl w:val="0"/>
        <w:spacing w:line="0" w:lineRule="atLeast"/>
        <w:ind w:firstLine="720"/>
        <w:rPr>
          <w:sz w:val="24"/>
          <w:szCs w:val="24"/>
        </w:rPr>
      </w:pPr>
      <w:r w:rsidRPr="00282160">
        <w:rPr>
          <w:sz w:val="24"/>
          <w:szCs w:val="24"/>
        </w:rPr>
        <w:t>где:</w:t>
      </w:r>
    </w:p>
    <w:p w:rsidR="00282160" w:rsidRPr="00282160" w:rsidRDefault="00282160" w:rsidP="00052D31">
      <w:pPr>
        <w:widowControl w:val="0"/>
        <w:spacing w:line="0" w:lineRule="atLeast"/>
        <w:ind w:firstLine="720"/>
        <w:rPr>
          <w:sz w:val="24"/>
          <w:szCs w:val="24"/>
        </w:rPr>
      </w:pPr>
      <w:r w:rsidRPr="00282160">
        <w:rPr>
          <w:sz w:val="24"/>
          <w:szCs w:val="24"/>
        </w:rPr>
        <w:t>V</w:t>
      </w:r>
      <w:r w:rsidRPr="00282160">
        <w:rPr>
          <w:sz w:val="24"/>
          <w:szCs w:val="24"/>
          <w:vertAlign w:val="subscript"/>
        </w:rPr>
        <w:t xml:space="preserve">(…) </w:t>
      </w:r>
      <w:r w:rsidRPr="00282160">
        <w:rPr>
          <w:sz w:val="24"/>
          <w:szCs w:val="24"/>
        </w:rPr>
        <w:t>– уровень информированности посредством:</w:t>
      </w:r>
    </w:p>
    <w:p w:rsidR="00282160" w:rsidRPr="00282160" w:rsidRDefault="00BB07CC"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П</m:t>
            </m:r>
          </m:sub>
        </m:sSub>
      </m:oMath>
      <w:r w:rsidR="00282160" w:rsidRPr="00282160">
        <w:rPr>
          <w:sz w:val="24"/>
          <w:szCs w:val="24"/>
        </w:rPr>
        <w:t xml:space="preserve"> –печатных СМИ;</w:t>
      </w:r>
    </w:p>
    <w:p w:rsidR="00282160" w:rsidRPr="00282160" w:rsidRDefault="00BB07CC"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w:rPr>
                <w:rFonts w:ascii="Cambria Math" w:hAnsi="Cambria Math"/>
                <w:sz w:val="24"/>
                <w:szCs w:val="24"/>
                <w:vertAlign w:val="subscript"/>
              </w:rPr>
              <m:t>р</m:t>
            </m:r>
          </m:sub>
        </m:sSub>
      </m:oMath>
      <w:r w:rsidR="00282160" w:rsidRPr="00282160">
        <w:rPr>
          <w:sz w:val="24"/>
          <w:szCs w:val="24"/>
        </w:rPr>
        <w:t xml:space="preserve"> – радио;</w:t>
      </w:r>
    </w:p>
    <w:p w:rsidR="00282160" w:rsidRPr="00282160" w:rsidRDefault="00BB07CC"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тв</m:t>
            </m:r>
          </m:sub>
        </m:sSub>
      </m:oMath>
      <w:r w:rsidR="00282160" w:rsidRPr="00282160">
        <w:rPr>
          <w:sz w:val="24"/>
          <w:szCs w:val="24"/>
        </w:rPr>
        <w:t xml:space="preserve"> – телевидения; </w:t>
      </w:r>
    </w:p>
    <w:p w:rsidR="00282160" w:rsidRPr="00282160" w:rsidRDefault="00BB07CC" w:rsidP="00537791">
      <w:pPr>
        <w:widowControl w:val="0"/>
        <w:spacing w:line="0" w:lineRule="atLeast"/>
        <w:ind w:left="459" w:firstLine="25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V</m:t>
            </m:r>
          </m:e>
          <m:sub>
            <m:r>
              <m:rPr>
                <m:sty m:val="p"/>
              </m:rPr>
              <w:rPr>
                <w:rFonts w:ascii="Cambria Math" w:hAnsi="Cambria Math"/>
                <w:sz w:val="24"/>
                <w:szCs w:val="24"/>
                <w:vertAlign w:val="subscript"/>
              </w:rPr>
              <m:t>си</m:t>
            </m:r>
          </m:sub>
        </m:sSub>
      </m:oMath>
      <w:r w:rsidR="00282160" w:rsidRPr="00282160">
        <w:rPr>
          <w:sz w:val="24"/>
          <w:szCs w:val="24"/>
        </w:rPr>
        <w:t xml:space="preserve"> – сетевых изданий.</w:t>
      </w:r>
    </w:p>
    <w:p w:rsidR="00282160" w:rsidRPr="00282160" w:rsidRDefault="00BB07CC" w:rsidP="00052D31">
      <w:pPr>
        <w:widowControl w:val="0"/>
        <w:spacing w:line="0" w:lineRule="atLeast"/>
        <w:ind w:firstLine="720"/>
        <w:jc w:val="center"/>
        <w:rPr>
          <w:sz w:val="24"/>
          <w:szCs w:val="24"/>
        </w:rPr>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t>
            </m:r>
          </m:sub>
        </m:sSub>
        <m:r>
          <m:rPr>
            <m:sty m:val="p"/>
          </m:rPr>
          <w:rPr>
            <w:rFonts w:ascii="Cambria Math" w:hAnsi="Cambria Math"/>
            <w:sz w:val="24"/>
            <w:szCs w:val="24"/>
            <w:vertAlign w:val="subscript"/>
          </w:rPr>
          <m:t>=</m:t>
        </m:r>
        <m:f>
          <m:fPr>
            <m:ctrlPr>
              <w:rPr>
                <w:rFonts w:ascii="Cambria Math" w:hAnsi="Cambria Math"/>
                <w:sz w:val="24"/>
                <w:szCs w:val="24"/>
                <w:vertAlign w:val="subscript"/>
              </w:rPr>
            </m:ctrlPr>
          </m:fPr>
          <m:num>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мо</m:t>
                </m:r>
              </m:sub>
            </m:sSub>
            <m:r>
              <w:rPr>
                <w:rFonts w:ascii="Cambria Math" w:hAnsi="Cambria Math"/>
                <w:sz w:val="24"/>
                <w:szCs w:val="24"/>
              </w:rPr>
              <m:t>×k</m:t>
            </m:r>
          </m:num>
          <m:den>
            <m:r>
              <w:rPr>
                <w:rFonts w:ascii="Cambria Math" w:hAnsi="Cambria Math"/>
                <w:sz w:val="24"/>
                <w:szCs w:val="24"/>
                <w:vertAlign w:val="subscript"/>
              </w:rPr>
              <m:t>Ца</m:t>
            </m:r>
          </m:den>
        </m:f>
      </m:oMath>
      <w:r w:rsidR="00282160" w:rsidRPr="00282160">
        <w:rPr>
          <w:sz w:val="24"/>
          <w:szCs w:val="24"/>
          <w:vertAlign w:val="subscript"/>
        </w:rPr>
        <w:t>,</w:t>
      </w:r>
    </w:p>
    <w:p w:rsidR="00282160" w:rsidRPr="00282160" w:rsidRDefault="00282160" w:rsidP="00052D31">
      <w:pPr>
        <w:widowControl w:val="0"/>
        <w:spacing w:line="0" w:lineRule="atLeast"/>
        <w:ind w:firstLine="720"/>
        <w:rPr>
          <w:sz w:val="24"/>
          <w:szCs w:val="24"/>
        </w:rPr>
      </w:pPr>
      <w:r w:rsidRPr="00282160">
        <w:rPr>
          <w:sz w:val="24"/>
          <w:szCs w:val="24"/>
        </w:rPr>
        <w:t>где:</w:t>
      </w:r>
    </w:p>
    <w:p w:rsidR="00282160" w:rsidRPr="00282160" w:rsidRDefault="00282160" w:rsidP="00052D31">
      <w:pPr>
        <w:widowControl w:val="0"/>
        <w:spacing w:line="0" w:lineRule="atLeast"/>
        <w:ind w:firstLine="720"/>
        <w:rPr>
          <w:sz w:val="24"/>
          <w:szCs w:val="24"/>
        </w:rPr>
      </w:pPr>
      <w:r w:rsidRPr="00282160">
        <w:rPr>
          <w:sz w:val="24"/>
          <w:szCs w:val="24"/>
          <w:lang w:val="en-US"/>
        </w:rPr>
        <w:t>C</w:t>
      </w:r>
      <w:r w:rsidRPr="00282160">
        <w:rPr>
          <w:sz w:val="24"/>
          <w:szCs w:val="24"/>
        </w:rPr>
        <w:t xml:space="preserve"> – количество экземпляров печатного СМИ (тираж), количество абонентов радио, ТВ, посетителей сетевого издания;</w:t>
      </w:r>
    </w:p>
    <w:p w:rsidR="00282160" w:rsidRPr="00282160" w:rsidRDefault="00BB07CC" w:rsidP="00052D31">
      <w:pPr>
        <w:widowControl w:val="0"/>
        <w:spacing w:line="0" w:lineRule="atLeast"/>
        <w:ind w:firstLine="720"/>
        <w:rPr>
          <w:sz w:val="24"/>
          <w:szCs w:val="24"/>
        </w:rPr>
      </w:pPr>
      <m:oMath>
        <m:sSub>
          <m:sSubPr>
            <m:ctrlPr>
              <w:rPr>
                <w:rFonts w:ascii="Cambria Math" w:hAnsi="Cambria Math"/>
                <w:sz w:val="24"/>
                <w:szCs w:val="24"/>
                <w:vertAlign w:val="subscript"/>
              </w:rPr>
            </m:ctrlPr>
          </m:sSubPr>
          <m:e>
            <m:r>
              <m:rPr>
                <m:sty m:val="p"/>
              </m:rPr>
              <w:rPr>
                <w:rFonts w:ascii="Cambria Math" w:hAnsi="Cambria Math"/>
                <w:sz w:val="24"/>
                <w:szCs w:val="24"/>
                <w:vertAlign w:val="subscript"/>
              </w:rPr>
              <m:t>I</m:t>
            </m:r>
          </m:e>
          <m:sub>
            <m:r>
              <m:rPr>
                <m:sty m:val="p"/>
              </m:rPr>
              <w:rPr>
                <w:rFonts w:ascii="Cambria Math" w:hAnsi="Cambria Math"/>
                <w:sz w:val="24"/>
                <w:szCs w:val="24"/>
                <w:vertAlign w:val="subscript"/>
              </w:rPr>
              <m:t>мо</m:t>
            </m:r>
          </m:sub>
        </m:sSub>
      </m:oMath>
      <w:r w:rsidR="00282160" w:rsidRPr="00282160">
        <w:rPr>
          <w:sz w:val="24"/>
          <w:szCs w:val="24"/>
        </w:rPr>
        <w:t xml:space="preserve"> – объем информации муниципального образования; </w:t>
      </w:r>
    </w:p>
    <w:p w:rsidR="00282160" w:rsidRPr="00282160" w:rsidRDefault="00282160" w:rsidP="00052D31">
      <w:pPr>
        <w:widowControl w:val="0"/>
        <w:spacing w:line="0" w:lineRule="atLeast"/>
        <w:ind w:firstLine="720"/>
        <w:jc w:val="both"/>
        <w:rPr>
          <w:sz w:val="24"/>
          <w:szCs w:val="24"/>
        </w:rPr>
      </w:pPr>
      <w:r w:rsidRPr="00282160">
        <w:rPr>
          <w:sz w:val="24"/>
          <w:szCs w:val="24"/>
          <w:lang w:val="en-US"/>
        </w:rPr>
        <w:t>k</w:t>
      </w:r>
      <w:r w:rsidRPr="00282160">
        <w:rPr>
          <w:sz w:val="24"/>
          <w:szCs w:val="24"/>
        </w:rPr>
        <w:t xml:space="preserve">  – коэффициент значимости:</w:t>
      </w:r>
    </w:p>
    <w:p w:rsidR="00282160" w:rsidRPr="00282160" w:rsidRDefault="00282160" w:rsidP="00052D31">
      <w:pPr>
        <w:widowControl w:val="0"/>
        <w:numPr>
          <w:ilvl w:val="0"/>
          <w:numId w:val="22"/>
        </w:numPr>
        <w:tabs>
          <w:tab w:val="left" w:pos="317"/>
        </w:tabs>
        <w:autoSpaceDE w:val="0"/>
        <w:autoSpaceDN w:val="0"/>
        <w:adjustRightInd w:val="0"/>
        <w:spacing w:line="0" w:lineRule="atLeast"/>
        <w:contextualSpacing/>
        <w:jc w:val="both"/>
        <w:rPr>
          <w:sz w:val="24"/>
          <w:szCs w:val="24"/>
          <w:lang w:val="en-US"/>
        </w:rPr>
      </w:pPr>
      <w:r w:rsidRPr="00282160">
        <w:rPr>
          <w:sz w:val="24"/>
          <w:szCs w:val="24"/>
          <w:lang w:val="en-US"/>
        </w:rPr>
        <w:t>Коэффициент значимости печатных СМИ – 0,4</w:t>
      </w:r>
    </w:p>
    <w:p w:rsidR="00282160" w:rsidRPr="00282160" w:rsidRDefault="00282160" w:rsidP="00052D31">
      <w:pPr>
        <w:widowControl w:val="0"/>
        <w:tabs>
          <w:tab w:val="left" w:pos="0"/>
        </w:tabs>
        <w:autoSpaceDE w:val="0"/>
        <w:autoSpaceDN w:val="0"/>
        <w:adjustRightInd w:val="0"/>
        <w:spacing w:line="0" w:lineRule="atLeast"/>
        <w:jc w:val="both"/>
        <w:rPr>
          <w:sz w:val="24"/>
          <w:szCs w:val="24"/>
        </w:rPr>
      </w:pPr>
      <w:r w:rsidRPr="00282160">
        <w:rPr>
          <w:sz w:val="24"/>
          <w:szCs w:val="24"/>
        </w:rPr>
        <w:t>(</w:t>
      </w:r>
      <w:r w:rsidRPr="00282160">
        <w:rPr>
          <w:color w:val="000000"/>
          <w:sz w:val="24"/>
          <w:szCs w:val="24"/>
        </w:rPr>
        <w:t>наличие документально подтвержденного тиража, распространения (подписка)/наличие отчетов о распространении путем свободной выкладки (промо-распространение)</w:t>
      </w:r>
      <w:r w:rsidRPr="00282160">
        <w:rPr>
          <w:sz w:val="24"/>
          <w:szCs w:val="24"/>
        </w:rPr>
        <w:t>;</w:t>
      </w:r>
    </w:p>
    <w:p w:rsidR="00282160" w:rsidRPr="00282160" w:rsidRDefault="00282160" w:rsidP="00052D31">
      <w:pPr>
        <w:widowControl w:val="0"/>
        <w:numPr>
          <w:ilvl w:val="0"/>
          <w:numId w:val="22"/>
        </w:numPr>
        <w:tabs>
          <w:tab w:val="left" w:pos="317"/>
        </w:tabs>
        <w:autoSpaceDE w:val="0"/>
        <w:autoSpaceDN w:val="0"/>
        <w:spacing w:line="0" w:lineRule="atLeast"/>
        <w:ind w:left="0" w:firstLine="426"/>
        <w:contextualSpacing/>
        <w:jc w:val="both"/>
        <w:rPr>
          <w:rFonts w:eastAsia="MS Mincho"/>
          <w:sz w:val="24"/>
          <w:szCs w:val="24"/>
        </w:rPr>
      </w:pPr>
      <w:r w:rsidRPr="00282160">
        <w:rPr>
          <w:rFonts w:eastAsia="MS Mincho"/>
          <w:sz w:val="24"/>
          <w:szCs w:val="24"/>
        </w:rPr>
        <w:t>Коэффициент значимости радио – 0,1;</w:t>
      </w:r>
    </w:p>
    <w:p w:rsidR="00282160" w:rsidRPr="00282160" w:rsidRDefault="00282160" w:rsidP="00052D31">
      <w:pPr>
        <w:widowControl w:val="0"/>
        <w:numPr>
          <w:ilvl w:val="0"/>
          <w:numId w:val="22"/>
        </w:numPr>
        <w:tabs>
          <w:tab w:val="left" w:pos="317"/>
        </w:tabs>
        <w:autoSpaceDE w:val="0"/>
        <w:autoSpaceDN w:val="0"/>
        <w:spacing w:line="0" w:lineRule="atLeast"/>
        <w:ind w:left="0" w:firstLine="426"/>
        <w:contextualSpacing/>
        <w:jc w:val="both"/>
        <w:rPr>
          <w:rFonts w:eastAsia="MS Mincho"/>
          <w:sz w:val="24"/>
          <w:szCs w:val="24"/>
        </w:rPr>
      </w:pPr>
      <w:r w:rsidRPr="00282160">
        <w:rPr>
          <w:rFonts w:eastAsia="MS Mincho"/>
          <w:sz w:val="24"/>
          <w:szCs w:val="24"/>
        </w:rPr>
        <w:t>Коэффициенты значимости телевидение:</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эфирное вещание – 0,05;</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кабельное вещание – 0,05;</w:t>
      </w:r>
    </w:p>
    <w:p w:rsidR="00282160" w:rsidRPr="008561B3" w:rsidRDefault="00282160" w:rsidP="00052D31">
      <w:pPr>
        <w:widowControl w:val="0"/>
        <w:autoSpaceDE w:val="0"/>
        <w:autoSpaceDN w:val="0"/>
        <w:spacing w:line="0" w:lineRule="atLeast"/>
        <w:ind w:left="459"/>
        <w:jc w:val="both"/>
        <w:rPr>
          <w:sz w:val="24"/>
          <w:szCs w:val="24"/>
        </w:rPr>
      </w:pPr>
      <w:r w:rsidRPr="008561B3">
        <w:rPr>
          <w:sz w:val="24"/>
          <w:szCs w:val="24"/>
        </w:rPr>
        <w:t>– эфирное и кабельное вещание – 0,1;</w:t>
      </w:r>
    </w:p>
    <w:p w:rsidR="00282160" w:rsidRPr="00282160" w:rsidRDefault="00282160" w:rsidP="00052D31">
      <w:pPr>
        <w:widowControl w:val="0"/>
        <w:autoSpaceDE w:val="0"/>
        <w:autoSpaceDN w:val="0"/>
        <w:spacing w:line="0" w:lineRule="atLeast"/>
        <w:ind w:left="459"/>
        <w:jc w:val="both"/>
        <w:rPr>
          <w:sz w:val="24"/>
          <w:szCs w:val="24"/>
          <w:lang w:val="en-US"/>
        </w:rPr>
      </w:pPr>
      <w:r w:rsidRPr="00282160">
        <w:rPr>
          <w:sz w:val="24"/>
          <w:szCs w:val="24"/>
          <w:lang w:val="en-US"/>
        </w:rPr>
        <w:t>– спутниковое вещание /цифровое – 0,4.</w:t>
      </w:r>
    </w:p>
    <w:p w:rsidR="00282160" w:rsidRPr="00282160" w:rsidRDefault="00282160" w:rsidP="00052D31">
      <w:pPr>
        <w:widowControl w:val="0"/>
        <w:numPr>
          <w:ilvl w:val="0"/>
          <w:numId w:val="22"/>
        </w:numPr>
        <w:tabs>
          <w:tab w:val="left" w:pos="317"/>
        </w:tabs>
        <w:autoSpaceDE w:val="0"/>
        <w:autoSpaceDN w:val="0"/>
        <w:spacing w:line="0" w:lineRule="atLeast"/>
        <w:ind w:left="33" w:firstLine="393"/>
        <w:contextualSpacing/>
        <w:jc w:val="both"/>
        <w:rPr>
          <w:rFonts w:eastAsia="MS Mincho"/>
          <w:sz w:val="24"/>
          <w:szCs w:val="24"/>
        </w:rPr>
      </w:pPr>
      <w:r w:rsidRPr="00282160">
        <w:rPr>
          <w:rFonts w:eastAsia="MS Mincho"/>
          <w:sz w:val="24"/>
          <w:szCs w:val="24"/>
        </w:rPr>
        <w:t>Коэффициент значимости сетевые СМИ – 0,1.</w:t>
      </w:r>
    </w:p>
    <w:p w:rsidR="00282160" w:rsidRPr="00282160" w:rsidRDefault="00282160" w:rsidP="00052D31">
      <w:pPr>
        <w:widowControl w:val="0"/>
        <w:tabs>
          <w:tab w:val="left" w:pos="317"/>
        </w:tabs>
        <w:autoSpaceDE w:val="0"/>
        <w:autoSpaceDN w:val="0"/>
        <w:spacing w:line="0" w:lineRule="atLeast"/>
        <w:ind w:left="33" w:firstLine="284"/>
        <w:contextualSpacing/>
        <w:jc w:val="both"/>
        <w:rPr>
          <w:rFonts w:eastAsia="MS Mincho"/>
          <w:sz w:val="24"/>
          <w:szCs w:val="24"/>
        </w:rPr>
      </w:pPr>
      <w:r w:rsidRPr="00282160">
        <w:rPr>
          <w:rFonts w:eastAsia="MS Mincho"/>
          <w:sz w:val="24"/>
          <w:szCs w:val="24"/>
        </w:rPr>
        <w:t>При отсутствии подтверждающих документов применяется коэффициент 0,05.</w:t>
      </w:r>
    </w:p>
    <w:p w:rsidR="00282160" w:rsidRDefault="00282160" w:rsidP="00052D31">
      <w:pPr>
        <w:spacing w:line="0" w:lineRule="atLeast"/>
        <w:ind w:firstLine="709"/>
        <w:jc w:val="both"/>
        <w:rPr>
          <w:sz w:val="24"/>
          <w:szCs w:val="24"/>
        </w:rPr>
      </w:pPr>
      <w:r w:rsidRPr="00282160">
        <w:rPr>
          <w:sz w:val="24"/>
          <w:szCs w:val="24"/>
        </w:rPr>
        <w:t>Ца – целевая аудитория, совершеннолетних жителей муниципального образования (+18) по данным избирательной комиссии Московской области (</w:t>
      </w:r>
      <w:hyperlink r:id="rId9" w:history="1">
        <w:r w:rsidRPr="00282160">
          <w:rPr>
            <w:color w:val="0000FF"/>
            <w:sz w:val="24"/>
            <w:szCs w:val="24"/>
            <w:u w:val="single"/>
          </w:rPr>
          <w:t>http://www.moscow_reg.izbirkom.ru/chislennost-izbirateley</w:t>
        </w:r>
      </w:hyperlink>
      <w:r w:rsidRPr="00282160">
        <w:rPr>
          <w:sz w:val="24"/>
          <w:szCs w:val="24"/>
        </w:rPr>
        <w:t>).</w:t>
      </w:r>
    </w:p>
    <w:p w:rsidR="00227169" w:rsidRDefault="00227169" w:rsidP="00052D31">
      <w:pPr>
        <w:spacing w:line="0" w:lineRule="atLeast"/>
        <w:ind w:firstLine="709"/>
        <w:rPr>
          <w:rFonts w:eastAsia="Calibri"/>
          <w:sz w:val="24"/>
          <w:szCs w:val="24"/>
        </w:rPr>
      </w:pPr>
    </w:p>
    <w:p w:rsidR="005571AC" w:rsidRDefault="00227169" w:rsidP="00052D31">
      <w:pPr>
        <w:spacing w:line="0" w:lineRule="atLeast"/>
        <w:ind w:firstLine="709"/>
        <w:rPr>
          <w:rFonts w:eastAsiaTheme="minorHAnsi"/>
          <w:b/>
          <w:bCs/>
          <w:sz w:val="24"/>
          <w:szCs w:val="24"/>
          <w:lang w:eastAsia="en-US"/>
        </w:rPr>
      </w:pPr>
      <w:r>
        <w:rPr>
          <w:rFonts w:eastAsiaTheme="minorHAnsi"/>
          <w:b/>
          <w:bCs/>
          <w:sz w:val="24"/>
          <w:szCs w:val="24"/>
          <w:lang w:eastAsia="en-US"/>
        </w:rPr>
        <w:t xml:space="preserve">2. </w:t>
      </w:r>
      <w:r w:rsidRPr="00227169">
        <w:rPr>
          <w:rFonts w:eastAsiaTheme="minorHAnsi"/>
          <w:b/>
          <w:bCs/>
          <w:sz w:val="24"/>
          <w:szCs w:val="24"/>
          <w:lang w:eastAsia="en-US"/>
        </w:rPr>
        <w:t>Уровень информированности</w:t>
      </w:r>
      <w:r>
        <w:rPr>
          <w:rFonts w:eastAsiaTheme="minorHAnsi"/>
          <w:b/>
          <w:bCs/>
          <w:sz w:val="24"/>
          <w:szCs w:val="24"/>
          <w:lang w:eastAsia="en-US"/>
        </w:rPr>
        <w:t xml:space="preserve"> </w:t>
      </w:r>
      <w:r w:rsidRPr="00227169">
        <w:rPr>
          <w:rFonts w:eastAsiaTheme="minorHAnsi"/>
          <w:b/>
          <w:bCs/>
          <w:sz w:val="24"/>
          <w:szCs w:val="24"/>
          <w:lang w:eastAsia="en-US"/>
        </w:rPr>
        <w:t xml:space="preserve">населения </w:t>
      </w:r>
      <w:r>
        <w:rPr>
          <w:rFonts w:eastAsiaTheme="minorHAnsi"/>
          <w:b/>
          <w:bCs/>
          <w:sz w:val="24"/>
          <w:szCs w:val="24"/>
          <w:lang w:eastAsia="en-US"/>
        </w:rPr>
        <w:t xml:space="preserve">в социальных сетях </w:t>
      </w:r>
      <w:r w:rsidRPr="00227169">
        <w:rPr>
          <w:rFonts w:eastAsiaTheme="minorHAnsi"/>
          <w:b/>
          <w:bCs/>
          <w:sz w:val="24"/>
          <w:szCs w:val="24"/>
          <w:lang w:eastAsia="en-US"/>
        </w:rPr>
        <w:t>(балл)</w:t>
      </w:r>
    </w:p>
    <w:p w:rsidR="005571AC" w:rsidRDefault="00227169" w:rsidP="00052D31">
      <w:pPr>
        <w:spacing w:line="0" w:lineRule="atLeast"/>
        <w:ind w:firstLine="709"/>
      </w:pPr>
      <w:r w:rsidRPr="00227169">
        <w:t xml:space="preserve"> </w:t>
      </w:r>
    </w:p>
    <w:p w:rsidR="00227169" w:rsidRPr="00227169" w:rsidRDefault="00227169" w:rsidP="00052D31">
      <w:pPr>
        <w:spacing w:line="0" w:lineRule="atLeast"/>
        <w:ind w:firstLine="709"/>
        <w:rPr>
          <w:rFonts w:eastAsiaTheme="minorHAnsi"/>
          <w:b/>
          <w:bCs/>
          <w:sz w:val="24"/>
          <w:szCs w:val="24"/>
          <w:lang w:eastAsia="en-US"/>
        </w:rPr>
      </w:pPr>
      <w:r w:rsidRPr="00227169">
        <w:rPr>
          <w:rFonts w:eastAsiaTheme="minorHAnsi"/>
          <w:b/>
          <w:bCs/>
          <w:sz w:val="24"/>
          <w:szCs w:val="24"/>
          <w:lang w:eastAsia="en-US"/>
        </w:rPr>
        <w:t>A – показатель уровня информированности населения в социальных сетях (балл)</w:t>
      </w:r>
    </w:p>
    <w:p w:rsidR="00EE5B37" w:rsidRPr="00EE5B37" w:rsidRDefault="00EE5B37" w:rsidP="00052D31">
      <w:pPr>
        <w:spacing w:line="0" w:lineRule="atLeast"/>
        <w:jc w:val="center"/>
        <w:rPr>
          <w:sz w:val="24"/>
          <w:szCs w:val="24"/>
          <w:lang w:eastAsia="en-US"/>
        </w:rPr>
      </w:pPr>
      <w:r w:rsidRPr="00EE5B37">
        <w:rPr>
          <w:sz w:val="24"/>
          <w:szCs w:val="24"/>
          <w:lang w:eastAsia="en-US"/>
        </w:rPr>
        <w:t>Показатель направлен на повышение информированности населения в социальных сетях.</w:t>
      </w:r>
    </w:p>
    <w:p w:rsidR="00EE5B37" w:rsidRPr="00EE5B37" w:rsidRDefault="00EE5B37" w:rsidP="00052D31">
      <w:pPr>
        <w:spacing w:line="0" w:lineRule="atLeast"/>
        <w:ind w:firstLine="720"/>
        <w:jc w:val="both"/>
        <w:rPr>
          <w:sz w:val="24"/>
          <w:szCs w:val="24"/>
          <w:lang w:eastAsia="en-US"/>
        </w:rPr>
      </w:pPr>
      <w:r w:rsidRPr="00EE5B37">
        <w:rPr>
          <w:iCs/>
          <w:sz w:val="24"/>
          <w:szCs w:val="24"/>
          <w:lang w:eastAsia="en-US"/>
        </w:rPr>
        <w:t xml:space="preserve">При достижении значения показателя </w:t>
      </w:r>
      <w:r w:rsidRPr="00EE5B37">
        <w:rPr>
          <w:b/>
          <w:iCs/>
          <w:sz w:val="24"/>
          <w:szCs w:val="24"/>
          <w:lang w:val="en-US" w:eastAsia="en-US"/>
        </w:rPr>
        <w:t>A</w:t>
      </w:r>
      <w:r w:rsidRPr="00EE5B37">
        <w:rPr>
          <w:iCs/>
          <w:sz w:val="24"/>
          <w:szCs w:val="24"/>
          <w:lang w:eastAsia="en-US"/>
        </w:rPr>
        <w:t xml:space="preserve"> 8 баллов и выше – муниципальному образованию присваивается 1 место, динамика не считается. </w:t>
      </w:r>
      <m:oMath>
        <m:r>
          <w:rPr>
            <w:rFonts w:ascii="Cambria Math" w:hAnsi="Cambria Math"/>
            <w:sz w:val="24"/>
            <w:szCs w:val="24"/>
          </w:rPr>
          <m:t>А=</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*4,</m:t>
        </m:r>
      </m:oMath>
      <w:r w:rsidRPr="00EE5B37">
        <w:rPr>
          <w:sz w:val="24"/>
          <w:szCs w:val="24"/>
          <w:lang w:eastAsia="en-US"/>
        </w:rPr>
        <w:t xml:space="preserve"> </w:t>
      </w:r>
    </w:p>
    <w:p w:rsidR="00EE5B37" w:rsidRPr="00EE5B37" w:rsidRDefault="00EE5B37" w:rsidP="00052D31">
      <w:pPr>
        <w:spacing w:line="0" w:lineRule="atLeast"/>
        <w:ind w:firstLine="709"/>
        <w:jc w:val="both"/>
        <w:rPr>
          <w:sz w:val="24"/>
          <w:szCs w:val="24"/>
          <w:lang w:eastAsia="en-US"/>
        </w:rPr>
      </w:pPr>
      <w:r w:rsidRPr="00EE5B37">
        <w:rPr>
          <w:sz w:val="24"/>
          <w:szCs w:val="24"/>
          <w:lang w:eastAsia="en-US"/>
        </w:rPr>
        <w:t>где:</w:t>
      </w:r>
      <w:r w:rsidRPr="00EE5B37">
        <w:rPr>
          <w:sz w:val="24"/>
          <w:szCs w:val="24"/>
          <w:lang w:eastAsia="en-US"/>
        </w:rPr>
        <w:br/>
        <w:t>4 – коэффициент значимости показателя;</w:t>
      </w:r>
    </w:p>
    <w:p w:rsidR="00EE5B37" w:rsidRPr="00EE5B37" w:rsidRDefault="00BB07CC" w:rsidP="00052D31">
      <w:pPr>
        <w:spacing w:line="0" w:lineRule="atLeast"/>
        <w:ind w:firstLine="720"/>
        <w:jc w:val="both"/>
        <w:rPr>
          <w:b/>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1</m:t>
            </m:r>
          </m:sub>
        </m:sSub>
      </m:oMath>
      <w:r w:rsidR="00EE5B37" w:rsidRPr="00EE5B37">
        <w:rPr>
          <w:b/>
          <w:iCs/>
          <w:sz w:val="24"/>
          <w:szCs w:val="24"/>
          <w:lang w:eastAsia="en-US"/>
        </w:rPr>
        <w:t xml:space="preserve">-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 </w:t>
      </w:r>
    </w:p>
    <w:p w:rsidR="00EE5B37" w:rsidRPr="00EE5B37" w:rsidRDefault="00BB07CC" w:rsidP="00052D31">
      <w:pPr>
        <w:spacing w:line="0" w:lineRule="atLeast"/>
        <w:jc w:val="center"/>
        <w:rPr>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BB07CC"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oMath>
      <w:r w:rsidR="00EE5B37" w:rsidRPr="00EE5B37">
        <w:rPr>
          <w:iCs/>
          <w:sz w:val="24"/>
          <w:szCs w:val="24"/>
          <w:lang w:eastAsia="en-US"/>
        </w:rPr>
        <w:t>– коэффициент подписчиков, (балл);</w:t>
      </w:r>
    </w:p>
    <w:p w:rsidR="00EE5B37" w:rsidRPr="00EE5B37" w:rsidRDefault="00BB07CC"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oMath>
      <w:r w:rsidR="00EE5B37" w:rsidRPr="00EE5B37">
        <w:rPr>
          <w:iCs/>
          <w:sz w:val="24"/>
          <w:szCs w:val="24"/>
          <w:lang w:eastAsia="en-US"/>
        </w:rPr>
        <w:t>– коэффициент просмотров публикаций, (балл);</w:t>
      </w:r>
    </w:p>
    <w:p w:rsidR="00EE5B37" w:rsidRPr="00EE5B37" w:rsidRDefault="00BB07CC"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oMath>
      <w:r w:rsidR="00EE5B37" w:rsidRPr="00EE5B37">
        <w:rPr>
          <w:iCs/>
          <w:sz w:val="24"/>
          <w:szCs w:val="24"/>
          <w:lang w:eastAsia="en-US"/>
        </w:rPr>
        <w:t xml:space="preserve"> – коэффициент реакций (лайков, комментариев, репостов) на публикации, (балл);</w:t>
      </w:r>
    </w:p>
    <w:p w:rsidR="00EE5B37" w:rsidRPr="00EE5B37" w:rsidRDefault="00BB07CC"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 коэффициент количества публикаций, (балл);</w:t>
      </w:r>
    </w:p>
    <w:p w:rsidR="00EE5B37" w:rsidRPr="00EE5B37" w:rsidRDefault="00BB07CC" w:rsidP="00052D31">
      <w:pPr>
        <w:spacing w:line="0" w:lineRule="atLeast"/>
        <w:jc w:val="center"/>
        <w:rPr>
          <w:iCs/>
          <w:sz w:val="24"/>
          <w:szCs w:val="24"/>
          <w:lang w:eastAsia="en-US"/>
        </w:rPr>
      </w:pPr>
      <m:oMath>
        <m:sSub>
          <m:sSubPr>
            <m:ctrlPr>
              <w:rPr>
                <w:rFonts w:ascii="Cambria Math" w:hAnsi="Cambria Math"/>
                <w:i/>
                <w:iCs/>
                <w:sz w:val="24"/>
                <w:szCs w:val="24"/>
              </w:rPr>
            </m:ctrlPr>
          </m:sSubPr>
          <m:e>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 AR/ AR</m:t>
            </m:r>
          </m:e>
          <m:sub>
            <m:r>
              <w:rPr>
                <w:rFonts w:ascii="Cambria Math" w:hAnsi="Cambria Math"/>
                <w:sz w:val="24"/>
                <w:szCs w:val="24"/>
              </w:rPr>
              <m:t>цел</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EE5B37" w:rsidP="00052D31">
      <w:pPr>
        <w:spacing w:line="0" w:lineRule="atLeast"/>
        <w:ind w:firstLine="567"/>
        <w:jc w:val="both"/>
        <w:rPr>
          <w:iCs/>
          <w:sz w:val="24"/>
          <w:szCs w:val="24"/>
          <w:lang w:eastAsia="en-US"/>
        </w:rPr>
      </w:pPr>
      <w:r w:rsidRPr="00EE5B37">
        <w:rPr>
          <w:iCs/>
          <w:sz w:val="24"/>
          <w:szCs w:val="24"/>
          <w:lang w:val="en-US" w:eastAsia="en-US"/>
        </w:rPr>
        <w:t>AR</w:t>
      </w:r>
      <w:r w:rsidRPr="00EE5B37">
        <w:rPr>
          <w:iCs/>
          <w:sz w:val="24"/>
          <w:szCs w:val="24"/>
          <w:lang w:eastAsia="en-US"/>
        </w:rPr>
        <w:t xml:space="preserve">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EE5B37" w:rsidRPr="00EE5B37" w:rsidRDefault="00BB07CC"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w:rPr>
            <w:rFonts w:ascii="Cambria Math" w:hAnsi="Cambria Math"/>
            <w:sz w:val="24"/>
            <w:szCs w:val="24"/>
          </w:rPr>
          <m:t xml:space="preserve"> </m:t>
        </m:r>
      </m:oMath>
      <w:r w:rsidR="00EE5B37" w:rsidRPr="00EE5B37">
        <w:rPr>
          <w:iCs/>
          <w:sz w:val="24"/>
          <w:szCs w:val="24"/>
          <w:lang w:eastAsia="en-US"/>
        </w:rPr>
        <w:t>– целевое число не уникальных подписчиков (20% от числа совершеннолетних жителей, проживающих в муниципальном образовании Московской области по данным избирательной комиссии);</w:t>
      </w:r>
    </w:p>
    <w:p w:rsidR="00EE5B37" w:rsidRPr="00EE5B37" w:rsidRDefault="00BB07CC"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2</m:t>
            </m:r>
          </m:sub>
        </m:sSub>
      </m:oMath>
      <w:r w:rsidR="00EE5B37" w:rsidRPr="00EE5B37">
        <w:rPr>
          <w:iCs/>
          <w:sz w:val="24"/>
          <w:szCs w:val="24"/>
          <w:lang w:eastAsia="en-US"/>
        </w:rPr>
        <w:t xml:space="preserve">= </w:t>
      </w:r>
      <m:oMath>
        <m:nary>
          <m:naryPr>
            <m:chr m:val="∑"/>
            <m:limLoc m:val="subSup"/>
            <m:supHide m:val="1"/>
            <m:ctrlPr>
              <w:rPr>
                <w:rFonts w:ascii="Cambria Math" w:hAnsi="Cambria Math"/>
                <w:i/>
                <w:iCs/>
                <w:sz w:val="24"/>
                <w:szCs w:val="24"/>
              </w:rPr>
            </m:ctrlPr>
          </m:naryPr>
          <m:sub>
            <m:r>
              <w:rPr>
                <w:rFonts w:ascii="Cambria Math" w:hAnsi="Cambria Math"/>
                <w:sz w:val="24"/>
                <w:szCs w:val="24"/>
              </w:rPr>
              <m:t>просм</m:t>
            </m:r>
          </m:sub>
          <m:sup/>
          <m:e>
            <m:r>
              <w:rPr>
                <w:rFonts w:ascii="Cambria Math" w:hAnsi="Cambria Math"/>
                <w:sz w:val="24"/>
                <w:szCs w:val="24"/>
              </w:rPr>
              <m:t>/</m:t>
            </m:r>
          </m:e>
        </m:nary>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m:rPr>
            <m:sty m:val="p"/>
          </m:rPr>
          <w:rPr>
            <w:rFonts w:ascii="Cambria Math" w:hAnsi="Cambria Math"/>
            <w:sz w:val="24"/>
            <w:szCs w:val="24"/>
          </w:rPr>
          <m:t xml:space="preserve">*30* </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BB07CC" w:rsidP="00052D31">
      <w:pPr>
        <w:spacing w:line="0" w:lineRule="atLeast"/>
        <w:ind w:firstLine="567"/>
        <w:jc w:val="both"/>
        <w:rPr>
          <w:iCs/>
          <w:sz w:val="24"/>
          <w:szCs w:val="24"/>
          <w:lang w:eastAsia="en-US"/>
        </w:rPr>
      </w:pPr>
      <m:oMath>
        <m:nary>
          <m:naryPr>
            <m:chr m:val="∑"/>
            <m:limLoc m:val="subSup"/>
            <m:supHide m:val="1"/>
            <m:ctrlPr>
              <w:rPr>
                <w:rFonts w:ascii="Cambria Math" w:hAnsi="Cambria Math"/>
                <w:i/>
                <w:iCs/>
                <w:sz w:val="24"/>
                <w:szCs w:val="24"/>
              </w:rPr>
            </m:ctrlPr>
          </m:naryPr>
          <m:sub>
            <m:r>
              <w:rPr>
                <w:rFonts w:ascii="Cambria Math" w:hAnsi="Cambria Math"/>
                <w:sz w:val="24"/>
                <w:szCs w:val="24"/>
              </w:rPr>
              <m:t>просм</m:t>
            </m:r>
          </m:sub>
          <m:sup/>
          <m:e>
            <m:r>
              <w:rPr>
                <w:rFonts w:ascii="Cambria Math" w:hAnsi="Cambria Math"/>
                <w:sz w:val="24"/>
                <w:szCs w:val="24"/>
              </w:rPr>
              <m:t>- </m:t>
            </m:r>
          </m:e>
        </m:nary>
        <m:r>
          <w:rPr>
            <w:rFonts w:ascii="Cambria Math" w:hAnsi="Cambria Math"/>
            <w:sz w:val="24"/>
            <w:szCs w:val="24"/>
          </w:rPr>
          <m:t> </m:t>
        </m:r>
      </m:oMath>
      <w:r w:rsidR="00EE5B37" w:rsidRPr="00EE5B37">
        <w:rPr>
          <w:iCs/>
          <w:sz w:val="24"/>
          <w:szCs w:val="24"/>
          <w:lang w:eastAsia="en-US"/>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30 – целевое число публикаций, которые смотрит каждый подписчик за месяц;</w:t>
      </w:r>
    </w:p>
    <w:p w:rsidR="00EE5B37" w:rsidRPr="00EE5B37" w:rsidRDefault="00BB07CC" w:rsidP="00052D31">
      <w:pPr>
        <w:spacing w:line="0" w:lineRule="atLeast"/>
        <w:ind w:firstLine="567"/>
        <w:jc w:val="both"/>
        <w:rPr>
          <w:iCs/>
          <w:sz w:val="24"/>
          <w:szCs w:val="24"/>
          <w:lang w:eastAsia="en-US"/>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sz w:val="24"/>
          <w:szCs w:val="24"/>
          <w:lang w:eastAsia="en-US"/>
        </w:rPr>
        <w:t xml:space="preserve"> – число месяцев в отчетном периоде, (ед.);</w:t>
      </w:r>
    </w:p>
    <w:p w:rsidR="00EE5B37" w:rsidRPr="00EE5B37" w:rsidRDefault="00BB07CC"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3</m:t>
            </m:r>
          </m:sub>
        </m:sSub>
      </m:oMath>
      <w:r w:rsidR="00EE5B37" w:rsidRPr="00EE5B37">
        <w:rPr>
          <w:iCs/>
          <w:sz w:val="24"/>
          <w:szCs w:val="24"/>
          <w:lang w:eastAsia="en-US"/>
        </w:rPr>
        <w:t>=</w:t>
      </w:r>
      <m:oMath>
        <m:r>
          <w:rPr>
            <w:rFonts w:ascii="Cambria Math" w:hAnsi="Cambria Math"/>
            <w:sz w:val="24"/>
            <w:szCs w:val="24"/>
          </w:rPr>
          <m:t>SI/(</m:t>
        </m:r>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r>
          <m:rPr>
            <m:sty m:val="p"/>
          </m:rPr>
          <w:rPr>
            <w:rFonts w:ascii="Cambria Math" w:hAnsi="Cambria Math"/>
            <w:sz w:val="24"/>
            <w:szCs w:val="24"/>
          </w:rPr>
          <m:t>*3*</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EE5B37" w:rsidP="00052D31">
      <w:pPr>
        <w:spacing w:line="0" w:lineRule="atLeast"/>
        <w:ind w:firstLine="567"/>
        <w:jc w:val="both"/>
        <w:rPr>
          <w:iCs/>
          <w:sz w:val="24"/>
          <w:szCs w:val="24"/>
          <w:lang w:eastAsia="en-US"/>
        </w:rPr>
      </w:pPr>
      <w:r w:rsidRPr="00EE5B37">
        <w:rPr>
          <w:iCs/>
          <w:sz w:val="24"/>
          <w:szCs w:val="24"/>
          <w:lang w:val="en-US" w:eastAsia="en-US"/>
        </w:rPr>
        <w:t>SI</w:t>
      </w:r>
      <w:r w:rsidRPr="00EE5B37">
        <w:rPr>
          <w:iCs/>
          <w:sz w:val="24"/>
          <w:szCs w:val="24"/>
          <w:lang w:eastAsia="en-US"/>
        </w:rPr>
        <w:t xml:space="preserve"> – фактическое число реакций (лайков, комментариев, репостов)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 xml:space="preserve">3 – целевое число реакций на публикации, которые оставляет каждый подписчик за месяц. </w:t>
      </w:r>
    </w:p>
    <w:p w:rsidR="00EE5B37" w:rsidRPr="00EE5B37" w:rsidRDefault="00BB07CC" w:rsidP="00052D31">
      <w:pPr>
        <w:spacing w:line="0" w:lineRule="atLeast"/>
        <w:jc w:val="center"/>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4</m:t>
            </m:r>
          </m:sub>
        </m:sSub>
      </m:oMath>
      <w:r w:rsidR="00EE5B37" w:rsidRPr="00EE5B37">
        <w:rPr>
          <w:iCs/>
          <w:sz w:val="24"/>
          <w:szCs w:val="24"/>
          <w:lang w:eastAsia="en-US"/>
        </w:rPr>
        <w:t xml:space="preserve">= </w:t>
      </w: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пост</m:t>
            </m:r>
          </m:sub>
        </m:sSub>
        <m:r>
          <w:rPr>
            <w:rFonts w:ascii="Cambria Math" w:hAnsi="Cambria Math"/>
            <w:sz w:val="24"/>
            <w:szCs w:val="24"/>
          </w:rPr>
          <m:t>/ 480*</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мес</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BB07CC"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пост</m:t>
            </m:r>
          </m:sub>
        </m:sSub>
      </m:oMath>
      <w:r w:rsidR="00EE5B37" w:rsidRPr="00EE5B37">
        <w:rPr>
          <w:i/>
          <w:iCs/>
          <w:sz w:val="24"/>
          <w:szCs w:val="24"/>
          <w:lang w:eastAsia="en-US"/>
        </w:rPr>
        <w:t xml:space="preserve">- </w:t>
      </w:r>
      <w:r w:rsidR="00EE5B37" w:rsidRPr="00EE5B37">
        <w:rPr>
          <w:iCs/>
          <w:sz w:val="24"/>
          <w:szCs w:val="24"/>
          <w:lang w:eastAsia="en-US"/>
        </w:rPr>
        <w:t>число публикаций в официальных страницах и аккаунтах муниципального образования Московской области в социальных сетях за отчетный период;</w:t>
      </w:r>
    </w:p>
    <w:p w:rsidR="00EE5B37" w:rsidRPr="00EE5B37" w:rsidRDefault="00EE5B37" w:rsidP="00052D31">
      <w:pPr>
        <w:spacing w:line="0" w:lineRule="atLeast"/>
        <w:ind w:firstLine="567"/>
        <w:jc w:val="both"/>
        <w:rPr>
          <w:iCs/>
          <w:sz w:val="24"/>
          <w:szCs w:val="24"/>
          <w:lang w:eastAsia="en-US"/>
        </w:rPr>
      </w:pPr>
      <w:r w:rsidRPr="00EE5B37">
        <w:rPr>
          <w:iCs/>
          <w:sz w:val="24"/>
          <w:szCs w:val="24"/>
          <w:lang w:eastAsia="en-US"/>
        </w:rPr>
        <w:t xml:space="preserve">480 – целевое число публикаций за месяц; </w:t>
      </w:r>
    </w:p>
    <w:p w:rsidR="00EE5B37" w:rsidRPr="00EE5B37" w:rsidRDefault="00EE5B37" w:rsidP="00052D31">
      <w:pPr>
        <w:spacing w:line="0" w:lineRule="atLeast"/>
        <w:ind w:left="720" w:firstLine="720"/>
        <w:jc w:val="both"/>
        <w:rPr>
          <w:iCs/>
          <w:sz w:val="24"/>
          <w:szCs w:val="24"/>
          <w:lang w:val="en-US" w:eastAsia="en-US"/>
        </w:rPr>
      </w:pPr>
      <m:oMathPara>
        <m:oMath>
          <m:r>
            <m:rPr>
              <m:sty m:val="bi"/>
            </m:rPr>
            <w:rPr>
              <w:rFonts w:ascii="Cambria Math" w:hAnsi="Cambria Math"/>
              <w:sz w:val="24"/>
              <w:szCs w:val="24"/>
            </w:rPr>
            <m:t xml:space="preserve">Если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1</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2</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3</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4</m:t>
              </m:r>
            </m:sub>
          </m:sSub>
          <m:r>
            <m:rPr>
              <m:sty m:val="bi"/>
            </m:rPr>
            <w:rPr>
              <w:rFonts w:ascii="Cambria Math" w:hAnsi="Cambria Math"/>
              <w:sz w:val="24"/>
              <w:szCs w:val="24"/>
            </w:rPr>
            <m:t xml:space="preserve">≥1, то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1</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2</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3</m:t>
              </m:r>
            </m:sub>
          </m:sSub>
          <m:r>
            <m:rPr>
              <m:sty m:val="bi"/>
            </m:rPr>
            <w:rPr>
              <w:rFonts w:ascii="Cambria Math" w:hAnsi="Cambria Math"/>
              <w:sz w:val="24"/>
              <w:szCs w:val="24"/>
            </w:rPr>
            <m:t xml:space="preserve">, </m:t>
          </m:r>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4</m:t>
              </m:r>
            </m:sub>
          </m:sSub>
          <m:r>
            <m:rPr>
              <m:sty m:val="bi"/>
            </m:rPr>
            <w:rPr>
              <w:rFonts w:ascii="Cambria Math" w:hAnsi="Cambria Math"/>
              <w:sz w:val="24"/>
              <w:szCs w:val="24"/>
            </w:rPr>
            <m:t>=1</m:t>
          </m:r>
        </m:oMath>
      </m:oMathPara>
    </w:p>
    <w:p w:rsidR="00EE5B37" w:rsidRPr="00EE5B37" w:rsidRDefault="00EE5B37" w:rsidP="00052D31">
      <w:pPr>
        <w:spacing w:line="0" w:lineRule="atLeast"/>
        <w:ind w:firstLine="720"/>
        <w:jc w:val="both"/>
        <w:rPr>
          <w:iCs/>
          <w:sz w:val="24"/>
          <w:szCs w:val="24"/>
          <w:lang w:eastAsia="en-US"/>
        </w:rPr>
      </w:pPr>
      <w:r w:rsidRPr="00EE5B37">
        <w:rPr>
          <w:iCs/>
          <w:sz w:val="24"/>
          <w:szCs w:val="24"/>
          <w:lang w:eastAsia="en-US"/>
        </w:rPr>
        <w:t xml:space="preserve">Целевой ежеквартальный прирост показателя </w:t>
      </w:r>
      <m:oMath>
        <m:sSub>
          <m:sSubPr>
            <m:ctrlPr>
              <w:rPr>
                <w:rFonts w:ascii="Cambria Math" w:hAnsi="Cambria Math"/>
                <w:i/>
                <w:iCs/>
                <w:sz w:val="24"/>
                <w:szCs w:val="24"/>
              </w:rPr>
            </m:ctrlPr>
          </m:sSubPr>
          <m:e>
            <m:r>
              <w:rPr>
                <w:rFonts w:ascii="Cambria Math" w:hAnsi="Cambria Math"/>
                <w:sz w:val="24"/>
                <w:szCs w:val="24"/>
              </w:rPr>
              <m:t>AR</m:t>
            </m:r>
          </m:e>
          <m:sub>
            <m:r>
              <w:rPr>
                <w:rFonts w:ascii="Cambria Math" w:hAnsi="Cambria Math"/>
                <w:sz w:val="24"/>
                <w:szCs w:val="24"/>
              </w:rPr>
              <m:t>цел</m:t>
            </m:r>
          </m:sub>
        </m:sSub>
      </m:oMath>
      <w:r w:rsidRPr="00EE5B37">
        <w:rPr>
          <w:iCs/>
          <w:sz w:val="24"/>
          <w:szCs w:val="24"/>
          <w:lang w:eastAsia="en-US"/>
        </w:rPr>
        <w:t xml:space="preserve"> составляет 1,5% к значению показателя за </w:t>
      </w:r>
      <w:r w:rsidRPr="00EE5B37">
        <w:rPr>
          <w:iCs/>
          <w:sz w:val="24"/>
          <w:szCs w:val="24"/>
          <w:lang w:val="en-US" w:eastAsia="en-US"/>
        </w:rPr>
        <w:t>I</w:t>
      </w:r>
      <w:r w:rsidRPr="00EE5B37">
        <w:rPr>
          <w:iCs/>
          <w:sz w:val="24"/>
          <w:szCs w:val="24"/>
          <w:lang w:eastAsia="en-US"/>
        </w:rPr>
        <w:t xml:space="preserve"> квартал. </w:t>
      </w:r>
    </w:p>
    <w:p w:rsidR="00EE5B37" w:rsidRPr="00EE5B37" w:rsidRDefault="00BB07CC" w:rsidP="00052D31">
      <w:pPr>
        <w:spacing w:line="0" w:lineRule="atLeast"/>
        <w:ind w:firstLine="720"/>
        <w:jc w:val="both"/>
        <w:rPr>
          <w:b/>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2</m:t>
            </m:r>
          </m:sub>
        </m:sSub>
      </m:oMath>
      <w:r w:rsidR="00EE5B37" w:rsidRPr="00EE5B37">
        <w:rPr>
          <w:b/>
          <w:iCs/>
          <w:sz w:val="24"/>
          <w:szCs w:val="24"/>
          <w:lang w:eastAsia="en-US"/>
        </w:rPr>
        <w:t xml:space="preserve"> – коэффициент отработки негативных сообщений (комментариев, жалоб, вопросов)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(балл). Расчет показателя осуществляется ежемесячно, показатель за отчетный период считается как среднее арифметическое показателей за число месяцев, входящих в отчетный период.</w:t>
      </w:r>
    </w:p>
    <w:p w:rsidR="00EE5B37" w:rsidRPr="00EE5B37" w:rsidRDefault="00BB07CC" w:rsidP="00052D31">
      <w:pPr>
        <w:spacing w:line="0" w:lineRule="atLeast"/>
        <w:ind w:firstLine="720"/>
        <w:jc w:val="center"/>
        <w:rPr>
          <w:iCs/>
          <w:sz w:val="24"/>
          <w:szCs w:val="24"/>
          <w:lang w:eastAsia="en-US"/>
        </w:rPr>
      </w:pPr>
      <m:oMath>
        <m:sSub>
          <m:sSubPr>
            <m:ctrlPr>
              <w:rPr>
                <w:rFonts w:ascii="Cambria Math" w:hAnsi="Cambria Math"/>
                <w:b/>
                <w:i/>
                <w:iCs/>
                <w:sz w:val="24"/>
                <w:szCs w:val="24"/>
              </w:rPr>
            </m:ctrlPr>
          </m:sSubPr>
          <m:e>
            <m:r>
              <m:rPr>
                <m:sty m:val="bi"/>
              </m:rPr>
              <w:rPr>
                <w:rFonts w:ascii="Cambria Math" w:hAnsi="Cambria Math"/>
                <w:sz w:val="24"/>
                <w:szCs w:val="24"/>
              </w:rPr>
              <m:t>A</m:t>
            </m:r>
          </m:e>
          <m:sub>
            <m:r>
              <m:rPr>
                <m:sty m:val="bi"/>
              </m:rPr>
              <w:rPr>
                <w:rFonts w:ascii="Cambria Math" w:hAnsi="Cambria Math"/>
                <w:sz w:val="24"/>
                <w:szCs w:val="24"/>
              </w:rPr>
              <m:t>2</m:t>
            </m:r>
          </m:sub>
        </m:sSub>
        <m:r>
          <w:rPr>
            <w:rFonts w:ascii="Cambria Math" w:hAnsi="Cambria Math"/>
            <w:sz w:val="24"/>
            <w:szCs w:val="24"/>
          </w:rPr>
          <m:t>=</m:t>
        </m:r>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den>
        </m:f>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об</m:t>
            </m:r>
          </m:sub>
        </m:sSub>
      </m:oMath>
      <w:r w:rsidR="00EE5B37" w:rsidRPr="00EE5B37">
        <w:rPr>
          <w:iCs/>
          <w:sz w:val="24"/>
          <w:szCs w:val="24"/>
          <w:lang w:eastAsia="en-US"/>
        </w:rPr>
        <w:t>,</w:t>
      </w:r>
    </w:p>
    <w:p w:rsidR="00EE5B37" w:rsidRPr="00EE5B37" w:rsidRDefault="00EE5B37" w:rsidP="00052D31">
      <w:pPr>
        <w:spacing w:line="0" w:lineRule="atLeast"/>
        <w:jc w:val="both"/>
        <w:rPr>
          <w:iCs/>
          <w:sz w:val="24"/>
          <w:szCs w:val="24"/>
          <w:lang w:eastAsia="en-US"/>
        </w:rPr>
      </w:pPr>
      <w:r w:rsidRPr="00EE5B37">
        <w:rPr>
          <w:iCs/>
          <w:sz w:val="24"/>
          <w:szCs w:val="24"/>
          <w:lang w:eastAsia="en-US"/>
        </w:rPr>
        <w:t>где:</w:t>
      </w:r>
    </w:p>
    <w:p w:rsidR="00EE5B37" w:rsidRPr="00EE5B37" w:rsidRDefault="00BB07CC"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oMath>
      <w:r w:rsidR="00EE5B37" w:rsidRPr="00EE5B37">
        <w:rPr>
          <w:iCs/>
          <w:sz w:val="24"/>
          <w:szCs w:val="24"/>
          <w:lang w:eastAsia="en-US"/>
        </w:rPr>
        <w:t>– общее количество сообщений, своевременно отработанных муниципальным образованием через ИС «Инцидент. Менеджмент» за месяц;</w:t>
      </w:r>
      <w:r w:rsidR="00EE5B37" w:rsidRPr="00EE5B37">
        <w:rPr>
          <w:b/>
          <w:bCs/>
          <w:iCs/>
          <w:sz w:val="24"/>
          <w:szCs w:val="24"/>
          <w:lang w:eastAsia="en-US"/>
        </w:rPr>
        <w:t xml:space="preserve"> </w:t>
      </w:r>
    </w:p>
    <w:p w:rsidR="00EE5B37" w:rsidRPr="00EE5B37" w:rsidRDefault="00BB07CC" w:rsidP="00052D31">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oMath>
      <w:r w:rsidR="00EE5B37" w:rsidRPr="00EE5B37">
        <w:rPr>
          <w:iCs/>
          <w:sz w:val="24"/>
          <w:szCs w:val="24"/>
          <w:lang w:eastAsia="en-US"/>
        </w:rPr>
        <w:t xml:space="preserve"> – общее количество сообщений, назначенных для отработки муниципальному образованию через ИС «Инцидент. Менеджмент» за месяц;</w:t>
      </w:r>
    </w:p>
    <w:p w:rsidR="00EE5B37" w:rsidRPr="00EE5B37" w:rsidRDefault="00BB07CC" w:rsidP="00D81FA5">
      <w:pPr>
        <w:spacing w:line="0" w:lineRule="atLeast"/>
        <w:ind w:firstLine="567"/>
        <w:jc w:val="both"/>
        <w:rPr>
          <w:iCs/>
          <w:sz w:val="24"/>
          <w:szCs w:val="24"/>
          <w:lang w:eastAsia="en-US"/>
        </w:rPr>
      </w:pPr>
      <m:oMath>
        <m:sSub>
          <m:sSubPr>
            <m:ctrlPr>
              <w:rPr>
                <w:rFonts w:ascii="Cambria Math" w:hAnsi="Cambria Math"/>
                <w:i/>
                <w:iCs/>
                <w:sz w:val="24"/>
                <w:szCs w:val="24"/>
              </w:rPr>
            </m:ctrlPr>
          </m:sSubPr>
          <m:e>
            <m:r>
              <w:rPr>
                <w:rFonts w:ascii="Cambria Math" w:hAnsi="Cambria Math"/>
                <w:sz w:val="24"/>
                <w:szCs w:val="24"/>
              </w:rPr>
              <m:t>k</m:t>
            </m:r>
          </m:e>
          <m:sub>
            <m:r>
              <w:rPr>
                <w:rFonts w:ascii="Cambria Math" w:hAnsi="Cambria Math"/>
                <w:sz w:val="24"/>
                <w:szCs w:val="24"/>
              </w:rPr>
              <m:t>об</m:t>
            </m:r>
          </m:sub>
        </m:sSub>
      </m:oMath>
      <w:r w:rsidR="00EE5B37" w:rsidRPr="00EE5B37">
        <w:rPr>
          <w:iCs/>
          <w:sz w:val="24"/>
          <w:szCs w:val="24"/>
          <w:lang w:eastAsia="en-US"/>
        </w:rPr>
        <w:t xml:space="preserve"> - коэффициент объема отработки негативных сообщений при поступлении более 150 сообщений через ИС «Инцидент. Менеджмент» и своевременной отработке каждого из них;</w:t>
      </w:r>
    </w:p>
    <w:p w:rsidR="00EE5B37" w:rsidRPr="00EE5B37" w:rsidRDefault="00EE5B37" w:rsidP="00052D31">
      <w:pPr>
        <w:spacing w:line="0" w:lineRule="atLeast"/>
        <w:ind w:firstLine="720"/>
        <w:jc w:val="both"/>
        <w:rPr>
          <w:b/>
          <w:iCs/>
          <w:sz w:val="24"/>
          <w:szCs w:val="24"/>
          <w:lang w:eastAsia="en-US"/>
        </w:rPr>
      </w:pPr>
      <w:r w:rsidRPr="00EE5B37">
        <w:rPr>
          <w:b/>
          <w:iCs/>
          <w:sz w:val="24"/>
          <w:szCs w:val="24"/>
          <w:lang w:eastAsia="en-US"/>
        </w:rPr>
        <w:t xml:space="preserve">Если </w:t>
      </w:r>
      <m:oMath>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назн</m:t>
                </m:r>
              </m:sub>
            </m:sSub>
          </m:den>
        </m:f>
        <m:r>
          <w:rPr>
            <w:rFonts w:ascii="Cambria Math" w:hAnsi="Cambria Math"/>
            <w:sz w:val="24"/>
            <w:szCs w:val="24"/>
          </w:rPr>
          <m:t xml:space="preserve">=1 и </m:t>
        </m:r>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отр</m:t>
            </m:r>
          </m:sub>
        </m:sSub>
        <m:r>
          <w:rPr>
            <w:rFonts w:ascii="Cambria Math" w:hAnsi="Cambria Math"/>
            <w:sz w:val="24"/>
            <w:szCs w:val="24"/>
          </w:rPr>
          <m:t>&gt;150,</m:t>
        </m:r>
      </m:oMath>
      <w:r w:rsidRPr="00EE5B37">
        <w:rPr>
          <w:b/>
          <w:iCs/>
          <w:sz w:val="24"/>
          <w:szCs w:val="24"/>
          <w:lang w:eastAsia="en-US"/>
        </w:rPr>
        <w:t xml:space="preserve"> </w:t>
      </w:r>
      <m:oMath>
        <m:sSub>
          <m:sSubPr>
            <m:ctrlPr>
              <w:rPr>
                <w:rFonts w:ascii="Cambria Math" w:hAnsi="Cambria Math"/>
                <w:b/>
                <w:i/>
                <w:iCs/>
                <w:sz w:val="24"/>
                <w:szCs w:val="24"/>
              </w:rPr>
            </m:ctrlPr>
          </m:sSubPr>
          <m:e>
            <m:r>
              <m:rPr>
                <m:sty m:val="bi"/>
              </m:rPr>
              <w:rPr>
                <w:rFonts w:ascii="Cambria Math" w:hAnsi="Cambria Math"/>
                <w:sz w:val="24"/>
                <w:szCs w:val="24"/>
              </w:rPr>
              <m:t>k</m:t>
            </m:r>
          </m:e>
          <m:sub>
            <m:r>
              <m:rPr>
                <m:sty m:val="bi"/>
              </m:rPr>
              <w:rPr>
                <w:rFonts w:ascii="Cambria Math" w:hAnsi="Cambria Math"/>
                <w:sz w:val="24"/>
                <w:szCs w:val="24"/>
              </w:rPr>
              <m:t>об</m:t>
            </m:r>
          </m:sub>
        </m:sSub>
        <m:r>
          <m:rPr>
            <m:sty m:val="bi"/>
          </m:rPr>
          <w:rPr>
            <w:rFonts w:ascii="Cambria Math" w:hAnsi="Cambria Math"/>
            <w:sz w:val="24"/>
            <w:szCs w:val="24"/>
          </w:rPr>
          <m:t>=1,2</m:t>
        </m:r>
      </m:oMath>
      <w:r w:rsidRPr="00EE5B37">
        <w:rPr>
          <w:b/>
          <w:iCs/>
          <w:sz w:val="24"/>
          <w:szCs w:val="24"/>
          <w:lang w:eastAsia="en-US"/>
        </w:rPr>
        <w:t xml:space="preserve"> </w:t>
      </w:r>
    </w:p>
    <w:p w:rsidR="00EE5B37" w:rsidRPr="006331D7" w:rsidRDefault="00EE5B37" w:rsidP="00052D31">
      <w:pPr>
        <w:spacing w:line="0" w:lineRule="atLeast"/>
        <w:jc w:val="center"/>
        <w:rPr>
          <w:iCs/>
          <w:sz w:val="24"/>
          <w:szCs w:val="24"/>
          <w:lang w:eastAsia="en-US"/>
        </w:rPr>
      </w:pPr>
      <w:r w:rsidRPr="006331D7">
        <w:rPr>
          <w:iCs/>
          <w:sz w:val="24"/>
          <w:szCs w:val="24"/>
          <w:lang w:eastAsia="en-US"/>
        </w:rPr>
        <w:t>При предоставлении недостоверных данных муниципальному образованию присваивается последнее место в рейтинге.</w:t>
      </w:r>
    </w:p>
    <w:p w:rsidR="00EE5B37" w:rsidRDefault="00EE5B37" w:rsidP="00052D31">
      <w:pPr>
        <w:spacing w:line="0" w:lineRule="atLeast"/>
        <w:jc w:val="center"/>
        <w:rPr>
          <w:b/>
          <w:iCs/>
          <w:sz w:val="24"/>
          <w:szCs w:val="24"/>
          <w:lang w:eastAsia="en-US"/>
        </w:rPr>
      </w:pPr>
    </w:p>
    <w:p w:rsidR="00EE5B37" w:rsidRDefault="00EE5B37" w:rsidP="00052D31">
      <w:pPr>
        <w:spacing w:line="0" w:lineRule="atLeast"/>
        <w:ind w:firstLine="709"/>
        <w:rPr>
          <w:b/>
          <w:iCs/>
          <w:sz w:val="24"/>
          <w:szCs w:val="24"/>
          <w:lang w:eastAsia="en-US"/>
        </w:rPr>
      </w:pPr>
      <w:r>
        <w:rPr>
          <w:b/>
          <w:iCs/>
          <w:sz w:val="24"/>
          <w:szCs w:val="24"/>
          <w:lang w:eastAsia="en-US"/>
        </w:rPr>
        <w:t xml:space="preserve">3. </w:t>
      </w:r>
      <w:r w:rsidRPr="00EE5B37">
        <w:rPr>
          <w:b/>
          <w:iCs/>
          <w:sz w:val="24"/>
          <w:szCs w:val="24"/>
          <w:lang w:eastAsia="en-US"/>
        </w:rPr>
        <w:t>Наличие незаконных рекламных конструкций, установленных на территории муниципального образования</w:t>
      </w:r>
    </w:p>
    <w:p w:rsidR="00EE5B37" w:rsidRPr="006B3B49" w:rsidRDefault="00EE5B37" w:rsidP="00052D31">
      <w:pPr>
        <w:widowControl w:val="0"/>
        <w:spacing w:line="0" w:lineRule="atLeast"/>
        <w:ind w:firstLine="720"/>
        <w:rPr>
          <w:sz w:val="22"/>
          <w:szCs w:val="22"/>
        </w:rPr>
      </w:pPr>
      <w:r>
        <w:t xml:space="preserve">                                                               </w:t>
      </w:r>
      <m:oMath>
        <m:r>
          <m:rPr>
            <m:sty m:val="p"/>
          </m:rPr>
          <w:rPr>
            <w:rFonts w:ascii="Cambria Math" w:hAnsi="Cambria Math"/>
          </w:rPr>
          <m:t xml:space="preserve">A=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r>
          <m:rPr>
            <m:sty m:val="p"/>
          </m:rPr>
          <w:rPr>
            <w:rFonts w:ascii="Cambria Math" w:hAnsi="Cambria Math"/>
          </w:rPr>
          <m:t xml:space="preserve"> *10</m:t>
        </m:r>
        <m:r>
          <w:rPr>
            <w:rFonts w:ascii="Cambria Math" w:hAnsi="Cambria Math"/>
          </w:rPr>
          <m:t>0%</m:t>
        </m:r>
      </m:oMath>
      <w:r w:rsidRPr="006B3B49">
        <w:rPr>
          <w:sz w:val="22"/>
          <w:szCs w:val="22"/>
        </w:rPr>
        <w:t xml:space="preserve">                              </w:t>
      </w:r>
      <w:r>
        <w:rPr>
          <w:sz w:val="22"/>
          <w:szCs w:val="22"/>
        </w:rPr>
        <w:t xml:space="preserve">           </w:t>
      </w:r>
      <w:r w:rsidRPr="006B3B49">
        <w:rPr>
          <w:sz w:val="22"/>
          <w:szCs w:val="22"/>
        </w:rPr>
        <w:t xml:space="preserve">   C = X + Y + Z</w:t>
      </w:r>
    </w:p>
    <w:p w:rsidR="00EE5B37" w:rsidRPr="006B3B49" w:rsidRDefault="00EE5B37" w:rsidP="00052D31">
      <w:pPr>
        <w:widowControl w:val="0"/>
        <w:spacing w:line="0" w:lineRule="atLeast"/>
        <w:ind w:firstLine="720"/>
        <w:rPr>
          <w:sz w:val="16"/>
          <w:szCs w:val="22"/>
        </w:rPr>
      </w:pPr>
      <w:r w:rsidRPr="006B3B49">
        <w:rPr>
          <w:sz w:val="16"/>
          <w:szCs w:val="22"/>
        </w:rPr>
        <w:t xml:space="preserve">где: </w:t>
      </w:r>
    </w:p>
    <w:p w:rsidR="00EE5B37" w:rsidRPr="006B3B49" w:rsidRDefault="00EE5B37" w:rsidP="00052D31">
      <w:pPr>
        <w:widowControl w:val="0"/>
        <w:spacing w:line="0" w:lineRule="atLeast"/>
        <w:ind w:firstLine="720"/>
        <w:rPr>
          <w:sz w:val="22"/>
          <w:szCs w:val="22"/>
        </w:rPr>
      </w:pPr>
      <w:r w:rsidRPr="006B3B49">
        <w:rPr>
          <w:sz w:val="22"/>
          <w:szCs w:val="22"/>
        </w:rPr>
        <w:t>А – незаконные рекламные конструкции</w:t>
      </w:r>
    </w:p>
    <w:p w:rsidR="00EE5B37" w:rsidRPr="006B3B49" w:rsidRDefault="00EE5B37" w:rsidP="00D81FA5">
      <w:pPr>
        <w:widowControl w:val="0"/>
        <w:spacing w:line="0" w:lineRule="atLeast"/>
        <w:rPr>
          <w:sz w:val="22"/>
          <w:szCs w:val="22"/>
        </w:rPr>
      </w:pPr>
      <w:r w:rsidRPr="006B3B49">
        <w:rPr>
          <w:sz w:val="22"/>
          <w:szCs w:val="22"/>
        </w:rPr>
        <w:t>по отношению к общему количеству на территории, в процентах;</w:t>
      </w:r>
    </w:p>
    <w:p w:rsidR="00EE5B37" w:rsidRPr="006B3B49" w:rsidRDefault="00EE5B37" w:rsidP="00052D31">
      <w:pPr>
        <w:widowControl w:val="0"/>
        <w:spacing w:line="0" w:lineRule="atLeast"/>
        <w:ind w:firstLine="720"/>
        <w:rPr>
          <w:sz w:val="22"/>
          <w:szCs w:val="22"/>
        </w:rPr>
      </w:pPr>
      <w:r w:rsidRPr="006B3B49">
        <w:rPr>
          <w:sz w:val="22"/>
          <w:szCs w:val="22"/>
        </w:rPr>
        <w:t>В – количество рекламных конструкций в схеме и вне схемы, фактически установленных без действующих разрешений;</w:t>
      </w:r>
    </w:p>
    <w:p w:rsidR="00EE5B37" w:rsidRPr="006B3B49" w:rsidRDefault="00EE5B37" w:rsidP="00D81FA5">
      <w:pPr>
        <w:widowControl w:val="0"/>
        <w:spacing w:line="0" w:lineRule="atLeast"/>
        <w:ind w:firstLine="720"/>
        <w:rPr>
          <w:sz w:val="22"/>
          <w:szCs w:val="22"/>
        </w:rPr>
      </w:pPr>
      <w:r w:rsidRPr="006B3B49">
        <w:rPr>
          <w:sz w:val="22"/>
          <w:szCs w:val="22"/>
        </w:rPr>
        <w:t>С – общее количество рекл</w:t>
      </w:r>
      <w:r w:rsidR="00D81FA5">
        <w:rPr>
          <w:sz w:val="22"/>
          <w:szCs w:val="22"/>
        </w:rPr>
        <w:t>амных конструкций на территории</w:t>
      </w:r>
      <w:r w:rsidRPr="006B3B49">
        <w:rPr>
          <w:sz w:val="22"/>
          <w:szCs w:val="22"/>
        </w:rPr>
        <w:t>(сумма X, Y и Z);</w:t>
      </w:r>
    </w:p>
    <w:p w:rsidR="00EE5B37" w:rsidRPr="006B3B49" w:rsidRDefault="00EE5B37" w:rsidP="00052D31">
      <w:pPr>
        <w:widowControl w:val="0"/>
        <w:spacing w:line="0" w:lineRule="atLeast"/>
        <w:ind w:firstLine="720"/>
        <w:rPr>
          <w:sz w:val="22"/>
          <w:szCs w:val="22"/>
        </w:rPr>
      </w:pPr>
      <w:r w:rsidRPr="006B3B49">
        <w:rPr>
          <w:sz w:val="22"/>
          <w:szCs w:val="22"/>
        </w:rPr>
        <w:t>X – количество рекламных конструкций в схеме, установленных с действующими разрешениями;</w:t>
      </w:r>
    </w:p>
    <w:p w:rsidR="00EE5B37" w:rsidRPr="006B3B49" w:rsidRDefault="00EE5B37" w:rsidP="00052D31">
      <w:pPr>
        <w:widowControl w:val="0"/>
        <w:spacing w:line="0" w:lineRule="atLeast"/>
        <w:ind w:firstLine="720"/>
        <w:rPr>
          <w:sz w:val="22"/>
          <w:szCs w:val="22"/>
        </w:rPr>
      </w:pPr>
      <w:r w:rsidRPr="006B3B49">
        <w:rPr>
          <w:sz w:val="22"/>
          <w:szCs w:val="22"/>
        </w:rPr>
        <w:t>Y – количество рекламных конструкций вне схемы, установленных с действующими разрешениями;</w:t>
      </w:r>
    </w:p>
    <w:p w:rsidR="00EE5B37" w:rsidRDefault="00EE5B37" w:rsidP="00D81FA5">
      <w:pPr>
        <w:spacing w:line="0" w:lineRule="atLeast"/>
        <w:ind w:firstLine="709"/>
        <w:rPr>
          <w:sz w:val="22"/>
          <w:szCs w:val="22"/>
        </w:rPr>
      </w:pPr>
      <w:r w:rsidRPr="006B3B49">
        <w:rPr>
          <w:sz w:val="22"/>
          <w:szCs w:val="22"/>
        </w:rPr>
        <w:t>Z –количество рекламных конструкций в схеме и вне схемы, фактически установленных без действующих разрешений.</w:t>
      </w:r>
    </w:p>
    <w:p w:rsidR="009E5CEE" w:rsidRDefault="009E5CEE" w:rsidP="00052D31">
      <w:pPr>
        <w:spacing w:line="0" w:lineRule="atLeast"/>
        <w:rPr>
          <w:sz w:val="22"/>
          <w:szCs w:val="22"/>
        </w:rPr>
      </w:pPr>
    </w:p>
    <w:p w:rsidR="006331D7" w:rsidRPr="006331D7" w:rsidRDefault="009E5CEE" w:rsidP="00052D31">
      <w:pPr>
        <w:pStyle w:val="ConsPlusNormal"/>
        <w:spacing w:line="0" w:lineRule="atLeast"/>
        <w:rPr>
          <w:rFonts w:ascii="Times New Roman" w:hAnsi="Times New Roman" w:cs="Times New Roman"/>
          <w:b/>
          <w:iCs/>
          <w:sz w:val="24"/>
          <w:szCs w:val="24"/>
          <w:lang w:eastAsia="en-US"/>
        </w:rPr>
      </w:pPr>
      <w:r w:rsidRPr="006331D7">
        <w:rPr>
          <w:rFonts w:ascii="Times New Roman" w:hAnsi="Times New Roman" w:cs="Times New Roman"/>
          <w:b/>
          <w:iCs/>
          <w:sz w:val="24"/>
          <w:szCs w:val="24"/>
          <w:lang w:eastAsia="en-US"/>
        </w:rPr>
        <w:t xml:space="preserve">4. </w:t>
      </w:r>
      <w:r w:rsidR="004578FA" w:rsidRPr="006331D7">
        <w:rPr>
          <w:rFonts w:ascii="Times New Roman" w:hAnsi="Times New Roman" w:cs="Times New Roman"/>
          <w:b/>
          <w:iCs/>
          <w:sz w:val="24"/>
          <w:szCs w:val="24"/>
          <w:lang w:eastAsia="en-US"/>
        </w:rPr>
        <w:t>Наличие задолженности в муниципальный бюджет по платежам за установку и эксплуатацию рекламных конструкций</w:t>
      </w:r>
      <w:r w:rsidR="006331D7" w:rsidRPr="006331D7">
        <w:rPr>
          <w:rFonts w:ascii="Times New Roman" w:hAnsi="Times New Roman" w:cs="Times New Roman"/>
          <w:b/>
          <w:iCs/>
          <w:sz w:val="24"/>
          <w:szCs w:val="24"/>
          <w:lang w:eastAsia="en-US"/>
        </w:rPr>
        <w:t xml:space="preserve"> </w:t>
      </w:r>
    </w:p>
    <w:p w:rsidR="006331D7" w:rsidRPr="006331D7" w:rsidRDefault="006331D7" w:rsidP="00052D31">
      <w:pPr>
        <w:pStyle w:val="ConsPlusNormal"/>
        <w:spacing w:line="0" w:lineRule="atLeast"/>
        <w:jc w:val="center"/>
        <w:rPr>
          <w:rFonts w:ascii="Times New Roman" w:hAnsi="Times New Roman" w:cs="Times New Roman"/>
          <w:b/>
          <w:iCs/>
          <w:sz w:val="24"/>
          <w:szCs w:val="24"/>
          <w:lang w:eastAsia="en-US"/>
        </w:rPr>
      </w:pPr>
    </w:p>
    <w:p w:rsidR="006331D7" w:rsidRPr="006331D7" w:rsidRDefault="006331D7" w:rsidP="00052D31">
      <w:pPr>
        <w:pStyle w:val="ConsPlusNormal"/>
        <w:spacing w:line="0" w:lineRule="atLeast"/>
        <w:jc w:val="center"/>
        <w:rPr>
          <w:rFonts w:ascii="Times New Roman" w:hAnsi="Times New Roman" w:cs="Times New Roman"/>
          <w:sz w:val="22"/>
          <w:szCs w:val="22"/>
        </w:rPr>
      </w:pPr>
      <w:r w:rsidRPr="006331D7">
        <w:rPr>
          <w:rFonts w:ascii="Times New Roman" w:hAnsi="Times New Roman" w:cs="Times New Roman"/>
          <w:sz w:val="22"/>
          <w:szCs w:val="22"/>
        </w:rPr>
        <w:t xml:space="preserve">Зрк = </w:t>
      </w:r>
      <m:oMath>
        <m:f>
          <m:fPr>
            <m:ctrlPr>
              <w:rPr>
                <w:rFonts w:ascii="Cambria Math" w:hAnsi="Cambria Math" w:cs="Times New Roman"/>
                <w:sz w:val="22"/>
                <w:szCs w:val="22"/>
              </w:rPr>
            </m:ctrlPr>
          </m:fPr>
          <m:num>
            <m:r>
              <m:rPr>
                <m:sty m:val="p"/>
              </m:rPr>
              <w:rPr>
                <w:rFonts w:ascii="Cambria Math" w:hAnsi="Cambria Math" w:cs="Times New Roman"/>
                <w:sz w:val="22"/>
                <w:szCs w:val="22"/>
              </w:rPr>
              <m:t>З1-З2</m:t>
            </m:r>
          </m:num>
          <m:den>
            <m:r>
              <m:rPr>
                <m:sty m:val="p"/>
              </m:rPr>
              <w:rPr>
                <w:rFonts w:ascii="Cambria Math" w:hAnsi="Cambria Math" w:cs="Times New Roman"/>
                <w:sz w:val="22"/>
                <w:szCs w:val="22"/>
              </w:rPr>
              <m:t>Прк</m:t>
            </m:r>
          </m:den>
        </m:f>
      </m:oMath>
      <w:r w:rsidRPr="006331D7">
        <w:rPr>
          <w:rFonts w:ascii="Times New Roman" w:hAnsi="Times New Roman" w:cs="Times New Roman"/>
          <w:sz w:val="22"/>
          <w:szCs w:val="22"/>
        </w:rPr>
        <w:t xml:space="preserve"> </w:t>
      </w:r>
      <m:oMath>
        <m:r>
          <m:rPr>
            <m:sty m:val="p"/>
          </m:rPr>
          <w:rPr>
            <w:rFonts w:ascii="Cambria Math" w:hAnsi="Cambria Math" w:cs="Times New Roman"/>
            <w:sz w:val="22"/>
            <w:szCs w:val="22"/>
          </w:rPr>
          <m:t>*100%</m:t>
        </m:r>
      </m:oMath>
    </w:p>
    <w:p w:rsidR="006331D7" w:rsidRPr="006331D7" w:rsidRDefault="006331D7" w:rsidP="00052D31">
      <w:pPr>
        <w:spacing w:line="0" w:lineRule="atLeast"/>
        <w:jc w:val="both"/>
        <w:rPr>
          <w:sz w:val="22"/>
          <w:szCs w:val="22"/>
        </w:rPr>
      </w:pPr>
      <w:r w:rsidRPr="006331D7">
        <w:rPr>
          <w:sz w:val="22"/>
          <w:szCs w:val="22"/>
        </w:rPr>
        <w:t xml:space="preserve">где: </w:t>
      </w:r>
    </w:p>
    <w:p w:rsidR="006331D7" w:rsidRPr="006331D7" w:rsidRDefault="006331D7" w:rsidP="00052D31">
      <w:pPr>
        <w:spacing w:line="0" w:lineRule="atLeast"/>
        <w:ind w:left="567"/>
        <w:jc w:val="both"/>
        <w:rPr>
          <w:sz w:val="22"/>
          <w:szCs w:val="22"/>
        </w:rPr>
      </w:pPr>
      <w:r w:rsidRPr="006331D7">
        <w:rPr>
          <w:sz w:val="22"/>
          <w:szCs w:val="22"/>
        </w:rPr>
        <w:t>Зрк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r w:rsidRPr="006331D7">
        <w:rPr>
          <w:sz w:val="22"/>
          <w:szCs w:val="22"/>
        </w:rPr>
        <w:br/>
        <w:t>З1–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6331D7" w:rsidRPr="006331D7" w:rsidRDefault="006331D7" w:rsidP="00052D31">
      <w:pPr>
        <w:widowControl w:val="0"/>
        <w:spacing w:line="0" w:lineRule="atLeast"/>
        <w:ind w:firstLine="567"/>
        <w:rPr>
          <w:sz w:val="22"/>
          <w:szCs w:val="22"/>
        </w:rPr>
      </w:pPr>
      <w:r w:rsidRPr="006331D7">
        <w:rPr>
          <w:sz w:val="22"/>
          <w:szCs w:val="22"/>
        </w:rPr>
        <w:fldChar w:fldCharType="begin"/>
      </w:r>
      <w:r w:rsidRPr="006331D7">
        <w:rPr>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ПМ</m:t>
            </m:r>
          </m:e>
          <m:sub>
            <m:r>
              <m:rPr>
                <m:sty m:val="p"/>
              </m:rPr>
              <w:rPr>
                <w:rFonts w:ascii="Cambria Math" w:hAnsi="Cambria Math"/>
                <w:sz w:val="22"/>
                <w:szCs w:val="22"/>
              </w:rPr>
              <m:t>i</m:t>
            </m:r>
          </m:sub>
        </m:sSub>
      </m:oMath>
      <w:r w:rsidRPr="006331D7">
        <w:rPr>
          <w:sz w:val="22"/>
          <w:szCs w:val="22"/>
        </w:rPr>
        <w:instrText xml:space="preserve"> </w:instrText>
      </w:r>
      <w:r w:rsidRPr="006331D7">
        <w:rPr>
          <w:sz w:val="22"/>
          <w:szCs w:val="22"/>
        </w:rPr>
        <w:fldChar w:fldCharType="end"/>
      </w:r>
      <w:r w:rsidRPr="006331D7">
        <w:rPr>
          <w:sz w:val="22"/>
          <w:szCs w:val="22"/>
        </w:rPr>
        <w:t>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несостоятельности (банкротстве);</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взыскании задолженности в судебном порядке:</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вступил в законную силу судебный акт (постановление), принятый в пользу муниципального образования;</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получен исполнительный документ;</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исполнительный документ направлен для принудительного исполнения в Федеральную службу судебных приставов;</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 xml:space="preserve">возбуждено исполнительное производство; </w:t>
      </w:r>
    </w:p>
    <w:p w:rsidR="006331D7" w:rsidRPr="006331D7" w:rsidRDefault="006331D7" w:rsidP="00052D31">
      <w:pPr>
        <w:widowControl w:val="0"/>
        <w:numPr>
          <w:ilvl w:val="0"/>
          <w:numId w:val="23"/>
        </w:numPr>
        <w:autoSpaceDE w:val="0"/>
        <w:autoSpaceDN w:val="0"/>
        <w:spacing w:line="0" w:lineRule="atLeast"/>
        <w:jc w:val="both"/>
        <w:rPr>
          <w:sz w:val="22"/>
          <w:szCs w:val="22"/>
        </w:rPr>
      </w:pPr>
      <w:r w:rsidRPr="006331D7">
        <w:rPr>
          <w:sz w:val="22"/>
          <w:szCs w:val="22"/>
        </w:rPr>
        <w:t xml:space="preserve">исполнительное производство окончено ввиду невозможности установить местонахождение должника и его имущества. </w:t>
      </w:r>
    </w:p>
    <w:p w:rsidR="009E5CEE" w:rsidRPr="006331D7" w:rsidRDefault="006331D7" w:rsidP="00052D31">
      <w:pPr>
        <w:spacing w:line="0" w:lineRule="atLeast"/>
        <w:ind w:firstLine="567"/>
        <w:rPr>
          <w:sz w:val="22"/>
          <w:szCs w:val="22"/>
        </w:rPr>
      </w:pPr>
      <w:r w:rsidRPr="006331D7">
        <w:rPr>
          <w:sz w:val="22"/>
          <w:szCs w:val="22"/>
        </w:rPr>
        <w:t>Прк – сумма плановых годовых поступлений в бюджет от платежей за установку и эксплуатацию рекламных конструкций, в млн. руб.</w:t>
      </w:r>
    </w:p>
    <w:p w:rsidR="00537791" w:rsidRDefault="00537791" w:rsidP="00C8663C">
      <w:pPr>
        <w:spacing w:line="0" w:lineRule="atLeast"/>
        <w:rPr>
          <w:b/>
          <w:iCs/>
          <w:sz w:val="24"/>
          <w:szCs w:val="24"/>
          <w:lang w:eastAsia="en-US"/>
        </w:rPr>
      </w:pPr>
    </w:p>
    <w:p w:rsidR="00BA182B" w:rsidRDefault="00BA182B" w:rsidP="00C8663C">
      <w:pPr>
        <w:spacing w:line="0" w:lineRule="atLeast"/>
        <w:rPr>
          <w:b/>
          <w:iCs/>
          <w:sz w:val="24"/>
          <w:szCs w:val="24"/>
          <w:lang w:eastAsia="en-US"/>
        </w:rPr>
      </w:pPr>
    </w:p>
    <w:p w:rsidR="002A2AF7" w:rsidRPr="00517502" w:rsidRDefault="006331D7" w:rsidP="00BA182B">
      <w:pPr>
        <w:spacing w:line="0" w:lineRule="atLeast"/>
        <w:ind w:firstLine="567"/>
        <w:rPr>
          <w:b/>
          <w:sz w:val="24"/>
          <w:szCs w:val="24"/>
        </w:rPr>
      </w:pPr>
      <w:r w:rsidRPr="00517502">
        <w:rPr>
          <w:b/>
          <w:sz w:val="24"/>
          <w:szCs w:val="24"/>
        </w:rPr>
        <w:lastRenderedPageBreak/>
        <w:t xml:space="preserve">Подпрограмма </w:t>
      </w:r>
      <w:r w:rsidRPr="00517502">
        <w:rPr>
          <w:b/>
          <w:sz w:val="24"/>
          <w:szCs w:val="24"/>
          <w:lang w:val="en-US"/>
        </w:rPr>
        <w:t>II</w:t>
      </w:r>
      <w:r w:rsidRPr="00517502">
        <w:rPr>
          <w:b/>
          <w:sz w:val="24"/>
          <w:szCs w:val="24"/>
        </w:rPr>
        <w:t xml:space="preserve"> "Мир и согласие. Новые возможности":</w:t>
      </w:r>
    </w:p>
    <w:p w:rsidR="006331D7" w:rsidRPr="00282160" w:rsidRDefault="006331D7" w:rsidP="00052D31">
      <w:pPr>
        <w:spacing w:line="0" w:lineRule="atLeast"/>
        <w:rPr>
          <w:sz w:val="24"/>
          <w:szCs w:val="24"/>
        </w:rPr>
      </w:pPr>
    </w:p>
    <w:p w:rsidR="00737212" w:rsidRPr="00737212" w:rsidRDefault="00737212" w:rsidP="00052D31">
      <w:pPr>
        <w:spacing w:line="0" w:lineRule="atLeast"/>
        <w:ind w:firstLine="709"/>
        <w:rPr>
          <w:rFonts w:eastAsiaTheme="minorHAnsi"/>
          <w:b/>
          <w:bCs/>
          <w:sz w:val="24"/>
          <w:szCs w:val="24"/>
          <w:lang w:eastAsia="en-US"/>
        </w:rPr>
      </w:pPr>
      <w:r w:rsidRPr="00737212">
        <w:rPr>
          <w:rFonts w:eastAsiaTheme="minorHAnsi"/>
          <w:b/>
          <w:bCs/>
          <w:sz w:val="24"/>
          <w:szCs w:val="24"/>
          <w:lang w:eastAsia="en-US"/>
        </w:rPr>
        <w:t>1.</w:t>
      </w:r>
      <w:r w:rsidRPr="00737212">
        <w:rPr>
          <w:rFonts w:eastAsiaTheme="minorHAnsi"/>
          <w:sz w:val="24"/>
          <w:szCs w:val="24"/>
          <w:lang w:eastAsia="en-US"/>
        </w:rPr>
        <w:t xml:space="preserve"> </w:t>
      </w:r>
      <w:r w:rsidRPr="00737212">
        <w:rPr>
          <w:rFonts w:eastAsiaTheme="minorHAnsi"/>
          <w:b/>
          <w:sz w:val="24"/>
          <w:szCs w:val="24"/>
          <w:lang w:eastAsia="en-US"/>
        </w:rPr>
        <w:t>Количество граждан, вовлеченных в реализацию социально значимых проектов в рамках проведения конкурса на соискание ежегодных премий Губернатора Московской области "Наше Подмосковье" (человек).</w:t>
      </w:r>
      <w:r w:rsidRPr="00737212">
        <w:rPr>
          <w:rFonts w:eastAsiaTheme="minorHAnsi"/>
          <w:sz w:val="24"/>
          <w:szCs w:val="24"/>
          <w:lang w:eastAsia="en-US"/>
        </w:rPr>
        <w:t xml:space="preserve"> Показатель рассчитывается по формуле:</w:t>
      </w:r>
    </w:p>
    <w:p w:rsidR="00737212" w:rsidRPr="00737212" w:rsidRDefault="00737212" w:rsidP="00052D31">
      <w:pPr>
        <w:spacing w:line="0" w:lineRule="atLeast"/>
        <w:ind w:firstLine="709"/>
        <w:jc w:val="center"/>
        <w:rPr>
          <w:rFonts w:eastAsiaTheme="minorHAnsi"/>
          <w:b/>
          <w:sz w:val="24"/>
          <w:szCs w:val="24"/>
          <w:lang w:eastAsia="en-US"/>
        </w:rPr>
      </w:pPr>
      <w:r w:rsidRPr="00737212">
        <w:rPr>
          <w:rFonts w:eastAsiaTheme="minorHAnsi"/>
          <w:b/>
          <w:sz w:val="24"/>
          <w:szCs w:val="24"/>
          <w:lang w:eastAsia="en-US"/>
        </w:rPr>
        <w:t>Н = С + Ч,</w:t>
      </w:r>
    </w:p>
    <w:p w:rsidR="00737212" w:rsidRPr="00737212" w:rsidRDefault="00737212" w:rsidP="00052D31">
      <w:pPr>
        <w:spacing w:line="0" w:lineRule="atLeast"/>
        <w:ind w:firstLine="709"/>
        <w:rPr>
          <w:rFonts w:eastAsiaTheme="minorHAnsi"/>
          <w:sz w:val="24"/>
          <w:szCs w:val="24"/>
          <w:lang w:eastAsia="en-US"/>
        </w:rPr>
      </w:pPr>
      <w:r w:rsidRPr="00737212">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 - количество граждан, вовлеченных в реализацию социально значимых проектов в рамках проведения конкурса на соискание ежегодных премий Губернатора Московской области "Наше Подмосковье;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С - соискатели (граждане), участвующие в конкурсе на соискание ежегодных премий Губернатора Московской области "Наше Подмосковье";</w:t>
      </w:r>
    </w:p>
    <w:p w:rsidR="00737212" w:rsidRPr="00737212" w:rsidRDefault="00737212" w:rsidP="00052D31">
      <w:pPr>
        <w:spacing w:line="0" w:lineRule="atLeast"/>
        <w:ind w:firstLine="709"/>
        <w:rPr>
          <w:rFonts w:eastAsiaTheme="minorHAnsi"/>
          <w:b/>
          <w:bCs/>
          <w:sz w:val="24"/>
          <w:szCs w:val="24"/>
          <w:lang w:eastAsia="en-US"/>
        </w:rPr>
      </w:pPr>
      <w:r w:rsidRPr="00D81FA5">
        <w:rPr>
          <w:rFonts w:eastAsiaTheme="minorHAnsi"/>
          <w:sz w:val="24"/>
          <w:szCs w:val="24"/>
          <w:lang w:eastAsia="en-US"/>
        </w:rPr>
        <w:t>Ч</w:t>
      </w:r>
      <w:r w:rsidRPr="00737212">
        <w:rPr>
          <w:rFonts w:eastAsiaTheme="minorHAnsi"/>
          <w:b/>
          <w:sz w:val="24"/>
          <w:szCs w:val="24"/>
          <w:lang w:eastAsia="en-US"/>
        </w:rPr>
        <w:t xml:space="preserve"> </w:t>
      </w:r>
      <w:r w:rsidRPr="00737212">
        <w:rPr>
          <w:rFonts w:eastAsiaTheme="minorHAnsi"/>
          <w:sz w:val="24"/>
          <w:szCs w:val="24"/>
          <w:lang w:eastAsia="en-US"/>
        </w:rPr>
        <w:t>- члены группы соискателей (граждане, участвующие совместно с соискателями в реализации социально значимого проекта)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737212">
        <w:rPr>
          <w:rFonts w:eastAsiaTheme="minorHAnsi"/>
          <w:sz w:val="24"/>
          <w:szCs w:val="24"/>
          <w:lang w:eastAsia="en-US"/>
        </w:rPr>
        <w:t>Источник информации: Формируется на основании данных с информационного ресурса премии Губернатора Московской области "Наше Подмосковье" в информационно-телекоммуникационной сети Интернет</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highlight w:val="yellow"/>
          <w:lang w:eastAsia="en-US"/>
        </w:rPr>
      </w:pPr>
      <w:r w:rsidRPr="00737212">
        <w:rPr>
          <w:rFonts w:eastAsiaTheme="minorHAnsi"/>
          <w:sz w:val="24"/>
          <w:szCs w:val="24"/>
          <w:lang w:eastAsia="en-US"/>
        </w:rPr>
        <w:t>Базовое значение показателя – 1239.</w:t>
      </w:r>
    </w:p>
    <w:p w:rsidR="00737212" w:rsidRPr="00737212" w:rsidRDefault="00737212" w:rsidP="00052D31">
      <w:pPr>
        <w:spacing w:line="0" w:lineRule="atLeast"/>
        <w:ind w:firstLine="709"/>
        <w:rPr>
          <w:rFonts w:eastAsiaTheme="minorHAnsi"/>
          <w:b/>
          <w:bCs/>
          <w:sz w:val="24"/>
          <w:szCs w:val="24"/>
          <w:lang w:eastAsia="en-US"/>
        </w:rPr>
      </w:pPr>
      <w:r w:rsidRPr="00737212">
        <w:rPr>
          <w:rFonts w:eastAsia="Calibri"/>
          <w:sz w:val="24"/>
          <w:szCs w:val="24"/>
        </w:rPr>
        <w:t>Период предоставления отчетности – по итогам отчетного года.</w:t>
      </w: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sidRPr="00737212">
        <w:rPr>
          <w:rFonts w:eastAsiaTheme="minorHAnsi"/>
          <w:b/>
          <w:sz w:val="24"/>
          <w:szCs w:val="24"/>
          <w:lang w:eastAsia="en-US"/>
        </w:rPr>
        <w:t>2.Доля граждан, положительно оценивающих состояние межнациональных отношений (%).</w:t>
      </w:r>
      <w:r w:rsidRPr="00737212">
        <w:rPr>
          <w:rFonts w:eastAsiaTheme="minorHAnsi"/>
          <w:sz w:val="24"/>
          <w:szCs w:val="24"/>
          <w:lang w:eastAsia="en-US"/>
        </w:rPr>
        <w:t xml:space="preserve"> Показатель рассчитывается по формуле:</w:t>
      </w:r>
    </w:p>
    <w:p w:rsidR="00737212" w:rsidRPr="00737212" w:rsidRDefault="00737212" w:rsidP="00052D31">
      <w:pPr>
        <w:widowControl w:val="0"/>
        <w:autoSpaceDE w:val="0"/>
        <w:autoSpaceDN w:val="0"/>
        <w:adjustRightInd w:val="0"/>
        <w:spacing w:line="0" w:lineRule="atLeast"/>
        <w:ind w:firstLine="709"/>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межнациональных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опрошенных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 информации</w:t>
      </w:r>
      <w:r w:rsidRPr="00737212">
        <w:rPr>
          <w:rFonts w:eastAsiaTheme="minorHAnsi"/>
          <w:sz w:val="24"/>
          <w:szCs w:val="24"/>
          <w:lang w:eastAsia="en-US"/>
        </w:rPr>
        <w:t>: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highlight w:val="yellow"/>
          <w:lang w:eastAsia="en-US"/>
        </w:rPr>
      </w:pPr>
      <w:r w:rsidRPr="00737212">
        <w:rPr>
          <w:rFonts w:eastAsiaTheme="minorHAnsi"/>
          <w:sz w:val="24"/>
          <w:szCs w:val="24"/>
          <w:lang w:eastAsia="en-US"/>
        </w:rPr>
        <w:t>Базовое значение показателя – 69.</w:t>
      </w:r>
    </w:p>
    <w:p w:rsidR="00737212" w:rsidRP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737212">
        <w:rPr>
          <w:rFonts w:eastAsiaTheme="minorHAnsi"/>
          <w:b/>
          <w:sz w:val="24"/>
          <w:szCs w:val="24"/>
          <w:lang w:eastAsia="en-US"/>
        </w:rPr>
        <w:t>3.Доля граждан, положительно оценивающих состояние межконфессиональных отношений (%)</w:t>
      </w:r>
      <w:r w:rsidRPr="00737212">
        <w:rPr>
          <w:rFonts w:eastAsiaTheme="minorHAnsi"/>
          <w:sz w:val="24"/>
          <w:szCs w:val="24"/>
          <w:lang w:eastAsia="en-US"/>
        </w:rPr>
        <w:t>. Показатель рассчитывается по формуле:</w:t>
      </w:r>
    </w:p>
    <w:p w:rsidR="00737212" w:rsidRPr="00737212" w:rsidRDefault="00737212" w:rsidP="00052D31">
      <w:pPr>
        <w:widowControl w:val="0"/>
        <w:autoSpaceDE w:val="0"/>
        <w:autoSpaceDN w:val="0"/>
        <w:adjustRightInd w:val="0"/>
        <w:spacing w:line="0" w:lineRule="atLeast"/>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sidRPr="00737212">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межконфессиональных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bCs/>
          <w:sz w:val="24"/>
          <w:szCs w:val="24"/>
          <w:highlight w:val="yellow"/>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опрошенных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w:t>
      </w:r>
      <w:r w:rsidRPr="00737212">
        <w:rPr>
          <w:rFonts w:eastAsiaTheme="minorHAnsi"/>
          <w:sz w:val="24"/>
          <w:szCs w:val="24"/>
          <w:lang w:eastAsia="en-US"/>
        </w:rPr>
        <w:t xml:space="preserve"> информации: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lang w:eastAsia="en-US"/>
        </w:rPr>
      </w:pPr>
      <w:r w:rsidRPr="00737212">
        <w:rPr>
          <w:rFonts w:eastAsiaTheme="minorHAnsi"/>
          <w:sz w:val="24"/>
          <w:szCs w:val="24"/>
          <w:lang w:eastAsia="en-US"/>
        </w:rPr>
        <w:t>Базовое значение показателя – 66.</w:t>
      </w:r>
    </w:p>
    <w:p w:rsid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6331D7" w:rsidRPr="00737212" w:rsidRDefault="006331D7" w:rsidP="00C8663C">
      <w:pPr>
        <w:widowControl w:val="0"/>
        <w:autoSpaceDE w:val="0"/>
        <w:autoSpaceDN w:val="0"/>
        <w:adjustRightInd w:val="0"/>
        <w:snapToGrid w:val="0"/>
        <w:spacing w:line="0" w:lineRule="atLeast"/>
        <w:jc w:val="both"/>
        <w:rPr>
          <w:rFonts w:eastAsia="Calibri"/>
          <w:sz w:val="24"/>
          <w:szCs w:val="24"/>
        </w:rPr>
      </w:pPr>
    </w:p>
    <w:p w:rsidR="00737212" w:rsidRPr="00517502" w:rsidRDefault="00C47980" w:rsidP="00052D31">
      <w:pPr>
        <w:widowControl w:val="0"/>
        <w:autoSpaceDE w:val="0"/>
        <w:autoSpaceDN w:val="0"/>
        <w:adjustRightInd w:val="0"/>
        <w:spacing w:line="0" w:lineRule="atLeast"/>
        <w:ind w:firstLine="709"/>
        <w:rPr>
          <w:b/>
          <w:sz w:val="24"/>
        </w:rPr>
      </w:pPr>
      <w:bookmarkStart w:id="1" w:name="Par3941"/>
      <w:bookmarkStart w:id="2" w:name="Par4098"/>
      <w:bookmarkEnd w:id="1"/>
      <w:bookmarkEnd w:id="2"/>
      <w:r w:rsidRPr="00517502">
        <w:rPr>
          <w:b/>
          <w:bCs/>
          <w:sz w:val="24"/>
          <w:szCs w:val="24"/>
        </w:rPr>
        <w:t xml:space="preserve">Подпрограмма </w:t>
      </w:r>
      <w:r w:rsidRPr="00517502">
        <w:rPr>
          <w:b/>
          <w:bCs/>
          <w:sz w:val="24"/>
          <w:szCs w:val="24"/>
          <w:lang w:val="en-US"/>
        </w:rPr>
        <w:t>IV</w:t>
      </w:r>
      <w:r w:rsidRPr="00517502">
        <w:rPr>
          <w:b/>
          <w:bCs/>
          <w:sz w:val="24"/>
          <w:szCs w:val="24"/>
        </w:rPr>
        <w:t xml:space="preserve"> </w:t>
      </w:r>
      <w:r w:rsidRPr="00517502">
        <w:rPr>
          <w:b/>
          <w:sz w:val="24"/>
        </w:rPr>
        <w:t>"</w:t>
      </w:r>
      <w:r w:rsidRPr="00517502">
        <w:rPr>
          <w:b/>
          <w:sz w:val="24"/>
          <w:szCs w:val="24"/>
        </w:rPr>
        <w:t>Молодежь Подмосковья</w:t>
      </w:r>
      <w:r w:rsidRPr="00517502">
        <w:rPr>
          <w:b/>
          <w:sz w:val="24"/>
        </w:rPr>
        <w:t>":</w:t>
      </w:r>
    </w:p>
    <w:p w:rsidR="00C47980" w:rsidRDefault="00C47980" w:rsidP="00052D31">
      <w:pPr>
        <w:widowControl w:val="0"/>
        <w:autoSpaceDE w:val="0"/>
        <w:autoSpaceDN w:val="0"/>
        <w:adjustRightInd w:val="0"/>
        <w:spacing w:line="0" w:lineRule="atLeast"/>
        <w:ind w:firstLine="709"/>
        <w:rPr>
          <w:rFonts w:eastAsiaTheme="minorHAnsi"/>
          <w:b/>
          <w:strike/>
          <w:sz w:val="24"/>
          <w:szCs w:val="24"/>
          <w:lang w:eastAsia="en-US"/>
        </w:rPr>
      </w:pPr>
    </w:p>
    <w:p w:rsidR="00BE7E25" w:rsidRDefault="00BE7E25" w:rsidP="00052D31">
      <w:pPr>
        <w:widowControl w:val="0"/>
        <w:autoSpaceDE w:val="0"/>
        <w:autoSpaceDN w:val="0"/>
        <w:adjustRightInd w:val="0"/>
        <w:spacing w:line="0" w:lineRule="atLeast"/>
        <w:ind w:firstLine="709"/>
        <w:rPr>
          <w:b/>
          <w:sz w:val="24"/>
          <w:szCs w:val="24"/>
        </w:rPr>
      </w:pPr>
      <w:r w:rsidRPr="00BE7E25">
        <w:rPr>
          <w:rFonts w:eastAsiaTheme="minorHAnsi"/>
          <w:b/>
          <w:sz w:val="24"/>
          <w:szCs w:val="24"/>
          <w:lang w:eastAsia="en-US"/>
        </w:rPr>
        <w:t>1.</w:t>
      </w:r>
      <w:r>
        <w:rPr>
          <w:rFonts w:eastAsiaTheme="minorHAnsi"/>
          <w:b/>
          <w:sz w:val="24"/>
          <w:szCs w:val="24"/>
          <w:lang w:eastAsia="en-US"/>
        </w:rPr>
        <w:t xml:space="preserve"> </w:t>
      </w:r>
      <w:r w:rsidRPr="00BE7E25">
        <w:rPr>
          <w:b/>
          <w:sz w:val="24"/>
          <w:szCs w:val="24"/>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r>
        <w:rPr>
          <w:b/>
          <w:sz w:val="24"/>
          <w:szCs w:val="24"/>
        </w:rPr>
        <w:t xml:space="preserve"> </w:t>
      </w:r>
      <w:r w:rsidRPr="00BE7E25">
        <w:rPr>
          <w:sz w:val="24"/>
          <w:szCs w:val="24"/>
        </w:rPr>
        <w:t>(процент)</w:t>
      </w:r>
    </w:p>
    <w:p w:rsidR="00BE7E25" w:rsidRPr="00BE7E25" w:rsidRDefault="00BE7E25" w:rsidP="00052D31">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34E1921C" wp14:editId="4CAF0813">
            <wp:extent cx="1759585" cy="466090"/>
            <wp:effectExtent l="0" t="0" r="0" b="0"/>
            <wp:docPr id="1" name="Рисунок 1" descr="base_14_22758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14_227584_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BE7E25" w:rsidRPr="00BE7E25" w:rsidRDefault="00BE7E25" w:rsidP="00052D31">
      <w:pPr>
        <w:widowControl w:val="0"/>
        <w:autoSpaceDE w:val="0"/>
        <w:autoSpaceDN w:val="0"/>
        <w:adjustRightInd w:val="0"/>
        <w:spacing w:line="0" w:lineRule="atLeast"/>
        <w:ind w:firstLine="567"/>
        <w:rPr>
          <w:sz w:val="24"/>
          <w:szCs w:val="24"/>
        </w:rPr>
      </w:pPr>
      <w:r w:rsidRPr="00BE7E25">
        <w:rPr>
          <w:sz w:val="24"/>
          <w:szCs w:val="24"/>
        </w:rPr>
        <w:t>E - доля молодых граждан, принимающих участие в мероприятиях по гражданско-патриотическому, духовно-нравственному воспитанию;</w:t>
      </w:r>
    </w:p>
    <w:p w:rsidR="00BE7E25" w:rsidRPr="00BE7E25" w:rsidRDefault="00BE7E25" w:rsidP="00052D31">
      <w:pPr>
        <w:widowControl w:val="0"/>
        <w:autoSpaceDE w:val="0"/>
        <w:autoSpaceDN w:val="0"/>
        <w:adjustRightInd w:val="0"/>
        <w:spacing w:line="0" w:lineRule="atLeast"/>
        <w:ind w:firstLine="567"/>
        <w:rPr>
          <w:sz w:val="24"/>
          <w:szCs w:val="24"/>
        </w:rPr>
      </w:pPr>
      <w:r w:rsidRPr="00BE7E25">
        <w:rPr>
          <w:sz w:val="24"/>
          <w:szCs w:val="24"/>
        </w:rPr>
        <w:t>Hi e - численность молодежи в возрасте от 14 до 30 лет, принимающей участие в мероприятиях по гражданско-патриотическому, духовно-нравственному воспитанию, в Сергиево-Посадском городском округе;</w:t>
      </w:r>
    </w:p>
    <w:p w:rsidR="00BE7E25" w:rsidRDefault="00BE7E25" w:rsidP="00052D31">
      <w:pPr>
        <w:widowControl w:val="0"/>
        <w:autoSpaceDE w:val="0"/>
        <w:autoSpaceDN w:val="0"/>
        <w:adjustRightInd w:val="0"/>
        <w:spacing w:line="0" w:lineRule="atLeast"/>
        <w:ind w:firstLine="567"/>
        <w:rPr>
          <w:sz w:val="24"/>
          <w:szCs w:val="24"/>
        </w:rPr>
      </w:pPr>
      <w:r w:rsidRPr="00BE7E25">
        <w:rPr>
          <w:sz w:val="24"/>
          <w:szCs w:val="24"/>
        </w:rPr>
        <w:t>Hi мо - общая численность молодежи в возрасте от 14 до 30 лет  в Сергиево-Посадском городском округе</w:t>
      </w:r>
    </w:p>
    <w:p w:rsidR="00517502" w:rsidRDefault="00517502" w:rsidP="00052D31">
      <w:pPr>
        <w:widowControl w:val="0"/>
        <w:autoSpaceDE w:val="0"/>
        <w:autoSpaceDN w:val="0"/>
        <w:adjustRightInd w:val="0"/>
        <w:spacing w:line="0" w:lineRule="atLeast"/>
        <w:rPr>
          <w:sz w:val="24"/>
          <w:szCs w:val="24"/>
        </w:rPr>
      </w:pPr>
    </w:p>
    <w:p w:rsidR="00BE7E25" w:rsidRDefault="00BE7E25" w:rsidP="00052D31">
      <w:pPr>
        <w:widowControl w:val="0"/>
        <w:autoSpaceDE w:val="0"/>
        <w:autoSpaceDN w:val="0"/>
        <w:adjustRightInd w:val="0"/>
        <w:spacing w:line="0" w:lineRule="atLeast"/>
        <w:ind w:firstLine="709"/>
        <w:rPr>
          <w:sz w:val="24"/>
          <w:szCs w:val="24"/>
        </w:rPr>
      </w:pPr>
      <w:r w:rsidRPr="00BE7E25">
        <w:rPr>
          <w:b/>
          <w:sz w:val="24"/>
          <w:szCs w:val="24"/>
        </w:rPr>
        <w:t xml:space="preserve">2. </w:t>
      </w:r>
      <w:r w:rsidR="000C2827" w:rsidRPr="000C2827">
        <w:rPr>
          <w:b/>
          <w:sz w:val="24"/>
          <w:szCs w:val="24"/>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r w:rsidR="000C2827">
        <w:rPr>
          <w:b/>
          <w:sz w:val="24"/>
          <w:szCs w:val="24"/>
        </w:rPr>
        <w:t xml:space="preserve"> </w:t>
      </w:r>
      <w:r w:rsidR="000C2827">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71D59AD0" wp14:editId="2AA11C91">
            <wp:extent cx="1759585" cy="466090"/>
            <wp:effectExtent l="0" t="0" r="0" b="0"/>
            <wp:docPr id="2" name="Рисунок 2" descr="base_14_22758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14_227584_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B - 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Hi b - численность молодежи в возрасте от 14 до 30 лет, принимающей участие в мероприятиях, направленных на поддержку талантливой молодежи, молодежных социально значимых инициатив и предпринимательства, в Сергиево-Посадском городском округе;</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Hi мо - общая численность молодежи в возрасте от 14 до 30 лет в Сергиево-Посадском городском округе</w:t>
      </w:r>
    </w:p>
    <w:p w:rsidR="00BE7E25" w:rsidRPr="00BE7E25" w:rsidRDefault="00BE7E25" w:rsidP="00D81FA5">
      <w:pPr>
        <w:widowControl w:val="0"/>
        <w:autoSpaceDE w:val="0"/>
        <w:autoSpaceDN w:val="0"/>
        <w:adjustRightInd w:val="0"/>
        <w:spacing w:line="0" w:lineRule="atLeast"/>
        <w:ind w:firstLine="709"/>
        <w:rPr>
          <w:rFonts w:eastAsiaTheme="minorHAnsi"/>
          <w:b/>
          <w:strike/>
          <w:sz w:val="24"/>
          <w:szCs w:val="24"/>
          <w:lang w:eastAsia="en-US"/>
        </w:rPr>
      </w:pPr>
    </w:p>
    <w:p w:rsidR="00046DFA" w:rsidRPr="002A2AF7" w:rsidRDefault="00046DFA" w:rsidP="00D81FA5">
      <w:pPr>
        <w:widowControl w:val="0"/>
        <w:spacing w:line="0" w:lineRule="atLeast"/>
        <w:ind w:firstLine="709"/>
        <w:jc w:val="both"/>
        <w:rPr>
          <w:b/>
          <w:sz w:val="22"/>
          <w:szCs w:val="22"/>
          <w:lang w:eastAsia="en-US"/>
        </w:rPr>
      </w:pPr>
    </w:p>
    <w:p w:rsidR="00984325" w:rsidRDefault="000C2827" w:rsidP="00D81FA5">
      <w:pPr>
        <w:widowControl w:val="0"/>
        <w:spacing w:line="0" w:lineRule="atLeast"/>
        <w:ind w:firstLine="709"/>
        <w:jc w:val="both"/>
        <w:rPr>
          <w:sz w:val="24"/>
          <w:szCs w:val="24"/>
        </w:rPr>
      </w:pPr>
      <w:r w:rsidRPr="000C2827">
        <w:rPr>
          <w:b/>
          <w:sz w:val="24"/>
          <w:szCs w:val="24"/>
          <w:lang w:eastAsia="en-US"/>
        </w:rPr>
        <w:t xml:space="preserve">3. </w:t>
      </w:r>
      <w:r w:rsidRPr="000C2827">
        <w:rPr>
          <w:b/>
          <w:sz w:val="24"/>
          <w:szCs w:val="24"/>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r>
        <w:rPr>
          <w:b/>
          <w:sz w:val="24"/>
          <w:szCs w:val="24"/>
        </w:rPr>
        <w:t xml:space="preserve"> </w:t>
      </w:r>
      <w:r>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sidRPr="000C2827">
        <w:rPr>
          <w:sz w:val="24"/>
          <w:szCs w:val="24"/>
          <w:lang w:val="en-US"/>
        </w:rPr>
        <w:t>Y</w:t>
      </w:r>
      <w:r w:rsidRPr="000C2827">
        <w:rPr>
          <w:sz w:val="24"/>
          <w:szCs w:val="24"/>
        </w:rPr>
        <w:t xml:space="preserve">=Нвкс/Нспец </w:t>
      </w:r>
      <w:r w:rsidRPr="000C2827">
        <w:rPr>
          <w:sz w:val="24"/>
          <w:szCs w:val="24"/>
          <w:lang w:val="en-US"/>
        </w:rPr>
        <w:t>x</w:t>
      </w:r>
      <w:r w:rsidRPr="000C2827">
        <w:rPr>
          <w:sz w:val="24"/>
          <w:szCs w:val="24"/>
        </w:rPr>
        <w:t xml:space="preserve"> 100, где:</w:t>
      </w:r>
    </w:p>
    <w:p w:rsidR="000C2827" w:rsidRPr="000C2827" w:rsidRDefault="000C2827" w:rsidP="00D81FA5">
      <w:pPr>
        <w:widowControl w:val="0"/>
        <w:autoSpaceDE w:val="0"/>
        <w:autoSpaceDN w:val="0"/>
        <w:adjustRightInd w:val="0"/>
        <w:spacing w:line="0" w:lineRule="atLeast"/>
        <w:jc w:val="center"/>
        <w:rPr>
          <w:sz w:val="24"/>
          <w:szCs w:val="24"/>
        </w:rPr>
      </w:pP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lang w:val="en-US"/>
        </w:rPr>
        <w:t>Y</w:t>
      </w:r>
      <w:r w:rsidRPr="000C2827">
        <w:rPr>
          <w:sz w:val="24"/>
          <w:szCs w:val="24"/>
        </w:rPr>
        <w:t xml:space="preserve"> – 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Нвкс – число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Default="000C2827" w:rsidP="00D81FA5">
      <w:pPr>
        <w:widowControl w:val="0"/>
        <w:spacing w:line="0" w:lineRule="atLeast"/>
        <w:ind w:firstLine="567"/>
        <w:jc w:val="both"/>
        <w:rPr>
          <w:sz w:val="24"/>
          <w:szCs w:val="24"/>
        </w:rPr>
      </w:pPr>
      <w:r w:rsidRPr="000C2827">
        <w:rPr>
          <w:sz w:val="24"/>
          <w:szCs w:val="24"/>
        </w:rPr>
        <w:t>Нспец – общее число специалистов сферы работы с молодежью</w:t>
      </w:r>
    </w:p>
    <w:p w:rsidR="00127B46" w:rsidRDefault="00127B46" w:rsidP="00D81FA5">
      <w:pPr>
        <w:widowControl w:val="0"/>
        <w:spacing w:line="0" w:lineRule="atLeast"/>
        <w:ind w:firstLine="567"/>
        <w:jc w:val="both"/>
        <w:rPr>
          <w:sz w:val="24"/>
          <w:szCs w:val="24"/>
        </w:rPr>
      </w:pPr>
    </w:p>
    <w:p w:rsidR="00127B46" w:rsidRPr="00C01B0C" w:rsidRDefault="00127B46" w:rsidP="00D81FA5">
      <w:pPr>
        <w:widowControl w:val="0"/>
        <w:spacing w:line="0" w:lineRule="atLeast"/>
        <w:ind w:firstLine="567"/>
        <w:jc w:val="both"/>
        <w:rPr>
          <w:sz w:val="24"/>
          <w:szCs w:val="24"/>
          <w:lang w:eastAsia="en-US"/>
        </w:rPr>
      </w:pPr>
      <w:r w:rsidRPr="00127B46">
        <w:rPr>
          <w:b/>
          <w:sz w:val="24"/>
          <w:szCs w:val="24"/>
        </w:rPr>
        <w:t>4. Доля граждан, вовлеченных в добровольческую деятельность</w:t>
      </w:r>
      <w:r w:rsidR="00C01B0C">
        <w:rPr>
          <w:b/>
          <w:sz w:val="24"/>
          <w:szCs w:val="24"/>
        </w:rPr>
        <w:t xml:space="preserve"> </w:t>
      </w:r>
      <w:r w:rsidR="00C01B0C">
        <w:rPr>
          <w:sz w:val="24"/>
          <w:szCs w:val="24"/>
        </w:rPr>
        <w:t>(процент)</w:t>
      </w:r>
    </w:p>
    <w:p w:rsidR="00984325" w:rsidRDefault="00984325" w:rsidP="00D81FA5">
      <w:pPr>
        <w:widowControl w:val="0"/>
        <w:spacing w:line="0" w:lineRule="atLeast"/>
        <w:ind w:firstLine="709"/>
        <w:jc w:val="both"/>
        <w:rPr>
          <w:sz w:val="22"/>
          <w:szCs w:val="22"/>
          <w:lang w:eastAsia="en-US"/>
        </w:rPr>
      </w:pPr>
    </w:p>
    <w:p w:rsidR="00127B46" w:rsidRPr="00127B46" w:rsidRDefault="00127B46" w:rsidP="00D81FA5">
      <w:pPr>
        <w:widowControl w:val="0"/>
        <w:autoSpaceDE w:val="0"/>
        <w:autoSpaceDN w:val="0"/>
        <w:spacing w:line="0" w:lineRule="atLeast"/>
        <w:jc w:val="center"/>
        <w:rPr>
          <w:sz w:val="24"/>
        </w:rPr>
      </w:pPr>
      <w:r>
        <w:rPr>
          <w:noProof/>
          <w:position w:val="-31"/>
          <w:sz w:val="24"/>
        </w:rPr>
        <w:drawing>
          <wp:inline distT="0" distB="0" distL="0" distR="0" wp14:anchorId="0E6F16B1" wp14:editId="56C63EE5">
            <wp:extent cx="1587500" cy="543560"/>
            <wp:effectExtent l="0" t="0" r="0" b="8890"/>
            <wp:docPr id="5" name="Рисунок 5" descr="base_14_292501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4_292501_32777"/>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500" cy="543560"/>
                    </a:xfrm>
                    <a:prstGeom prst="rect">
                      <a:avLst/>
                    </a:prstGeom>
                    <a:noFill/>
                    <a:ln>
                      <a:noFill/>
                    </a:ln>
                  </pic:spPr>
                </pic:pic>
              </a:graphicData>
            </a:graphic>
          </wp:inline>
        </w:drawing>
      </w:r>
    </w:p>
    <w:p w:rsidR="00127B46" w:rsidRPr="00127B46" w:rsidRDefault="00127B46" w:rsidP="00D81FA5">
      <w:pPr>
        <w:widowControl w:val="0"/>
        <w:autoSpaceDE w:val="0"/>
        <w:autoSpaceDN w:val="0"/>
        <w:spacing w:line="0" w:lineRule="atLeast"/>
        <w:rPr>
          <w:sz w:val="24"/>
        </w:rPr>
      </w:pPr>
    </w:p>
    <w:p w:rsidR="00127B46" w:rsidRPr="00127B46" w:rsidRDefault="00127B46" w:rsidP="00D81FA5">
      <w:pPr>
        <w:widowControl w:val="0"/>
        <w:autoSpaceDE w:val="0"/>
        <w:autoSpaceDN w:val="0"/>
        <w:spacing w:line="0" w:lineRule="atLeast"/>
        <w:rPr>
          <w:sz w:val="24"/>
        </w:rPr>
      </w:pPr>
      <w:r w:rsidRPr="00127B46">
        <w:rPr>
          <w:sz w:val="24"/>
        </w:rPr>
        <w:t>где:</w:t>
      </w:r>
    </w:p>
    <w:p w:rsidR="00127B46" w:rsidRPr="00127B46" w:rsidRDefault="00127B46" w:rsidP="00D81FA5">
      <w:pPr>
        <w:widowControl w:val="0"/>
        <w:autoSpaceDE w:val="0"/>
        <w:autoSpaceDN w:val="0"/>
        <w:spacing w:line="0" w:lineRule="atLeast"/>
        <w:ind w:firstLine="567"/>
        <w:rPr>
          <w:sz w:val="24"/>
        </w:rPr>
      </w:pPr>
      <w:r>
        <w:rPr>
          <w:noProof/>
          <w:position w:val="-11"/>
          <w:sz w:val="24"/>
        </w:rPr>
        <w:drawing>
          <wp:inline distT="0" distB="0" distL="0" distR="0" wp14:anchorId="0E67B2AF" wp14:editId="3B3E8EBC">
            <wp:extent cx="414020" cy="293370"/>
            <wp:effectExtent l="0" t="0" r="5080" b="0"/>
            <wp:docPr id="4" name="Рисунок 4" descr="base_14_292501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4_292501_3277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020" cy="293370"/>
                    </a:xfrm>
                    <a:prstGeom prst="rect">
                      <a:avLst/>
                    </a:prstGeom>
                    <a:noFill/>
                    <a:ln>
                      <a:noFill/>
                    </a:ln>
                  </pic:spPr>
                </pic:pic>
              </a:graphicData>
            </a:graphic>
          </wp:inline>
        </w:drawing>
      </w:r>
      <w:r w:rsidRPr="00127B46">
        <w:rPr>
          <w:sz w:val="24"/>
        </w:rPr>
        <w:t xml:space="preserve"> - численность граждан, вовлеченных в добровольческую деятельность;</w:t>
      </w:r>
    </w:p>
    <w:p w:rsidR="00127B46" w:rsidRDefault="00127B46" w:rsidP="00D81FA5">
      <w:pPr>
        <w:widowControl w:val="0"/>
        <w:spacing w:line="0" w:lineRule="atLeast"/>
        <w:ind w:firstLine="567"/>
        <w:jc w:val="both"/>
        <w:rPr>
          <w:rFonts w:eastAsia="Calibri"/>
          <w:sz w:val="24"/>
          <w:szCs w:val="22"/>
          <w:lang w:eastAsia="en-US"/>
        </w:rPr>
      </w:pPr>
      <w:r>
        <w:rPr>
          <w:rFonts w:eastAsia="Calibri"/>
          <w:noProof/>
          <w:position w:val="-9"/>
          <w:sz w:val="24"/>
          <w:szCs w:val="22"/>
        </w:rPr>
        <w:drawing>
          <wp:inline distT="0" distB="0" distL="0" distR="0" wp14:anchorId="69F68DBF" wp14:editId="32A8D538">
            <wp:extent cx="483235" cy="276225"/>
            <wp:effectExtent l="0" t="0" r="0" b="9525"/>
            <wp:docPr id="3" name="Рисунок 3" descr="base_14_292501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4_292501_3277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235" cy="276225"/>
                    </a:xfrm>
                    <a:prstGeom prst="rect">
                      <a:avLst/>
                    </a:prstGeom>
                    <a:noFill/>
                    <a:ln>
                      <a:noFill/>
                    </a:ln>
                  </pic:spPr>
                </pic:pic>
              </a:graphicData>
            </a:graphic>
          </wp:inline>
        </w:drawing>
      </w:r>
      <w:r w:rsidRPr="00127B46">
        <w:rPr>
          <w:rFonts w:eastAsia="Calibri"/>
          <w:sz w:val="24"/>
          <w:szCs w:val="22"/>
          <w:lang w:eastAsia="en-US"/>
        </w:rPr>
        <w:t xml:space="preserve"> - численность населения</w:t>
      </w:r>
      <w:r w:rsidR="00547891">
        <w:rPr>
          <w:rFonts w:eastAsia="Calibri"/>
          <w:sz w:val="24"/>
          <w:szCs w:val="22"/>
          <w:lang w:eastAsia="en-US"/>
        </w:rPr>
        <w:t>.</w:t>
      </w:r>
    </w:p>
    <w:p w:rsidR="00547891" w:rsidRDefault="00547891" w:rsidP="00D81FA5">
      <w:pPr>
        <w:widowControl w:val="0"/>
        <w:spacing w:line="0" w:lineRule="atLeast"/>
        <w:ind w:firstLine="567"/>
        <w:jc w:val="both"/>
        <w:rPr>
          <w:sz w:val="24"/>
          <w:szCs w:val="24"/>
        </w:rPr>
      </w:pPr>
      <w:r w:rsidRPr="00547891">
        <w:rPr>
          <w:rFonts w:eastAsia="Calibri"/>
          <w:b/>
          <w:sz w:val="24"/>
          <w:szCs w:val="24"/>
          <w:lang w:eastAsia="en-US"/>
        </w:rPr>
        <w:t xml:space="preserve">5. </w:t>
      </w:r>
      <w:r w:rsidRPr="00547891">
        <w:rPr>
          <w:b/>
          <w:sz w:val="24"/>
          <w:szCs w:val="24"/>
        </w:rPr>
        <w:t>Доля молодежи, задействованной в мероприятиях по вовлечению в творческую деятельность, от общего числа молодежи</w:t>
      </w:r>
      <w:r>
        <w:rPr>
          <w:b/>
          <w:sz w:val="24"/>
          <w:szCs w:val="24"/>
        </w:rPr>
        <w:t xml:space="preserve"> </w:t>
      </w:r>
      <w:r>
        <w:rPr>
          <w:sz w:val="24"/>
          <w:szCs w:val="24"/>
        </w:rPr>
        <w:t>(процент)</w:t>
      </w:r>
    </w:p>
    <w:p w:rsidR="00547891" w:rsidRPr="00547891" w:rsidRDefault="00547891" w:rsidP="00D81FA5">
      <w:pPr>
        <w:widowControl w:val="0"/>
        <w:autoSpaceDE w:val="0"/>
        <w:autoSpaceDN w:val="0"/>
        <w:spacing w:line="0" w:lineRule="atLeast"/>
        <w:jc w:val="center"/>
        <w:rPr>
          <w:sz w:val="24"/>
        </w:rPr>
      </w:pPr>
      <w:r>
        <w:rPr>
          <w:noProof/>
          <w:position w:val="-31"/>
          <w:sz w:val="24"/>
        </w:rPr>
        <w:drawing>
          <wp:inline distT="0" distB="0" distL="0" distR="0" wp14:anchorId="1208905A" wp14:editId="6D96795A">
            <wp:extent cx="1630680" cy="543560"/>
            <wp:effectExtent l="0" t="0" r="7620" b="8890"/>
            <wp:docPr id="8" name="Рисунок 8" descr="base_14_292501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4_292501_3278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0680" cy="543560"/>
                    </a:xfrm>
                    <a:prstGeom prst="rect">
                      <a:avLst/>
                    </a:prstGeom>
                    <a:noFill/>
                    <a:ln>
                      <a:noFill/>
                    </a:ln>
                  </pic:spPr>
                </pic:pic>
              </a:graphicData>
            </a:graphic>
          </wp:inline>
        </w:drawing>
      </w:r>
    </w:p>
    <w:p w:rsidR="00547891" w:rsidRPr="00547891" w:rsidRDefault="00547891" w:rsidP="00D81FA5">
      <w:pPr>
        <w:widowControl w:val="0"/>
        <w:autoSpaceDE w:val="0"/>
        <w:autoSpaceDN w:val="0"/>
        <w:spacing w:line="0" w:lineRule="atLeast"/>
        <w:rPr>
          <w:sz w:val="24"/>
        </w:rPr>
      </w:pPr>
    </w:p>
    <w:p w:rsidR="00547891" w:rsidRPr="00547891" w:rsidRDefault="00547891" w:rsidP="00D81FA5">
      <w:pPr>
        <w:widowControl w:val="0"/>
        <w:autoSpaceDE w:val="0"/>
        <w:autoSpaceDN w:val="0"/>
        <w:spacing w:line="0" w:lineRule="atLeast"/>
        <w:rPr>
          <w:sz w:val="24"/>
        </w:rPr>
      </w:pPr>
      <w:r w:rsidRPr="00547891">
        <w:rPr>
          <w:sz w:val="24"/>
        </w:rPr>
        <w:t>где:</w:t>
      </w:r>
    </w:p>
    <w:p w:rsidR="00547891" w:rsidRPr="00547891" w:rsidRDefault="00547891" w:rsidP="00D81FA5">
      <w:pPr>
        <w:widowControl w:val="0"/>
        <w:autoSpaceDE w:val="0"/>
        <w:autoSpaceDN w:val="0"/>
        <w:spacing w:line="0" w:lineRule="atLeast"/>
        <w:ind w:firstLine="567"/>
        <w:rPr>
          <w:sz w:val="24"/>
        </w:rPr>
      </w:pPr>
      <w:r>
        <w:rPr>
          <w:noProof/>
          <w:position w:val="-11"/>
          <w:sz w:val="24"/>
        </w:rPr>
        <w:drawing>
          <wp:inline distT="0" distB="0" distL="0" distR="0" wp14:anchorId="40BA556D" wp14:editId="476C0772">
            <wp:extent cx="414020" cy="293370"/>
            <wp:effectExtent l="0" t="0" r="5080" b="0"/>
            <wp:docPr id="7" name="Рисунок 7" descr="base_14_292501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4_292501_3278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020" cy="293370"/>
                    </a:xfrm>
                    <a:prstGeom prst="rect">
                      <a:avLst/>
                    </a:prstGeom>
                    <a:noFill/>
                    <a:ln>
                      <a:noFill/>
                    </a:ln>
                  </pic:spPr>
                </pic:pic>
              </a:graphicData>
            </a:graphic>
          </wp:inline>
        </w:drawing>
      </w:r>
      <w:r w:rsidRPr="00547891">
        <w:rPr>
          <w:sz w:val="24"/>
        </w:rPr>
        <w:t xml:space="preserve"> - численность молодежи, задействованной в мероприятиях по вовлечению в творческую деятельность, таких как конкурсы, смотры, фестивали, форумы по развитию творческих навыков;</w:t>
      </w:r>
    </w:p>
    <w:p w:rsidR="00547891" w:rsidRDefault="00547891" w:rsidP="00D81FA5">
      <w:pPr>
        <w:widowControl w:val="0"/>
        <w:spacing w:line="0" w:lineRule="atLeast"/>
        <w:ind w:firstLine="567"/>
        <w:jc w:val="both"/>
        <w:rPr>
          <w:rFonts w:eastAsia="Calibri"/>
          <w:sz w:val="24"/>
          <w:szCs w:val="22"/>
          <w:lang w:eastAsia="en-US"/>
        </w:rPr>
      </w:pPr>
      <w:r>
        <w:rPr>
          <w:rFonts w:eastAsia="Calibri"/>
          <w:noProof/>
          <w:position w:val="-9"/>
          <w:sz w:val="24"/>
          <w:szCs w:val="22"/>
        </w:rPr>
        <w:drawing>
          <wp:inline distT="0" distB="0" distL="0" distR="0" wp14:anchorId="166679E2" wp14:editId="745E81EE">
            <wp:extent cx="483235" cy="276225"/>
            <wp:effectExtent l="0" t="0" r="0" b="9525"/>
            <wp:docPr id="6" name="Рисунок 6" descr="base_14_292501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4_292501_3278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235" cy="276225"/>
                    </a:xfrm>
                    <a:prstGeom prst="rect">
                      <a:avLst/>
                    </a:prstGeom>
                    <a:noFill/>
                    <a:ln>
                      <a:noFill/>
                    </a:ln>
                  </pic:spPr>
                </pic:pic>
              </a:graphicData>
            </a:graphic>
          </wp:inline>
        </w:drawing>
      </w:r>
      <w:r w:rsidRPr="00547891">
        <w:rPr>
          <w:rFonts w:eastAsia="Calibri"/>
          <w:sz w:val="24"/>
          <w:szCs w:val="22"/>
          <w:lang w:eastAsia="en-US"/>
        </w:rPr>
        <w:t xml:space="preserve"> - численность молодежи</w:t>
      </w:r>
      <w:r w:rsidR="0081501F">
        <w:rPr>
          <w:rFonts w:eastAsia="Calibri"/>
          <w:sz w:val="24"/>
          <w:szCs w:val="22"/>
          <w:lang w:eastAsia="en-US"/>
        </w:rPr>
        <w:t>.</w:t>
      </w:r>
    </w:p>
    <w:p w:rsidR="006E10FC" w:rsidRDefault="006E10FC" w:rsidP="00D81FA5">
      <w:pPr>
        <w:widowControl w:val="0"/>
        <w:spacing w:line="0" w:lineRule="atLeast"/>
        <w:ind w:firstLine="567"/>
        <w:jc w:val="both"/>
        <w:rPr>
          <w:rFonts w:eastAsia="Calibri"/>
          <w:sz w:val="24"/>
          <w:szCs w:val="22"/>
          <w:lang w:eastAsia="en-US"/>
        </w:rPr>
      </w:pPr>
    </w:p>
    <w:p w:rsidR="006E10FC" w:rsidRPr="00517502" w:rsidRDefault="006E10FC" w:rsidP="006E10FC">
      <w:pPr>
        <w:pStyle w:val="a4"/>
        <w:spacing w:before="0" w:beforeAutospacing="0" w:after="0" w:afterAutospacing="0" w:line="0" w:lineRule="atLeast"/>
        <w:ind w:left="720"/>
        <w:rPr>
          <w:b/>
          <w:bCs/>
        </w:rPr>
      </w:pPr>
      <w:r w:rsidRPr="00517502">
        <w:rPr>
          <w:b/>
          <w:bCs/>
        </w:rPr>
        <w:t>Подпрограмма V "Обеспечивающая подпрограмма":</w:t>
      </w:r>
    </w:p>
    <w:p w:rsidR="006E10FC" w:rsidRDefault="006E10FC" w:rsidP="006E10FC">
      <w:pPr>
        <w:pStyle w:val="a4"/>
        <w:spacing w:before="0" w:beforeAutospacing="0" w:after="0" w:afterAutospacing="0" w:line="0" w:lineRule="atLeast"/>
        <w:ind w:left="720"/>
        <w:rPr>
          <w:bCs/>
          <w:u w:val="single"/>
        </w:rPr>
      </w:pPr>
    </w:p>
    <w:p w:rsidR="006E10FC" w:rsidRDefault="006E10FC" w:rsidP="006E10FC">
      <w:pPr>
        <w:pStyle w:val="af4"/>
        <w:ind w:firstLine="709"/>
        <w:jc w:val="both"/>
        <w:rPr>
          <w:rFonts w:eastAsiaTheme="minorHAnsi"/>
          <w:lang w:eastAsia="en-US"/>
        </w:rPr>
      </w:pPr>
      <w:r w:rsidRPr="006E10FC">
        <w:rPr>
          <w:b/>
          <w:bCs/>
        </w:rPr>
        <w:t xml:space="preserve">1. </w:t>
      </w:r>
      <w:r w:rsidRPr="006E10FC">
        <w:rPr>
          <w:b/>
        </w:rPr>
        <w:t>Участие в проведении Всероссийской переписи населения 2020 года</w:t>
      </w:r>
      <w:r>
        <w:rPr>
          <w:b/>
        </w:rPr>
        <w:t>.</w:t>
      </w:r>
      <w:r w:rsidRPr="006E10FC">
        <w:rPr>
          <w:rFonts w:eastAsiaTheme="minorHAnsi"/>
          <w:lang w:eastAsia="en-US"/>
        </w:rPr>
        <w:t xml:space="preserve"> </w:t>
      </w:r>
    </w:p>
    <w:p w:rsidR="006E10FC" w:rsidRPr="006E10FC" w:rsidRDefault="006E10FC" w:rsidP="006E10FC">
      <w:pPr>
        <w:pStyle w:val="af4"/>
        <w:ind w:firstLine="709"/>
        <w:jc w:val="both"/>
        <w:rPr>
          <w:rFonts w:eastAsia="Calibri"/>
        </w:rPr>
      </w:pPr>
      <w:r w:rsidRPr="006E10FC">
        <w:rPr>
          <w:rFonts w:eastAsiaTheme="minorHAnsi"/>
          <w:lang w:eastAsia="en-US"/>
        </w:rPr>
        <w:t>Всероссийская перепись населения в 2020 году будет проводиться в соответствии с методическими рекомендациями Федеральной службы государственной статистики.</w:t>
      </w:r>
    </w:p>
    <w:p w:rsidR="0081501F" w:rsidRPr="006E10FC" w:rsidRDefault="0081501F" w:rsidP="00C8663C">
      <w:pPr>
        <w:widowControl w:val="0"/>
        <w:spacing w:line="0" w:lineRule="atLeast"/>
        <w:jc w:val="both"/>
        <w:rPr>
          <w:b/>
          <w:sz w:val="24"/>
          <w:szCs w:val="24"/>
          <w:lang w:eastAsia="en-US"/>
        </w:rPr>
      </w:pPr>
    </w:p>
    <w:p w:rsidR="00984325" w:rsidRPr="00517502" w:rsidRDefault="00061CC5" w:rsidP="00D81FA5">
      <w:pPr>
        <w:pStyle w:val="a4"/>
        <w:spacing w:before="0" w:beforeAutospacing="0" w:after="0" w:afterAutospacing="0" w:line="0" w:lineRule="atLeast"/>
        <w:ind w:left="720"/>
        <w:rPr>
          <w:b/>
        </w:rPr>
      </w:pPr>
      <w:r w:rsidRPr="00517502">
        <w:rPr>
          <w:b/>
          <w:bCs/>
        </w:rPr>
        <w:t xml:space="preserve">Подпрограмма VI </w:t>
      </w:r>
      <w:r w:rsidRPr="00517502">
        <w:rPr>
          <w:b/>
        </w:rPr>
        <w:t>"</w:t>
      </w:r>
      <w:r w:rsidRPr="00517502">
        <w:rPr>
          <w:b/>
          <w:bCs/>
        </w:rPr>
        <w:t>Развитие туризма в Московской области</w:t>
      </w:r>
      <w:r w:rsidRPr="00517502">
        <w:rPr>
          <w:b/>
        </w:rPr>
        <w:t>":</w:t>
      </w:r>
    </w:p>
    <w:p w:rsidR="00061CC5" w:rsidRDefault="00061CC5" w:rsidP="00052D31">
      <w:pPr>
        <w:pStyle w:val="a4"/>
        <w:spacing w:before="0" w:beforeAutospacing="0" w:after="0" w:afterAutospacing="0" w:line="0" w:lineRule="atLeast"/>
        <w:ind w:left="720"/>
        <w:rPr>
          <w:u w:val="single"/>
        </w:rPr>
      </w:pPr>
    </w:p>
    <w:p w:rsidR="00052D31" w:rsidRPr="00052D31" w:rsidRDefault="00061CC5" w:rsidP="00052D31">
      <w:pPr>
        <w:pStyle w:val="a4"/>
        <w:spacing w:before="0" w:beforeAutospacing="0" w:after="0" w:afterAutospacing="0" w:line="0" w:lineRule="atLeast"/>
        <w:ind w:left="720"/>
      </w:pPr>
      <w:r w:rsidRPr="00052D31">
        <w:rPr>
          <w:b/>
        </w:rPr>
        <w:t xml:space="preserve">1. </w:t>
      </w:r>
      <w:r w:rsidR="00673C29">
        <w:rPr>
          <w:b/>
        </w:rPr>
        <w:t>Т</w:t>
      </w:r>
      <w:r w:rsidR="00052D31" w:rsidRPr="00052D31">
        <w:rPr>
          <w:b/>
        </w:rPr>
        <w:t>уристск</w:t>
      </w:r>
      <w:r w:rsidR="00673C29">
        <w:rPr>
          <w:b/>
        </w:rPr>
        <w:t>ий поток</w:t>
      </w:r>
      <w:r w:rsidR="00052D31" w:rsidRPr="00052D31">
        <w:rPr>
          <w:b/>
        </w:rPr>
        <w:t xml:space="preserve"> в Сергиево-Посадский городско</w:t>
      </w:r>
      <w:r w:rsidR="00673C29">
        <w:rPr>
          <w:b/>
        </w:rPr>
        <w:t>й округ Московской области</w:t>
      </w:r>
      <w:r w:rsidR="00052D31">
        <w:rPr>
          <w:b/>
        </w:rPr>
        <w:t xml:space="preserve"> </w:t>
      </w:r>
      <w:r w:rsidR="00C2591E" w:rsidRPr="00C2591E">
        <w:t>(тыс.человек)</w:t>
      </w:r>
    </w:p>
    <w:p w:rsidR="00052D31" w:rsidRPr="00052D31" w:rsidRDefault="00052D31" w:rsidP="00052D31">
      <w:pPr>
        <w:widowControl w:val="0"/>
        <w:autoSpaceDE w:val="0"/>
        <w:autoSpaceDN w:val="0"/>
        <w:adjustRightInd w:val="0"/>
        <w:spacing w:line="0" w:lineRule="atLeast"/>
        <w:jc w:val="center"/>
        <w:rPr>
          <w:sz w:val="24"/>
          <w:szCs w:val="24"/>
        </w:rPr>
      </w:pPr>
      <w:r w:rsidRPr="00052D31">
        <w:rPr>
          <w:sz w:val="24"/>
          <w:szCs w:val="24"/>
        </w:rPr>
        <w:t>ТП = Ткср + Тсв,</w:t>
      </w:r>
    </w:p>
    <w:p w:rsidR="00052D31" w:rsidRPr="00052D31" w:rsidRDefault="00052D31" w:rsidP="00052D31">
      <w:pPr>
        <w:widowControl w:val="0"/>
        <w:autoSpaceDE w:val="0"/>
        <w:autoSpaceDN w:val="0"/>
        <w:adjustRightInd w:val="0"/>
        <w:spacing w:line="0" w:lineRule="atLeast"/>
        <w:rPr>
          <w:sz w:val="24"/>
          <w:szCs w:val="24"/>
        </w:rPr>
      </w:pPr>
      <w:r w:rsidRPr="00052D31">
        <w:rPr>
          <w:sz w:val="24"/>
          <w:szCs w:val="24"/>
        </w:rPr>
        <w:t>где:</w:t>
      </w:r>
    </w:p>
    <w:p w:rsidR="00052D31" w:rsidRPr="00052D31" w:rsidRDefault="00052D31" w:rsidP="00052D31">
      <w:pPr>
        <w:widowControl w:val="0"/>
        <w:autoSpaceDE w:val="0"/>
        <w:autoSpaceDN w:val="0"/>
        <w:adjustRightInd w:val="0"/>
        <w:spacing w:line="0" w:lineRule="atLeast"/>
        <w:ind w:firstLine="567"/>
        <w:rPr>
          <w:sz w:val="24"/>
          <w:szCs w:val="24"/>
        </w:rPr>
      </w:pPr>
      <w:r w:rsidRPr="00052D31">
        <w:rPr>
          <w:sz w:val="24"/>
          <w:szCs w:val="24"/>
        </w:rPr>
        <w:t>ТП - объем туристского потока;</w:t>
      </w:r>
    </w:p>
    <w:p w:rsidR="00052D31" w:rsidRPr="00052D31" w:rsidRDefault="00052D31" w:rsidP="00052D31">
      <w:pPr>
        <w:widowControl w:val="0"/>
        <w:autoSpaceDE w:val="0"/>
        <w:autoSpaceDN w:val="0"/>
        <w:adjustRightInd w:val="0"/>
        <w:spacing w:line="0" w:lineRule="atLeast"/>
        <w:ind w:firstLine="567"/>
        <w:rPr>
          <w:sz w:val="24"/>
          <w:szCs w:val="24"/>
        </w:rPr>
      </w:pPr>
      <w:r w:rsidRPr="00052D31">
        <w:rPr>
          <w:sz w:val="24"/>
          <w:szCs w:val="24"/>
        </w:rPr>
        <w:lastRenderedPageBreak/>
        <w:t>Ткср - число туристов, размещенных в коллективных средствах размещения (без учета жителей Сергиево-Посадского г.о.);</w:t>
      </w:r>
    </w:p>
    <w:p w:rsidR="00151278" w:rsidRPr="00052D31" w:rsidRDefault="00052D31" w:rsidP="00052D31">
      <w:pPr>
        <w:widowControl w:val="0"/>
        <w:autoSpaceDE w:val="0"/>
        <w:autoSpaceDN w:val="0"/>
        <w:spacing w:line="0" w:lineRule="atLeast"/>
        <w:ind w:firstLine="567"/>
        <w:rPr>
          <w:b/>
          <w:sz w:val="24"/>
          <w:szCs w:val="24"/>
        </w:rPr>
      </w:pPr>
      <w:r w:rsidRPr="00052D31">
        <w:rPr>
          <w:sz w:val="24"/>
          <w:szCs w:val="24"/>
        </w:rPr>
        <w:t>Тсв - число туристов, размещенных в иных средствах размещения (без учета жителей Сергиево-Посадского г.о.)</w:t>
      </w:r>
    </w:p>
    <w:p w:rsidR="00483244" w:rsidRPr="00980B20" w:rsidRDefault="00052D31" w:rsidP="000B17B2">
      <w:pPr>
        <w:widowControl w:val="0"/>
        <w:autoSpaceDE w:val="0"/>
        <w:autoSpaceDN w:val="0"/>
        <w:ind w:firstLine="709"/>
        <w:jc w:val="both"/>
        <w:rPr>
          <w:sz w:val="24"/>
          <w:szCs w:val="24"/>
        </w:rPr>
      </w:pPr>
      <w:r w:rsidRPr="001553BF">
        <w:rPr>
          <w:sz w:val="24"/>
          <w:szCs w:val="24"/>
        </w:rPr>
        <w:t xml:space="preserve">Значение показателя на соответствующий календарный год определяется на основании данных маркетингового исследования туристских потоков </w:t>
      </w:r>
      <w:r w:rsidRPr="00980B20">
        <w:rPr>
          <w:sz w:val="24"/>
          <w:szCs w:val="24"/>
        </w:rPr>
        <w:t xml:space="preserve">в </w:t>
      </w:r>
      <w:r w:rsidR="00C2591E">
        <w:rPr>
          <w:sz w:val="24"/>
          <w:szCs w:val="24"/>
        </w:rPr>
        <w:t>Московской области</w:t>
      </w:r>
      <w:r w:rsidRPr="00980B20">
        <w:rPr>
          <w:sz w:val="24"/>
          <w:szCs w:val="24"/>
        </w:rPr>
        <w:t xml:space="preserve">, проведенного на территории </w:t>
      </w:r>
      <w:r w:rsidR="00C2591E">
        <w:rPr>
          <w:sz w:val="24"/>
          <w:szCs w:val="24"/>
        </w:rPr>
        <w:t>Московской области</w:t>
      </w:r>
      <w:r w:rsidRPr="00980B20">
        <w:rPr>
          <w:sz w:val="24"/>
          <w:szCs w:val="24"/>
        </w:rPr>
        <w:t xml:space="preserve"> в течение данного года.</w:t>
      </w:r>
    </w:p>
    <w:p w:rsidR="00052D31" w:rsidRPr="00980B20" w:rsidRDefault="00052D31" w:rsidP="000B17B2">
      <w:pPr>
        <w:widowControl w:val="0"/>
        <w:autoSpaceDE w:val="0"/>
        <w:autoSpaceDN w:val="0"/>
        <w:ind w:firstLine="709"/>
        <w:jc w:val="both"/>
        <w:rPr>
          <w:sz w:val="24"/>
          <w:szCs w:val="24"/>
        </w:rPr>
      </w:pPr>
    </w:p>
    <w:p w:rsidR="00052D31" w:rsidRPr="00052D31" w:rsidRDefault="00052D31" w:rsidP="000B17B2">
      <w:pPr>
        <w:widowControl w:val="0"/>
        <w:autoSpaceDE w:val="0"/>
        <w:autoSpaceDN w:val="0"/>
        <w:ind w:firstLine="709"/>
        <w:jc w:val="both"/>
        <w:rPr>
          <w:b/>
          <w:sz w:val="24"/>
          <w:szCs w:val="24"/>
        </w:rPr>
      </w:pPr>
      <w:r w:rsidRPr="00052D31">
        <w:rPr>
          <w:b/>
          <w:sz w:val="24"/>
          <w:szCs w:val="24"/>
        </w:rPr>
        <w:t>2. Численность лиц, размещенных в коллективных средствах размещения</w:t>
      </w:r>
      <w:r>
        <w:rPr>
          <w:b/>
          <w:sz w:val="24"/>
          <w:szCs w:val="24"/>
        </w:rPr>
        <w:t xml:space="preserve">  </w:t>
      </w:r>
      <w:r w:rsidRPr="00052D31">
        <w:rPr>
          <w:sz w:val="24"/>
          <w:szCs w:val="24"/>
        </w:rPr>
        <w:t>(тыс.</w:t>
      </w:r>
      <w:r w:rsidR="00885309">
        <w:rPr>
          <w:sz w:val="24"/>
          <w:szCs w:val="24"/>
        </w:rPr>
        <w:t xml:space="preserve"> </w:t>
      </w:r>
      <w:r w:rsidRPr="00052D31">
        <w:rPr>
          <w:sz w:val="24"/>
          <w:szCs w:val="24"/>
        </w:rPr>
        <w:t>человек)</w:t>
      </w:r>
    </w:p>
    <w:p w:rsidR="00052D31" w:rsidRPr="00052D31" w:rsidRDefault="00052D31" w:rsidP="00052D31">
      <w:pPr>
        <w:widowControl w:val="0"/>
        <w:autoSpaceDE w:val="0"/>
        <w:autoSpaceDN w:val="0"/>
        <w:adjustRightInd w:val="0"/>
        <w:spacing w:line="0" w:lineRule="atLeast"/>
        <w:jc w:val="center"/>
        <w:rPr>
          <w:rFonts w:eastAsia="Calibri"/>
          <w:sz w:val="24"/>
          <w:szCs w:val="24"/>
        </w:rPr>
      </w:pPr>
      <w:r w:rsidRPr="00052D31">
        <w:rPr>
          <w:rFonts w:eastAsia="Calibri"/>
          <w:sz w:val="24"/>
          <w:szCs w:val="24"/>
        </w:rPr>
        <w:t>Чтв = Чрт + Чит,</w:t>
      </w:r>
    </w:p>
    <w:p w:rsidR="00052D31" w:rsidRPr="00052D31" w:rsidRDefault="00052D31" w:rsidP="00052D31">
      <w:pPr>
        <w:widowControl w:val="0"/>
        <w:autoSpaceDE w:val="0"/>
        <w:autoSpaceDN w:val="0"/>
        <w:adjustRightInd w:val="0"/>
        <w:spacing w:line="0" w:lineRule="atLeast"/>
        <w:rPr>
          <w:rFonts w:eastAsia="Calibri"/>
          <w:sz w:val="24"/>
          <w:szCs w:val="24"/>
        </w:rPr>
      </w:pPr>
      <w:r w:rsidRPr="00052D31">
        <w:rPr>
          <w:rFonts w:eastAsia="Calibri"/>
          <w:sz w:val="24"/>
          <w:szCs w:val="24"/>
        </w:rPr>
        <w:t>где:</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r w:rsidRPr="00052D31">
        <w:rPr>
          <w:rFonts w:eastAsia="Calibri"/>
          <w:sz w:val="24"/>
          <w:szCs w:val="24"/>
        </w:rPr>
        <w:t>Чтв - всего туристов, размещенных в КСР;</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r w:rsidRPr="00052D31">
        <w:rPr>
          <w:rFonts w:eastAsia="Calibri"/>
          <w:sz w:val="24"/>
          <w:szCs w:val="24"/>
        </w:rPr>
        <w:t>Чрт - численность граждан Российской Федерации, размещенных в КСР;</w:t>
      </w:r>
    </w:p>
    <w:p w:rsidR="00483244" w:rsidRDefault="00052D31" w:rsidP="00052D31">
      <w:pPr>
        <w:spacing w:line="0" w:lineRule="atLeast"/>
        <w:ind w:firstLine="567"/>
        <w:jc w:val="both"/>
        <w:rPr>
          <w:rFonts w:eastAsia="Calibri"/>
          <w:sz w:val="24"/>
          <w:szCs w:val="24"/>
        </w:rPr>
      </w:pPr>
      <w:r w:rsidRPr="00052D31">
        <w:rPr>
          <w:rFonts w:eastAsia="Calibri"/>
          <w:sz w:val="24"/>
          <w:szCs w:val="24"/>
        </w:rPr>
        <w:t>Чит - численность иностранных граждан, размещенных в КСР</w:t>
      </w:r>
      <w:r w:rsidR="00697210">
        <w:rPr>
          <w:rFonts w:eastAsia="Calibri"/>
          <w:sz w:val="24"/>
          <w:szCs w:val="24"/>
        </w:rPr>
        <w:t>.</w:t>
      </w:r>
    </w:p>
    <w:p w:rsidR="00697210" w:rsidRDefault="00697210" w:rsidP="00052D31">
      <w:pPr>
        <w:spacing w:line="0" w:lineRule="atLeast"/>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483244" w:rsidRDefault="00483244" w:rsidP="00052D31">
      <w:pPr>
        <w:ind w:firstLine="567"/>
        <w:jc w:val="both"/>
        <w:rPr>
          <w:sz w:val="24"/>
          <w:szCs w:val="24"/>
        </w:rPr>
      </w:pPr>
    </w:p>
    <w:p w:rsidR="00483244" w:rsidRDefault="00E31C1B" w:rsidP="00C23704">
      <w:pPr>
        <w:ind w:firstLine="709"/>
        <w:jc w:val="both"/>
        <w:rPr>
          <w:sz w:val="24"/>
          <w:szCs w:val="24"/>
        </w:rPr>
      </w:pPr>
      <w:r>
        <w:rPr>
          <w:b/>
          <w:sz w:val="24"/>
          <w:szCs w:val="24"/>
        </w:rPr>
        <w:t>3</w:t>
      </w:r>
      <w:r w:rsidR="00C23704" w:rsidRPr="00C23704">
        <w:rPr>
          <w:b/>
          <w:sz w:val="24"/>
          <w:szCs w:val="24"/>
        </w:rPr>
        <w:t>. Объем платных туристских услуг, оказанных населению</w:t>
      </w:r>
      <w:r w:rsidR="00C23704">
        <w:rPr>
          <w:b/>
          <w:sz w:val="24"/>
          <w:szCs w:val="24"/>
        </w:rPr>
        <w:t xml:space="preserve"> </w:t>
      </w:r>
      <w:r w:rsidR="00C2591E" w:rsidRPr="00C2591E">
        <w:rPr>
          <w:sz w:val="24"/>
          <w:szCs w:val="24"/>
        </w:rPr>
        <w:t>(тыс.рублей)</w:t>
      </w:r>
    </w:p>
    <w:p w:rsidR="00C23704" w:rsidRPr="00C23704" w:rsidRDefault="00C23704" w:rsidP="00C23704">
      <w:pPr>
        <w:ind w:firstLine="709"/>
        <w:jc w:val="both"/>
        <w:rPr>
          <w:b/>
          <w:sz w:val="24"/>
          <w:szCs w:val="24"/>
        </w:rPr>
      </w:pPr>
    </w:p>
    <w:p w:rsidR="00C23704" w:rsidRPr="00C23704" w:rsidRDefault="00C23704" w:rsidP="00C23704">
      <w:pPr>
        <w:widowControl w:val="0"/>
        <w:autoSpaceDE w:val="0"/>
        <w:autoSpaceDN w:val="0"/>
        <w:adjustRightInd w:val="0"/>
        <w:spacing w:after="200"/>
        <w:jc w:val="center"/>
        <w:rPr>
          <w:rFonts w:ascii="Calibri" w:hAnsi="Calibri" w:cs="Calibri"/>
          <w:position w:val="-11"/>
          <w:sz w:val="22"/>
          <w:szCs w:val="22"/>
        </w:rPr>
      </w:pPr>
      <w:r>
        <w:rPr>
          <w:rFonts w:ascii="Calibri" w:hAnsi="Calibri" w:cs="Calibri"/>
          <w:noProof/>
          <w:position w:val="-11"/>
          <w:sz w:val="22"/>
          <w:szCs w:val="22"/>
        </w:rPr>
        <w:drawing>
          <wp:inline distT="0" distB="0" distL="0" distR="0">
            <wp:extent cx="2208362" cy="457200"/>
            <wp:effectExtent l="0" t="0" r="1905" b="0"/>
            <wp:docPr id="9" name="Рисунок 9" descr="base_14_292501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4_292501_3278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8052" cy="457136"/>
                    </a:xfrm>
                    <a:prstGeom prst="rect">
                      <a:avLst/>
                    </a:prstGeom>
                    <a:noFill/>
                    <a:ln>
                      <a:noFill/>
                    </a:ln>
                  </pic:spPr>
                </pic:pic>
              </a:graphicData>
            </a:graphic>
          </wp:inline>
        </w:drawing>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где:</w:t>
      </w:r>
    </w:p>
    <w:p w:rsidR="00C23704" w:rsidRPr="00C23704" w:rsidRDefault="00C23704" w:rsidP="00C23704">
      <w:pPr>
        <w:widowControl w:val="0"/>
        <w:autoSpaceDE w:val="0"/>
        <w:autoSpaceDN w:val="0"/>
        <w:adjustRightInd w:val="0"/>
        <w:spacing w:line="0" w:lineRule="atLeast"/>
        <w:ind w:firstLine="567"/>
        <w:rPr>
          <w:rFonts w:eastAsia="Calibri"/>
          <w:sz w:val="24"/>
          <w:szCs w:val="24"/>
        </w:rPr>
      </w:pPr>
      <w:r w:rsidRPr="00C23704">
        <w:rPr>
          <w:rFonts w:eastAsia="Calibri"/>
          <w:sz w:val="24"/>
          <w:szCs w:val="24"/>
        </w:rPr>
        <w:t>Vо - общий объем платных туристских услуг, оказываемых населению;</w:t>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 xml:space="preserve"> </w:t>
      </w:r>
      <w:r w:rsidR="005350F1">
        <w:rPr>
          <w:rFonts w:eastAsia="Calibri"/>
          <w:sz w:val="24"/>
          <w:szCs w:val="24"/>
        </w:rPr>
        <w:t>кср</w:t>
      </w:r>
      <w:r w:rsidRPr="00C23704">
        <w:rPr>
          <w:rFonts w:eastAsia="Calibri"/>
          <w:sz w:val="24"/>
          <w:szCs w:val="24"/>
        </w:rPr>
        <w:t xml:space="preserve"> - услуги гостиниц и аналогичные услуги по предоставлению временного жилья;</w:t>
      </w:r>
    </w:p>
    <w:p w:rsidR="00C23704" w:rsidRPr="00C23704" w:rsidRDefault="005350F1" w:rsidP="00C23704">
      <w:pPr>
        <w:widowControl w:val="0"/>
        <w:autoSpaceDE w:val="0"/>
        <w:autoSpaceDN w:val="0"/>
        <w:adjustRightInd w:val="0"/>
        <w:spacing w:line="0" w:lineRule="atLeast"/>
        <w:rPr>
          <w:rFonts w:eastAsia="Calibri"/>
          <w:sz w:val="24"/>
          <w:szCs w:val="24"/>
        </w:rPr>
      </w:pPr>
      <w:r>
        <w:rPr>
          <w:rFonts w:eastAsia="Calibri"/>
          <w:sz w:val="24"/>
          <w:szCs w:val="24"/>
        </w:rPr>
        <w:t xml:space="preserve"> ск</w:t>
      </w:r>
      <w:r w:rsidR="00C23704" w:rsidRPr="00C23704">
        <w:rPr>
          <w:rFonts w:eastAsia="Calibri"/>
          <w:sz w:val="24"/>
          <w:szCs w:val="24"/>
        </w:rPr>
        <w:t>- услуги специализированных коллективных средств размещения (санаторно-курортные организации);</w:t>
      </w:r>
    </w:p>
    <w:p w:rsidR="00483244" w:rsidRDefault="00C23704" w:rsidP="00C23704">
      <w:pPr>
        <w:spacing w:line="0" w:lineRule="atLeast"/>
        <w:jc w:val="both"/>
        <w:rPr>
          <w:sz w:val="24"/>
          <w:szCs w:val="24"/>
        </w:rPr>
      </w:pPr>
      <w:r w:rsidRPr="00C23704">
        <w:rPr>
          <w:rFonts w:eastAsia="Calibri"/>
          <w:sz w:val="24"/>
          <w:szCs w:val="24"/>
        </w:rPr>
        <w:t xml:space="preserve"> </w:t>
      </w:r>
      <w:r w:rsidR="005350F1">
        <w:rPr>
          <w:rFonts w:eastAsia="Calibri"/>
          <w:sz w:val="24"/>
          <w:szCs w:val="24"/>
        </w:rPr>
        <w:t>тф</w:t>
      </w:r>
      <w:r w:rsidRPr="00C23704">
        <w:rPr>
          <w:rFonts w:eastAsia="Calibri"/>
          <w:sz w:val="24"/>
          <w:szCs w:val="24"/>
        </w:rPr>
        <w:t xml:space="preserve"> - услуги туристических агентств, туроператоров и прочие услуги по бронированию и сопутствующие им услуги</w:t>
      </w:r>
      <w:r w:rsidR="00697210">
        <w:rPr>
          <w:rFonts w:eastAsia="Calibri"/>
          <w:sz w:val="24"/>
          <w:szCs w:val="24"/>
        </w:rPr>
        <w:t>.</w:t>
      </w:r>
    </w:p>
    <w:p w:rsidR="00483244" w:rsidRDefault="00697210" w:rsidP="0003472E">
      <w:pPr>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515FFA" w:rsidRDefault="00515FFA" w:rsidP="008A6981">
      <w:pPr>
        <w:jc w:val="both"/>
        <w:rPr>
          <w:sz w:val="24"/>
          <w:szCs w:val="24"/>
        </w:rPr>
      </w:pPr>
    </w:p>
    <w:p w:rsidR="00515FFA" w:rsidRDefault="00E31C1B" w:rsidP="00515FFA">
      <w:pPr>
        <w:ind w:firstLine="567"/>
        <w:jc w:val="both"/>
        <w:rPr>
          <w:sz w:val="24"/>
          <w:szCs w:val="24"/>
        </w:rPr>
      </w:pPr>
      <w:r>
        <w:rPr>
          <w:b/>
          <w:sz w:val="24"/>
          <w:szCs w:val="24"/>
        </w:rPr>
        <w:t>4</w:t>
      </w:r>
      <w:r w:rsidR="00515FFA" w:rsidRPr="00515FFA">
        <w:rPr>
          <w:b/>
          <w:sz w:val="24"/>
          <w:szCs w:val="24"/>
        </w:rPr>
        <w:t xml:space="preserve">. Экскурсионный поток в </w:t>
      </w:r>
      <w:r w:rsidR="00515FFA">
        <w:rPr>
          <w:b/>
          <w:sz w:val="24"/>
          <w:szCs w:val="24"/>
        </w:rPr>
        <w:t xml:space="preserve">Сергиево-Посадский городской округ </w:t>
      </w:r>
      <w:r w:rsidR="00515FFA" w:rsidRPr="00515FFA">
        <w:rPr>
          <w:b/>
          <w:sz w:val="24"/>
          <w:szCs w:val="24"/>
        </w:rPr>
        <w:t>Московск</w:t>
      </w:r>
      <w:r w:rsidR="00515FFA">
        <w:rPr>
          <w:b/>
          <w:sz w:val="24"/>
          <w:szCs w:val="24"/>
        </w:rPr>
        <w:t>ой</w:t>
      </w:r>
      <w:r w:rsidR="00515FFA" w:rsidRPr="00515FFA">
        <w:rPr>
          <w:b/>
          <w:sz w:val="24"/>
          <w:szCs w:val="24"/>
        </w:rPr>
        <w:t xml:space="preserve"> област</w:t>
      </w:r>
      <w:r w:rsidR="00515FFA">
        <w:rPr>
          <w:b/>
          <w:sz w:val="24"/>
          <w:szCs w:val="24"/>
        </w:rPr>
        <w:t xml:space="preserve">и </w:t>
      </w:r>
      <w:r w:rsidR="00515FFA">
        <w:rPr>
          <w:sz w:val="24"/>
          <w:szCs w:val="24"/>
        </w:rPr>
        <w:t>(млн.</w:t>
      </w:r>
      <w:r w:rsidR="00931DDE">
        <w:rPr>
          <w:sz w:val="24"/>
          <w:szCs w:val="24"/>
        </w:rPr>
        <w:t xml:space="preserve"> </w:t>
      </w:r>
      <w:r w:rsidR="00515FFA">
        <w:rPr>
          <w:sz w:val="24"/>
          <w:szCs w:val="24"/>
        </w:rPr>
        <w:t>человек)</w:t>
      </w:r>
    </w:p>
    <w:p w:rsidR="00515FFA" w:rsidRPr="00515FFA" w:rsidRDefault="00515FFA" w:rsidP="00515FFA">
      <w:pPr>
        <w:ind w:firstLine="567"/>
        <w:jc w:val="center"/>
        <w:rPr>
          <w:b/>
          <w:sz w:val="24"/>
          <w:szCs w:val="24"/>
        </w:rPr>
      </w:pPr>
      <m:oMath>
        <m:r>
          <m:rPr>
            <m:sty m:val="bi"/>
          </m:rPr>
          <w:rPr>
            <w:rFonts w:ascii="Cambria Math" w:hAnsi="Cambria Math"/>
            <w:sz w:val="24"/>
            <w:szCs w:val="24"/>
          </w:rPr>
          <m:t>E=</m:t>
        </m:r>
        <m:sSub>
          <m:sSubPr>
            <m:ctrlPr>
              <w:rPr>
                <w:rFonts w:ascii="Cambria Math" w:hAnsi="Cambria Math"/>
                <w:b/>
                <w:i/>
                <w:sz w:val="24"/>
                <w:szCs w:val="24"/>
              </w:rPr>
            </m:ctrlPr>
          </m:sSubPr>
          <m:e>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R</m:t>
                </m:r>
              </m:sub>
            </m:sSub>
            <m:r>
              <m:rPr>
                <m:sty m:val="bi"/>
              </m:rPr>
              <w:rPr>
                <w:rFonts w:ascii="Cambria Math" w:hAnsi="Cambria Math"/>
                <w:sz w:val="24"/>
                <w:szCs w:val="24"/>
              </w:rPr>
              <m:t>+E</m:t>
            </m:r>
          </m:e>
          <m:sub>
            <m:r>
              <m:rPr>
                <m:sty m:val="bi"/>
              </m:rPr>
              <w:rPr>
                <w:rFonts w:ascii="Cambria Math" w:hAnsi="Cambria Math"/>
                <w:sz w:val="24"/>
                <w:szCs w:val="24"/>
              </w:rPr>
              <m:t>DZ</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BZ</m:t>
            </m:r>
          </m:sub>
        </m:sSub>
      </m:oMath>
      <w:r w:rsidRPr="00515FFA">
        <w:rPr>
          <w:b/>
          <w:sz w:val="24"/>
          <w:szCs w:val="24"/>
        </w:rPr>
        <w:t xml:space="preserve"> </w:t>
      </w:r>
      <w:r w:rsidRPr="00515FFA">
        <w:rPr>
          <w:sz w:val="24"/>
          <w:szCs w:val="24"/>
        </w:rPr>
        <w:t>,</w:t>
      </w:r>
    </w:p>
    <w:p w:rsidR="00515FFA" w:rsidRPr="00515FFA" w:rsidRDefault="00515FFA" w:rsidP="00515FFA">
      <w:pPr>
        <w:ind w:firstLine="567"/>
        <w:jc w:val="both"/>
        <w:rPr>
          <w:sz w:val="24"/>
          <w:szCs w:val="24"/>
        </w:rPr>
      </w:pPr>
      <w:r w:rsidRPr="00515FFA">
        <w:rPr>
          <w:sz w:val="24"/>
          <w:szCs w:val="24"/>
        </w:rPr>
        <w:t>где:</w:t>
      </w:r>
    </w:p>
    <w:p w:rsidR="00515FFA" w:rsidRPr="00515FFA" w:rsidRDefault="00515FFA" w:rsidP="00C02B50">
      <w:pPr>
        <w:numPr>
          <w:ilvl w:val="0"/>
          <w:numId w:val="31"/>
        </w:numPr>
        <w:ind w:left="567" w:firstLine="0"/>
        <w:jc w:val="both"/>
        <w:rPr>
          <w:sz w:val="24"/>
          <w:szCs w:val="24"/>
        </w:rPr>
      </w:pPr>
      <m:oMath>
        <m:r>
          <m:rPr>
            <m:sty m:val="bi"/>
          </m:rPr>
          <w:rPr>
            <w:rFonts w:ascii="Cambria Math" w:hAnsi="Cambria Math"/>
            <w:sz w:val="24"/>
            <w:szCs w:val="24"/>
          </w:rPr>
          <w:lastRenderedPageBreak/>
          <m:t>E</m:t>
        </m:r>
      </m:oMath>
      <w:r w:rsidRPr="00515FFA">
        <w:rPr>
          <w:b/>
          <w:sz w:val="24"/>
          <w:szCs w:val="24"/>
        </w:rPr>
        <w:t xml:space="preserve"> – </w:t>
      </w:r>
      <w:r w:rsidRPr="00515FFA">
        <w:rPr>
          <w:sz w:val="24"/>
          <w:szCs w:val="24"/>
        </w:rPr>
        <w:t>суммарное количество</w:t>
      </w:r>
      <w:r w:rsidRPr="00515FFA">
        <w:rPr>
          <w:b/>
          <w:sz w:val="24"/>
          <w:szCs w:val="24"/>
        </w:rPr>
        <w:t xml:space="preserve"> </w:t>
      </w:r>
      <w:r w:rsidRPr="00515FFA">
        <w:rPr>
          <w:sz w:val="24"/>
          <w:szCs w:val="24"/>
        </w:rPr>
        <w:t>экскурсионных прибытий на территорию Московской области</w:t>
      </w:r>
      <w:r w:rsidRPr="00515FFA">
        <w:rPr>
          <w:b/>
          <w:sz w:val="24"/>
          <w:szCs w:val="24"/>
        </w:rPr>
        <w:t xml:space="preserve"> </w:t>
      </w:r>
      <w:r w:rsidRPr="00515FFA">
        <w:rPr>
          <w:sz w:val="24"/>
          <w:szCs w:val="24"/>
        </w:rPr>
        <w:t>(прибытия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515FFA" w:rsidRPr="00515FFA" w:rsidRDefault="00BB07CC" w:rsidP="00C02B50">
      <w:pPr>
        <w:numPr>
          <w:ilvl w:val="0"/>
          <w:numId w:val="31"/>
        </w:numPr>
        <w:ind w:left="567" w:firstLine="0"/>
        <w:jc w:val="both"/>
        <w:rPr>
          <w:b/>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R</m:t>
            </m:r>
          </m:sub>
        </m:sSub>
      </m:oMath>
      <w:r w:rsidR="00515FFA" w:rsidRPr="00515FFA">
        <w:rPr>
          <w:b/>
          <w:sz w:val="24"/>
          <w:szCs w:val="24"/>
        </w:rPr>
        <w:t xml:space="preserve"> – </w:t>
      </w:r>
      <w:r w:rsidR="00515FFA" w:rsidRPr="00515FFA">
        <w:rPr>
          <w:sz w:val="24"/>
          <w:szCs w:val="24"/>
        </w:rPr>
        <w:t>количество экскурсионных прибытий жителей регионов Российской Федерации на территорию Московской области в течение года</w:t>
      </w:r>
      <w:r w:rsidR="00515FFA" w:rsidRPr="00515FFA">
        <w:rPr>
          <w:b/>
          <w:sz w:val="24"/>
          <w:szCs w:val="24"/>
        </w:rPr>
        <w:t>.</w:t>
      </w:r>
    </w:p>
    <w:p w:rsidR="00515FFA" w:rsidRPr="00515FFA" w:rsidRDefault="00BB07CC"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DZ</m:t>
            </m:r>
          </m:sub>
        </m:sSub>
      </m:oMath>
      <w:r w:rsidR="00515FFA" w:rsidRPr="00515FFA">
        <w:rPr>
          <w:b/>
          <w:sz w:val="24"/>
          <w:szCs w:val="24"/>
        </w:rPr>
        <w:t xml:space="preserve"> – </w:t>
      </w:r>
      <w:r w:rsidR="00515FFA" w:rsidRPr="00515FFA">
        <w:rPr>
          <w:sz w:val="24"/>
          <w:szCs w:val="24"/>
        </w:rPr>
        <w:t>количество экскурсионных прибытий граждан стран дальнего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5FFA" w:rsidRPr="00515FFA" w:rsidRDefault="00BB07CC"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BZ</m:t>
            </m:r>
          </m:sub>
        </m:sSub>
      </m:oMath>
      <w:r w:rsidR="00515FFA" w:rsidRPr="00515FFA">
        <w:rPr>
          <w:b/>
          <w:sz w:val="24"/>
          <w:szCs w:val="24"/>
        </w:rPr>
        <w:t xml:space="preserve"> – </w:t>
      </w:r>
      <w:r w:rsidR="00515FFA" w:rsidRPr="00515FFA">
        <w:rPr>
          <w:sz w:val="24"/>
          <w:szCs w:val="24"/>
        </w:rPr>
        <w:t>количество экскурсионных прибытий граждан</w:t>
      </w:r>
      <w:r w:rsidR="00515FFA" w:rsidRPr="00515FFA">
        <w:rPr>
          <w:b/>
          <w:sz w:val="24"/>
          <w:szCs w:val="24"/>
        </w:rPr>
        <w:t xml:space="preserve"> </w:t>
      </w:r>
      <w:r w:rsidR="00515FFA" w:rsidRPr="00515FFA">
        <w:rPr>
          <w:sz w:val="24"/>
          <w:szCs w:val="24"/>
        </w:rPr>
        <w:t>стран ближнего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7502" w:rsidRPr="00FB4716" w:rsidRDefault="00515FFA" w:rsidP="00FB4716">
      <w:pPr>
        <w:ind w:firstLine="567"/>
        <w:jc w:val="both"/>
        <w:rPr>
          <w:sz w:val="24"/>
          <w:szCs w:val="24"/>
        </w:rPr>
      </w:pPr>
      <w:r w:rsidRPr="00515FFA">
        <w:rPr>
          <w:sz w:val="24"/>
          <w:szCs w:val="24"/>
        </w:rPr>
        <w:t>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 проведенного на территории Московской области в течение данного года</w:t>
      </w:r>
    </w:p>
    <w:p w:rsidR="001A59CE" w:rsidRPr="00D81FA5" w:rsidRDefault="001A59CE" w:rsidP="001A59CE">
      <w:pPr>
        <w:widowControl w:val="0"/>
        <w:autoSpaceDE w:val="0"/>
        <w:autoSpaceDN w:val="0"/>
        <w:adjustRightInd w:val="0"/>
        <w:spacing w:before="120" w:after="120"/>
        <w:ind w:firstLine="567"/>
        <w:jc w:val="center"/>
        <w:outlineLvl w:val="1"/>
        <w:rPr>
          <w:b/>
          <w:sz w:val="24"/>
          <w:szCs w:val="24"/>
        </w:rPr>
      </w:pPr>
      <w:r w:rsidRPr="00D81FA5">
        <w:rPr>
          <w:b/>
          <w:sz w:val="24"/>
          <w:szCs w:val="24"/>
        </w:rPr>
        <w:t>7. Порядок взаимодействия ответственного за выполнение мероприятий с муниципальным заказчиком</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.1. Управление реализацией муниципальной программы осуществляет координатор (координаторы)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.2. Координатор (координаторы) муниципальной программы организовывает работу, направленную на:</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w:t>
      </w:r>
      <w:r w:rsidR="0037083E">
        <w:rPr>
          <w:sz w:val="24"/>
          <w:szCs w:val="24"/>
        </w:rPr>
        <w:t>асования проекта постановления г</w:t>
      </w:r>
      <w:r w:rsidRPr="001A59CE">
        <w:rPr>
          <w:sz w:val="24"/>
          <w:szCs w:val="24"/>
        </w:rPr>
        <w:t xml:space="preserve">лавы Сергиево-Посадского городского округа об утверждении муниципальной программы;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организацию управления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3) создание при необходимости комиссии (рабочей группы) по управлению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4) реализацию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5) достижение цели (целей)  и  планируемых результатов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3" w:name="Par207"/>
      <w:bookmarkEnd w:id="3"/>
      <w:r>
        <w:rPr>
          <w:sz w:val="24"/>
          <w:szCs w:val="24"/>
        </w:rPr>
        <w:t>7</w:t>
      </w:r>
      <w:r w:rsidR="001A59CE" w:rsidRPr="001A59CE">
        <w:rPr>
          <w:sz w:val="24"/>
          <w:szCs w:val="24"/>
        </w:rPr>
        <w:t>.3. Муниципальный заказчик программы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разрабатывает муниципальную программу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1A59CE" w:rsidRPr="001A59CE" w:rsidRDefault="001A59CE" w:rsidP="001A59CE">
      <w:pPr>
        <w:widowControl w:val="0"/>
        <w:autoSpaceDE w:val="0"/>
        <w:autoSpaceDN w:val="0"/>
        <w:adjustRightInd w:val="0"/>
        <w:ind w:firstLine="567"/>
        <w:jc w:val="both"/>
        <w:rPr>
          <w:sz w:val="24"/>
          <w:szCs w:val="24"/>
        </w:rPr>
      </w:pPr>
      <w:bookmarkStart w:id="4" w:name="Par210"/>
      <w:bookmarkEnd w:id="4"/>
      <w:r w:rsidRPr="001A59CE">
        <w:rPr>
          <w:sz w:val="24"/>
          <w:szCs w:val="24"/>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1A59CE" w:rsidRPr="001A59CE" w:rsidRDefault="00054CAB" w:rsidP="001A59CE">
      <w:pPr>
        <w:widowControl w:val="0"/>
        <w:autoSpaceDE w:val="0"/>
        <w:autoSpaceDN w:val="0"/>
        <w:ind w:firstLine="540"/>
        <w:jc w:val="both"/>
        <w:rPr>
          <w:sz w:val="24"/>
          <w:szCs w:val="24"/>
        </w:rPr>
      </w:pPr>
      <w:r>
        <w:rPr>
          <w:sz w:val="24"/>
          <w:szCs w:val="24"/>
        </w:rPr>
        <w:t>4</w:t>
      </w:r>
      <w:r w:rsidR="001A59CE" w:rsidRPr="001A59CE">
        <w:rPr>
          <w:sz w:val="24"/>
          <w:szCs w:val="24"/>
        </w:rPr>
        <w:t>) формирует проекты адресных перечней, а также предложения по внесению в них изменений;</w:t>
      </w:r>
    </w:p>
    <w:p w:rsidR="001A59CE" w:rsidRPr="001A59CE" w:rsidRDefault="00054CAB" w:rsidP="001A59CE">
      <w:pPr>
        <w:widowControl w:val="0"/>
        <w:autoSpaceDE w:val="0"/>
        <w:autoSpaceDN w:val="0"/>
        <w:adjustRightInd w:val="0"/>
        <w:ind w:firstLine="567"/>
        <w:jc w:val="both"/>
        <w:rPr>
          <w:sz w:val="24"/>
          <w:szCs w:val="24"/>
        </w:rPr>
      </w:pPr>
      <w:r>
        <w:rPr>
          <w:sz w:val="24"/>
          <w:szCs w:val="24"/>
        </w:rPr>
        <w:t>5</w:t>
      </w:r>
      <w:r w:rsidR="001A59CE" w:rsidRPr="001A59CE">
        <w:rPr>
          <w:sz w:val="24"/>
          <w:szCs w:val="24"/>
        </w:rPr>
        <w:t>)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1A59CE" w:rsidRPr="001A59CE" w:rsidRDefault="00054CAB" w:rsidP="001A59CE">
      <w:pPr>
        <w:widowControl w:val="0"/>
        <w:autoSpaceDE w:val="0"/>
        <w:autoSpaceDN w:val="0"/>
        <w:adjustRightInd w:val="0"/>
        <w:ind w:firstLine="567"/>
        <w:jc w:val="both"/>
        <w:rPr>
          <w:sz w:val="24"/>
          <w:szCs w:val="24"/>
        </w:rPr>
      </w:pPr>
      <w:r>
        <w:rPr>
          <w:sz w:val="24"/>
          <w:szCs w:val="24"/>
        </w:rPr>
        <w:t>6</w:t>
      </w:r>
      <w:r w:rsidR="001A59CE" w:rsidRPr="001A59CE">
        <w:rPr>
          <w:sz w:val="24"/>
          <w:szCs w:val="24"/>
        </w:rPr>
        <w:t>) участвует в обсуждении вопросов, связанных с реализацией и финансированием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5" w:name="Par217"/>
      <w:bookmarkStart w:id="6" w:name="Par218"/>
      <w:bookmarkEnd w:id="5"/>
      <w:bookmarkEnd w:id="6"/>
      <w:r>
        <w:rPr>
          <w:sz w:val="24"/>
          <w:szCs w:val="24"/>
        </w:rPr>
        <w:t>9</w:t>
      </w:r>
      <w:r w:rsidR="001A59CE" w:rsidRPr="001A59CE">
        <w:rPr>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1A59CE" w:rsidRPr="001A59CE" w:rsidRDefault="001A59CE" w:rsidP="001A59CE">
      <w:pPr>
        <w:widowControl w:val="0"/>
        <w:autoSpaceDE w:val="0"/>
        <w:autoSpaceDN w:val="0"/>
        <w:adjustRightInd w:val="0"/>
        <w:ind w:firstLine="567"/>
        <w:jc w:val="both"/>
        <w:rPr>
          <w:sz w:val="24"/>
          <w:szCs w:val="24"/>
        </w:rPr>
      </w:pPr>
      <w:bookmarkStart w:id="7" w:name="Par219"/>
      <w:bookmarkEnd w:id="7"/>
      <w:r w:rsidRPr="001A59CE">
        <w:rPr>
          <w:sz w:val="24"/>
          <w:szCs w:val="24"/>
        </w:rPr>
        <w:lastRenderedPageBreak/>
        <w:t>1</w:t>
      </w:r>
      <w:r w:rsidR="00054CAB">
        <w:rPr>
          <w:sz w:val="24"/>
          <w:szCs w:val="24"/>
        </w:rPr>
        <w:t>0</w:t>
      </w:r>
      <w:r w:rsidRPr="001A59CE">
        <w:rPr>
          <w:sz w:val="24"/>
          <w:szCs w:val="24"/>
        </w:rPr>
        <w:t>) обеспечивает выполнение муниципальной программы, а также эффективность и результативность её реализации;</w:t>
      </w:r>
    </w:p>
    <w:p w:rsidR="001A59CE" w:rsidRPr="001A59CE" w:rsidRDefault="00054CAB" w:rsidP="001A59CE">
      <w:pPr>
        <w:widowControl w:val="0"/>
        <w:autoSpaceDE w:val="0"/>
        <w:autoSpaceDN w:val="0"/>
        <w:adjustRightInd w:val="0"/>
        <w:ind w:firstLine="567"/>
        <w:jc w:val="both"/>
        <w:rPr>
          <w:sz w:val="24"/>
          <w:szCs w:val="24"/>
        </w:rPr>
      </w:pPr>
      <w:r>
        <w:rPr>
          <w:sz w:val="24"/>
          <w:szCs w:val="24"/>
        </w:rPr>
        <w:t>1</w:t>
      </w:r>
      <w:r w:rsidR="001A59CE" w:rsidRPr="001A59CE">
        <w:rPr>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1A59CE" w:rsidRPr="001A59CE" w:rsidRDefault="00054CAB" w:rsidP="001A59CE">
      <w:pPr>
        <w:widowControl w:val="0"/>
        <w:autoSpaceDE w:val="0"/>
        <w:autoSpaceDN w:val="0"/>
        <w:adjustRightInd w:val="0"/>
        <w:ind w:firstLine="540"/>
        <w:jc w:val="both"/>
        <w:rPr>
          <w:sz w:val="24"/>
          <w:szCs w:val="24"/>
        </w:rPr>
      </w:pPr>
      <w:r>
        <w:rPr>
          <w:sz w:val="24"/>
          <w:szCs w:val="24"/>
        </w:rPr>
        <w:t>2</w:t>
      </w:r>
      <w:r w:rsidR="001A59CE" w:rsidRPr="001A59CE">
        <w:rPr>
          <w:sz w:val="24"/>
          <w:szCs w:val="24"/>
        </w:rPr>
        <w:t>) вводит в подсистему ГАСУ МО информацию в соответствии с пунктом 7.2</w:t>
      </w:r>
      <w:r>
        <w:rPr>
          <w:sz w:val="24"/>
          <w:szCs w:val="24"/>
        </w:rPr>
        <w:t xml:space="preserve">. </w:t>
      </w:r>
      <w:r w:rsidR="001A59CE" w:rsidRPr="001A59CE">
        <w:rPr>
          <w:sz w:val="24"/>
          <w:szCs w:val="24"/>
        </w:rPr>
        <w:t>Порядка</w:t>
      </w:r>
      <w:r w:rsidRPr="00054CAB">
        <w:t xml:space="preserve"> </w:t>
      </w:r>
      <w:r w:rsidRPr="00054CAB">
        <w:rPr>
          <w:sz w:val="24"/>
          <w:szCs w:val="24"/>
        </w:rPr>
        <w:t>принятия решений о разработке муниципальных программ муниципального образования «Сергиево-Посадский городской округ  Московской области»</w:t>
      </w:r>
      <w:r>
        <w:rPr>
          <w:sz w:val="24"/>
          <w:szCs w:val="24"/>
        </w:rPr>
        <w:t>, их формирования и реализации (далее – Порядок)</w:t>
      </w:r>
      <w:r w:rsidR="001A59CE" w:rsidRPr="001A59CE">
        <w:rPr>
          <w:sz w:val="24"/>
          <w:szCs w:val="24"/>
        </w:rPr>
        <w:t>.</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w:t>
      </w:r>
      <w:r w:rsidR="00054CAB">
        <w:rPr>
          <w:sz w:val="24"/>
          <w:szCs w:val="24"/>
        </w:rPr>
        <w:t>АСУ МО в установленные</w:t>
      </w:r>
      <w:r w:rsidRPr="001A59CE">
        <w:rPr>
          <w:sz w:val="24"/>
          <w:szCs w:val="24"/>
        </w:rPr>
        <w:t xml:space="preserve"> Порядком сроки.</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.5 Ответственный за выполнение мероприятия:</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формирует прогноз расходов на реализацию мероприятия и направляет его муниципальному заказчику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 xml:space="preserve">3) готовит и представляет муниципальному заказчику муниципальной программы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отчёт о реализации мероприятия.</w:t>
      </w:r>
    </w:p>
    <w:p w:rsidR="001A59CE" w:rsidRPr="00D81FA5" w:rsidRDefault="00175C6F" w:rsidP="001A59CE">
      <w:pPr>
        <w:widowControl w:val="0"/>
        <w:autoSpaceDE w:val="0"/>
        <w:autoSpaceDN w:val="0"/>
        <w:adjustRightInd w:val="0"/>
        <w:spacing w:before="120" w:after="120"/>
        <w:ind w:firstLine="567"/>
        <w:jc w:val="center"/>
        <w:outlineLvl w:val="1"/>
        <w:rPr>
          <w:b/>
          <w:sz w:val="24"/>
          <w:szCs w:val="24"/>
        </w:rPr>
      </w:pPr>
      <w:r w:rsidRPr="00D81FA5">
        <w:rPr>
          <w:b/>
          <w:sz w:val="24"/>
          <w:szCs w:val="24"/>
        </w:rPr>
        <w:t>8</w:t>
      </w:r>
      <w:r w:rsidR="001A59CE" w:rsidRPr="00D81FA5">
        <w:rPr>
          <w:b/>
          <w:sz w:val="24"/>
          <w:szCs w:val="24"/>
        </w:rPr>
        <w:t xml:space="preserve">. </w:t>
      </w:r>
      <w:r w:rsidRPr="00D81FA5">
        <w:rPr>
          <w:b/>
          <w:sz w:val="24"/>
          <w:szCs w:val="24"/>
        </w:rPr>
        <w:t>Состав, формы и сроки представления отчетности о ходе реализации мероприятий муниципальной программы.</w:t>
      </w:r>
    </w:p>
    <w:p w:rsidR="001A59CE" w:rsidRPr="001A59CE" w:rsidRDefault="002E1644" w:rsidP="001A59CE">
      <w:pPr>
        <w:widowControl w:val="0"/>
        <w:autoSpaceDE w:val="0"/>
        <w:autoSpaceDN w:val="0"/>
        <w:adjustRightInd w:val="0"/>
        <w:spacing w:before="120"/>
        <w:ind w:firstLine="567"/>
        <w:jc w:val="both"/>
        <w:rPr>
          <w:sz w:val="24"/>
          <w:szCs w:val="24"/>
        </w:rPr>
      </w:pPr>
      <w:r>
        <w:rPr>
          <w:sz w:val="24"/>
          <w:szCs w:val="24"/>
        </w:rPr>
        <w:t>8</w:t>
      </w:r>
      <w:r w:rsidR="001A59CE" w:rsidRPr="001A59CE">
        <w:rPr>
          <w:sz w:val="24"/>
          <w:szCs w:val="24"/>
        </w:rPr>
        <w:t>.1. Контроль за реализацией муниципальной программы</w:t>
      </w:r>
      <w:r w:rsidR="00BA7183">
        <w:rPr>
          <w:sz w:val="24"/>
          <w:szCs w:val="24"/>
        </w:rPr>
        <w:t xml:space="preserve"> осуществляется администрацией </w:t>
      </w:r>
      <w:r w:rsidR="001A59CE" w:rsidRPr="001A59CE">
        <w:rPr>
          <w:sz w:val="24"/>
          <w:szCs w:val="24"/>
        </w:rPr>
        <w:t>Сергиево-Посадского городского округа.</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1A59CE" w:rsidRPr="001A59CE" w:rsidRDefault="001A59CE" w:rsidP="001A59CE">
      <w:pPr>
        <w:autoSpaceDE w:val="0"/>
        <w:autoSpaceDN w:val="0"/>
        <w:adjustRightInd w:val="0"/>
        <w:ind w:firstLine="567"/>
        <w:jc w:val="both"/>
        <w:rPr>
          <w:sz w:val="24"/>
          <w:szCs w:val="24"/>
        </w:rPr>
      </w:pPr>
      <w:r w:rsidRPr="001A59CE">
        <w:rPr>
          <w:sz w:val="24"/>
          <w:szCs w:val="24"/>
        </w:rPr>
        <w:t>2) ежегодно в срок до 1 марта года, следующего за отчетным, годовой отчет о реализации мероприятий муниципальной программы.</w:t>
      </w:r>
    </w:p>
    <w:p w:rsidR="001A59CE" w:rsidRPr="001A59CE" w:rsidRDefault="001A59CE" w:rsidP="001A59CE">
      <w:pPr>
        <w:autoSpaceDE w:val="0"/>
        <w:autoSpaceDN w:val="0"/>
        <w:adjustRightInd w:val="0"/>
        <w:ind w:firstLine="540"/>
        <w:jc w:val="both"/>
        <w:rPr>
          <w:sz w:val="24"/>
          <w:szCs w:val="24"/>
        </w:rPr>
      </w:pPr>
      <w:r w:rsidRPr="001A59CE">
        <w:rPr>
          <w:sz w:val="24"/>
          <w:szCs w:val="24"/>
        </w:rPr>
        <w:t>Оперативный (годовой) отчёт о реализации мероприятий муниципальной программы содержит:</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аналитическую записку;</w:t>
      </w:r>
    </w:p>
    <w:p w:rsidR="001A59CE" w:rsidRPr="001A59CE" w:rsidRDefault="001A59CE" w:rsidP="001A59CE">
      <w:pPr>
        <w:autoSpaceDE w:val="0"/>
        <w:autoSpaceDN w:val="0"/>
        <w:adjustRightInd w:val="0"/>
        <w:ind w:firstLine="539"/>
        <w:jc w:val="both"/>
        <w:rPr>
          <w:sz w:val="24"/>
          <w:szCs w:val="24"/>
        </w:rPr>
      </w:pPr>
      <w:r w:rsidRPr="001A59CE">
        <w:rPr>
          <w:sz w:val="24"/>
          <w:szCs w:val="24"/>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1A59CE" w:rsidRPr="001A59CE" w:rsidRDefault="001A59CE" w:rsidP="001A59CE">
      <w:pPr>
        <w:autoSpaceDE w:val="0"/>
        <w:autoSpaceDN w:val="0"/>
        <w:adjustRightInd w:val="0"/>
        <w:ind w:firstLine="539"/>
        <w:jc w:val="both"/>
        <w:rPr>
          <w:sz w:val="24"/>
          <w:szCs w:val="24"/>
        </w:rPr>
      </w:pPr>
      <w:r w:rsidRPr="001A59CE">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1A59CE" w:rsidRPr="001A59CE" w:rsidRDefault="001A59CE" w:rsidP="001A59CE">
      <w:pPr>
        <w:autoSpaceDE w:val="0"/>
        <w:autoSpaceDN w:val="0"/>
        <w:adjustRightInd w:val="0"/>
        <w:ind w:firstLine="539"/>
        <w:jc w:val="both"/>
        <w:rPr>
          <w:sz w:val="24"/>
          <w:szCs w:val="24"/>
        </w:rPr>
      </w:pPr>
      <w:r w:rsidRPr="001A59CE">
        <w:rPr>
          <w:sz w:val="24"/>
          <w:szCs w:val="24"/>
        </w:rPr>
        <w:t>К годовому отчёту о реализации мероприятий муниципальной программы дополнительно представляется:</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аналитическая записка, в которой отражаются результаты: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достижения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lastRenderedPageBreak/>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1A59CE" w:rsidRPr="001A59CE" w:rsidRDefault="001A59CE" w:rsidP="00A44AF9">
      <w:pPr>
        <w:autoSpaceDE w:val="0"/>
        <w:autoSpaceDN w:val="0"/>
        <w:adjustRightInd w:val="0"/>
        <w:ind w:firstLine="540"/>
        <w:jc w:val="both"/>
        <w:rPr>
          <w:sz w:val="24"/>
          <w:szCs w:val="24"/>
        </w:rPr>
      </w:pPr>
      <w:r w:rsidRPr="001A59CE">
        <w:rPr>
          <w:sz w:val="24"/>
          <w:szCs w:val="24"/>
        </w:rPr>
        <w:t>- анализа фактически произведенных расходов, в том числе по источникам финансирования, с указанием основ</w:t>
      </w:r>
      <w:r w:rsidR="00A44AF9">
        <w:rPr>
          <w:sz w:val="24"/>
          <w:szCs w:val="24"/>
        </w:rPr>
        <w:t>ных причин не освоения средств.</w:t>
      </w:r>
    </w:p>
    <w:p w:rsidR="001A59CE" w:rsidRPr="001A59CE" w:rsidRDefault="001A59CE" w:rsidP="001A59CE">
      <w:pPr>
        <w:autoSpaceDE w:val="0"/>
        <w:autoSpaceDN w:val="0"/>
        <w:adjustRightInd w:val="0"/>
        <w:ind w:firstLine="540"/>
        <w:jc w:val="both"/>
        <w:rPr>
          <w:sz w:val="24"/>
          <w:szCs w:val="24"/>
        </w:rPr>
      </w:pPr>
      <w:r w:rsidRPr="001A59C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w:t>
      </w:r>
      <w:r w:rsidR="00DC21BD">
        <w:rPr>
          <w:sz w:val="24"/>
          <w:szCs w:val="24"/>
        </w:rPr>
        <w:t>согласно приложениям №8 и №9</w:t>
      </w:r>
      <w:r w:rsidR="002E1644">
        <w:rPr>
          <w:sz w:val="24"/>
          <w:szCs w:val="24"/>
        </w:rPr>
        <w:t xml:space="preserve"> </w:t>
      </w:r>
      <w:r w:rsidRPr="001A59CE">
        <w:rPr>
          <w:sz w:val="24"/>
          <w:szCs w:val="24"/>
        </w:rPr>
        <w:t>Порядка.</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.3. Муниципальный заказчик ежеквартально не позднее 15 числа месяца, следующего за отчетным кварталом, формирует отчёты в подсистему ГАСУ МО.</w:t>
      </w:r>
    </w:p>
    <w:p w:rsidR="00537791" w:rsidRDefault="00537791" w:rsidP="00BA5C14">
      <w:pPr>
        <w:jc w:val="center"/>
        <w:rPr>
          <w:b/>
          <w:sz w:val="24"/>
          <w:szCs w:val="24"/>
        </w:rPr>
      </w:pPr>
    </w:p>
    <w:p w:rsidR="00537791" w:rsidRDefault="0053779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8A6981" w:rsidRDefault="008A6981" w:rsidP="00E31C1B">
      <w:pPr>
        <w:rPr>
          <w:b/>
          <w:sz w:val="24"/>
          <w:szCs w:val="24"/>
        </w:rPr>
      </w:pPr>
    </w:p>
    <w:p w:rsidR="00517502" w:rsidRDefault="00517502" w:rsidP="00E31C1B">
      <w:pPr>
        <w:rPr>
          <w:b/>
          <w:sz w:val="24"/>
          <w:szCs w:val="24"/>
        </w:rPr>
      </w:pPr>
    </w:p>
    <w:p w:rsidR="008A6981" w:rsidRDefault="008A6981" w:rsidP="00E31C1B">
      <w:pPr>
        <w:rPr>
          <w:b/>
          <w:sz w:val="24"/>
          <w:szCs w:val="24"/>
        </w:rPr>
      </w:pPr>
    </w:p>
    <w:p w:rsidR="00FB4716" w:rsidRDefault="00FB4716" w:rsidP="00E31C1B">
      <w:pPr>
        <w:rPr>
          <w:b/>
          <w:sz w:val="24"/>
          <w:szCs w:val="24"/>
        </w:rPr>
      </w:pPr>
    </w:p>
    <w:p w:rsidR="00FB4716" w:rsidRDefault="00FB4716"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636B98" w:rsidRDefault="00636B98" w:rsidP="00E31C1B">
      <w:pPr>
        <w:rPr>
          <w:b/>
          <w:sz w:val="24"/>
          <w:szCs w:val="24"/>
        </w:rPr>
      </w:pPr>
    </w:p>
    <w:p w:rsidR="00FB4716" w:rsidRDefault="00FB4716" w:rsidP="00E31C1B">
      <w:pPr>
        <w:rPr>
          <w:b/>
          <w:sz w:val="24"/>
          <w:szCs w:val="24"/>
        </w:rPr>
      </w:pPr>
    </w:p>
    <w:p w:rsidR="00FB4716" w:rsidRDefault="00FB4716" w:rsidP="00E31C1B">
      <w:pPr>
        <w:rPr>
          <w:b/>
          <w:sz w:val="24"/>
          <w:szCs w:val="24"/>
        </w:rPr>
      </w:pPr>
    </w:p>
    <w:p w:rsidR="00A11AB4" w:rsidRDefault="00BA5C14" w:rsidP="00A11AB4">
      <w:pPr>
        <w:jc w:val="center"/>
        <w:rPr>
          <w:b/>
          <w:sz w:val="24"/>
          <w:szCs w:val="24"/>
        </w:rPr>
      </w:pPr>
      <w:r w:rsidRPr="00BA5C14">
        <w:rPr>
          <w:b/>
          <w:sz w:val="24"/>
          <w:szCs w:val="24"/>
        </w:rPr>
        <w:lastRenderedPageBreak/>
        <w:t>9. Подпрограммы</w:t>
      </w:r>
      <w:r w:rsidRPr="00BA5C14">
        <w:rPr>
          <w:sz w:val="24"/>
          <w:szCs w:val="24"/>
        </w:rPr>
        <w:t xml:space="preserve"> </w:t>
      </w:r>
      <w:r w:rsidRPr="00BA5C14">
        <w:rPr>
          <w:b/>
          <w:sz w:val="24"/>
          <w:szCs w:val="24"/>
        </w:rPr>
        <w:t>муниципальной программы муниципального образования «Сергиево-Посадский городской округ Московской области»</w:t>
      </w:r>
      <w:r>
        <w:rPr>
          <w:b/>
          <w:sz w:val="24"/>
          <w:szCs w:val="24"/>
        </w:rPr>
        <w:t xml:space="preserve"> </w:t>
      </w:r>
      <w:r w:rsidRPr="00BA5C14">
        <w:rPr>
          <w:b/>
          <w:sz w:val="24"/>
          <w:szCs w:val="24"/>
        </w:rPr>
        <w:t>«Развитие институтов гражданского общества, повышение эффективности местного самоуправления и реализации молод</w:t>
      </w:r>
      <w:r w:rsidR="00A11AB4">
        <w:rPr>
          <w:b/>
          <w:sz w:val="24"/>
          <w:szCs w:val="24"/>
        </w:rPr>
        <w:t>ежной политики»</w:t>
      </w:r>
    </w:p>
    <w:p w:rsidR="008F2CEA" w:rsidRDefault="00BA5C14" w:rsidP="00A11AB4">
      <w:pPr>
        <w:jc w:val="center"/>
        <w:rPr>
          <w:sz w:val="24"/>
          <w:szCs w:val="24"/>
        </w:rPr>
      </w:pPr>
      <w:r>
        <w:rPr>
          <w:b/>
          <w:sz w:val="24"/>
          <w:szCs w:val="24"/>
        </w:rPr>
        <w:t xml:space="preserve"> </w:t>
      </w:r>
    </w:p>
    <w:p w:rsidR="008F2CEA" w:rsidRDefault="00F2125E" w:rsidP="0032185F">
      <w:pPr>
        <w:widowControl w:val="0"/>
        <w:jc w:val="center"/>
        <w:rPr>
          <w:b/>
          <w:sz w:val="24"/>
          <w:szCs w:val="24"/>
        </w:rPr>
      </w:pPr>
      <w:r>
        <w:rPr>
          <w:b/>
          <w:sz w:val="24"/>
          <w:szCs w:val="24"/>
        </w:rPr>
        <w:t xml:space="preserve">9.1. </w:t>
      </w:r>
      <w:r w:rsidR="008F2CEA" w:rsidRPr="008F2CEA">
        <w:rPr>
          <w:b/>
          <w:sz w:val="24"/>
          <w:szCs w:val="24"/>
        </w:rPr>
        <w:t>Паспорт</w:t>
      </w:r>
    </w:p>
    <w:p w:rsidR="008F2CEA" w:rsidRDefault="008F2CEA" w:rsidP="0032185F">
      <w:pPr>
        <w:widowControl w:val="0"/>
        <w:ind w:firstLine="720"/>
        <w:jc w:val="center"/>
        <w:rPr>
          <w:b/>
          <w:sz w:val="24"/>
          <w:szCs w:val="24"/>
        </w:rPr>
      </w:pPr>
      <w:r w:rsidRPr="008F2CEA">
        <w:rPr>
          <w:b/>
          <w:sz w:val="24"/>
          <w:szCs w:val="24"/>
        </w:rPr>
        <w:t>муниципальной подпрограммы муниципального образования «Сергиево-Посадский городской округ Московской области» «Развитие системы информирования населения о деятельности органов местного самоуправления,</w:t>
      </w:r>
    </w:p>
    <w:p w:rsidR="008F2CEA" w:rsidRPr="008F2CEA" w:rsidRDefault="008F2CEA" w:rsidP="0032185F">
      <w:pPr>
        <w:widowControl w:val="0"/>
        <w:ind w:firstLine="720"/>
        <w:jc w:val="center"/>
        <w:rPr>
          <w:b/>
          <w:sz w:val="24"/>
          <w:szCs w:val="24"/>
        </w:rPr>
      </w:pPr>
      <w:r w:rsidRPr="008F2CEA">
        <w:rPr>
          <w:b/>
          <w:sz w:val="24"/>
          <w:szCs w:val="24"/>
        </w:rPr>
        <w:t>создание доступной современной медиасреды»</w:t>
      </w:r>
    </w:p>
    <w:p w:rsidR="008F2CEA" w:rsidRPr="00E41365" w:rsidRDefault="008F2CEA" w:rsidP="008F2CEA">
      <w:pPr>
        <w:widowControl w:val="0"/>
        <w:ind w:firstLine="720"/>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718"/>
        <w:gridCol w:w="2256"/>
        <w:gridCol w:w="1467"/>
        <w:gridCol w:w="1372"/>
        <w:gridCol w:w="1514"/>
        <w:gridCol w:w="1372"/>
        <w:gridCol w:w="1233"/>
        <w:gridCol w:w="1304"/>
      </w:tblGrid>
      <w:tr w:rsidR="008F2CEA" w:rsidRPr="00E41365" w:rsidTr="00BB6F74">
        <w:trPr>
          <w:trHeight w:val="2887"/>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 xml:space="preserve">Цель (цели) муниципальной подпрограммы </w:t>
            </w:r>
          </w:p>
          <w:p w:rsidR="008F2CEA" w:rsidRPr="00E41365" w:rsidRDefault="008F2CEA" w:rsidP="008F2CEA">
            <w:pPr>
              <w:widowControl w:val="0"/>
              <w:rPr>
                <w:rFonts w:eastAsia="Calibri"/>
                <w:sz w:val="24"/>
                <w:szCs w:val="24"/>
              </w:rPr>
            </w:pPr>
          </w:p>
          <w:p w:rsidR="008F2CEA" w:rsidRPr="00E41365" w:rsidRDefault="008F2CEA" w:rsidP="008F2CEA">
            <w:pPr>
              <w:widowControl w:val="0"/>
              <w:rPr>
                <w:rFonts w:eastAsia="Calibri"/>
                <w:sz w:val="24"/>
                <w:szCs w:val="24"/>
              </w:rPr>
            </w:pPr>
          </w:p>
        </w:tc>
        <w:tc>
          <w:tcPr>
            <w:tcW w:w="4138" w:type="pct"/>
            <w:gridSpan w:val="8"/>
            <w:shd w:val="clear" w:color="auto" w:fill="auto"/>
            <w:vAlign w:val="center"/>
          </w:tcPr>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Увеличение регулярной аудитории муниципальных средств массовой информации.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Обеспечение открытости и прозрачности деятельности органов местного самоуправления Сергиево-Посадского городского округа.</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Формирование положительного образа Сергиево-Посадского городского округа как социально ориентированного, комфортного для жизни и ведения предпринимательской деятельности.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 xml:space="preserve">Размещение наружной рекламы на территории Сергиево-Посадского городского округа в соответствии с законодательством Российской Федерации, Московской области и нормативно-правовыми актами </w:t>
            </w:r>
            <w:r w:rsidR="00BA7183">
              <w:rPr>
                <w:rFonts w:eastAsia="MS Mincho"/>
                <w:sz w:val="24"/>
                <w:szCs w:val="24"/>
              </w:rPr>
              <w:t>городского округа</w:t>
            </w:r>
            <w:r w:rsidRPr="00E41365">
              <w:rPr>
                <w:rFonts w:eastAsia="MS Mincho"/>
                <w:sz w:val="24"/>
                <w:szCs w:val="24"/>
              </w:rPr>
              <w:t>.</w:t>
            </w:r>
          </w:p>
          <w:p w:rsidR="008F2CEA" w:rsidRPr="00E41365" w:rsidRDefault="008F2CEA" w:rsidP="008F2CEA">
            <w:pPr>
              <w:widowControl w:val="0"/>
              <w:numPr>
                <w:ilvl w:val="0"/>
                <w:numId w:val="24"/>
              </w:numPr>
              <w:tabs>
                <w:tab w:val="left" w:pos="327"/>
              </w:tabs>
              <w:ind w:left="35" w:firstLine="0"/>
              <w:contextualSpacing/>
              <w:jc w:val="both"/>
              <w:rPr>
                <w:rFonts w:eastAsia="Calibri"/>
                <w:strike/>
                <w:sz w:val="24"/>
                <w:szCs w:val="24"/>
              </w:rPr>
            </w:pPr>
            <w:r w:rsidRPr="00E41365">
              <w:rPr>
                <w:rFonts w:eastAsia="MS Mincho"/>
                <w:sz w:val="24"/>
                <w:szCs w:val="24"/>
              </w:rPr>
              <w:t>Определение приоритетов оформления наружного информационного пространства Сергиево-Посадского городского округа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8F2CEA" w:rsidRPr="00E41365" w:rsidTr="00BB6F74">
        <w:trPr>
          <w:trHeight w:val="565"/>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Координатор муниципальной подпрограммы</w:t>
            </w:r>
          </w:p>
        </w:tc>
        <w:tc>
          <w:tcPr>
            <w:tcW w:w="4138" w:type="pct"/>
            <w:gridSpan w:val="8"/>
            <w:shd w:val="clear" w:color="auto" w:fill="auto"/>
            <w:vAlign w:val="center"/>
          </w:tcPr>
          <w:p w:rsidR="008F2CEA" w:rsidRPr="00E41365" w:rsidRDefault="00372190" w:rsidP="00142DAB">
            <w:pPr>
              <w:widowControl w:val="0"/>
              <w:rPr>
                <w:rFonts w:eastAsia="Calibri"/>
                <w:strike/>
                <w:sz w:val="24"/>
                <w:szCs w:val="24"/>
              </w:rPr>
            </w:pPr>
            <w:r w:rsidRPr="00372190">
              <w:rPr>
                <w:sz w:val="24"/>
                <w:szCs w:val="24"/>
              </w:rPr>
              <w:t>Заместитель главы</w:t>
            </w:r>
            <w:r w:rsidR="00142DAB">
              <w:rPr>
                <w:sz w:val="24"/>
                <w:szCs w:val="24"/>
              </w:rPr>
              <w:t xml:space="preserve"> администрации</w:t>
            </w:r>
            <w:r w:rsidRPr="00372190">
              <w:rPr>
                <w:sz w:val="24"/>
                <w:szCs w:val="24"/>
              </w:rPr>
              <w:t>, курирующий вопросы информационной политики</w:t>
            </w:r>
          </w:p>
        </w:tc>
      </w:tr>
      <w:tr w:rsidR="008F2CEA" w:rsidRPr="00E41365" w:rsidTr="00BB6F74">
        <w:trPr>
          <w:trHeight w:val="403"/>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Муниципальный заказчик подпрограммы</w:t>
            </w:r>
          </w:p>
        </w:tc>
        <w:tc>
          <w:tcPr>
            <w:tcW w:w="4138" w:type="pct"/>
            <w:gridSpan w:val="8"/>
            <w:shd w:val="clear" w:color="auto" w:fill="auto"/>
            <w:vAlign w:val="center"/>
          </w:tcPr>
          <w:p w:rsidR="008F2CEA" w:rsidRPr="00E41365" w:rsidRDefault="008F2CEA" w:rsidP="008F2CEA">
            <w:pPr>
              <w:widowControl w:val="0"/>
              <w:rPr>
                <w:rFonts w:eastAsia="Calibri"/>
                <w:strike/>
                <w:sz w:val="24"/>
                <w:szCs w:val="24"/>
              </w:rPr>
            </w:pPr>
            <w:r w:rsidRPr="00E41365">
              <w:rPr>
                <w:sz w:val="24"/>
                <w:szCs w:val="24"/>
              </w:rPr>
              <w:t>Администрация Сергиево-Посадского городского округа Московской области.</w:t>
            </w:r>
          </w:p>
        </w:tc>
      </w:tr>
      <w:tr w:rsidR="008F2CEA" w:rsidRPr="00E41365" w:rsidTr="00BB6F74">
        <w:trPr>
          <w:trHeight w:val="667"/>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Сроки реализации подпрограммы</w:t>
            </w:r>
          </w:p>
        </w:tc>
        <w:tc>
          <w:tcPr>
            <w:tcW w:w="4138" w:type="pct"/>
            <w:gridSpan w:val="8"/>
            <w:shd w:val="clear" w:color="auto" w:fill="auto"/>
            <w:vAlign w:val="center"/>
          </w:tcPr>
          <w:p w:rsidR="008F2CEA" w:rsidRPr="00E41365" w:rsidRDefault="008F2CEA" w:rsidP="00A44AF9">
            <w:pPr>
              <w:widowControl w:val="0"/>
              <w:rPr>
                <w:rFonts w:eastAsia="Calibri"/>
                <w:strike/>
                <w:sz w:val="24"/>
                <w:szCs w:val="24"/>
              </w:rPr>
            </w:pPr>
            <w:r w:rsidRPr="00E41365">
              <w:rPr>
                <w:sz w:val="24"/>
                <w:szCs w:val="24"/>
              </w:rPr>
              <w:t>2020 – 2024 годы.</w:t>
            </w:r>
          </w:p>
        </w:tc>
      </w:tr>
      <w:tr w:rsidR="008F2CEA" w:rsidRPr="00E41365" w:rsidTr="00BB6F74">
        <w:tc>
          <w:tcPr>
            <w:tcW w:w="862" w:type="pct"/>
            <w:vMerge w:val="restart"/>
            <w:shd w:val="clear" w:color="auto" w:fill="auto"/>
            <w:vAlign w:val="center"/>
          </w:tcPr>
          <w:p w:rsidR="008F2CEA" w:rsidRPr="00E41365" w:rsidRDefault="008F2CEA" w:rsidP="008F2CEA">
            <w:pPr>
              <w:widowControl w:val="0"/>
              <w:rPr>
                <w:rFonts w:eastAsia="Calibri"/>
                <w:strike/>
                <w:sz w:val="24"/>
                <w:szCs w:val="24"/>
              </w:rPr>
            </w:pPr>
            <w:r w:rsidRPr="00E41365">
              <w:rPr>
                <w:rFonts w:eastAsia="Calibri"/>
                <w:sz w:val="24"/>
                <w:szCs w:val="24"/>
              </w:rPr>
              <w:t>Источники финансирования муниципальной подпрограммы</w:t>
            </w:r>
          </w:p>
        </w:tc>
        <w:tc>
          <w:tcPr>
            <w:tcW w:w="581" w:type="pct"/>
            <w:vMerge w:val="restart"/>
            <w:shd w:val="clear" w:color="auto" w:fill="auto"/>
            <w:vAlign w:val="center"/>
          </w:tcPr>
          <w:p w:rsidR="008F2CEA" w:rsidRPr="00E41365" w:rsidRDefault="008F2CEA" w:rsidP="008F2CEA">
            <w:pPr>
              <w:widowControl w:val="0"/>
              <w:jc w:val="center"/>
              <w:rPr>
                <w:rFonts w:eastAsia="Calibri"/>
                <w:sz w:val="22"/>
                <w:szCs w:val="22"/>
              </w:rPr>
            </w:pPr>
            <w:r w:rsidRPr="00E41365">
              <w:rPr>
                <w:rFonts w:eastAsia="Calibri"/>
                <w:sz w:val="22"/>
                <w:szCs w:val="22"/>
              </w:rPr>
              <w:t>Главный распорядитель бюджетных средств</w:t>
            </w:r>
          </w:p>
        </w:tc>
        <w:tc>
          <w:tcPr>
            <w:tcW w:w="763" w:type="pct"/>
            <w:vMerge w:val="restar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 xml:space="preserve">Источник </w:t>
            </w:r>
          </w:p>
          <w:p w:rsidR="008F2CEA" w:rsidRPr="00E41365" w:rsidRDefault="008F2CEA" w:rsidP="008F2CEA">
            <w:pPr>
              <w:widowControl w:val="0"/>
              <w:rPr>
                <w:rFonts w:eastAsia="Calibri"/>
                <w:sz w:val="22"/>
                <w:szCs w:val="22"/>
              </w:rPr>
            </w:pPr>
            <w:r w:rsidRPr="00E41365">
              <w:rPr>
                <w:rFonts w:eastAsia="Calibri"/>
                <w:sz w:val="22"/>
                <w:szCs w:val="22"/>
              </w:rPr>
              <w:t>финансирования</w:t>
            </w:r>
          </w:p>
        </w:tc>
        <w:tc>
          <w:tcPr>
            <w:tcW w:w="2794" w:type="pct"/>
            <w:gridSpan w:val="6"/>
            <w:shd w:val="clear" w:color="auto" w:fill="auto"/>
            <w:vAlign w:val="center"/>
          </w:tcPr>
          <w:p w:rsidR="008F2CEA" w:rsidRPr="00E41365" w:rsidRDefault="008F2CEA" w:rsidP="008F2CEA">
            <w:pPr>
              <w:widowControl w:val="0"/>
              <w:ind w:left="204"/>
              <w:jc w:val="center"/>
              <w:rPr>
                <w:rFonts w:eastAsia="Calibri"/>
                <w:sz w:val="22"/>
                <w:szCs w:val="22"/>
              </w:rPr>
            </w:pPr>
            <w:r w:rsidRPr="00E41365">
              <w:rPr>
                <w:sz w:val="22"/>
                <w:szCs w:val="22"/>
              </w:rPr>
              <w:t>Общий объём средств, направляемых на реализацию мероприятий подпрограммы, тыс. рублей</w:t>
            </w:r>
          </w:p>
        </w:tc>
      </w:tr>
      <w:tr w:rsidR="008F2CEA" w:rsidRPr="00E41365" w:rsidTr="00BB6F74">
        <w:tc>
          <w:tcPr>
            <w:tcW w:w="862" w:type="pct"/>
            <w:vMerge/>
            <w:shd w:val="clear" w:color="auto" w:fill="auto"/>
            <w:vAlign w:val="center"/>
          </w:tcPr>
          <w:p w:rsidR="008F2CEA" w:rsidRPr="00E41365" w:rsidRDefault="008F2CEA" w:rsidP="008F2CEA">
            <w:pPr>
              <w:widowControl w:val="0"/>
              <w:ind w:firstLine="720"/>
              <w:rPr>
                <w:rFonts w:eastAsia="Calibri"/>
                <w:strike/>
                <w:sz w:val="24"/>
                <w:szCs w:val="24"/>
              </w:rPr>
            </w:pPr>
          </w:p>
        </w:tc>
        <w:tc>
          <w:tcPr>
            <w:tcW w:w="581"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763"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496"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Всего</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2020</w:t>
            </w:r>
          </w:p>
        </w:tc>
        <w:tc>
          <w:tcPr>
            <w:tcW w:w="512"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2021</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2022</w:t>
            </w:r>
          </w:p>
        </w:tc>
        <w:tc>
          <w:tcPr>
            <w:tcW w:w="417" w:type="pct"/>
            <w:shd w:val="clear" w:color="auto" w:fill="auto"/>
            <w:vAlign w:val="center"/>
          </w:tcPr>
          <w:p w:rsidR="008F2CEA" w:rsidRPr="002F1244" w:rsidRDefault="008F2CEA" w:rsidP="008F2CEA">
            <w:pPr>
              <w:jc w:val="center"/>
              <w:rPr>
                <w:rFonts w:eastAsia="Calibri"/>
                <w:sz w:val="22"/>
                <w:szCs w:val="22"/>
                <w:lang w:val="en-US" w:eastAsia="en-US"/>
              </w:rPr>
            </w:pPr>
            <w:r w:rsidRPr="002F1244">
              <w:rPr>
                <w:rFonts w:eastAsia="Calibri"/>
                <w:sz w:val="22"/>
                <w:szCs w:val="22"/>
                <w:lang w:val="en-US" w:eastAsia="en-US"/>
              </w:rPr>
              <w:t>2023</w:t>
            </w:r>
          </w:p>
        </w:tc>
        <w:tc>
          <w:tcPr>
            <w:tcW w:w="441" w:type="pct"/>
            <w:shd w:val="clear" w:color="auto" w:fill="auto"/>
            <w:vAlign w:val="center"/>
          </w:tcPr>
          <w:p w:rsidR="008F2CEA" w:rsidRPr="002F1244" w:rsidRDefault="008F2CEA" w:rsidP="008F2CEA">
            <w:pPr>
              <w:jc w:val="center"/>
              <w:rPr>
                <w:rFonts w:eastAsia="Calibri"/>
                <w:sz w:val="22"/>
                <w:szCs w:val="22"/>
                <w:lang w:eastAsia="en-US"/>
              </w:rPr>
            </w:pPr>
            <w:r w:rsidRPr="002F1244">
              <w:rPr>
                <w:rFonts w:eastAsia="Calibri"/>
                <w:sz w:val="22"/>
                <w:szCs w:val="22"/>
                <w:lang w:eastAsia="en-US"/>
              </w:rPr>
              <w:t>2024</w:t>
            </w:r>
          </w:p>
        </w:tc>
      </w:tr>
      <w:tr w:rsidR="00BB6F74" w:rsidRPr="00E41365" w:rsidTr="00BB6F74">
        <w:trPr>
          <w:trHeight w:val="531"/>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val="restar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 xml:space="preserve">Администрация </w:t>
            </w:r>
            <w:r w:rsidRPr="00E41365">
              <w:rPr>
                <w:rFonts w:eastAsia="Calibri" w:cs="Arial"/>
                <w:sz w:val="22"/>
                <w:szCs w:val="22"/>
              </w:rPr>
              <w:t>Сергиево-</w:t>
            </w:r>
            <w:r w:rsidRPr="00E41365">
              <w:rPr>
                <w:rFonts w:eastAsia="Calibri" w:cs="Arial"/>
                <w:sz w:val="22"/>
                <w:szCs w:val="22"/>
              </w:rPr>
              <w:lastRenderedPageBreak/>
              <w:t>Посадского городского округа</w:t>
            </w: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lastRenderedPageBreak/>
              <w:t>Всего:</w:t>
            </w:r>
          </w:p>
        </w:tc>
        <w:tc>
          <w:tcPr>
            <w:tcW w:w="496" w:type="pct"/>
            <w:shd w:val="clear" w:color="auto" w:fill="auto"/>
            <w:vAlign w:val="center"/>
          </w:tcPr>
          <w:p w:rsidR="00BB6F74" w:rsidRPr="00BB6F74" w:rsidRDefault="00BB6F74" w:rsidP="00BB6F74">
            <w:pPr>
              <w:spacing w:line="0" w:lineRule="atLeast"/>
              <w:jc w:val="center"/>
              <w:rPr>
                <w:bCs/>
                <w:color w:val="000000"/>
                <w:sz w:val="22"/>
                <w:szCs w:val="22"/>
                <w:lang w:eastAsia="en-US"/>
              </w:rPr>
            </w:pPr>
            <w:r w:rsidRPr="00BB6F74">
              <w:rPr>
                <w:bCs/>
                <w:color w:val="000000"/>
                <w:sz w:val="22"/>
                <w:szCs w:val="22"/>
                <w:lang w:eastAsia="en-US"/>
              </w:rPr>
              <w:t>225 250</w:t>
            </w:r>
          </w:p>
        </w:tc>
        <w:tc>
          <w:tcPr>
            <w:tcW w:w="464" w:type="pct"/>
            <w:shd w:val="clear" w:color="auto" w:fill="auto"/>
            <w:vAlign w:val="center"/>
          </w:tcPr>
          <w:p w:rsidR="00BB6F74" w:rsidRPr="00BB6F74" w:rsidRDefault="00BB6F74" w:rsidP="00BB6F74">
            <w:pPr>
              <w:spacing w:line="0" w:lineRule="atLeast"/>
              <w:jc w:val="center"/>
              <w:rPr>
                <w:bCs/>
                <w:color w:val="000000"/>
                <w:sz w:val="22"/>
                <w:szCs w:val="22"/>
                <w:lang w:eastAsia="en-US"/>
              </w:rPr>
            </w:pPr>
            <w:r w:rsidRPr="00BB6F74">
              <w:rPr>
                <w:bCs/>
                <w:color w:val="000000"/>
                <w:sz w:val="22"/>
                <w:szCs w:val="22"/>
                <w:lang w:eastAsia="en-US"/>
              </w:rPr>
              <w:t>45 050</w:t>
            </w:r>
          </w:p>
        </w:tc>
        <w:tc>
          <w:tcPr>
            <w:tcW w:w="512"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64"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17"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c>
          <w:tcPr>
            <w:tcW w:w="441" w:type="pct"/>
            <w:shd w:val="clear" w:color="auto" w:fill="auto"/>
            <w:vAlign w:val="center"/>
          </w:tcPr>
          <w:p w:rsidR="00BB6F74" w:rsidRPr="00BB6F74" w:rsidRDefault="00BB6F74" w:rsidP="00BB6F74">
            <w:pPr>
              <w:jc w:val="center"/>
            </w:pPr>
            <w:r w:rsidRPr="00BB6F74">
              <w:rPr>
                <w:bCs/>
                <w:color w:val="000000"/>
                <w:sz w:val="22"/>
                <w:szCs w:val="22"/>
                <w:lang w:eastAsia="en-US"/>
              </w:rPr>
              <w:t>45 050</w:t>
            </w:r>
          </w:p>
        </w:tc>
      </w:tr>
      <w:tr w:rsidR="008F2CEA" w:rsidRPr="00E41365" w:rsidTr="00BB6F74">
        <w:trPr>
          <w:trHeight w:val="531"/>
        </w:trPr>
        <w:tc>
          <w:tcPr>
            <w:tcW w:w="862" w:type="pct"/>
            <w:vMerge/>
            <w:shd w:val="clear" w:color="auto" w:fill="auto"/>
            <w:vAlign w:val="center"/>
          </w:tcPr>
          <w:p w:rsidR="008F2CEA" w:rsidRPr="00E41365" w:rsidRDefault="008F2CEA" w:rsidP="008F2CEA">
            <w:pPr>
              <w:widowControl w:val="0"/>
              <w:rPr>
                <w:rFonts w:eastAsia="Calibri"/>
                <w:sz w:val="24"/>
                <w:szCs w:val="24"/>
              </w:rPr>
            </w:pPr>
          </w:p>
        </w:tc>
        <w:tc>
          <w:tcPr>
            <w:tcW w:w="581" w:type="pct"/>
            <w:vMerge/>
            <w:shd w:val="clear" w:color="auto" w:fill="auto"/>
            <w:vAlign w:val="center"/>
          </w:tcPr>
          <w:p w:rsidR="008F2CEA" w:rsidRPr="00E41365" w:rsidRDefault="008F2CEA" w:rsidP="008F2CEA">
            <w:pPr>
              <w:widowControl w:val="0"/>
              <w:rPr>
                <w:rFonts w:eastAsia="Calibri"/>
                <w:sz w:val="22"/>
                <w:szCs w:val="22"/>
              </w:rPr>
            </w:pPr>
          </w:p>
        </w:tc>
        <w:tc>
          <w:tcPr>
            <w:tcW w:w="763" w:type="pc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Средства федерального бюджета</w:t>
            </w:r>
          </w:p>
        </w:tc>
        <w:tc>
          <w:tcPr>
            <w:tcW w:w="496"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64"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512"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64"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17"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c>
          <w:tcPr>
            <w:tcW w:w="441" w:type="pct"/>
            <w:shd w:val="clear" w:color="auto" w:fill="auto"/>
            <w:vAlign w:val="center"/>
          </w:tcPr>
          <w:p w:rsidR="008F2CEA" w:rsidRPr="00E41365" w:rsidRDefault="008F2CEA" w:rsidP="008F2CEA">
            <w:pPr>
              <w:widowControl w:val="0"/>
              <w:jc w:val="center"/>
              <w:rPr>
                <w:rFonts w:eastAsia="Calibri"/>
                <w:sz w:val="24"/>
                <w:szCs w:val="24"/>
              </w:rPr>
            </w:pPr>
            <w:r w:rsidRPr="00E41365">
              <w:rPr>
                <w:rFonts w:eastAsia="Calibri"/>
                <w:sz w:val="24"/>
                <w:szCs w:val="24"/>
              </w:rPr>
              <w:t>0,00</w:t>
            </w:r>
          </w:p>
        </w:tc>
      </w:tr>
      <w:tr w:rsidR="00BB6F74" w:rsidRPr="00E41365" w:rsidTr="00BB6F74">
        <w:trPr>
          <w:trHeight w:val="425"/>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Средства бюджета Московской области</w:t>
            </w:r>
          </w:p>
        </w:tc>
        <w:tc>
          <w:tcPr>
            <w:tcW w:w="496"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Pr>
                <w:bCs/>
                <w:color w:val="000000"/>
                <w:sz w:val="22"/>
                <w:szCs w:val="22"/>
                <w:lang w:eastAsia="en-US"/>
              </w:rPr>
              <w:t>0,00</w:t>
            </w:r>
          </w:p>
        </w:tc>
        <w:tc>
          <w:tcPr>
            <w:tcW w:w="464"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512"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64"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17"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c>
          <w:tcPr>
            <w:tcW w:w="441" w:type="pct"/>
            <w:shd w:val="clear" w:color="auto" w:fill="auto"/>
            <w:vAlign w:val="center"/>
          </w:tcPr>
          <w:p w:rsidR="00BB6F74" w:rsidRPr="00BB6F74" w:rsidRDefault="00BB6F74" w:rsidP="00053707">
            <w:pPr>
              <w:spacing w:line="0" w:lineRule="atLeast"/>
              <w:jc w:val="center"/>
              <w:rPr>
                <w:sz w:val="22"/>
                <w:szCs w:val="22"/>
                <w:lang w:val="en-US" w:eastAsia="en-US"/>
              </w:rPr>
            </w:pPr>
            <w:r w:rsidRPr="00BB6F74">
              <w:rPr>
                <w:sz w:val="22"/>
                <w:szCs w:val="22"/>
                <w:lang w:eastAsia="en-US"/>
              </w:rPr>
              <w:t>0,00</w:t>
            </w:r>
          </w:p>
        </w:tc>
      </w:tr>
      <w:tr w:rsidR="00BB6F74" w:rsidRPr="00E41365" w:rsidTr="00BB6F74">
        <w:trPr>
          <w:trHeight w:val="417"/>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910A5C" w:rsidP="008F2CEA">
            <w:pPr>
              <w:widowControl w:val="0"/>
              <w:rPr>
                <w:rFonts w:eastAsia="Calibri"/>
                <w:sz w:val="22"/>
                <w:szCs w:val="22"/>
              </w:rPr>
            </w:pPr>
            <w:r w:rsidRPr="00910A5C">
              <w:rPr>
                <w:rFonts w:eastAsia="Calibri"/>
                <w:sz w:val="22"/>
                <w:szCs w:val="22"/>
              </w:rPr>
              <w:t>Средства бюджета городского округа</w:t>
            </w:r>
          </w:p>
        </w:tc>
        <w:tc>
          <w:tcPr>
            <w:tcW w:w="496"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225 000</w:t>
            </w:r>
          </w:p>
        </w:tc>
        <w:tc>
          <w:tcPr>
            <w:tcW w:w="464"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512"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64"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17"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c>
          <w:tcPr>
            <w:tcW w:w="441" w:type="pct"/>
            <w:shd w:val="clear" w:color="auto" w:fill="auto"/>
            <w:vAlign w:val="center"/>
          </w:tcPr>
          <w:p w:rsidR="00BB6F74" w:rsidRPr="00BB6F74" w:rsidRDefault="00BB6F74" w:rsidP="00053707">
            <w:pPr>
              <w:spacing w:line="0" w:lineRule="atLeast"/>
              <w:jc w:val="center"/>
              <w:rPr>
                <w:bCs/>
                <w:color w:val="000000"/>
                <w:sz w:val="22"/>
                <w:szCs w:val="22"/>
                <w:lang w:eastAsia="en-US"/>
              </w:rPr>
            </w:pPr>
            <w:r w:rsidRPr="00BB6F74">
              <w:rPr>
                <w:bCs/>
                <w:color w:val="000000"/>
                <w:sz w:val="22"/>
                <w:szCs w:val="22"/>
                <w:lang w:eastAsia="en-US"/>
              </w:rPr>
              <w:t>45 000</w:t>
            </w:r>
          </w:p>
        </w:tc>
      </w:tr>
      <w:tr w:rsidR="00BB6F74" w:rsidRPr="00E41365" w:rsidTr="00BB6F74">
        <w:trPr>
          <w:trHeight w:val="423"/>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Внебюджетные источники</w:t>
            </w:r>
          </w:p>
        </w:tc>
        <w:tc>
          <w:tcPr>
            <w:tcW w:w="496" w:type="pct"/>
            <w:shd w:val="clear" w:color="auto" w:fill="auto"/>
            <w:vAlign w:val="center"/>
          </w:tcPr>
          <w:p w:rsidR="00BB6F74" w:rsidRPr="00E41365" w:rsidRDefault="00BB6F74" w:rsidP="008F2CEA">
            <w:pPr>
              <w:widowControl w:val="0"/>
              <w:jc w:val="center"/>
              <w:rPr>
                <w:rFonts w:eastAsia="Calibri"/>
                <w:sz w:val="24"/>
                <w:szCs w:val="24"/>
              </w:rPr>
            </w:pPr>
            <w:r>
              <w:rPr>
                <w:rFonts w:eastAsia="Calibri"/>
                <w:sz w:val="24"/>
                <w:szCs w:val="24"/>
              </w:rPr>
              <w:t>250,00</w:t>
            </w:r>
          </w:p>
        </w:tc>
        <w:tc>
          <w:tcPr>
            <w:tcW w:w="464" w:type="pct"/>
            <w:shd w:val="clear" w:color="auto" w:fill="auto"/>
            <w:vAlign w:val="center"/>
          </w:tcPr>
          <w:p w:rsidR="00BB6F74" w:rsidRPr="00E41365" w:rsidRDefault="00BB6F74" w:rsidP="008F2CEA">
            <w:pPr>
              <w:widowControl w:val="0"/>
              <w:jc w:val="center"/>
              <w:rPr>
                <w:rFonts w:eastAsia="Calibri"/>
                <w:sz w:val="24"/>
                <w:szCs w:val="24"/>
              </w:rPr>
            </w:pPr>
            <w:r>
              <w:rPr>
                <w:rFonts w:eastAsia="Calibri"/>
                <w:sz w:val="24"/>
                <w:szCs w:val="24"/>
              </w:rPr>
              <w:t>50,00</w:t>
            </w:r>
          </w:p>
        </w:tc>
        <w:tc>
          <w:tcPr>
            <w:tcW w:w="512" w:type="pct"/>
            <w:shd w:val="clear" w:color="auto" w:fill="auto"/>
            <w:vAlign w:val="center"/>
          </w:tcPr>
          <w:p w:rsidR="00BB6F74" w:rsidRDefault="00BB6F74" w:rsidP="00BB6F74">
            <w:pPr>
              <w:jc w:val="center"/>
            </w:pPr>
            <w:r w:rsidRPr="0061046F">
              <w:rPr>
                <w:rFonts w:eastAsia="Calibri"/>
                <w:sz w:val="24"/>
                <w:szCs w:val="24"/>
              </w:rPr>
              <w:t>50,00</w:t>
            </w:r>
          </w:p>
        </w:tc>
        <w:tc>
          <w:tcPr>
            <w:tcW w:w="464" w:type="pct"/>
            <w:shd w:val="clear" w:color="auto" w:fill="auto"/>
            <w:vAlign w:val="center"/>
          </w:tcPr>
          <w:p w:rsidR="00BB6F74" w:rsidRDefault="00BB6F74" w:rsidP="00BB6F74">
            <w:pPr>
              <w:jc w:val="center"/>
            </w:pPr>
            <w:r w:rsidRPr="0061046F">
              <w:rPr>
                <w:rFonts w:eastAsia="Calibri"/>
                <w:sz w:val="24"/>
                <w:szCs w:val="24"/>
              </w:rPr>
              <w:t>50,00</w:t>
            </w:r>
          </w:p>
        </w:tc>
        <w:tc>
          <w:tcPr>
            <w:tcW w:w="417" w:type="pct"/>
            <w:shd w:val="clear" w:color="auto" w:fill="auto"/>
            <w:vAlign w:val="center"/>
          </w:tcPr>
          <w:p w:rsidR="00BB6F74" w:rsidRDefault="00BB6F74" w:rsidP="00BB6F74">
            <w:pPr>
              <w:jc w:val="center"/>
            </w:pPr>
            <w:r w:rsidRPr="0061046F">
              <w:rPr>
                <w:rFonts w:eastAsia="Calibri"/>
                <w:sz w:val="24"/>
                <w:szCs w:val="24"/>
              </w:rPr>
              <w:t>50,00</w:t>
            </w:r>
          </w:p>
        </w:tc>
        <w:tc>
          <w:tcPr>
            <w:tcW w:w="441" w:type="pct"/>
            <w:shd w:val="clear" w:color="auto" w:fill="auto"/>
            <w:vAlign w:val="center"/>
          </w:tcPr>
          <w:p w:rsidR="00BB6F74" w:rsidRDefault="00BB6F74" w:rsidP="00BB6F74">
            <w:pPr>
              <w:jc w:val="center"/>
            </w:pPr>
            <w:r w:rsidRPr="0061046F">
              <w:rPr>
                <w:rFonts w:eastAsia="Calibri"/>
                <w:sz w:val="24"/>
                <w:szCs w:val="24"/>
              </w:rPr>
              <w:t>50,00</w:t>
            </w:r>
          </w:p>
        </w:tc>
      </w:tr>
      <w:tr w:rsidR="008F2CEA" w:rsidRPr="00E41365" w:rsidTr="00BB6F74">
        <w:trPr>
          <w:trHeight w:val="2372"/>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Планируемые результаты реализации муниципальной подпрограммы</w:t>
            </w:r>
          </w:p>
        </w:tc>
        <w:tc>
          <w:tcPr>
            <w:tcW w:w="4138" w:type="pct"/>
            <w:gridSpan w:val="8"/>
            <w:shd w:val="clear" w:color="auto" w:fill="auto"/>
            <w:vAlign w:val="center"/>
          </w:tcPr>
          <w:p w:rsidR="008F2CEA" w:rsidRPr="00E41365" w:rsidRDefault="008F2CEA" w:rsidP="008F2CEA">
            <w:pPr>
              <w:widowControl w:val="0"/>
              <w:tabs>
                <w:tab w:val="left" w:pos="318"/>
              </w:tabs>
              <w:ind w:left="35"/>
              <w:contextualSpacing/>
              <w:rPr>
                <w:rFonts w:eastAsia="MS Mincho"/>
                <w:sz w:val="24"/>
                <w:szCs w:val="24"/>
              </w:rPr>
            </w:pPr>
            <w:r w:rsidRPr="00E41365">
              <w:rPr>
                <w:rFonts w:eastAsia="MS Mincho"/>
                <w:sz w:val="24"/>
                <w:szCs w:val="24"/>
              </w:rPr>
              <w:t>В ходе реализации подпрограммы планируется:</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СМИ.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социальные сети.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 xml:space="preserve">Соответствие количества и фактического расположения рекламных конструкций на территории </w:t>
            </w:r>
            <w:r w:rsidRPr="00E41365">
              <w:rPr>
                <w:rFonts w:eastAsia="Calibri"/>
                <w:sz w:val="24"/>
                <w:szCs w:val="24"/>
              </w:rPr>
              <w:t>Сергиево-Посадского городского округа</w:t>
            </w:r>
            <w:r w:rsidRPr="00E41365">
              <w:rPr>
                <w:rFonts w:eastAsia="MS Mincho"/>
                <w:sz w:val="24"/>
                <w:szCs w:val="24"/>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F2CEA" w:rsidRPr="00E41365" w:rsidRDefault="008F2CEA" w:rsidP="00DE2A6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Отсутствие задолженности в муниципальный бюджет по платежам за установку и эксплуатацию рекламных конструкций.</w:t>
            </w:r>
          </w:p>
        </w:tc>
      </w:tr>
    </w:tbl>
    <w:p w:rsidR="00A01D88" w:rsidRDefault="00A01D88" w:rsidP="008F2CEA">
      <w:pPr>
        <w:widowControl w:val="0"/>
        <w:jc w:val="center"/>
        <w:rPr>
          <w:b/>
          <w:sz w:val="24"/>
          <w:szCs w:val="24"/>
          <w:lang w:eastAsia="en-US"/>
        </w:rPr>
      </w:pPr>
    </w:p>
    <w:p w:rsidR="00D81FA5" w:rsidRDefault="00F2125E" w:rsidP="00A01D88">
      <w:pPr>
        <w:widowControl w:val="0"/>
        <w:jc w:val="center"/>
        <w:rPr>
          <w:b/>
          <w:sz w:val="24"/>
          <w:szCs w:val="24"/>
          <w:lang w:eastAsia="en-US"/>
        </w:rPr>
      </w:pPr>
      <w:r>
        <w:rPr>
          <w:b/>
          <w:sz w:val="24"/>
          <w:szCs w:val="24"/>
          <w:lang w:eastAsia="en-US"/>
        </w:rPr>
        <w:t>9.</w:t>
      </w:r>
      <w:r w:rsidR="008F2CEA" w:rsidRPr="00E41365">
        <w:rPr>
          <w:b/>
          <w:sz w:val="24"/>
          <w:szCs w:val="24"/>
          <w:lang w:eastAsia="en-US"/>
        </w:rPr>
        <w:t>1.</w:t>
      </w:r>
      <w:r>
        <w:rPr>
          <w:b/>
          <w:sz w:val="24"/>
          <w:szCs w:val="24"/>
          <w:lang w:eastAsia="en-US"/>
        </w:rPr>
        <w:t>1.</w:t>
      </w:r>
      <w:r w:rsidR="008F2CEA" w:rsidRPr="00E41365">
        <w:rPr>
          <w:b/>
          <w:sz w:val="24"/>
          <w:szCs w:val="24"/>
          <w:lang w:eastAsia="en-US"/>
        </w:rPr>
        <w:t xml:space="preserve"> </w:t>
      </w:r>
      <w:r w:rsidR="00F47787" w:rsidRPr="00C43F29">
        <w:rPr>
          <w:b/>
          <w:sz w:val="24"/>
          <w:szCs w:val="24"/>
        </w:rPr>
        <w:t>Х</w:t>
      </w:r>
      <w:r w:rsidR="00F47787">
        <w:rPr>
          <w:b/>
          <w:sz w:val="24"/>
          <w:szCs w:val="24"/>
        </w:rPr>
        <w:t xml:space="preserve">арактеристика проблем решаемых посредством мероприятий </w:t>
      </w:r>
      <w:r w:rsidR="00F47787" w:rsidRPr="00C43F29">
        <w:rPr>
          <w:b/>
          <w:sz w:val="24"/>
          <w:szCs w:val="24"/>
        </w:rPr>
        <w:t xml:space="preserve">  </w:t>
      </w:r>
      <w:r w:rsidR="00A01D88">
        <w:rPr>
          <w:b/>
          <w:sz w:val="24"/>
          <w:szCs w:val="24"/>
          <w:lang w:eastAsia="en-US"/>
        </w:rPr>
        <w:t xml:space="preserve"> </w:t>
      </w:r>
    </w:p>
    <w:p w:rsidR="00A01D88" w:rsidRPr="00A01D88" w:rsidRDefault="00A01D88" w:rsidP="00A01D88">
      <w:pPr>
        <w:widowControl w:val="0"/>
        <w:jc w:val="center"/>
        <w:rPr>
          <w:b/>
          <w:sz w:val="24"/>
          <w:szCs w:val="24"/>
          <w:lang w:eastAsia="en-US"/>
        </w:rPr>
      </w:pPr>
    </w:p>
    <w:p w:rsidR="008F2CEA" w:rsidRPr="00E41365" w:rsidRDefault="008F2CEA" w:rsidP="008F2CEA">
      <w:pPr>
        <w:widowControl w:val="0"/>
        <w:ind w:firstLine="709"/>
        <w:jc w:val="both"/>
        <w:rPr>
          <w:rFonts w:eastAsia="Calibri"/>
          <w:sz w:val="24"/>
          <w:szCs w:val="24"/>
          <w:lang w:eastAsia="en-US"/>
        </w:rPr>
      </w:pPr>
      <w:r w:rsidRPr="00E41365">
        <w:rPr>
          <w:rFonts w:eastAsia="Calibri"/>
          <w:sz w:val="24"/>
          <w:szCs w:val="24"/>
          <w:lang w:eastAsia="en-US"/>
        </w:rPr>
        <w:t>Общую ситуацию с информированием населения Сергиево-Посадского городского округа о деятельности органов местного самоуправления, инициативах в области социально-экономического, культурного и общественного развития можно охарактеризовать, как удовлетворительную. Существует объективная необходимость увеличения объёмов поставляемой инф</w:t>
      </w:r>
      <w:r w:rsidR="00DE2A6A">
        <w:rPr>
          <w:rFonts w:eastAsia="Calibri"/>
          <w:sz w:val="24"/>
          <w:szCs w:val="24"/>
          <w:lang w:eastAsia="en-US"/>
        </w:rPr>
        <w:t xml:space="preserve">ормации, </w:t>
      </w:r>
      <w:r w:rsidRPr="00E41365">
        <w:rPr>
          <w:rFonts w:eastAsia="Calibri"/>
          <w:sz w:val="24"/>
          <w:szCs w:val="24"/>
          <w:lang w:eastAsia="en-US"/>
        </w:rPr>
        <w:t>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Соблюдение требований законодательства Российской Федерации, Московской области в сфере рекламы также является важной задачей в области градостроительной политики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В настоящее время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городского округа. Проведены два аукциона на право заключения договоров на установку и эксплуатацию рекламных конструкций на территории городского округа.</w:t>
      </w:r>
    </w:p>
    <w:p w:rsidR="008F2CEA" w:rsidRPr="00E41365" w:rsidRDefault="008F2CEA" w:rsidP="008F2CEA">
      <w:pPr>
        <w:widowControl w:val="0"/>
        <w:ind w:firstLine="709"/>
        <w:jc w:val="both"/>
        <w:rPr>
          <w:sz w:val="24"/>
          <w:szCs w:val="24"/>
          <w:lang w:eastAsia="en-US"/>
        </w:rPr>
      </w:pPr>
      <w:r w:rsidRPr="00E41365">
        <w:rPr>
          <w:sz w:val="24"/>
          <w:szCs w:val="24"/>
          <w:lang w:eastAsia="en-US"/>
        </w:rPr>
        <w:t>Вместе с тем, на территории округа имеются случаи незаконной установки рекламных конструкций, как на земельных участках, так и на фасадах зданий и сооружений.</w:t>
      </w:r>
    </w:p>
    <w:p w:rsidR="008F2CEA" w:rsidRPr="00E41365" w:rsidRDefault="008F2CEA" w:rsidP="008F2CEA">
      <w:pPr>
        <w:widowControl w:val="0"/>
        <w:ind w:firstLine="709"/>
        <w:jc w:val="both"/>
        <w:rPr>
          <w:sz w:val="24"/>
          <w:szCs w:val="24"/>
          <w:lang w:eastAsia="en-US"/>
        </w:rPr>
      </w:pPr>
      <w:r w:rsidRPr="00E41365">
        <w:rPr>
          <w:sz w:val="24"/>
          <w:szCs w:val="24"/>
          <w:lang w:eastAsia="en-US"/>
        </w:rPr>
        <w:t>В соответствии с пунктами 21.2, 21.3 статьи 19 Федерального закона №38-ФЗ от 13.03.2006 года «О рекламе», демонтаж рекламных конструкций производится за счет средств местного бюджета с последующим возмещением необходимых расходов.</w:t>
      </w:r>
    </w:p>
    <w:p w:rsidR="008F2CEA" w:rsidRPr="00E41365" w:rsidRDefault="008F2CEA" w:rsidP="008F2CEA">
      <w:pPr>
        <w:widowControl w:val="0"/>
        <w:ind w:firstLine="709"/>
        <w:jc w:val="both"/>
        <w:rPr>
          <w:sz w:val="24"/>
          <w:szCs w:val="24"/>
          <w:lang w:eastAsia="en-US"/>
        </w:rPr>
      </w:pPr>
      <w:r w:rsidRPr="00E41365">
        <w:rPr>
          <w:sz w:val="24"/>
          <w:szCs w:val="24"/>
          <w:lang w:eastAsia="en-US"/>
        </w:rPr>
        <w:lastRenderedPageBreak/>
        <w:t>В целях о</w:t>
      </w:r>
      <w:r w:rsidRPr="00E41365">
        <w:rPr>
          <w:bCs/>
          <w:sz w:val="24"/>
          <w:szCs w:val="24"/>
          <w:lang w:eastAsia="en-US"/>
        </w:rPr>
        <w:t xml:space="preserve">пределения мест </w:t>
      </w:r>
      <w:r w:rsidRPr="00E41365">
        <w:rPr>
          <w:sz w:val="24"/>
          <w:szCs w:val="24"/>
          <w:lang w:eastAsia="en-US"/>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городского округа, обеспечения соблюдения градостроительных норм и правил, требований безо</w:t>
      </w:r>
      <w:r w:rsidR="00D905DB">
        <w:rPr>
          <w:sz w:val="24"/>
          <w:szCs w:val="24"/>
          <w:lang w:eastAsia="en-US"/>
        </w:rPr>
        <w:t>пасности, соблюдения требований</w:t>
      </w:r>
      <w:r w:rsidRPr="00E41365">
        <w:rPr>
          <w:sz w:val="24"/>
          <w:szCs w:val="24"/>
          <w:lang w:eastAsia="en-US"/>
        </w:rPr>
        <w:t xml:space="preserve"> нормативных актов по безопасности дорожного движения необходима актуализация утвержденной Схемы размещения рекламных конструкций на территории </w:t>
      </w:r>
      <w:r w:rsidRPr="00E41365">
        <w:rPr>
          <w:rFonts w:eastAsia="Calibri"/>
          <w:sz w:val="24"/>
          <w:szCs w:val="24"/>
          <w:lang w:eastAsia="en-US"/>
        </w:rPr>
        <w:t>Сергиево-Посадского городского округа</w:t>
      </w:r>
      <w:r w:rsidRPr="00E41365">
        <w:rPr>
          <w:sz w:val="24"/>
          <w:szCs w:val="24"/>
          <w:lang w:eastAsia="en-US"/>
        </w:rPr>
        <w:t xml:space="preserve"> Московской области.</w:t>
      </w:r>
    </w:p>
    <w:p w:rsidR="008F2CEA" w:rsidRPr="00E41365" w:rsidRDefault="008F2CEA" w:rsidP="008F2CEA">
      <w:pPr>
        <w:widowControl w:val="0"/>
        <w:ind w:firstLine="709"/>
        <w:jc w:val="both"/>
        <w:rPr>
          <w:sz w:val="24"/>
          <w:szCs w:val="24"/>
          <w:lang w:eastAsia="en-US"/>
        </w:rPr>
      </w:pPr>
      <w:r w:rsidRPr="00E41365">
        <w:rPr>
          <w:sz w:val="24"/>
          <w:szCs w:val="24"/>
          <w:lang w:eastAsia="en-US"/>
        </w:rPr>
        <w:t>В целях реализации комплексного подхода к оформлению территории Московской области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8F2CEA" w:rsidRPr="00E41365" w:rsidRDefault="008F2CEA" w:rsidP="008F2CEA">
      <w:pPr>
        <w:widowControl w:val="0"/>
        <w:ind w:firstLine="709"/>
        <w:jc w:val="both"/>
        <w:rPr>
          <w:sz w:val="24"/>
          <w:szCs w:val="24"/>
        </w:rPr>
      </w:pPr>
      <w:r w:rsidRPr="00E41365">
        <w:rPr>
          <w:sz w:val="24"/>
          <w:szCs w:val="24"/>
          <w:lang w:eastAsia="en-US"/>
        </w:rPr>
        <w:t xml:space="preserve">Для обеспечения гармоничного включения элементов праздничного оформления в архитектурную и ландшафтную среду </w:t>
      </w:r>
      <w:r w:rsidRPr="00E41365">
        <w:rPr>
          <w:rFonts w:eastAsia="Calibri"/>
          <w:color w:val="000000"/>
          <w:sz w:val="24"/>
          <w:szCs w:val="24"/>
          <w:lang w:eastAsia="en-US"/>
        </w:rPr>
        <w:t>Сергиево-Посадского городского округа</w:t>
      </w:r>
      <w:r w:rsidRPr="00E41365">
        <w:rPr>
          <w:sz w:val="24"/>
          <w:szCs w:val="24"/>
          <w:lang w:eastAsia="en-US"/>
        </w:rPr>
        <w:t xml:space="preserve"> необходимо </w:t>
      </w:r>
      <w:r w:rsidRPr="00E41365">
        <w:rPr>
          <w:rFonts w:eastAsia="Calibri"/>
          <w:sz w:val="24"/>
          <w:szCs w:val="24"/>
          <w:lang w:eastAsia="en-US"/>
        </w:rPr>
        <w:t xml:space="preserve">соблюдение единого подхода к праздничному, тематическому и праздничному световому оформлению территории </w:t>
      </w:r>
      <w:r w:rsidRPr="00E41365">
        <w:rPr>
          <w:rFonts w:eastAsia="Calibri"/>
          <w:color w:val="000000"/>
          <w:sz w:val="24"/>
          <w:szCs w:val="24"/>
          <w:lang w:eastAsia="en-US"/>
        </w:rPr>
        <w:t>Сергиево-Посадского городского округа</w:t>
      </w:r>
      <w:r w:rsidRPr="00E41365">
        <w:rPr>
          <w:rFonts w:eastAsia="Calibri"/>
          <w:sz w:val="24"/>
          <w:szCs w:val="24"/>
          <w:lang w:eastAsia="en-US"/>
        </w:rPr>
        <w:t xml:space="preserve"> в соответствии с </w:t>
      </w:r>
      <w:r w:rsidRPr="00E41365">
        <w:rPr>
          <w:sz w:val="24"/>
          <w:szCs w:val="24"/>
        </w:rPr>
        <w:t>постановлением Правительства Московской области от 21.05.2014 №363/16.</w:t>
      </w:r>
    </w:p>
    <w:p w:rsidR="00910A5C" w:rsidRDefault="00910A5C"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Default="00D905DB" w:rsidP="00B662AC">
      <w:pPr>
        <w:widowControl w:val="0"/>
        <w:ind w:firstLine="709"/>
        <w:jc w:val="both"/>
        <w:rPr>
          <w:sz w:val="24"/>
          <w:szCs w:val="24"/>
          <w:lang w:eastAsia="en-US"/>
        </w:rPr>
      </w:pPr>
    </w:p>
    <w:p w:rsidR="00D905DB" w:rsidRPr="00B662AC" w:rsidRDefault="00D905DB" w:rsidP="00B662AC">
      <w:pPr>
        <w:widowControl w:val="0"/>
        <w:ind w:firstLine="709"/>
        <w:jc w:val="both"/>
        <w:rPr>
          <w:sz w:val="24"/>
          <w:szCs w:val="24"/>
          <w:lang w:eastAsia="en-US"/>
        </w:rPr>
      </w:pPr>
    </w:p>
    <w:p w:rsidR="00CF6190" w:rsidRDefault="00CF6190" w:rsidP="00BD7DD4">
      <w:pPr>
        <w:widowControl w:val="0"/>
        <w:ind w:firstLine="709"/>
        <w:jc w:val="center"/>
        <w:rPr>
          <w:b/>
          <w:sz w:val="24"/>
          <w:szCs w:val="24"/>
          <w:lang w:eastAsia="en-US"/>
        </w:rPr>
      </w:pPr>
    </w:p>
    <w:p w:rsidR="00CF6190" w:rsidRDefault="00CF6190" w:rsidP="00BD7DD4">
      <w:pPr>
        <w:widowControl w:val="0"/>
        <w:ind w:firstLine="709"/>
        <w:jc w:val="center"/>
        <w:rPr>
          <w:b/>
          <w:sz w:val="24"/>
          <w:szCs w:val="24"/>
          <w:lang w:eastAsia="en-US"/>
        </w:rPr>
      </w:pPr>
    </w:p>
    <w:p w:rsidR="00CF6190" w:rsidRDefault="00CF6190"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900E25" w:rsidRDefault="00900E25" w:rsidP="00BD7DD4">
      <w:pPr>
        <w:widowControl w:val="0"/>
        <w:ind w:firstLine="709"/>
        <w:jc w:val="center"/>
        <w:rPr>
          <w:b/>
          <w:sz w:val="24"/>
          <w:szCs w:val="24"/>
          <w:lang w:eastAsia="en-US"/>
        </w:rPr>
      </w:pPr>
    </w:p>
    <w:p w:rsidR="00414FDE" w:rsidRPr="00BD7DD4" w:rsidRDefault="00F2125E" w:rsidP="00BD7DD4">
      <w:pPr>
        <w:widowControl w:val="0"/>
        <w:ind w:firstLine="709"/>
        <w:jc w:val="center"/>
        <w:rPr>
          <w:b/>
          <w:sz w:val="24"/>
          <w:szCs w:val="24"/>
          <w:lang w:eastAsia="en-US"/>
        </w:rPr>
      </w:pPr>
      <w:r w:rsidRPr="00BD7DD4">
        <w:rPr>
          <w:b/>
          <w:sz w:val="24"/>
          <w:szCs w:val="24"/>
          <w:lang w:eastAsia="en-US"/>
        </w:rPr>
        <w:lastRenderedPageBreak/>
        <w:t>9.</w:t>
      </w:r>
      <w:r w:rsidR="003F6BF8" w:rsidRPr="00BD7DD4">
        <w:rPr>
          <w:b/>
          <w:sz w:val="24"/>
          <w:szCs w:val="24"/>
          <w:lang w:eastAsia="en-US"/>
        </w:rPr>
        <w:t>1.</w:t>
      </w:r>
      <w:r w:rsidR="00414FDE" w:rsidRPr="00BD7DD4">
        <w:rPr>
          <w:b/>
          <w:sz w:val="24"/>
          <w:szCs w:val="24"/>
          <w:lang w:eastAsia="en-US"/>
        </w:rPr>
        <w:t>2. Перечень мероприятий подпрограммы</w:t>
      </w:r>
    </w:p>
    <w:p w:rsidR="00414FDE" w:rsidRPr="00BD7DD4" w:rsidRDefault="00414FDE" w:rsidP="00BD7DD4">
      <w:pPr>
        <w:widowControl w:val="0"/>
        <w:ind w:firstLine="709"/>
        <w:jc w:val="center"/>
        <w:rPr>
          <w:b/>
          <w:sz w:val="24"/>
          <w:szCs w:val="24"/>
          <w:lang w:eastAsia="en-US"/>
        </w:rPr>
      </w:pPr>
      <w:r w:rsidRPr="00BD7DD4">
        <w:rPr>
          <w:b/>
          <w:sz w:val="24"/>
          <w:szCs w:val="24"/>
          <w:lang w:eastAsia="en-US"/>
        </w:rPr>
        <w:t>«Развитие системы информирования населения о деятельности органов местного самоуправления,</w:t>
      </w:r>
    </w:p>
    <w:p w:rsidR="00414FDE" w:rsidRPr="00BD7DD4" w:rsidRDefault="00414FDE" w:rsidP="00BD7DD4">
      <w:pPr>
        <w:widowControl w:val="0"/>
        <w:ind w:firstLine="709"/>
        <w:jc w:val="center"/>
        <w:rPr>
          <w:b/>
          <w:sz w:val="24"/>
          <w:szCs w:val="24"/>
          <w:lang w:eastAsia="en-US"/>
        </w:rPr>
      </w:pPr>
      <w:r w:rsidRPr="00BD7DD4">
        <w:rPr>
          <w:b/>
          <w:sz w:val="24"/>
          <w:szCs w:val="24"/>
          <w:lang w:eastAsia="en-US"/>
        </w:rPr>
        <w:t>создание доступной современной медиасреды»</w:t>
      </w:r>
    </w:p>
    <w:p w:rsidR="00414FDE" w:rsidRPr="00BD7DD4" w:rsidRDefault="00414FDE" w:rsidP="00BD7DD4">
      <w:pPr>
        <w:widowControl w:val="0"/>
        <w:ind w:firstLine="709"/>
        <w:jc w:val="both"/>
        <w:rPr>
          <w:sz w:val="24"/>
          <w:szCs w:val="24"/>
          <w:lang w:eastAsia="en-US"/>
        </w:rPr>
      </w:pPr>
    </w:p>
    <w:tbl>
      <w:tblPr>
        <w:tblW w:w="1616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552"/>
        <w:gridCol w:w="567"/>
        <w:gridCol w:w="1842"/>
        <w:gridCol w:w="1135"/>
        <w:gridCol w:w="1134"/>
        <w:gridCol w:w="992"/>
        <w:gridCol w:w="992"/>
        <w:gridCol w:w="993"/>
        <w:gridCol w:w="992"/>
        <w:gridCol w:w="850"/>
        <w:gridCol w:w="1560"/>
        <w:gridCol w:w="1842"/>
      </w:tblGrid>
      <w:tr w:rsidR="00DB1B55" w:rsidRPr="00414FDE" w:rsidTr="00FB4716">
        <w:tc>
          <w:tcPr>
            <w:tcW w:w="709" w:type="dxa"/>
            <w:vMerge w:val="restart"/>
          </w:tcPr>
          <w:p w:rsidR="00DB1B55" w:rsidRPr="00414FDE" w:rsidRDefault="00DB1B55" w:rsidP="00B24FC7">
            <w:pPr>
              <w:widowControl w:val="0"/>
              <w:jc w:val="center"/>
              <w:rPr>
                <w:sz w:val="22"/>
                <w:szCs w:val="22"/>
              </w:rPr>
            </w:pPr>
            <w:r w:rsidRPr="00414FDE">
              <w:rPr>
                <w:sz w:val="22"/>
                <w:szCs w:val="22"/>
              </w:rPr>
              <w:t xml:space="preserve">№ </w:t>
            </w:r>
            <w:r>
              <w:rPr>
                <w:sz w:val="22"/>
                <w:szCs w:val="22"/>
              </w:rPr>
              <w:t>мероприятия</w:t>
            </w:r>
          </w:p>
        </w:tc>
        <w:tc>
          <w:tcPr>
            <w:tcW w:w="2552" w:type="dxa"/>
            <w:vMerge w:val="restart"/>
          </w:tcPr>
          <w:p w:rsidR="00DB1B55" w:rsidRPr="00414FDE" w:rsidRDefault="00DB1B55" w:rsidP="00DD69DA">
            <w:pPr>
              <w:widowControl w:val="0"/>
              <w:ind w:firstLine="540"/>
              <w:rPr>
                <w:sz w:val="22"/>
                <w:szCs w:val="22"/>
              </w:rPr>
            </w:pPr>
            <w:r w:rsidRPr="00414FDE">
              <w:rPr>
                <w:sz w:val="22"/>
                <w:szCs w:val="22"/>
              </w:rPr>
              <w:t>Мероприятия</w:t>
            </w:r>
          </w:p>
          <w:p w:rsidR="00DB1B55" w:rsidRPr="00414FDE" w:rsidRDefault="00DB1B55" w:rsidP="00DD69DA">
            <w:pPr>
              <w:widowControl w:val="0"/>
              <w:ind w:firstLine="540"/>
              <w:rPr>
                <w:sz w:val="22"/>
                <w:szCs w:val="22"/>
              </w:rPr>
            </w:pPr>
            <w:r w:rsidRPr="00414FDE">
              <w:rPr>
                <w:sz w:val="22"/>
                <w:szCs w:val="22"/>
              </w:rPr>
              <w:t>подпрограммы</w:t>
            </w:r>
          </w:p>
        </w:tc>
        <w:tc>
          <w:tcPr>
            <w:tcW w:w="567" w:type="dxa"/>
            <w:vMerge w:val="restart"/>
            <w:tcBorders>
              <w:right w:val="single" w:sz="4" w:space="0" w:color="auto"/>
            </w:tcBorders>
          </w:tcPr>
          <w:p w:rsidR="00DB1B55" w:rsidRPr="00414FDE" w:rsidRDefault="00DB1B55" w:rsidP="00414FDE">
            <w:pPr>
              <w:widowControl w:val="0"/>
              <w:rPr>
                <w:sz w:val="22"/>
                <w:szCs w:val="22"/>
              </w:rPr>
            </w:pPr>
            <w:r>
              <w:rPr>
                <w:sz w:val="22"/>
                <w:szCs w:val="22"/>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DB1B55" w:rsidRPr="00414FDE" w:rsidRDefault="00DB1B55" w:rsidP="00DD69DA">
            <w:pPr>
              <w:widowControl w:val="0"/>
              <w:rPr>
                <w:sz w:val="22"/>
                <w:szCs w:val="22"/>
              </w:rPr>
            </w:pPr>
            <w:r w:rsidRPr="00414FDE">
              <w:rPr>
                <w:sz w:val="22"/>
                <w:szCs w:val="22"/>
              </w:rPr>
              <w:t>Источники финансирования</w:t>
            </w:r>
          </w:p>
        </w:tc>
        <w:tc>
          <w:tcPr>
            <w:tcW w:w="1135" w:type="dxa"/>
            <w:vMerge w:val="restart"/>
          </w:tcPr>
          <w:p w:rsidR="00FB4716" w:rsidRPr="00FB4716" w:rsidRDefault="00FB4716" w:rsidP="00FB4716">
            <w:pPr>
              <w:widowControl w:val="0"/>
              <w:rPr>
                <w:sz w:val="22"/>
              </w:rPr>
            </w:pPr>
            <w:r w:rsidRPr="00FB4716">
              <w:rPr>
                <w:sz w:val="22"/>
              </w:rPr>
              <w:t>Объем финансирования мероприятия  в году, предшествующему году начала реализации муниципальной программы</w:t>
            </w:r>
          </w:p>
          <w:p w:rsidR="00DB1B55" w:rsidRPr="00223259" w:rsidRDefault="00FB4716" w:rsidP="00FB4716">
            <w:pPr>
              <w:widowControl w:val="0"/>
              <w:rPr>
                <w:sz w:val="22"/>
              </w:rPr>
            </w:pPr>
            <w:r w:rsidRPr="00FB4716">
              <w:rPr>
                <w:sz w:val="22"/>
              </w:rPr>
              <w:t>(тыс. руб.)</w:t>
            </w:r>
          </w:p>
        </w:tc>
        <w:tc>
          <w:tcPr>
            <w:tcW w:w="1134" w:type="dxa"/>
            <w:vMerge w:val="restart"/>
          </w:tcPr>
          <w:p w:rsidR="00DB1B55" w:rsidRPr="00414FDE" w:rsidRDefault="00DB1B55" w:rsidP="00414FDE">
            <w:pPr>
              <w:widowControl w:val="0"/>
              <w:rPr>
                <w:sz w:val="22"/>
                <w:szCs w:val="22"/>
              </w:rPr>
            </w:pPr>
            <w:r w:rsidRPr="00414FDE">
              <w:rPr>
                <w:sz w:val="22"/>
                <w:szCs w:val="22"/>
              </w:rPr>
              <w:t>Всего</w:t>
            </w:r>
          </w:p>
          <w:p w:rsidR="00DB1B55" w:rsidRPr="00414FDE" w:rsidRDefault="00DB1B55" w:rsidP="00414FDE">
            <w:pPr>
              <w:widowControl w:val="0"/>
              <w:rPr>
                <w:sz w:val="22"/>
                <w:szCs w:val="22"/>
              </w:rPr>
            </w:pPr>
            <w:r w:rsidRPr="00414FDE">
              <w:rPr>
                <w:sz w:val="22"/>
                <w:szCs w:val="22"/>
              </w:rPr>
              <w:t>(тыс. руб.)</w:t>
            </w:r>
          </w:p>
        </w:tc>
        <w:tc>
          <w:tcPr>
            <w:tcW w:w="4819" w:type="dxa"/>
            <w:gridSpan w:val="5"/>
          </w:tcPr>
          <w:p w:rsidR="00DB1B55" w:rsidRPr="00414FDE" w:rsidRDefault="00DB1B55" w:rsidP="00FB4716">
            <w:pPr>
              <w:widowControl w:val="0"/>
              <w:jc w:val="center"/>
              <w:rPr>
                <w:sz w:val="22"/>
                <w:szCs w:val="22"/>
              </w:rPr>
            </w:pPr>
            <w:r w:rsidRPr="00414FDE">
              <w:rPr>
                <w:sz w:val="22"/>
                <w:szCs w:val="22"/>
              </w:rPr>
              <w:t>Объем финансирования по годам</w:t>
            </w:r>
          </w:p>
          <w:p w:rsidR="00DB1B55" w:rsidRPr="00414FDE" w:rsidRDefault="00DB1B55" w:rsidP="00FB4716">
            <w:pPr>
              <w:widowControl w:val="0"/>
              <w:ind w:firstLine="720"/>
              <w:jc w:val="center"/>
              <w:rPr>
                <w:sz w:val="22"/>
                <w:szCs w:val="22"/>
              </w:rPr>
            </w:pPr>
            <w:r w:rsidRPr="00414FDE">
              <w:rPr>
                <w:sz w:val="22"/>
                <w:szCs w:val="22"/>
              </w:rPr>
              <w:t>(тыс. руб.)</w:t>
            </w:r>
          </w:p>
        </w:tc>
        <w:tc>
          <w:tcPr>
            <w:tcW w:w="1560" w:type="dxa"/>
            <w:vMerge w:val="restart"/>
          </w:tcPr>
          <w:p w:rsidR="00DB1B55" w:rsidRPr="00414FDE" w:rsidRDefault="00DB1B55" w:rsidP="00414FDE">
            <w:pPr>
              <w:widowControl w:val="0"/>
              <w:rPr>
                <w:sz w:val="22"/>
                <w:szCs w:val="22"/>
              </w:rPr>
            </w:pPr>
            <w:r w:rsidRPr="00414FDE">
              <w:rPr>
                <w:sz w:val="22"/>
                <w:szCs w:val="22"/>
              </w:rPr>
              <w:t>Ответственный за выполнение мероприятия подпрограммы</w:t>
            </w:r>
          </w:p>
        </w:tc>
        <w:tc>
          <w:tcPr>
            <w:tcW w:w="1842" w:type="dxa"/>
            <w:vMerge w:val="restart"/>
          </w:tcPr>
          <w:p w:rsidR="00DB1B55" w:rsidRPr="00414FDE" w:rsidRDefault="00DB1B55" w:rsidP="00414FDE">
            <w:pPr>
              <w:widowControl w:val="0"/>
              <w:rPr>
                <w:sz w:val="22"/>
                <w:szCs w:val="22"/>
              </w:rPr>
            </w:pPr>
            <w:r w:rsidRPr="00414FDE">
              <w:rPr>
                <w:sz w:val="22"/>
                <w:szCs w:val="22"/>
              </w:rPr>
              <w:t>Результаты выполнения мероприятий подпрограммы</w:t>
            </w:r>
          </w:p>
        </w:tc>
      </w:tr>
      <w:tr w:rsidR="00DB1B55" w:rsidRPr="00414FDE" w:rsidTr="00FB4716">
        <w:trPr>
          <w:cantSplit/>
          <w:trHeight w:val="1134"/>
        </w:trPr>
        <w:tc>
          <w:tcPr>
            <w:tcW w:w="709" w:type="dxa"/>
            <w:vMerge/>
          </w:tcPr>
          <w:p w:rsidR="00DB1B55" w:rsidRPr="00414FDE" w:rsidRDefault="00DB1B55" w:rsidP="00414FDE">
            <w:pPr>
              <w:rPr>
                <w:sz w:val="22"/>
                <w:szCs w:val="22"/>
                <w:lang w:val="en-US" w:eastAsia="en-US"/>
              </w:rPr>
            </w:pPr>
            <w:bookmarkStart w:id="8" w:name="_Hlk508201071"/>
          </w:p>
        </w:tc>
        <w:tc>
          <w:tcPr>
            <w:tcW w:w="2552" w:type="dxa"/>
            <w:vMerge/>
          </w:tcPr>
          <w:p w:rsidR="00DB1B55" w:rsidRPr="00414FDE" w:rsidRDefault="00DB1B55" w:rsidP="00414FDE">
            <w:pPr>
              <w:rPr>
                <w:sz w:val="22"/>
                <w:szCs w:val="22"/>
                <w:lang w:val="en-US" w:eastAsia="en-US"/>
              </w:rPr>
            </w:pPr>
          </w:p>
        </w:tc>
        <w:tc>
          <w:tcPr>
            <w:tcW w:w="567" w:type="dxa"/>
            <w:vMerge/>
            <w:tcBorders>
              <w:right w:val="single" w:sz="4" w:space="0" w:color="auto"/>
            </w:tcBorders>
          </w:tcPr>
          <w:p w:rsidR="00DB1B55" w:rsidRPr="00414FDE" w:rsidRDefault="00DB1B55" w:rsidP="00414FDE">
            <w:pPr>
              <w:rPr>
                <w:sz w:val="22"/>
                <w:szCs w:val="22"/>
                <w:lang w:val="en-US" w:eastAsia="en-US"/>
              </w:rPr>
            </w:pPr>
          </w:p>
        </w:tc>
        <w:tc>
          <w:tcPr>
            <w:tcW w:w="1842" w:type="dxa"/>
            <w:vMerge/>
            <w:tcBorders>
              <w:top w:val="single" w:sz="4" w:space="0" w:color="auto"/>
              <w:left w:val="single" w:sz="4" w:space="0" w:color="auto"/>
              <w:bottom w:val="single" w:sz="4" w:space="0" w:color="auto"/>
              <w:right w:val="single" w:sz="4" w:space="0" w:color="auto"/>
            </w:tcBorders>
          </w:tcPr>
          <w:p w:rsidR="00DB1B55" w:rsidRPr="00414FDE" w:rsidRDefault="00DB1B55" w:rsidP="00414FDE">
            <w:pPr>
              <w:rPr>
                <w:sz w:val="22"/>
                <w:szCs w:val="22"/>
                <w:lang w:val="en-US" w:eastAsia="en-US"/>
              </w:rPr>
            </w:pPr>
          </w:p>
        </w:tc>
        <w:tc>
          <w:tcPr>
            <w:tcW w:w="1135" w:type="dxa"/>
            <w:vMerge/>
          </w:tcPr>
          <w:p w:rsidR="00DB1B55" w:rsidRPr="00223259" w:rsidRDefault="00DB1B55" w:rsidP="006C678A">
            <w:pPr>
              <w:rPr>
                <w:sz w:val="22"/>
                <w:lang w:val="en-US"/>
              </w:rPr>
            </w:pPr>
          </w:p>
        </w:tc>
        <w:tc>
          <w:tcPr>
            <w:tcW w:w="1134" w:type="dxa"/>
            <w:vMerge/>
          </w:tcPr>
          <w:p w:rsidR="00DB1B55" w:rsidRPr="00414FDE" w:rsidRDefault="00DB1B55" w:rsidP="00414FDE">
            <w:pPr>
              <w:rPr>
                <w:sz w:val="22"/>
                <w:szCs w:val="22"/>
                <w:lang w:val="en-US" w:eastAsia="en-US"/>
              </w:rPr>
            </w:pPr>
          </w:p>
        </w:tc>
        <w:tc>
          <w:tcPr>
            <w:tcW w:w="992" w:type="dxa"/>
          </w:tcPr>
          <w:p w:rsidR="00DB1B55" w:rsidRPr="00414FDE" w:rsidRDefault="00DB1B55" w:rsidP="00414FDE">
            <w:pPr>
              <w:widowControl w:val="0"/>
              <w:rPr>
                <w:sz w:val="22"/>
                <w:szCs w:val="22"/>
              </w:rPr>
            </w:pPr>
            <w:r w:rsidRPr="00414FDE">
              <w:rPr>
                <w:sz w:val="22"/>
                <w:szCs w:val="22"/>
              </w:rPr>
              <w:t>2020</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2021</w:t>
            </w:r>
          </w:p>
          <w:p w:rsidR="00DB1B55" w:rsidRPr="00414FDE" w:rsidRDefault="00DB1B55" w:rsidP="00414FDE">
            <w:pPr>
              <w:widowControl w:val="0"/>
              <w:rPr>
                <w:sz w:val="22"/>
                <w:szCs w:val="22"/>
              </w:rPr>
            </w:pPr>
            <w:r w:rsidRPr="00414FDE">
              <w:rPr>
                <w:sz w:val="22"/>
                <w:szCs w:val="22"/>
              </w:rPr>
              <w:t>год</w:t>
            </w:r>
          </w:p>
        </w:tc>
        <w:tc>
          <w:tcPr>
            <w:tcW w:w="993" w:type="dxa"/>
          </w:tcPr>
          <w:p w:rsidR="00DB1B55" w:rsidRPr="00414FDE" w:rsidRDefault="00DB1B55" w:rsidP="00414FDE">
            <w:pPr>
              <w:widowControl w:val="0"/>
              <w:rPr>
                <w:sz w:val="22"/>
                <w:szCs w:val="22"/>
              </w:rPr>
            </w:pPr>
            <w:r w:rsidRPr="00414FDE">
              <w:rPr>
                <w:sz w:val="22"/>
                <w:szCs w:val="22"/>
              </w:rPr>
              <w:t>2022</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2023</w:t>
            </w:r>
          </w:p>
          <w:p w:rsidR="00DB1B55" w:rsidRPr="00414FDE" w:rsidRDefault="00DB1B55" w:rsidP="00414FDE">
            <w:pPr>
              <w:widowControl w:val="0"/>
              <w:rPr>
                <w:sz w:val="22"/>
                <w:szCs w:val="22"/>
              </w:rPr>
            </w:pPr>
            <w:r w:rsidRPr="00414FDE">
              <w:rPr>
                <w:sz w:val="22"/>
                <w:szCs w:val="22"/>
              </w:rPr>
              <w:t>год</w:t>
            </w:r>
          </w:p>
        </w:tc>
        <w:tc>
          <w:tcPr>
            <w:tcW w:w="850" w:type="dxa"/>
          </w:tcPr>
          <w:p w:rsidR="00DB1B55" w:rsidRPr="00414FDE" w:rsidRDefault="00DB1B55" w:rsidP="00414FDE">
            <w:pPr>
              <w:rPr>
                <w:sz w:val="22"/>
                <w:szCs w:val="22"/>
                <w:lang w:eastAsia="en-US"/>
              </w:rPr>
            </w:pPr>
            <w:r w:rsidRPr="00414FDE">
              <w:rPr>
                <w:sz w:val="22"/>
                <w:szCs w:val="22"/>
                <w:lang w:val="en-US" w:eastAsia="en-US"/>
              </w:rPr>
              <w:t>2024</w:t>
            </w:r>
          </w:p>
          <w:p w:rsidR="00DB1B55" w:rsidRPr="00414FDE" w:rsidRDefault="00DB1B55" w:rsidP="00414FDE">
            <w:pPr>
              <w:rPr>
                <w:sz w:val="22"/>
                <w:szCs w:val="22"/>
                <w:lang w:val="en-US" w:eastAsia="en-US"/>
              </w:rPr>
            </w:pPr>
            <w:r w:rsidRPr="00414FDE">
              <w:rPr>
                <w:sz w:val="22"/>
                <w:szCs w:val="22"/>
                <w:lang w:val="en-US" w:eastAsia="en-US"/>
              </w:rPr>
              <w:t>год</w:t>
            </w:r>
          </w:p>
        </w:tc>
        <w:tc>
          <w:tcPr>
            <w:tcW w:w="1560" w:type="dxa"/>
            <w:vMerge/>
          </w:tcPr>
          <w:p w:rsidR="00DB1B55" w:rsidRPr="00414FDE" w:rsidRDefault="00DB1B55" w:rsidP="00414FDE">
            <w:pPr>
              <w:rPr>
                <w:sz w:val="22"/>
                <w:szCs w:val="22"/>
                <w:lang w:val="en-US" w:eastAsia="en-US"/>
              </w:rPr>
            </w:pPr>
          </w:p>
        </w:tc>
        <w:tc>
          <w:tcPr>
            <w:tcW w:w="1842" w:type="dxa"/>
            <w:vMerge/>
          </w:tcPr>
          <w:p w:rsidR="00DB1B55" w:rsidRPr="00414FDE" w:rsidRDefault="00DB1B55" w:rsidP="00414FDE">
            <w:pPr>
              <w:rPr>
                <w:sz w:val="22"/>
                <w:szCs w:val="22"/>
                <w:lang w:val="en-US" w:eastAsia="en-US"/>
              </w:rPr>
            </w:pPr>
          </w:p>
        </w:tc>
      </w:tr>
      <w:bookmarkEnd w:id="8"/>
      <w:tr w:rsidR="0090128E" w:rsidRPr="00414FDE" w:rsidTr="00900E25">
        <w:trPr>
          <w:trHeight w:val="299"/>
        </w:trPr>
        <w:tc>
          <w:tcPr>
            <w:tcW w:w="709" w:type="dxa"/>
            <w:tcBorders>
              <w:bottom w:val="single" w:sz="4" w:space="0" w:color="auto"/>
            </w:tcBorders>
            <w:vAlign w:val="bottom"/>
          </w:tcPr>
          <w:p w:rsidR="0090128E" w:rsidRPr="00414FDE" w:rsidRDefault="0090128E" w:rsidP="00900E25">
            <w:pPr>
              <w:widowControl w:val="0"/>
              <w:jc w:val="center"/>
              <w:rPr>
                <w:sz w:val="22"/>
                <w:szCs w:val="22"/>
              </w:rPr>
            </w:pPr>
            <w:r w:rsidRPr="00414FDE">
              <w:rPr>
                <w:sz w:val="22"/>
                <w:szCs w:val="22"/>
              </w:rPr>
              <w:t>1</w:t>
            </w:r>
          </w:p>
        </w:tc>
        <w:tc>
          <w:tcPr>
            <w:tcW w:w="2552" w:type="dxa"/>
            <w:tcBorders>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2</w:t>
            </w:r>
          </w:p>
        </w:tc>
        <w:tc>
          <w:tcPr>
            <w:tcW w:w="567"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3</w:t>
            </w:r>
            <w:r w:rsidRPr="00414FDE">
              <w:rPr>
                <w:sz w:val="22"/>
                <w:szCs w:val="22"/>
              </w:rPr>
              <w:t>3</w:t>
            </w:r>
          </w:p>
        </w:tc>
        <w:tc>
          <w:tcPr>
            <w:tcW w:w="1842" w:type="dxa"/>
            <w:tcBorders>
              <w:top w:val="single" w:sz="4" w:space="0" w:color="auto"/>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4</w:t>
            </w:r>
          </w:p>
        </w:tc>
        <w:tc>
          <w:tcPr>
            <w:tcW w:w="1135" w:type="dxa"/>
            <w:tcBorders>
              <w:bottom w:val="single" w:sz="4" w:space="0" w:color="auto"/>
            </w:tcBorders>
            <w:vAlign w:val="bottom"/>
          </w:tcPr>
          <w:p w:rsidR="0090128E" w:rsidRPr="00223259" w:rsidRDefault="0090128E" w:rsidP="00900E25">
            <w:pPr>
              <w:widowControl w:val="0"/>
              <w:jc w:val="center"/>
              <w:rPr>
                <w:sz w:val="22"/>
              </w:rPr>
            </w:pPr>
            <w:r w:rsidRPr="00223259">
              <w:rPr>
                <w:sz w:val="22"/>
              </w:rPr>
              <w:t>5</w:t>
            </w:r>
          </w:p>
        </w:tc>
        <w:tc>
          <w:tcPr>
            <w:tcW w:w="1134"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6</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7</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8</w:t>
            </w:r>
          </w:p>
        </w:tc>
        <w:tc>
          <w:tcPr>
            <w:tcW w:w="993"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8</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10</w:t>
            </w:r>
          </w:p>
        </w:tc>
        <w:tc>
          <w:tcPr>
            <w:tcW w:w="850"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1</w:t>
            </w:r>
          </w:p>
        </w:tc>
        <w:tc>
          <w:tcPr>
            <w:tcW w:w="1560"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2</w:t>
            </w:r>
          </w:p>
        </w:tc>
        <w:tc>
          <w:tcPr>
            <w:tcW w:w="1842"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1</w:t>
            </w:r>
            <w:r w:rsidR="00C60E61">
              <w:rPr>
                <w:sz w:val="22"/>
                <w:szCs w:val="22"/>
              </w:rPr>
              <w:t>3</w:t>
            </w:r>
          </w:p>
        </w:tc>
      </w:tr>
      <w:tr w:rsidR="0090128E" w:rsidRPr="00F46C4B" w:rsidTr="00FB4716">
        <w:trPr>
          <w:trHeight w:val="42"/>
        </w:trPr>
        <w:tc>
          <w:tcPr>
            <w:tcW w:w="709" w:type="dxa"/>
            <w:vMerge w:val="restart"/>
            <w:tcBorders>
              <w:top w:val="single" w:sz="4" w:space="0" w:color="auto"/>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val="en-US" w:eastAsia="en-US"/>
              </w:rPr>
            </w:pPr>
            <w:r w:rsidRPr="00414FDE">
              <w:rPr>
                <w:sz w:val="22"/>
                <w:szCs w:val="22"/>
                <w:lang w:val="en-US" w:eastAsia="en-US"/>
              </w:rPr>
              <w:t>1.</w:t>
            </w:r>
          </w:p>
        </w:tc>
        <w:tc>
          <w:tcPr>
            <w:tcW w:w="2552" w:type="dxa"/>
            <w:vMerge w:val="restart"/>
            <w:tcBorders>
              <w:top w:val="single" w:sz="4" w:space="0" w:color="auto"/>
              <w:left w:val="single" w:sz="4" w:space="0" w:color="auto"/>
              <w:right w:val="single" w:sz="4" w:space="0" w:color="auto"/>
            </w:tcBorders>
            <w:shd w:val="clear" w:color="auto" w:fill="auto"/>
          </w:tcPr>
          <w:p w:rsidR="0090128E" w:rsidRPr="00674976" w:rsidRDefault="00DD69DA" w:rsidP="005F33C5">
            <w:pPr>
              <w:spacing w:line="0" w:lineRule="atLeast"/>
              <w:rPr>
                <w:sz w:val="22"/>
                <w:szCs w:val="22"/>
                <w:lang w:eastAsia="en-US"/>
              </w:rPr>
            </w:pPr>
            <w:r>
              <w:rPr>
                <w:sz w:val="22"/>
                <w:szCs w:val="22"/>
                <w:lang w:eastAsia="en-US"/>
              </w:rPr>
              <w:t>Основное мероприятие 1.</w:t>
            </w:r>
          </w:p>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и общественно-политической жизни»</w:t>
            </w:r>
          </w:p>
        </w:tc>
        <w:tc>
          <w:tcPr>
            <w:tcW w:w="567" w:type="dxa"/>
            <w:vMerge w:val="restart"/>
            <w:tcBorders>
              <w:top w:val="single" w:sz="4" w:space="0" w:color="auto"/>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63 262,90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219000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43 800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1560" w:type="dxa"/>
            <w:vMerge w:val="restart"/>
            <w:tcBorders>
              <w:top w:val="single" w:sz="4" w:space="0" w:color="auto"/>
              <w:left w:val="single" w:sz="4" w:space="0" w:color="auto"/>
              <w:right w:val="single" w:sz="4" w:space="0" w:color="auto"/>
            </w:tcBorders>
          </w:tcPr>
          <w:p w:rsidR="0090128E" w:rsidRPr="00940E3D" w:rsidRDefault="0090128E" w:rsidP="00CE6E07">
            <w:pPr>
              <w:widowControl w:val="0"/>
              <w:spacing w:line="0" w:lineRule="atLeast"/>
              <w:ind w:right="114"/>
              <w:jc w:val="center"/>
              <w:rPr>
                <w:sz w:val="22"/>
                <w:szCs w:val="22"/>
              </w:rPr>
            </w:pPr>
            <w:r w:rsidRPr="00940E3D">
              <w:rPr>
                <w:sz w:val="22"/>
                <w:szCs w:val="22"/>
              </w:rPr>
              <w:t xml:space="preserve">Управление </w:t>
            </w:r>
            <w:r>
              <w:rPr>
                <w:sz w:val="22"/>
                <w:szCs w:val="22"/>
              </w:rPr>
              <w:t>информационной политики</w:t>
            </w: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spacing w:line="0" w:lineRule="atLeast"/>
              <w:rPr>
                <w:lang w:eastAsia="en-US"/>
              </w:rPr>
            </w:pPr>
            <w:r w:rsidRPr="00F46C4B">
              <w:rPr>
                <w:lang w:eastAsia="en-US"/>
              </w:rPr>
              <w:t>Повышение уровня информированности населения Сергиево-Посадского городского округа Московской области</w:t>
            </w:r>
          </w:p>
        </w:tc>
      </w:tr>
      <w:tr w:rsidR="0090128E" w:rsidRPr="00F46C4B" w:rsidTr="00FB4716">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1 370,00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61 892,90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219000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43 800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43 800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423"/>
        </w:trPr>
        <w:tc>
          <w:tcPr>
            <w:tcW w:w="709" w:type="dxa"/>
            <w:vMerge/>
            <w:tcBorders>
              <w:left w:val="single" w:sz="4" w:space="0" w:color="auto"/>
              <w:bottom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c>
          <w:tcPr>
            <w:tcW w:w="709" w:type="dxa"/>
            <w:vMerge w:val="restart"/>
            <w:tcBorders>
              <w:top w:val="single" w:sz="4" w:space="0" w:color="auto"/>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r w:rsidRPr="00414FDE">
              <w:rPr>
                <w:sz w:val="22"/>
                <w:szCs w:val="22"/>
                <w:lang w:val="en-US" w:eastAsia="en-US"/>
              </w:rPr>
              <w:t>1.1.</w:t>
            </w:r>
          </w:p>
        </w:tc>
        <w:tc>
          <w:tcPr>
            <w:tcW w:w="2552"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p w:rsidR="0090128E" w:rsidRPr="00674976" w:rsidRDefault="0090128E" w:rsidP="005F33C5">
            <w:pPr>
              <w:spacing w:line="0" w:lineRule="atLeast"/>
              <w:rPr>
                <w:sz w:val="22"/>
                <w:szCs w:val="22"/>
                <w:lang w:eastAsia="en-US"/>
              </w:rPr>
            </w:pPr>
          </w:p>
        </w:tc>
        <w:tc>
          <w:tcPr>
            <w:tcW w:w="567"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26 655,9</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17 500,00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widowControl w:val="0"/>
              <w:spacing w:line="0" w:lineRule="atLeast"/>
            </w:pPr>
            <w:r w:rsidRPr="00F46C4B">
              <w:t>Размещение информационных материалов о Сергиево-Посадском городском округе объемом не менее 1000 полос формата А3 в год</w:t>
            </w:r>
          </w:p>
        </w:tc>
      </w:tr>
      <w:tr w:rsidR="0090128E" w:rsidRPr="00F46C4B" w:rsidTr="00FB4716">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470,00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26 185,90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17 500,00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3 500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3 500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3"/>
        </w:trPr>
        <w:tc>
          <w:tcPr>
            <w:tcW w:w="709" w:type="dxa"/>
            <w:vMerge w:val="restart"/>
          </w:tcPr>
          <w:p w:rsidR="0090128E" w:rsidRPr="00414FDE" w:rsidRDefault="0090128E" w:rsidP="00803FF9">
            <w:pPr>
              <w:spacing w:line="0" w:lineRule="atLeast"/>
              <w:jc w:val="center"/>
              <w:rPr>
                <w:sz w:val="22"/>
                <w:szCs w:val="22"/>
                <w:lang w:val="en-US" w:eastAsia="en-US"/>
              </w:rPr>
            </w:pPr>
            <w:r w:rsidRPr="00414FDE">
              <w:rPr>
                <w:sz w:val="22"/>
                <w:szCs w:val="22"/>
                <w:lang w:val="en-US" w:eastAsia="en-US"/>
              </w:rPr>
              <w:lastRenderedPageBreak/>
              <w:t>1.2.</w:t>
            </w:r>
          </w:p>
        </w:tc>
        <w:tc>
          <w:tcPr>
            <w:tcW w:w="2552"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0128E" w:rsidRPr="00223259" w:rsidRDefault="0090128E" w:rsidP="006C678A">
            <w:pPr>
              <w:spacing w:line="0" w:lineRule="atLeast"/>
              <w:jc w:val="center"/>
              <w:rPr>
                <w:sz w:val="22"/>
              </w:rPr>
            </w:pPr>
            <w:r w:rsidRPr="00223259">
              <w:rPr>
                <w:sz w:val="22"/>
              </w:rPr>
              <w:t>1 000,00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5 000,00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3"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менее 500 минут в год</w:t>
            </w:r>
          </w:p>
        </w:tc>
      </w:tr>
      <w:tr w:rsidR="0090128E" w:rsidRPr="00F46C4B" w:rsidTr="00FB4716">
        <w:tblPrEx>
          <w:tblBorders>
            <w:insideH w:val="nil"/>
          </w:tblBorders>
        </w:tblPrEx>
        <w:tc>
          <w:tcPr>
            <w:tcW w:w="709" w:type="dxa"/>
            <w:vMerge/>
          </w:tcPr>
          <w:p w:rsidR="0090128E" w:rsidRPr="00414FDE" w:rsidRDefault="0090128E" w:rsidP="00803FF9">
            <w:pPr>
              <w:spacing w:line="0" w:lineRule="atLeast"/>
              <w:jc w:val="center"/>
              <w:rPr>
                <w:sz w:val="22"/>
                <w:szCs w:val="22"/>
                <w:lang w:eastAsia="en-US"/>
              </w:rPr>
            </w:pPr>
          </w:p>
        </w:tc>
        <w:tc>
          <w:tcPr>
            <w:tcW w:w="2552" w:type="dxa"/>
            <w:vMerge/>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767"/>
        </w:trPr>
        <w:tc>
          <w:tcPr>
            <w:tcW w:w="709" w:type="dxa"/>
            <w:vMerge/>
          </w:tcPr>
          <w:p w:rsidR="0090128E" w:rsidRPr="00414FDE" w:rsidRDefault="0090128E" w:rsidP="00803FF9">
            <w:pPr>
              <w:spacing w:line="0" w:lineRule="atLeast"/>
              <w:jc w:val="center"/>
              <w:rPr>
                <w:sz w:val="22"/>
                <w:szCs w:val="22"/>
                <w:lang w:val="en-US" w:eastAsia="en-US"/>
              </w:rPr>
            </w:pPr>
          </w:p>
        </w:tc>
        <w:tc>
          <w:tcPr>
            <w:tcW w:w="2552" w:type="dxa"/>
            <w:vMerge/>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1 000,00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c>
          <w:tcPr>
            <w:tcW w:w="709" w:type="dxa"/>
            <w:vMerge/>
            <w:tcBorders>
              <w:bottom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37"/>
        </w:trPr>
        <w:tc>
          <w:tcPr>
            <w:tcW w:w="709" w:type="dxa"/>
            <w:vMerge w:val="restart"/>
            <w:tcBorders>
              <w:top w:val="single" w:sz="4" w:space="0" w:color="auto"/>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1.3</w:t>
            </w:r>
            <w:r>
              <w:rPr>
                <w:sz w:val="22"/>
                <w:szCs w:val="22"/>
                <w:lang w:eastAsia="en-US"/>
              </w:rPr>
              <w:t>.</w:t>
            </w:r>
          </w:p>
        </w:tc>
        <w:tc>
          <w:tcPr>
            <w:tcW w:w="2552"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567"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34 607,00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101 000,0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20 200,00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 14 000 минут в год</w:t>
            </w:r>
          </w:p>
        </w:tc>
      </w:tr>
      <w:tr w:rsidR="0090128E" w:rsidRPr="00F46C4B" w:rsidTr="00FB4716">
        <w:tblPrEx>
          <w:tblBorders>
            <w:insideH w:val="nil"/>
          </w:tblBorders>
        </w:tblPrEx>
        <w:trPr>
          <w:trHeight w:val="63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tcBorders>
            <w:vAlign w:val="center"/>
          </w:tcPr>
          <w:p w:rsidR="0090128E" w:rsidRPr="00223259" w:rsidRDefault="0090128E" w:rsidP="006C678A">
            <w:pPr>
              <w:spacing w:line="0" w:lineRule="atLeast"/>
              <w:jc w:val="center"/>
              <w:rPr>
                <w:sz w:val="22"/>
              </w:rPr>
            </w:pPr>
            <w:r w:rsidRPr="00223259">
              <w:rPr>
                <w:sz w:val="22"/>
              </w:rPr>
              <w:t>900,00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609"/>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left w:val="single" w:sz="4" w:space="0" w:color="auto"/>
              <w:right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tcBorders>
            <w:vAlign w:val="center"/>
          </w:tcPr>
          <w:p w:rsidR="0090128E" w:rsidRPr="00223259" w:rsidRDefault="0090128E" w:rsidP="006C678A">
            <w:pPr>
              <w:spacing w:line="0" w:lineRule="atLeast"/>
              <w:jc w:val="center"/>
              <w:rPr>
                <w:sz w:val="22"/>
              </w:rPr>
            </w:pPr>
            <w:r w:rsidRPr="00223259">
              <w:rPr>
                <w:sz w:val="22"/>
              </w:rPr>
              <w:t>33 707,00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101 000,0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20 200,00</w:t>
            </w:r>
          </w:p>
        </w:tc>
        <w:tc>
          <w:tcPr>
            <w:tcW w:w="992"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3"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992" w:type="dxa"/>
            <w:tcBorders>
              <w:top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20 200,00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256"/>
        </w:trPr>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73"/>
        </w:trPr>
        <w:tc>
          <w:tcPr>
            <w:tcW w:w="709" w:type="dxa"/>
            <w:vMerge w:val="restart"/>
            <w:tcBorders>
              <w:top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1.4</w:t>
            </w:r>
            <w:r>
              <w:rPr>
                <w:sz w:val="22"/>
                <w:szCs w:val="22"/>
                <w:lang w:eastAsia="en-US"/>
              </w:rPr>
              <w:t>.</w:t>
            </w:r>
          </w:p>
        </w:tc>
        <w:tc>
          <w:tcPr>
            <w:tcW w:w="2552"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Итого</w:t>
            </w:r>
          </w:p>
        </w:tc>
        <w:tc>
          <w:tcPr>
            <w:tcW w:w="1135" w:type="dxa"/>
            <w:vAlign w:val="center"/>
          </w:tcPr>
          <w:p w:rsidR="0090128E" w:rsidRPr="00223259" w:rsidRDefault="0090128E" w:rsidP="006C678A">
            <w:pPr>
              <w:spacing w:line="0" w:lineRule="atLeast"/>
              <w:jc w:val="center"/>
              <w:rPr>
                <w:sz w:val="22"/>
              </w:rPr>
            </w:pPr>
            <w:r w:rsidRPr="00223259">
              <w:rPr>
                <w:sz w:val="22"/>
              </w:rPr>
              <w:t>0,00</w:t>
            </w:r>
          </w:p>
        </w:tc>
        <w:tc>
          <w:tcPr>
            <w:tcW w:w="1134" w:type="dxa"/>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5 500,00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3"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992" w:type="dxa"/>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850" w:type="dxa"/>
            <w:tcBorders>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142DAB">
            <w:pPr>
              <w:widowControl w:val="0"/>
              <w:spacing w:line="0" w:lineRule="atLeast"/>
              <w:ind w:right="-26"/>
            </w:pPr>
            <w:r w:rsidRPr="00F46C4B">
              <w:t xml:space="preserve">Размещение информационных материалов объемом не менее 5000 сообщений в электронных СМИ. </w:t>
            </w:r>
          </w:p>
          <w:p w:rsidR="0090128E" w:rsidRPr="00F46C4B" w:rsidRDefault="0090128E" w:rsidP="005F33C5">
            <w:pPr>
              <w:spacing w:line="0" w:lineRule="atLeast"/>
              <w:rPr>
                <w:lang w:eastAsia="en-US"/>
              </w:rPr>
            </w:pPr>
            <w:r w:rsidRPr="00F46C4B">
              <w:rPr>
                <w:lang w:eastAsia="en-US"/>
              </w:rPr>
              <w:t>Создание и ведение информационных ресурсов и баз данных: не менее 1 информационного ресурса (интернет-сайта ОМСУ)</w:t>
            </w:r>
          </w:p>
        </w:tc>
      </w:tr>
      <w:tr w:rsidR="0090128E" w:rsidRPr="00F46C4B" w:rsidTr="00FB4716">
        <w:trPr>
          <w:trHeight w:val="781"/>
        </w:trPr>
        <w:tc>
          <w:tcPr>
            <w:tcW w:w="709" w:type="dxa"/>
            <w:vMerge/>
          </w:tcPr>
          <w:p w:rsidR="0090128E" w:rsidRPr="00414FDE" w:rsidRDefault="0090128E" w:rsidP="00803FF9">
            <w:pPr>
              <w:spacing w:line="0" w:lineRule="atLeast"/>
              <w:jc w:val="center"/>
              <w:rPr>
                <w:sz w:val="22"/>
                <w:szCs w:val="22"/>
                <w:lang w:eastAsia="en-US"/>
              </w:rPr>
            </w:pPr>
          </w:p>
        </w:tc>
        <w:tc>
          <w:tcPr>
            <w:tcW w:w="2552" w:type="dxa"/>
            <w:vMerge/>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795"/>
        </w:trPr>
        <w:tc>
          <w:tcPr>
            <w:tcW w:w="709" w:type="dxa"/>
            <w:vMerge/>
          </w:tcPr>
          <w:p w:rsidR="0090128E" w:rsidRPr="00414FDE" w:rsidRDefault="0090128E" w:rsidP="00803FF9">
            <w:pPr>
              <w:spacing w:line="0" w:lineRule="atLeast"/>
              <w:jc w:val="center"/>
              <w:rPr>
                <w:sz w:val="22"/>
                <w:szCs w:val="22"/>
                <w:lang w:val="en-US" w:eastAsia="en-US"/>
              </w:rPr>
            </w:pPr>
          </w:p>
        </w:tc>
        <w:tc>
          <w:tcPr>
            <w:tcW w:w="2552" w:type="dxa"/>
            <w:vMerge/>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5 500,00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3"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992" w:type="dxa"/>
            <w:tcBorders>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1 100,00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1 100,00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289"/>
        </w:trPr>
        <w:tc>
          <w:tcPr>
            <w:tcW w:w="709" w:type="dxa"/>
            <w:vMerge/>
            <w:tcBorders>
              <w:bottom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85"/>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lastRenderedPageBreak/>
              <w:t>1.5</w:t>
            </w:r>
            <w:r>
              <w:rPr>
                <w:sz w:val="22"/>
                <w:szCs w:val="22"/>
                <w:lang w:eastAsia="en-US"/>
              </w:rPr>
              <w:t>.</w:t>
            </w:r>
          </w:p>
        </w:tc>
        <w:tc>
          <w:tcPr>
            <w:tcW w:w="2552" w:type="dxa"/>
            <w:vMerge w:val="restart"/>
            <w:tcBorders>
              <w:top w:val="single" w:sz="4" w:space="0" w:color="auto"/>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567"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800,00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spacing w:line="0" w:lineRule="atLeast"/>
              <w:rPr>
                <w:lang w:eastAsia="en-US"/>
              </w:rPr>
            </w:pPr>
            <w:r w:rsidRPr="00F46C4B">
              <w:rPr>
                <w:lang w:eastAsia="en-US"/>
              </w:rPr>
              <w:t>Изготовление полиграфической продукции к 10 социально-значимым мероприятиям общим объемом не менее 100 000 штук</w:t>
            </w:r>
          </w:p>
        </w:tc>
      </w:tr>
      <w:tr w:rsidR="0090128E" w:rsidRPr="00F46C4B" w:rsidTr="00FB4716">
        <w:tblPrEx>
          <w:tblBorders>
            <w:insideH w:val="nil"/>
          </w:tblBorders>
        </w:tblPrEx>
        <w:trPr>
          <w:trHeight w:val="1336"/>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blPrEx>
          <w:tblBorders>
            <w:insideH w:val="nil"/>
          </w:tblBorders>
        </w:tblPrEx>
        <w:trPr>
          <w:trHeight w:val="1497"/>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800,00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blPrEx>
          <w:tblBorders>
            <w:insideH w:val="nil"/>
          </w:tblBorders>
        </w:tblPrEx>
        <w:trPr>
          <w:trHeight w:val="253"/>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17"/>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1.6</w:t>
            </w:r>
            <w:r>
              <w:rPr>
                <w:sz w:val="22"/>
                <w:szCs w:val="22"/>
                <w:lang w:eastAsia="en-US"/>
              </w:rPr>
              <w:t>.</w:t>
            </w:r>
          </w:p>
        </w:tc>
        <w:tc>
          <w:tcPr>
            <w:tcW w:w="2552" w:type="dxa"/>
            <w:vMerge w:val="restart"/>
            <w:tcBorders>
              <w:top w:val="single" w:sz="4" w:space="0" w:color="auto"/>
              <w:left w:val="single" w:sz="4" w:space="0" w:color="auto"/>
            </w:tcBorders>
          </w:tcPr>
          <w:p w:rsidR="0090128E" w:rsidRPr="00674976" w:rsidRDefault="0090128E" w:rsidP="005F33C5">
            <w:pPr>
              <w:tabs>
                <w:tab w:val="left" w:pos="2569"/>
              </w:tabs>
              <w:spacing w:line="0" w:lineRule="atLeast"/>
              <w:rPr>
                <w:sz w:val="22"/>
                <w:szCs w:val="22"/>
                <w:lang w:eastAsia="en-US"/>
              </w:rPr>
            </w:pPr>
            <w:r w:rsidRPr="00674976">
              <w:rPr>
                <w:sz w:val="22"/>
                <w:szCs w:val="22"/>
                <w:lang w:eastAsia="en-US"/>
              </w:rPr>
              <w:t>Осуществление 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567"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spacing w:line="0" w:lineRule="atLeast"/>
              <w:rPr>
                <w:lang w:eastAsia="en-US"/>
              </w:rPr>
            </w:pPr>
            <w:r w:rsidRPr="00F46C4B">
              <w:rPr>
                <w:lang w:eastAsia="en-US"/>
              </w:rPr>
              <w:t>Распространение печатных СМИ по подписке в количестве 250 экземпляров в год</w:t>
            </w:r>
          </w:p>
        </w:tc>
      </w:tr>
      <w:tr w:rsidR="0090128E" w:rsidRPr="00F46C4B" w:rsidTr="00FB4716">
        <w:trPr>
          <w:trHeight w:val="34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48"/>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200,00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48"/>
        </w:trPr>
        <w:tc>
          <w:tcPr>
            <w:tcW w:w="709" w:type="dxa"/>
            <w:vMerge/>
            <w:tcBorders>
              <w:left w:val="single" w:sz="4" w:space="0" w:color="auto"/>
              <w:bottom w:val="single" w:sz="4" w:space="0" w:color="auto"/>
              <w:right w:val="single" w:sz="4" w:space="0" w:color="auto"/>
            </w:tcBorders>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242"/>
        </w:trPr>
        <w:tc>
          <w:tcPr>
            <w:tcW w:w="709" w:type="dxa"/>
            <w:vMerge w:val="restart"/>
            <w:tcBorders>
              <w:left w:val="single" w:sz="4" w:space="0" w:color="auto"/>
              <w:right w:val="single" w:sz="4" w:space="0" w:color="auto"/>
            </w:tcBorders>
          </w:tcPr>
          <w:p w:rsidR="0090128E" w:rsidRPr="007D473A" w:rsidRDefault="0090128E" w:rsidP="00803FF9">
            <w:pPr>
              <w:spacing w:line="0" w:lineRule="atLeast"/>
              <w:jc w:val="center"/>
              <w:rPr>
                <w:sz w:val="22"/>
                <w:szCs w:val="22"/>
                <w:lang w:eastAsia="en-US"/>
              </w:rPr>
            </w:pPr>
            <w:r w:rsidRPr="00414FDE">
              <w:rPr>
                <w:sz w:val="22"/>
                <w:szCs w:val="22"/>
                <w:lang w:val="en-US" w:eastAsia="en-US"/>
              </w:rPr>
              <w:t>1.7</w:t>
            </w:r>
            <w:r>
              <w:rPr>
                <w:sz w:val="22"/>
                <w:szCs w:val="22"/>
                <w:lang w:eastAsia="en-US"/>
              </w:rPr>
              <w:t>.</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Расходы на обеспечение деятельности (оказание услуг) муниципальных учреждений в сфере информационной политики</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Обеспечение деятельности муниципальных учреждений в сфере информационной политики</w:t>
            </w:r>
          </w:p>
        </w:tc>
      </w:tr>
      <w:tr w:rsidR="0090128E" w:rsidRPr="00F46C4B" w:rsidTr="00FB4716">
        <w:trPr>
          <w:trHeight w:val="575"/>
        </w:trPr>
        <w:tc>
          <w:tcPr>
            <w:tcW w:w="709" w:type="dxa"/>
            <w:vMerge/>
            <w:tcBorders>
              <w:left w:val="single" w:sz="4" w:space="0" w:color="auto"/>
              <w:right w:val="single" w:sz="4" w:space="0" w:color="auto"/>
            </w:tcBorders>
          </w:tcPr>
          <w:p w:rsidR="0090128E" w:rsidRPr="00414FDE" w:rsidRDefault="0090128E" w:rsidP="005F33C5">
            <w:pPr>
              <w:spacing w:line="0" w:lineRule="atLeast"/>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12"/>
        </w:trPr>
        <w:tc>
          <w:tcPr>
            <w:tcW w:w="709"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85 000,00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17 000,00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bottom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87"/>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w:t>
            </w:r>
            <w:r>
              <w:rPr>
                <w:sz w:val="22"/>
                <w:szCs w:val="22"/>
                <w:lang w:eastAsia="en-US"/>
              </w:rPr>
              <w:t>.</w:t>
            </w:r>
          </w:p>
        </w:tc>
        <w:tc>
          <w:tcPr>
            <w:tcW w:w="2552" w:type="dxa"/>
            <w:vMerge w:val="restart"/>
            <w:tcBorders>
              <w:lef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Основное мероприятие 2.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p>
        </w:tc>
        <w:tc>
          <w:tcPr>
            <w:tcW w:w="567" w:type="dxa"/>
            <w:vMerge w:val="restart"/>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6 000,00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Повышение уровня информированности населения Сергиево-Посадского городского округа Московской области посредством социальных сетей</w:t>
            </w:r>
          </w:p>
        </w:tc>
      </w:tr>
      <w:tr w:rsidR="0090128E" w:rsidRPr="00F46C4B" w:rsidTr="00FB4716">
        <w:trPr>
          <w:trHeight w:val="1076"/>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shd w:val="clear" w:color="auto" w:fill="auto"/>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06"/>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shd w:val="clear" w:color="auto" w:fill="auto"/>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6 000,00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1200,00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8"/>
                <w:szCs w:val="28"/>
                <w:lang w:val="en-US" w:eastAsia="en-US"/>
              </w:rPr>
            </w:pPr>
            <w:r w:rsidRPr="00674976">
              <w:rPr>
                <w:sz w:val="22"/>
                <w:szCs w:val="22"/>
                <w:lang w:eastAsia="en-US"/>
              </w:rPr>
              <w:t>1200,00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01"/>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shd w:val="clear" w:color="auto" w:fill="auto"/>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90128E" w:rsidRPr="00674976" w:rsidRDefault="0090128E" w:rsidP="00F076F1">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5"/>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2.1</w:t>
            </w:r>
            <w:r>
              <w:rPr>
                <w:sz w:val="22"/>
                <w:szCs w:val="22"/>
                <w:lang w:eastAsia="en-US"/>
              </w:rPr>
              <w:t>.</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Размещение постов объемом не менее 1200 сообщений в социальных сетях, создание и ведение аккаунтов ОМСУ в социальных сетях (не менее 4 аккаунтов)</w:t>
            </w:r>
          </w:p>
        </w:tc>
      </w:tr>
      <w:tr w:rsidR="0090128E" w:rsidRPr="00F46C4B" w:rsidTr="00FB4716">
        <w:trPr>
          <w:trHeight w:val="373"/>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9"/>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800,00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263"/>
        </w:trPr>
        <w:tc>
          <w:tcPr>
            <w:tcW w:w="709" w:type="dxa"/>
            <w:vMerge/>
            <w:tcBorders>
              <w:left w:val="single" w:sz="4" w:space="0" w:color="auto"/>
              <w:bottom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59"/>
        </w:trPr>
        <w:tc>
          <w:tcPr>
            <w:tcW w:w="709" w:type="dxa"/>
            <w:vMerge w:val="restart"/>
            <w:tcBorders>
              <w:left w:val="single" w:sz="4" w:space="0" w:color="auto"/>
              <w:right w:val="single" w:sz="4" w:space="0" w:color="auto"/>
            </w:tcBorders>
          </w:tcPr>
          <w:p w:rsidR="0090128E" w:rsidRPr="007D473A" w:rsidRDefault="0090128E" w:rsidP="00EC77D4">
            <w:pPr>
              <w:spacing w:line="0" w:lineRule="atLeast"/>
              <w:jc w:val="center"/>
              <w:rPr>
                <w:sz w:val="22"/>
                <w:szCs w:val="22"/>
                <w:lang w:eastAsia="en-US"/>
              </w:rPr>
            </w:pPr>
            <w:r w:rsidRPr="00414FDE">
              <w:rPr>
                <w:sz w:val="22"/>
                <w:szCs w:val="22"/>
                <w:lang w:val="en-US" w:eastAsia="en-US"/>
              </w:rPr>
              <w:t>2.2</w:t>
            </w:r>
            <w:r>
              <w:rPr>
                <w:sz w:val="22"/>
                <w:szCs w:val="22"/>
                <w:lang w:eastAsia="en-US"/>
              </w:rPr>
              <w:t>.</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Организация мониторинга СМИ, блогосферы, проведение медиа-исследований аудитории СМИ на территории муниципального образования</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r w:rsidRPr="00674976">
              <w:rPr>
                <w:sz w:val="22"/>
                <w:szCs w:val="22"/>
                <w:lang w:val="en-US" w:eastAsia="en-US"/>
              </w:rPr>
              <w:t>Итого</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 xml:space="preserve">Подготовка ежемесячных аналитических материалов об уровне информированности населения Сергиево-Посадского </w:t>
            </w:r>
            <w:r w:rsidRPr="00F46C4B">
              <w:rPr>
                <w:lang w:eastAsia="en-US"/>
              </w:rPr>
              <w:lastRenderedPageBreak/>
              <w:t>городского округа о ОМСУ Сергиево-Посадского городского округа Московской области (12 аналитических отчетов в год). Проведение исследований медиа охвата и медиа аудитории СМИ на территории Сергиево-Посадского городского округа Московской области</w:t>
            </w:r>
          </w:p>
        </w:tc>
      </w:tr>
      <w:tr w:rsidR="0090128E" w:rsidRPr="00F46C4B" w:rsidTr="00FB4716">
        <w:trPr>
          <w:trHeight w:val="917"/>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val="en-US" w:eastAsia="en-US"/>
              </w:rPr>
            </w:pPr>
            <w:bookmarkStart w:id="9" w:name="OLE_LINK1"/>
            <w:r w:rsidRPr="00674976">
              <w:rPr>
                <w:sz w:val="22"/>
                <w:szCs w:val="22"/>
                <w:lang w:val="en-US" w:eastAsia="en-US"/>
              </w:rPr>
              <w:t>Средства бюджета Московской области</w:t>
            </w:r>
            <w:bookmarkEnd w:id="9"/>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57"/>
        </w:trPr>
        <w:tc>
          <w:tcPr>
            <w:tcW w:w="709" w:type="dxa"/>
            <w:vMerge/>
            <w:tcBorders>
              <w:left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2 000,00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400,00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96"/>
        </w:trPr>
        <w:tc>
          <w:tcPr>
            <w:tcW w:w="709" w:type="dxa"/>
            <w:vMerge/>
            <w:tcBorders>
              <w:left w:val="single" w:sz="4" w:space="0" w:color="auto"/>
              <w:bottom w:val="single" w:sz="4" w:space="0" w:color="auto"/>
              <w:right w:val="single" w:sz="4" w:space="0" w:color="auto"/>
            </w:tcBorders>
          </w:tcPr>
          <w:p w:rsidR="0090128E" w:rsidRPr="00414FDE"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674976" w:rsidRDefault="0090128E" w:rsidP="005F33C5">
            <w:pPr>
              <w:spacing w:line="0" w:lineRule="atLeast"/>
              <w:rPr>
                <w:sz w:val="22"/>
                <w:szCs w:val="22"/>
                <w:lang w:val="en-US" w:eastAsia="en-US"/>
              </w:rPr>
            </w:pPr>
          </w:p>
        </w:tc>
        <w:tc>
          <w:tcPr>
            <w:tcW w:w="1842" w:type="dxa"/>
            <w:tcBorders>
              <w:bottom w:val="single" w:sz="4" w:space="0" w:color="auto"/>
            </w:tcBorders>
            <w:vAlign w:val="center"/>
          </w:tcPr>
          <w:p w:rsidR="0090128E" w:rsidRPr="00674976" w:rsidRDefault="0090128E" w:rsidP="00551A93">
            <w:pPr>
              <w:spacing w:line="0" w:lineRule="atLeast"/>
              <w:rPr>
                <w:sz w:val="22"/>
                <w:szCs w:val="22"/>
                <w:lang w:eastAsia="en-US"/>
              </w:rPr>
            </w:pPr>
            <w:r w:rsidRPr="00674976">
              <w:rPr>
                <w:sz w:val="22"/>
                <w:szCs w:val="22"/>
                <w:lang w:val="en-US" w:eastAsia="en-US"/>
              </w:rPr>
              <w:t>Внебюджетные источники</w:t>
            </w:r>
          </w:p>
        </w:tc>
        <w:tc>
          <w:tcPr>
            <w:tcW w:w="1135" w:type="dxa"/>
            <w:tcBorders>
              <w:bottom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bottom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bottom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57"/>
        </w:trPr>
        <w:tc>
          <w:tcPr>
            <w:tcW w:w="709" w:type="dxa"/>
            <w:vMerge w:val="restart"/>
            <w:tcBorders>
              <w:left w:val="single" w:sz="4" w:space="0" w:color="auto"/>
              <w:bottom w:val="single" w:sz="4" w:space="0" w:color="auto"/>
              <w:right w:val="single" w:sz="4" w:space="0" w:color="auto"/>
            </w:tcBorders>
            <w:shd w:val="clear" w:color="auto" w:fill="auto"/>
          </w:tcPr>
          <w:p w:rsidR="0090128E" w:rsidRPr="007D473A" w:rsidRDefault="0090128E" w:rsidP="00EC77D4">
            <w:pPr>
              <w:spacing w:line="0" w:lineRule="atLeast"/>
              <w:jc w:val="center"/>
              <w:rPr>
                <w:sz w:val="22"/>
                <w:szCs w:val="22"/>
                <w:lang w:eastAsia="en-US"/>
              </w:rPr>
            </w:pPr>
            <w:r>
              <w:rPr>
                <w:sz w:val="22"/>
                <w:szCs w:val="22"/>
                <w:lang w:eastAsia="en-US"/>
              </w:rPr>
              <w:t>3.</w:t>
            </w:r>
          </w:p>
        </w:tc>
        <w:tc>
          <w:tcPr>
            <w:tcW w:w="2552" w:type="dxa"/>
            <w:vMerge w:val="restart"/>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 xml:space="preserve">Основное мероприятие </w:t>
            </w:r>
            <w:r w:rsidR="00B24FC7">
              <w:rPr>
                <w:sz w:val="22"/>
                <w:szCs w:val="22"/>
                <w:lang w:eastAsia="en-US"/>
              </w:rPr>
              <w:t>3</w:t>
            </w:r>
            <w:r w:rsidRPr="00674976">
              <w:rPr>
                <w:sz w:val="22"/>
                <w:szCs w:val="22"/>
                <w:lang w:eastAsia="en-US"/>
              </w:rPr>
              <w:t>.</w:t>
            </w:r>
          </w:p>
          <w:p w:rsidR="0090128E" w:rsidRPr="00674976" w:rsidRDefault="0090128E" w:rsidP="005F33C5">
            <w:pPr>
              <w:spacing w:line="0" w:lineRule="atLeast"/>
              <w:rPr>
                <w:sz w:val="22"/>
                <w:szCs w:val="22"/>
                <w:lang w:eastAsia="en-US"/>
              </w:rPr>
            </w:pPr>
            <w:r w:rsidRPr="00674976">
              <w:rPr>
                <w:sz w:val="22"/>
                <w:szCs w:val="22"/>
                <w:lang w:eastAsia="en-US"/>
              </w:rPr>
              <w:t>Организация создания и эксплуатации сети объектов наружной рекламы</w:t>
            </w:r>
          </w:p>
        </w:tc>
        <w:tc>
          <w:tcPr>
            <w:tcW w:w="567" w:type="dxa"/>
            <w:vMerge w:val="restart"/>
            <w:tcBorders>
              <w:bottom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tcBorders>
          </w:tcPr>
          <w:p w:rsidR="0090128E" w:rsidRPr="00F46C4B" w:rsidRDefault="0090128E" w:rsidP="005F33C5">
            <w:pPr>
              <w:widowControl w:val="0"/>
              <w:spacing w:line="0" w:lineRule="atLeast"/>
            </w:pPr>
            <w:r w:rsidRPr="00F46C4B">
              <w:t>Повышение уровня информированности населения Сергиево-Посадского городского округа Московской области посредством наружной рекламы</w:t>
            </w:r>
          </w:p>
        </w:tc>
      </w:tr>
      <w:tr w:rsidR="0090128E" w:rsidRPr="00F46C4B" w:rsidTr="00FB4716">
        <w:trPr>
          <w:trHeight w:val="492"/>
        </w:trPr>
        <w:tc>
          <w:tcPr>
            <w:tcW w:w="709" w:type="dxa"/>
            <w:vMerge/>
            <w:tcBorders>
              <w:left w:val="single" w:sz="4" w:space="0" w:color="auto"/>
              <w:bottom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bottom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61"/>
        </w:trPr>
        <w:tc>
          <w:tcPr>
            <w:tcW w:w="709" w:type="dxa"/>
            <w:vMerge/>
            <w:tcBorders>
              <w:left w:val="single" w:sz="4" w:space="0" w:color="auto"/>
              <w:bottom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567" w:type="dxa"/>
            <w:vMerge/>
            <w:tcBorders>
              <w:bottom w:val="single" w:sz="4" w:space="0" w:color="auto"/>
            </w:tcBorders>
            <w:shd w:val="clear" w:color="auto" w:fill="auto"/>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shd w:val="clear" w:color="auto" w:fill="auto"/>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bookmarkStart w:id="10" w:name="OLE_LINK20"/>
            <w:bookmarkStart w:id="11" w:name="OLE_LINK21"/>
            <w:bookmarkStart w:id="12" w:name="OLE_LINK22"/>
            <w:bookmarkStart w:id="13" w:name="OLE_LINK25"/>
            <w:bookmarkStart w:id="14" w:name="OLE_LINK26"/>
            <w:bookmarkStart w:id="15" w:name="OLE_LINK27"/>
            <w:bookmarkStart w:id="16" w:name="OLE_LINK28"/>
            <w:bookmarkStart w:id="17" w:name="OLE_LINK29"/>
            <w:bookmarkStart w:id="18" w:name="OLE_LINK30"/>
            <w:bookmarkStart w:id="19" w:name="OLE_LINK31"/>
            <w:bookmarkStart w:id="20" w:name="OLE_LINK32"/>
            <w:bookmarkStart w:id="21" w:name="OLE_LINK33"/>
            <w:bookmarkStart w:id="22" w:name="OLE_LINK34"/>
            <w:r w:rsidRPr="00674976">
              <w:rPr>
                <w:sz w:val="22"/>
                <w:szCs w:val="22"/>
                <w:lang w:val="en-US" w:eastAsia="en-US"/>
              </w:rPr>
              <w:t>Внебюджетные источники</w:t>
            </w:r>
            <w:bookmarkEnd w:id="10"/>
            <w:bookmarkEnd w:id="11"/>
            <w:bookmarkEnd w:id="12"/>
            <w:bookmarkEnd w:id="13"/>
            <w:bookmarkEnd w:id="14"/>
            <w:bookmarkEnd w:id="15"/>
            <w:bookmarkEnd w:id="16"/>
            <w:bookmarkEnd w:id="17"/>
            <w:bookmarkEnd w:id="18"/>
            <w:bookmarkEnd w:id="19"/>
            <w:bookmarkEnd w:id="20"/>
            <w:bookmarkEnd w:id="21"/>
            <w:bookmarkEnd w:id="22"/>
          </w:p>
          <w:p w:rsidR="0090128E" w:rsidRPr="00674976" w:rsidRDefault="0090128E" w:rsidP="005F33C5">
            <w:pPr>
              <w:spacing w:line="0" w:lineRule="atLeast"/>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90128E" w:rsidP="00053707">
            <w:pPr>
              <w:widowControl w:val="0"/>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bottom w:val="single" w:sz="4" w:space="0" w:color="000000" w:themeColor="text1"/>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99"/>
        </w:trPr>
        <w:tc>
          <w:tcPr>
            <w:tcW w:w="709" w:type="dxa"/>
            <w:vMerge w:val="restart"/>
            <w:tcBorders>
              <w:left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r>
              <w:rPr>
                <w:sz w:val="22"/>
                <w:szCs w:val="22"/>
                <w:lang w:eastAsia="en-US"/>
              </w:rPr>
              <w:t>3</w:t>
            </w:r>
            <w:r w:rsidRPr="000C3875">
              <w:rPr>
                <w:sz w:val="22"/>
                <w:szCs w:val="22"/>
                <w:lang w:val="en-US" w:eastAsia="en-US"/>
              </w:rPr>
              <w:t>.1</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val="restart"/>
            <w:tcBorders>
              <w:top w:val="single" w:sz="4" w:space="0" w:color="000000" w:themeColor="text1"/>
              <w:left w:val="single" w:sz="4" w:space="0" w:color="auto"/>
              <w:right w:val="single" w:sz="4" w:space="0" w:color="auto"/>
            </w:tcBorders>
          </w:tcPr>
          <w:p w:rsidR="0090128E" w:rsidRPr="00956939" w:rsidRDefault="0090128E" w:rsidP="005F33C5">
            <w:pPr>
              <w:spacing w:line="0" w:lineRule="atLeast"/>
              <w:rPr>
                <w:sz w:val="22"/>
                <w:szCs w:val="22"/>
                <w:lang w:eastAsia="en-US"/>
              </w:rPr>
            </w:pPr>
            <w:r w:rsidRPr="00940E3D">
              <w:rPr>
                <w:sz w:val="22"/>
                <w:szCs w:val="22"/>
              </w:rPr>
              <w:t xml:space="preserve">Управление </w:t>
            </w:r>
            <w:r>
              <w:rPr>
                <w:sz w:val="22"/>
                <w:szCs w:val="22"/>
              </w:rPr>
              <w:t>информационной политики</w:t>
            </w: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 xml:space="preserve">Соответствие количества и фактического расположения рекламных конструкций на территории Сергиево-Посадского городского округа Московской области согласованной Правительством Московской области схеме размещения </w:t>
            </w:r>
            <w:r w:rsidRPr="00F46C4B">
              <w:rPr>
                <w:lang w:eastAsia="en-US"/>
              </w:rPr>
              <w:lastRenderedPageBreak/>
              <w:t>рекламных конструкций на 100%.</w:t>
            </w: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145"/>
        </w:trPr>
        <w:tc>
          <w:tcPr>
            <w:tcW w:w="709" w:type="dxa"/>
            <w:vMerge w:val="restart"/>
            <w:tcBorders>
              <w:left w:val="single" w:sz="4" w:space="0" w:color="auto"/>
              <w:right w:val="single" w:sz="4" w:space="0" w:color="auto"/>
            </w:tcBorders>
          </w:tcPr>
          <w:p w:rsidR="0090128E" w:rsidRPr="000C3875" w:rsidRDefault="0090128E" w:rsidP="00EC77D4">
            <w:pPr>
              <w:widowControl w:val="0"/>
              <w:spacing w:line="0" w:lineRule="atLeast"/>
              <w:jc w:val="center"/>
              <w:rPr>
                <w:sz w:val="22"/>
                <w:szCs w:val="22"/>
                <w:lang w:val="en-US" w:eastAsia="en-US"/>
              </w:rPr>
            </w:pPr>
            <w:r>
              <w:rPr>
                <w:sz w:val="22"/>
                <w:szCs w:val="22"/>
                <w:lang w:eastAsia="en-US"/>
              </w:rPr>
              <w:lastRenderedPageBreak/>
              <w:t>3</w:t>
            </w:r>
            <w:r w:rsidRPr="000C3875">
              <w:rPr>
                <w:sz w:val="22"/>
                <w:szCs w:val="22"/>
                <w:lang w:val="en-US" w:eastAsia="en-US"/>
              </w:rPr>
              <w:t>.2</w:t>
            </w:r>
          </w:p>
        </w:tc>
        <w:tc>
          <w:tcPr>
            <w:tcW w:w="2552" w:type="dxa"/>
            <w:vMerge w:val="restart"/>
            <w:tcBorders>
              <w:left w:val="single" w:sz="4" w:space="0" w:color="auto"/>
            </w:tcBorders>
          </w:tcPr>
          <w:p w:rsidR="0090128E" w:rsidRPr="00674976" w:rsidRDefault="0090128E" w:rsidP="005F33C5">
            <w:pPr>
              <w:widowControl w:val="0"/>
              <w:spacing w:line="0" w:lineRule="atLeast"/>
              <w:rPr>
                <w:sz w:val="22"/>
                <w:szCs w:val="22"/>
                <w:lang w:eastAsia="en-US"/>
              </w:rPr>
            </w:pPr>
            <w:r w:rsidRPr="00674976">
              <w:rPr>
                <w:sz w:val="22"/>
                <w:szCs w:val="22"/>
                <w:lang w:eastAsia="en-US"/>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567" w:type="dxa"/>
            <w:vMerge w:val="restart"/>
          </w:tcPr>
          <w:p w:rsidR="0090128E" w:rsidRPr="00674976" w:rsidRDefault="0090128E" w:rsidP="005F33C5">
            <w:pPr>
              <w:widowControl w:val="0"/>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widowControl w:val="0"/>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widowControl w:val="0"/>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widowControl w:val="0"/>
              <w:spacing w:line="0" w:lineRule="atLeast"/>
              <w:jc w:val="center"/>
              <w:rPr>
                <w:sz w:val="22"/>
                <w:szCs w:val="22"/>
                <w:lang w:val="en-US" w:eastAsia="en-US"/>
              </w:rPr>
            </w:pPr>
            <w:r w:rsidRPr="00674976">
              <w:rPr>
                <w:sz w:val="22"/>
                <w:szCs w:val="22"/>
                <w:lang w:eastAsia="en-US"/>
              </w:rPr>
              <w:t>50,00</w:t>
            </w:r>
          </w:p>
        </w:tc>
        <w:tc>
          <w:tcPr>
            <w:tcW w:w="1560" w:type="dxa"/>
            <w:vMerge w:val="restart"/>
            <w:tcBorders>
              <w:left w:val="single" w:sz="4" w:space="0" w:color="auto"/>
              <w:right w:val="single" w:sz="4" w:space="0" w:color="auto"/>
            </w:tcBorders>
          </w:tcPr>
          <w:p w:rsidR="0090128E" w:rsidRPr="00940E3D" w:rsidRDefault="0090128E" w:rsidP="005F33C5">
            <w:pPr>
              <w:widowControl w:val="0"/>
              <w:spacing w:line="0" w:lineRule="atLeast"/>
              <w:rPr>
                <w:sz w:val="22"/>
                <w:szCs w:val="22"/>
                <w:lang w:val="en-US" w:eastAsia="en-US"/>
              </w:rPr>
            </w:pPr>
            <w:r w:rsidRPr="00940E3D">
              <w:rPr>
                <w:sz w:val="22"/>
                <w:szCs w:val="22"/>
                <w:lang w:val="en-US" w:eastAsia="en-US"/>
              </w:rPr>
              <w:t>Управление благоустройства</w:t>
            </w:r>
          </w:p>
        </w:tc>
        <w:tc>
          <w:tcPr>
            <w:tcW w:w="1842" w:type="dxa"/>
            <w:vMerge w:val="restart"/>
            <w:tcBorders>
              <w:left w:val="single" w:sz="4" w:space="0" w:color="auto"/>
            </w:tcBorders>
          </w:tcPr>
          <w:p w:rsidR="0090128E" w:rsidRPr="00F46C4B" w:rsidRDefault="0090128E" w:rsidP="005F33C5">
            <w:pPr>
              <w:widowControl w:val="0"/>
              <w:spacing w:line="0" w:lineRule="atLeast"/>
              <w:rPr>
                <w:lang w:eastAsia="en-US"/>
              </w:rPr>
            </w:pPr>
            <w:r w:rsidRPr="00F46C4B">
              <w:rPr>
                <w:lang w:eastAsia="en-US"/>
              </w:rPr>
              <w:t>Обеспечение праздничного/тематического оформления территории к 11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90128E" w:rsidRPr="00F46C4B" w:rsidTr="00FB4716">
        <w:trPr>
          <w:trHeight w:val="1497"/>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top w:val="nil"/>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1208"/>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top w:val="nil"/>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411479">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eastAsia="en-US"/>
              </w:rPr>
            </w:pPr>
            <w:r w:rsidRPr="00674976">
              <w:rPr>
                <w:sz w:val="22"/>
                <w:szCs w:val="22"/>
                <w:lang w:eastAsia="en-US"/>
              </w:rPr>
              <w:t>250,00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top w:val="nil"/>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8"/>
        </w:trPr>
        <w:tc>
          <w:tcPr>
            <w:tcW w:w="709" w:type="dxa"/>
            <w:vMerge w:val="restart"/>
            <w:tcBorders>
              <w:left w:val="single" w:sz="4" w:space="0" w:color="auto"/>
              <w:bottom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r>
              <w:rPr>
                <w:sz w:val="22"/>
                <w:szCs w:val="22"/>
                <w:lang w:eastAsia="en-US"/>
              </w:rPr>
              <w:t>3</w:t>
            </w:r>
            <w:r w:rsidRPr="000C3875">
              <w:rPr>
                <w:sz w:val="22"/>
                <w:szCs w:val="22"/>
                <w:lang w:val="en-US" w:eastAsia="en-US"/>
              </w:rPr>
              <w:t>.3</w:t>
            </w:r>
          </w:p>
        </w:tc>
        <w:tc>
          <w:tcPr>
            <w:tcW w:w="2552" w:type="dxa"/>
            <w:vMerge w:val="restart"/>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 xml:space="preserve">Информирование населения об основных событиях социально-экономического развития и общественно-политической жизни посредством размещения </w:t>
            </w:r>
            <w:r w:rsidRPr="00674976">
              <w:rPr>
                <w:sz w:val="22"/>
                <w:szCs w:val="22"/>
                <w:lang w:eastAsia="en-US"/>
              </w:rPr>
              <w:lastRenderedPageBreak/>
              <w:t>социальной рекламы на объектах наружной рекламы и информации</w:t>
            </w:r>
          </w:p>
        </w:tc>
        <w:tc>
          <w:tcPr>
            <w:tcW w:w="567" w:type="dxa"/>
            <w:vMerge w:val="restart"/>
            <w:tcBorders>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lastRenderedPageBreak/>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bottom w:val="single" w:sz="4" w:space="0" w:color="auto"/>
              <w:right w:val="single" w:sz="4" w:space="0" w:color="auto"/>
            </w:tcBorders>
          </w:tcPr>
          <w:p w:rsidR="0090128E" w:rsidRPr="00940E3D" w:rsidRDefault="0090128E"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w:t>
            </w:r>
            <w:r w:rsidRPr="00940E3D">
              <w:rPr>
                <w:sz w:val="22"/>
                <w:szCs w:val="22"/>
                <w:lang w:eastAsia="en-US"/>
              </w:rPr>
              <w:lastRenderedPageBreak/>
              <w:t>Посадского района</w:t>
            </w:r>
          </w:p>
        </w:tc>
        <w:tc>
          <w:tcPr>
            <w:tcW w:w="1842" w:type="dxa"/>
            <w:vMerge w:val="restart"/>
            <w:tcBorders>
              <w:left w:val="single" w:sz="4" w:space="0" w:color="auto"/>
              <w:bottom w:val="single" w:sz="4" w:space="0" w:color="auto"/>
            </w:tcBorders>
          </w:tcPr>
          <w:p w:rsidR="0090128E" w:rsidRPr="00F46C4B" w:rsidRDefault="0090128E" w:rsidP="005F33C5">
            <w:pPr>
              <w:spacing w:line="0" w:lineRule="atLeast"/>
              <w:rPr>
                <w:lang w:eastAsia="en-US"/>
              </w:rPr>
            </w:pPr>
            <w:r w:rsidRPr="00F46C4B">
              <w:rPr>
                <w:lang w:eastAsia="en-US"/>
              </w:rPr>
              <w:lastRenderedPageBreak/>
              <w:t>Размещение установленного на год числа рекламных кампаний социальной направленности</w:t>
            </w: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0C3875" w:rsidRDefault="0090128E" w:rsidP="00EC77D4">
            <w:pPr>
              <w:spacing w:line="0" w:lineRule="atLeast"/>
              <w:jc w:val="center"/>
              <w:rPr>
                <w:sz w:val="22"/>
                <w:szCs w:val="22"/>
                <w:lang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eastAsia="en-US"/>
              </w:rPr>
            </w:pPr>
          </w:p>
        </w:tc>
        <w:tc>
          <w:tcPr>
            <w:tcW w:w="567" w:type="dxa"/>
            <w:vMerge/>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053707">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618"/>
        </w:trPr>
        <w:tc>
          <w:tcPr>
            <w:tcW w:w="709" w:type="dxa"/>
            <w:vMerge w:val="restart"/>
            <w:tcBorders>
              <w:left w:val="single" w:sz="4" w:space="0" w:color="auto"/>
              <w:bottom w:val="single" w:sz="4" w:space="0" w:color="auto"/>
              <w:right w:val="single" w:sz="4" w:space="0" w:color="auto"/>
            </w:tcBorders>
          </w:tcPr>
          <w:p w:rsidR="0090128E" w:rsidRPr="000C3875" w:rsidRDefault="0090128E" w:rsidP="00EC77D4">
            <w:pPr>
              <w:spacing w:line="0" w:lineRule="atLeast"/>
              <w:jc w:val="center"/>
              <w:rPr>
                <w:sz w:val="22"/>
                <w:szCs w:val="22"/>
                <w:lang w:val="en-US" w:eastAsia="en-US"/>
              </w:rPr>
            </w:pPr>
            <w:r>
              <w:rPr>
                <w:sz w:val="22"/>
                <w:szCs w:val="22"/>
                <w:lang w:eastAsia="en-US"/>
              </w:rPr>
              <w:lastRenderedPageBreak/>
              <w:t>3</w:t>
            </w:r>
            <w:r w:rsidRPr="000C3875">
              <w:rPr>
                <w:sz w:val="22"/>
                <w:szCs w:val="22"/>
                <w:lang w:val="en-US" w:eastAsia="en-US"/>
              </w:rPr>
              <w:t>.4.</w:t>
            </w:r>
          </w:p>
        </w:tc>
        <w:tc>
          <w:tcPr>
            <w:tcW w:w="2552" w:type="dxa"/>
            <w:vMerge w:val="restart"/>
            <w:tcBorders>
              <w:left w:val="single" w:sz="4" w:space="0" w:color="auto"/>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Осуществление мониторинга задолженности за установку и эксплуатацию рекламных конструкций и реализация мер по её взысканию</w:t>
            </w:r>
          </w:p>
          <w:p w:rsidR="0090128E" w:rsidRPr="00674976" w:rsidRDefault="0090128E" w:rsidP="005F33C5">
            <w:pPr>
              <w:spacing w:line="0" w:lineRule="atLeast"/>
              <w:rPr>
                <w:sz w:val="22"/>
                <w:szCs w:val="22"/>
                <w:lang w:eastAsia="en-US"/>
              </w:rPr>
            </w:pPr>
          </w:p>
        </w:tc>
        <w:tc>
          <w:tcPr>
            <w:tcW w:w="567" w:type="dxa"/>
            <w:vMerge w:val="restart"/>
            <w:tcBorders>
              <w:bottom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r w:rsidRPr="00674976">
              <w:rPr>
                <w:sz w:val="22"/>
                <w:szCs w:val="22"/>
                <w:lang w:val="en-US" w:eastAsia="en-US"/>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674976" w:rsidRDefault="0090128E" w:rsidP="00F076F1">
            <w:pPr>
              <w:spacing w:line="0" w:lineRule="atLeast"/>
              <w:jc w:val="center"/>
              <w:rPr>
                <w:sz w:val="22"/>
                <w:szCs w:val="22"/>
                <w:lang w:val="en-US" w:eastAsia="en-US"/>
              </w:rPr>
            </w:pPr>
            <w:r w:rsidRPr="00674976">
              <w:rPr>
                <w:sz w:val="22"/>
                <w:szCs w:val="22"/>
                <w:lang w:eastAsia="en-US"/>
              </w:rPr>
              <w:t>0,00</w:t>
            </w:r>
          </w:p>
        </w:tc>
        <w:tc>
          <w:tcPr>
            <w:tcW w:w="1560" w:type="dxa"/>
            <w:vMerge w:val="restart"/>
            <w:tcBorders>
              <w:left w:val="single" w:sz="4" w:space="0" w:color="auto"/>
              <w:bottom w:val="single" w:sz="4" w:space="0" w:color="auto"/>
              <w:right w:val="single" w:sz="4" w:space="0" w:color="auto"/>
            </w:tcBorders>
          </w:tcPr>
          <w:p w:rsidR="0090128E" w:rsidRPr="00940E3D" w:rsidRDefault="0090128E" w:rsidP="005F33C5">
            <w:pPr>
              <w:spacing w:line="0" w:lineRule="atLeast"/>
              <w:rPr>
                <w:b/>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bottom w:val="single" w:sz="4" w:space="0" w:color="auto"/>
            </w:tcBorders>
          </w:tcPr>
          <w:p w:rsidR="0090128E" w:rsidRPr="00F46C4B" w:rsidRDefault="0090128E" w:rsidP="005F33C5">
            <w:pPr>
              <w:spacing w:line="0" w:lineRule="atLeast"/>
              <w:rPr>
                <w:lang w:eastAsia="en-US"/>
              </w:rPr>
            </w:pPr>
            <w:r w:rsidRPr="00F46C4B">
              <w:rPr>
                <w:lang w:eastAsia="en-US"/>
              </w:rPr>
              <w:t>Проведение регулярного мониторинга задолженности за установку и эксплуатацию рекламных конструкций и реализация мер по её взысканию (не менее 12 мониторингов в год)</w:t>
            </w:r>
          </w:p>
        </w:tc>
      </w:tr>
      <w:tr w:rsidR="0090128E" w:rsidRPr="00F46C4B" w:rsidTr="00FB4716">
        <w:trPr>
          <w:trHeight w:val="310"/>
        </w:trPr>
        <w:tc>
          <w:tcPr>
            <w:tcW w:w="709" w:type="dxa"/>
            <w:vMerge/>
            <w:tcBorders>
              <w:left w:val="single" w:sz="4" w:space="0" w:color="auto"/>
              <w:right w:val="single" w:sz="4" w:space="0" w:color="auto"/>
            </w:tcBorders>
          </w:tcPr>
          <w:p w:rsidR="0090128E" w:rsidRPr="0058218C" w:rsidRDefault="0090128E" w:rsidP="005F33C5">
            <w:pPr>
              <w:spacing w:line="0" w:lineRule="atLeast"/>
              <w:rPr>
                <w:sz w:val="22"/>
                <w:szCs w:val="22"/>
                <w:highlight w:val="lightGray"/>
                <w:lang w:eastAsia="en-US"/>
              </w:rPr>
            </w:pPr>
          </w:p>
        </w:tc>
        <w:tc>
          <w:tcPr>
            <w:tcW w:w="2552" w:type="dxa"/>
            <w:vMerge/>
            <w:tcBorders>
              <w:left w:val="single" w:sz="4" w:space="0" w:color="auto"/>
            </w:tcBorders>
          </w:tcPr>
          <w:p w:rsidR="0090128E" w:rsidRPr="00BB6F74" w:rsidRDefault="0090128E" w:rsidP="005F33C5">
            <w:pPr>
              <w:spacing w:line="0" w:lineRule="atLeast"/>
              <w:rPr>
                <w:sz w:val="22"/>
                <w:szCs w:val="22"/>
                <w:lang w:eastAsia="en-US"/>
              </w:rPr>
            </w:pPr>
          </w:p>
        </w:tc>
        <w:tc>
          <w:tcPr>
            <w:tcW w:w="567" w:type="dxa"/>
            <w:vMerge/>
          </w:tcPr>
          <w:p w:rsidR="0090128E" w:rsidRPr="00BB6F74"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val="en-US" w:eastAsia="en-US"/>
              </w:rPr>
            </w:pPr>
            <w:r w:rsidRPr="00BB6F74">
              <w:rPr>
                <w:sz w:val="22"/>
                <w:szCs w:val="22"/>
                <w:lang w:val="en-US" w:eastAsia="en-US"/>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right w:val="single" w:sz="4" w:space="0" w:color="auto"/>
            </w:tcBorders>
          </w:tcPr>
          <w:p w:rsidR="0090128E" w:rsidRPr="0058218C" w:rsidRDefault="0090128E" w:rsidP="005F33C5">
            <w:pPr>
              <w:spacing w:line="0" w:lineRule="atLeast"/>
              <w:rPr>
                <w:sz w:val="22"/>
                <w:szCs w:val="22"/>
                <w:highlight w:val="lightGray"/>
                <w:lang w:val="en-US" w:eastAsia="en-US"/>
              </w:rPr>
            </w:pPr>
          </w:p>
        </w:tc>
        <w:tc>
          <w:tcPr>
            <w:tcW w:w="2552" w:type="dxa"/>
            <w:vMerge/>
            <w:tcBorders>
              <w:left w:val="single" w:sz="4" w:space="0" w:color="auto"/>
            </w:tcBorders>
          </w:tcPr>
          <w:p w:rsidR="0090128E" w:rsidRPr="00BB6F74" w:rsidRDefault="0090128E" w:rsidP="005F33C5">
            <w:pPr>
              <w:spacing w:line="0" w:lineRule="atLeast"/>
              <w:rPr>
                <w:sz w:val="22"/>
                <w:szCs w:val="22"/>
                <w:lang w:val="en-US" w:eastAsia="en-US"/>
              </w:rPr>
            </w:pPr>
          </w:p>
        </w:tc>
        <w:tc>
          <w:tcPr>
            <w:tcW w:w="567" w:type="dxa"/>
            <w:vMerge/>
          </w:tcPr>
          <w:p w:rsidR="0090128E" w:rsidRPr="00BB6F74"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eastAsia="en-US"/>
              </w:rPr>
            </w:pPr>
            <w:r w:rsidRPr="00BB6F74">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90128E" w:rsidRPr="00F46C4B" w:rsidTr="00FB4716">
        <w:trPr>
          <w:trHeight w:val="310"/>
        </w:trPr>
        <w:tc>
          <w:tcPr>
            <w:tcW w:w="709" w:type="dxa"/>
            <w:vMerge/>
            <w:tcBorders>
              <w:left w:val="single" w:sz="4" w:space="0" w:color="auto"/>
              <w:bottom w:val="single" w:sz="4" w:space="0" w:color="auto"/>
              <w:right w:val="single" w:sz="4" w:space="0" w:color="auto"/>
            </w:tcBorders>
          </w:tcPr>
          <w:p w:rsidR="0090128E" w:rsidRPr="0058218C" w:rsidRDefault="0090128E" w:rsidP="005F33C5">
            <w:pPr>
              <w:spacing w:line="0" w:lineRule="atLeast"/>
              <w:rPr>
                <w:sz w:val="22"/>
                <w:szCs w:val="22"/>
                <w:highlight w:val="lightGray"/>
                <w:lang w:val="en-US" w:eastAsia="en-US"/>
              </w:rPr>
            </w:pPr>
          </w:p>
        </w:tc>
        <w:tc>
          <w:tcPr>
            <w:tcW w:w="2552" w:type="dxa"/>
            <w:vMerge/>
            <w:tcBorders>
              <w:left w:val="single" w:sz="4" w:space="0" w:color="auto"/>
              <w:bottom w:val="single" w:sz="4" w:space="0" w:color="auto"/>
            </w:tcBorders>
          </w:tcPr>
          <w:p w:rsidR="0090128E" w:rsidRPr="00BB6F74" w:rsidRDefault="0090128E" w:rsidP="005F33C5">
            <w:pPr>
              <w:spacing w:line="0" w:lineRule="atLeast"/>
              <w:rPr>
                <w:sz w:val="22"/>
                <w:szCs w:val="22"/>
                <w:lang w:val="en-US" w:eastAsia="en-US"/>
              </w:rPr>
            </w:pPr>
          </w:p>
        </w:tc>
        <w:tc>
          <w:tcPr>
            <w:tcW w:w="567" w:type="dxa"/>
            <w:vMerge/>
            <w:tcBorders>
              <w:bottom w:val="single" w:sz="4" w:space="0" w:color="auto"/>
            </w:tcBorders>
          </w:tcPr>
          <w:p w:rsidR="0090128E" w:rsidRPr="00BB6F74" w:rsidRDefault="0090128E"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90128E" w:rsidRPr="00BB6F74" w:rsidRDefault="0090128E" w:rsidP="005F33C5">
            <w:pPr>
              <w:spacing w:line="0" w:lineRule="atLeast"/>
              <w:rPr>
                <w:sz w:val="22"/>
                <w:szCs w:val="22"/>
                <w:lang w:eastAsia="en-US"/>
              </w:rPr>
            </w:pPr>
            <w:r w:rsidRPr="00BB6F74">
              <w:rPr>
                <w:sz w:val="22"/>
                <w:szCs w:val="22"/>
                <w:lang w:val="en-US" w:eastAsia="en-US"/>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rsidR="0090128E" w:rsidRPr="00BB6F74" w:rsidRDefault="0090128E" w:rsidP="00F076F1">
            <w:pPr>
              <w:spacing w:line="0" w:lineRule="atLeast"/>
              <w:jc w:val="center"/>
              <w:rPr>
                <w:sz w:val="22"/>
                <w:szCs w:val="22"/>
                <w:lang w:val="en-US" w:eastAsia="en-US"/>
              </w:rPr>
            </w:pPr>
            <w:r w:rsidRPr="00BB6F74">
              <w:rPr>
                <w:sz w:val="22"/>
                <w:szCs w:val="22"/>
                <w:lang w:eastAsia="en-US"/>
              </w:rPr>
              <w:t>0,00</w:t>
            </w:r>
          </w:p>
        </w:tc>
        <w:tc>
          <w:tcPr>
            <w:tcW w:w="1560" w:type="dxa"/>
            <w:vMerge/>
            <w:tcBorders>
              <w:left w:val="single" w:sz="4" w:space="0" w:color="auto"/>
              <w:right w:val="single" w:sz="4" w:space="0" w:color="auto"/>
            </w:tcBorders>
          </w:tcPr>
          <w:p w:rsidR="0090128E" w:rsidRPr="00414FDE" w:rsidRDefault="0090128E" w:rsidP="005F33C5">
            <w:pPr>
              <w:spacing w:line="0" w:lineRule="atLeast"/>
              <w:rPr>
                <w:sz w:val="22"/>
                <w:szCs w:val="22"/>
                <w:lang w:val="en-US" w:eastAsia="en-US"/>
              </w:rPr>
            </w:pPr>
          </w:p>
        </w:tc>
        <w:tc>
          <w:tcPr>
            <w:tcW w:w="1842" w:type="dxa"/>
            <w:vMerge/>
            <w:tcBorders>
              <w:left w:val="single" w:sz="4" w:space="0" w:color="auto"/>
            </w:tcBorders>
          </w:tcPr>
          <w:p w:rsidR="0090128E" w:rsidRPr="00F46C4B" w:rsidRDefault="0090128E" w:rsidP="005F33C5">
            <w:pPr>
              <w:spacing w:line="0" w:lineRule="atLeast"/>
              <w:rPr>
                <w:lang w:val="en-US" w:eastAsia="en-US"/>
              </w:rPr>
            </w:pPr>
          </w:p>
        </w:tc>
      </w:tr>
      <w:tr w:rsidR="00DB1B55" w:rsidRPr="00F46C4B" w:rsidTr="00FB4716">
        <w:trPr>
          <w:trHeight w:val="203"/>
        </w:trPr>
        <w:tc>
          <w:tcPr>
            <w:tcW w:w="3828" w:type="dxa"/>
            <w:gridSpan w:val="3"/>
            <w:vMerge w:val="restart"/>
            <w:tcBorders>
              <w:lef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eastAsia="en-US"/>
              </w:rPr>
            </w:pPr>
            <w:r w:rsidRPr="00674976">
              <w:rPr>
                <w:bCs/>
                <w:color w:val="000000"/>
                <w:sz w:val="22"/>
                <w:szCs w:val="22"/>
                <w:lang w:eastAsia="en-US"/>
              </w:rPr>
              <w:t>Итого по подпрограмме</w:t>
            </w: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r w:rsidRPr="00674976">
              <w:rPr>
                <w:bCs/>
                <w:color w:val="000000"/>
                <w:sz w:val="22"/>
                <w:szCs w:val="22"/>
                <w:lang w:val="en-US" w:eastAsia="en-US"/>
              </w:rPr>
              <w:t>Итого</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sz w:val="22"/>
              </w:rPr>
              <w:t>64 262,90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sz w:val="22"/>
              </w:rPr>
              <w:t>64 262,90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bCs/>
                <w:color w:val="000000"/>
                <w:sz w:val="22"/>
                <w:szCs w:val="22"/>
                <w:lang w:eastAsia="en-US"/>
              </w:rPr>
            </w:pPr>
            <w:r w:rsidRPr="00674976">
              <w:rPr>
                <w:bCs/>
                <w:color w:val="000000"/>
                <w:sz w:val="22"/>
                <w:szCs w:val="22"/>
                <w:lang w:eastAsia="en-US"/>
              </w:rPr>
              <w:t>45 050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B1B55" w:rsidRPr="00674976" w:rsidRDefault="00DB1B55" w:rsidP="00021911">
            <w:pPr>
              <w:jc w:val="center"/>
            </w:pPr>
            <w:r w:rsidRPr="00674976">
              <w:rPr>
                <w:bCs/>
                <w:color w:val="000000"/>
                <w:sz w:val="22"/>
                <w:szCs w:val="22"/>
                <w:lang w:eastAsia="en-US"/>
              </w:rPr>
              <w:t>45 050</w:t>
            </w:r>
          </w:p>
        </w:tc>
        <w:tc>
          <w:tcPr>
            <w:tcW w:w="1560" w:type="dxa"/>
            <w:vMerge w:val="restart"/>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val="restart"/>
            <w:tcBorders>
              <w:left w:val="single" w:sz="4" w:space="0" w:color="auto"/>
            </w:tcBorders>
          </w:tcPr>
          <w:p w:rsidR="00DB1B55" w:rsidRPr="00442F9E" w:rsidRDefault="00DB1B55" w:rsidP="00053707">
            <w:pPr>
              <w:jc w:val="center"/>
            </w:pPr>
            <w:r w:rsidRPr="00442F9E">
              <w:t>X</w:t>
            </w:r>
          </w:p>
        </w:tc>
      </w:tr>
      <w:tr w:rsidR="00DB1B55" w:rsidRPr="00414FDE" w:rsidTr="00FB4716">
        <w:trPr>
          <w:trHeight w:val="20"/>
        </w:trPr>
        <w:tc>
          <w:tcPr>
            <w:tcW w:w="3828" w:type="dxa"/>
            <w:gridSpan w:val="3"/>
            <w:vMerge/>
            <w:tcBorders>
              <w:left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r w:rsidRPr="00674976">
              <w:rPr>
                <w:bCs/>
                <w:color w:val="000000"/>
                <w:sz w:val="22"/>
                <w:szCs w:val="22"/>
                <w:lang w:val="en-US" w:eastAsia="en-US"/>
              </w:rPr>
              <w:t>Средства бюджета Московской области</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1 370,00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1 370,00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sz w:val="22"/>
                <w:szCs w:val="22"/>
                <w:lang w:val="en-US" w:eastAsia="en-US"/>
              </w:rPr>
            </w:pPr>
            <w:r w:rsidRPr="00674976">
              <w:rPr>
                <w:sz w:val="22"/>
                <w:szCs w:val="22"/>
                <w:lang w:eastAsia="en-US"/>
              </w:rPr>
              <w:t>0,00</w:t>
            </w:r>
          </w:p>
        </w:tc>
        <w:tc>
          <w:tcPr>
            <w:tcW w:w="1560" w:type="dxa"/>
            <w:vMerge/>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val="en-US" w:eastAsia="en-US"/>
              </w:rPr>
            </w:pPr>
          </w:p>
        </w:tc>
      </w:tr>
      <w:tr w:rsidR="00DB1B55" w:rsidRPr="00414FDE" w:rsidTr="00FB4716">
        <w:trPr>
          <w:trHeight w:val="281"/>
        </w:trPr>
        <w:tc>
          <w:tcPr>
            <w:tcW w:w="3828" w:type="dxa"/>
            <w:gridSpan w:val="3"/>
            <w:vMerge/>
            <w:tcBorders>
              <w:left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eastAsia="en-US"/>
              </w:rPr>
            </w:pPr>
            <w:r w:rsidRPr="00674976">
              <w:rPr>
                <w:bCs/>
                <w:color w:val="000000"/>
                <w:sz w:val="22"/>
                <w:szCs w:val="22"/>
                <w:lang w:eastAsia="en-US"/>
              </w:rPr>
              <w:t xml:space="preserve">Средства бюджета </w:t>
            </w:r>
            <w:r w:rsidRPr="00674976">
              <w:rPr>
                <w:sz w:val="22"/>
                <w:szCs w:val="22"/>
                <w:lang w:eastAsia="en-US"/>
              </w:rPr>
              <w:t>городского округа</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62 692,9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bCs/>
                <w:color w:val="000000"/>
                <w:sz w:val="22"/>
              </w:rPr>
            </w:pPr>
            <w:r w:rsidRPr="00223259">
              <w:rPr>
                <w:bCs/>
                <w:color w:val="000000"/>
                <w:sz w:val="22"/>
              </w:rPr>
              <w:t>62 692,9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F076F1">
            <w:pPr>
              <w:spacing w:line="0" w:lineRule="atLeast"/>
              <w:jc w:val="center"/>
              <w:rPr>
                <w:bCs/>
                <w:color w:val="000000"/>
                <w:sz w:val="22"/>
                <w:szCs w:val="22"/>
                <w:lang w:eastAsia="en-US"/>
              </w:rPr>
            </w:pPr>
            <w:r w:rsidRPr="00674976">
              <w:rPr>
                <w:bCs/>
                <w:color w:val="000000"/>
                <w:sz w:val="22"/>
                <w:szCs w:val="22"/>
                <w:lang w:eastAsia="en-US"/>
              </w:rPr>
              <w:t>45 000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45 000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45 000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45 000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bCs/>
                <w:color w:val="000000"/>
                <w:sz w:val="22"/>
                <w:szCs w:val="22"/>
                <w:lang w:eastAsia="en-US"/>
              </w:rPr>
            </w:pPr>
            <w:r w:rsidRPr="00674976">
              <w:rPr>
                <w:bCs/>
                <w:color w:val="000000"/>
                <w:sz w:val="22"/>
                <w:szCs w:val="22"/>
                <w:lang w:eastAsia="en-US"/>
              </w:rPr>
              <w:t>45 000</w:t>
            </w:r>
          </w:p>
        </w:tc>
        <w:tc>
          <w:tcPr>
            <w:tcW w:w="1560" w:type="dxa"/>
            <w:vMerge/>
            <w:tcBorders>
              <w:left w:val="single" w:sz="4" w:space="0" w:color="auto"/>
              <w:right w:val="single" w:sz="4" w:space="0" w:color="auto"/>
            </w:tcBorders>
          </w:tcPr>
          <w:p w:rsidR="00DB1B55" w:rsidRPr="00414FDE" w:rsidRDefault="00DB1B55" w:rsidP="005F33C5">
            <w:pPr>
              <w:spacing w:line="0" w:lineRule="atLeast"/>
              <w:rPr>
                <w:b/>
                <w:bCs/>
                <w:color w:val="000000"/>
                <w:sz w:val="22"/>
                <w:szCs w:val="22"/>
                <w:lang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eastAsia="en-US"/>
              </w:rPr>
            </w:pPr>
          </w:p>
        </w:tc>
      </w:tr>
      <w:tr w:rsidR="00DB1B55" w:rsidRPr="00414FDE" w:rsidTr="00FB4716">
        <w:trPr>
          <w:trHeight w:val="20"/>
        </w:trPr>
        <w:tc>
          <w:tcPr>
            <w:tcW w:w="3828" w:type="dxa"/>
            <w:gridSpan w:val="3"/>
            <w:vMerge/>
            <w:tcBorders>
              <w:left w:val="single" w:sz="4" w:space="0" w:color="auto"/>
              <w:bottom w:val="single" w:sz="4" w:space="0" w:color="auto"/>
            </w:tcBorders>
            <w:shd w:val="clear" w:color="auto" w:fill="FFFFFF" w:themeFill="background1"/>
          </w:tcPr>
          <w:p w:rsidR="00DB1B55" w:rsidRPr="00F076F1" w:rsidRDefault="00DB1B55" w:rsidP="005F33C5">
            <w:pPr>
              <w:spacing w:line="0" w:lineRule="atLeast"/>
              <w:rPr>
                <w:b/>
                <w:bCs/>
                <w:color w:val="000000"/>
                <w:sz w:val="22"/>
                <w:szCs w:val="22"/>
                <w:lang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B1B55" w:rsidRPr="00674976" w:rsidRDefault="00DB1B55" w:rsidP="005F33C5">
            <w:pPr>
              <w:spacing w:line="0" w:lineRule="atLeast"/>
              <w:rPr>
                <w:bCs/>
                <w:color w:val="000000"/>
                <w:sz w:val="22"/>
                <w:szCs w:val="22"/>
                <w:lang w:val="en-US" w:eastAsia="en-US"/>
              </w:rPr>
            </w:pPr>
            <w:r w:rsidRPr="00674976">
              <w:rPr>
                <w:bCs/>
                <w:color w:val="000000"/>
                <w:sz w:val="22"/>
                <w:szCs w:val="22"/>
                <w:lang w:val="en-US" w:eastAsia="en-US"/>
              </w:rPr>
              <w:t>Внебюджетные источники</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sz w:val="22"/>
              </w:rPr>
            </w:pPr>
            <w:r w:rsidRPr="00223259">
              <w:rPr>
                <w:sz w:val="22"/>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223259" w:rsidRDefault="00DB1B55" w:rsidP="006C678A">
            <w:pPr>
              <w:spacing w:line="0" w:lineRule="atLeast"/>
              <w:jc w:val="center"/>
              <w:rPr>
                <w:sz w:val="22"/>
              </w:rPr>
            </w:pPr>
            <w:r w:rsidRPr="00223259">
              <w:rPr>
                <w:sz w:val="22"/>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1B55" w:rsidRPr="00674976" w:rsidRDefault="00DB1B55" w:rsidP="00053707">
            <w:pPr>
              <w:spacing w:line="0" w:lineRule="atLeast"/>
              <w:jc w:val="center"/>
              <w:rPr>
                <w:sz w:val="22"/>
                <w:szCs w:val="22"/>
                <w:lang w:val="en-US" w:eastAsia="en-US"/>
              </w:rPr>
            </w:pPr>
            <w:r w:rsidRPr="00674976">
              <w:rPr>
                <w:sz w:val="22"/>
                <w:szCs w:val="22"/>
                <w:lang w:eastAsia="en-US"/>
              </w:rPr>
              <w:t>50,00</w:t>
            </w:r>
          </w:p>
        </w:tc>
        <w:tc>
          <w:tcPr>
            <w:tcW w:w="1560" w:type="dxa"/>
            <w:vMerge/>
            <w:tcBorders>
              <w:left w:val="single" w:sz="4" w:space="0" w:color="auto"/>
              <w:bottom w:val="single" w:sz="4" w:space="0" w:color="auto"/>
              <w:right w:val="single" w:sz="4" w:space="0" w:color="auto"/>
            </w:tcBorders>
          </w:tcPr>
          <w:p w:rsidR="00DB1B55" w:rsidRPr="00414FDE" w:rsidRDefault="00DB1B55" w:rsidP="005F33C5">
            <w:pPr>
              <w:spacing w:line="0" w:lineRule="atLeast"/>
              <w:rPr>
                <w:b/>
                <w:bCs/>
                <w:color w:val="000000"/>
                <w:sz w:val="22"/>
                <w:szCs w:val="22"/>
                <w:lang w:val="en-US" w:eastAsia="en-US"/>
              </w:rPr>
            </w:pPr>
          </w:p>
        </w:tc>
        <w:tc>
          <w:tcPr>
            <w:tcW w:w="1842" w:type="dxa"/>
            <w:vMerge/>
            <w:tcBorders>
              <w:left w:val="single" w:sz="4" w:space="0" w:color="auto"/>
            </w:tcBorders>
          </w:tcPr>
          <w:p w:rsidR="00DB1B55" w:rsidRPr="00414FDE" w:rsidRDefault="00DB1B55" w:rsidP="005F33C5">
            <w:pPr>
              <w:spacing w:line="0" w:lineRule="atLeast"/>
              <w:rPr>
                <w:sz w:val="22"/>
                <w:szCs w:val="22"/>
                <w:lang w:val="en-US" w:eastAsia="en-US"/>
              </w:rPr>
            </w:pPr>
          </w:p>
        </w:tc>
      </w:tr>
    </w:tbl>
    <w:p w:rsidR="00674976" w:rsidRPr="00C745BC" w:rsidRDefault="00674976" w:rsidP="00C745BC">
      <w:pPr>
        <w:jc w:val="both"/>
        <w:rPr>
          <w:sz w:val="24"/>
          <w:szCs w:val="24"/>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D28AD" w:rsidRPr="00ED28AD" w:rsidRDefault="00470E2B" w:rsidP="00ED28AD">
      <w:pPr>
        <w:widowControl w:val="0"/>
        <w:autoSpaceDE w:val="0"/>
        <w:autoSpaceDN w:val="0"/>
        <w:adjustRightInd w:val="0"/>
        <w:jc w:val="center"/>
        <w:outlineLvl w:val="1"/>
        <w:rPr>
          <w:rFonts w:eastAsiaTheme="minorHAnsi"/>
          <w:b/>
          <w:sz w:val="24"/>
          <w:szCs w:val="24"/>
          <w:highlight w:val="yellow"/>
          <w:lang w:eastAsia="en-US"/>
        </w:rPr>
      </w:pPr>
      <w:r>
        <w:rPr>
          <w:rFonts w:eastAsiaTheme="minorHAnsi"/>
          <w:b/>
          <w:sz w:val="24"/>
          <w:szCs w:val="24"/>
          <w:lang w:eastAsia="en-US"/>
        </w:rPr>
        <w:lastRenderedPageBreak/>
        <w:t xml:space="preserve">9.2. </w:t>
      </w:r>
      <w:r w:rsidR="00ED28AD" w:rsidRPr="00ED28AD">
        <w:rPr>
          <w:rFonts w:eastAsiaTheme="minorHAnsi"/>
          <w:b/>
          <w:sz w:val="24"/>
          <w:szCs w:val="24"/>
          <w:lang w:eastAsia="en-US"/>
        </w:rPr>
        <w:t xml:space="preserve">Паспорт </w:t>
      </w:r>
      <w:r w:rsidR="00ED28AD" w:rsidRPr="00ED28AD">
        <w:rPr>
          <w:rFonts w:eastAsiaTheme="minorHAnsi"/>
          <w:b/>
          <w:bCs/>
          <w:sz w:val="24"/>
          <w:szCs w:val="24"/>
          <w:lang w:eastAsia="en-US"/>
        </w:rPr>
        <w:t xml:space="preserve">подпрограммы </w:t>
      </w:r>
      <w:r w:rsidR="00ED28AD" w:rsidRPr="00ED28AD">
        <w:rPr>
          <w:rFonts w:eastAsiaTheme="minorHAnsi"/>
          <w:b/>
          <w:bCs/>
          <w:sz w:val="24"/>
          <w:szCs w:val="24"/>
          <w:lang w:val="en-US" w:eastAsia="en-US"/>
        </w:rPr>
        <w:t>II</w:t>
      </w:r>
      <w:r w:rsidR="00ED28AD" w:rsidRPr="00ED28AD">
        <w:rPr>
          <w:rFonts w:eastAsiaTheme="minorHAnsi"/>
          <w:b/>
          <w:bCs/>
          <w:sz w:val="24"/>
          <w:szCs w:val="24"/>
          <w:lang w:eastAsia="en-US"/>
        </w:rPr>
        <w:t xml:space="preserve"> «Мир и согласие. Новые возможности»</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ED28AD" w:rsidRPr="00ED28AD" w:rsidRDefault="00ED28AD" w:rsidP="00ED28AD">
      <w:pPr>
        <w:widowControl w:val="0"/>
        <w:autoSpaceDE w:val="0"/>
        <w:autoSpaceDN w:val="0"/>
        <w:adjustRightInd w:val="0"/>
        <w:rPr>
          <w:rFonts w:eastAsiaTheme="minorHAnsi"/>
          <w:bCs/>
          <w:sz w:val="16"/>
          <w:szCs w:val="16"/>
          <w:highlight w:val="yellow"/>
          <w:lang w:eastAsia="en-US"/>
        </w:rPr>
      </w:pPr>
    </w:p>
    <w:tbl>
      <w:tblPr>
        <w:tblStyle w:val="42"/>
        <w:tblW w:w="14459" w:type="dxa"/>
        <w:tblInd w:w="250" w:type="dxa"/>
        <w:tblLayout w:type="fixed"/>
        <w:tblLook w:val="04A0" w:firstRow="1" w:lastRow="0" w:firstColumn="1" w:lastColumn="0" w:noHBand="0" w:noVBand="1"/>
      </w:tblPr>
      <w:tblGrid>
        <w:gridCol w:w="3402"/>
        <w:gridCol w:w="3827"/>
        <w:gridCol w:w="1985"/>
        <w:gridCol w:w="992"/>
        <w:gridCol w:w="851"/>
        <w:gridCol w:w="850"/>
        <w:gridCol w:w="851"/>
        <w:gridCol w:w="850"/>
        <w:gridCol w:w="851"/>
      </w:tblGrid>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Цель муниципальной подпрограммы</w:t>
            </w:r>
          </w:p>
        </w:tc>
        <w:tc>
          <w:tcPr>
            <w:tcW w:w="11057" w:type="dxa"/>
            <w:gridSpan w:val="8"/>
          </w:tcPr>
          <w:p w:rsidR="00ED28AD" w:rsidRPr="00ED28AD" w:rsidRDefault="00ED28AD" w:rsidP="003F6BF8">
            <w:pPr>
              <w:spacing w:line="0" w:lineRule="atLeast"/>
              <w:rPr>
                <w:rFonts w:eastAsiaTheme="minorHAnsi"/>
                <w:sz w:val="24"/>
                <w:szCs w:val="24"/>
                <w:highlight w:val="yellow"/>
                <w:lang w:eastAsia="en-US"/>
              </w:rPr>
            </w:pPr>
            <w:r w:rsidRPr="00ED28AD">
              <w:rPr>
                <w:rFonts w:eastAsiaTheme="minorHAnsi"/>
                <w:sz w:val="24"/>
                <w:szCs w:val="24"/>
                <w:lang w:eastAsia="en-US"/>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p>
        </w:tc>
      </w:tr>
      <w:tr w:rsidR="00ED28AD" w:rsidRPr="00ED28AD" w:rsidTr="008421EE">
        <w:tc>
          <w:tcPr>
            <w:tcW w:w="3402" w:type="dxa"/>
            <w:shd w:val="clear" w:color="auto" w:fill="auto"/>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Координатор подпрограммы</w:t>
            </w:r>
          </w:p>
        </w:tc>
        <w:tc>
          <w:tcPr>
            <w:tcW w:w="11057" w:type="dxa"/>
            <w:gridSpan w:val="8"/>
            <w:shd w:val="clear" w:color="auto" w:fill="auto"/>
          </w:tcPr>
          <w:p w:rsidR="00ED28AD" w:rsidRPr="00ED28AD" w:rsidRDefault="00A6300D" w:rsidP="006C678A">
            <w:pPr>
              <w:widowControl w:val="0"/>
              <w:autoSpaceDE w:val="0"/>
              <w:autoSpaceDN w:val="0"/>
              <w:adjustRightInd w:val="0"/>
              <w:spacing w:line="0" w:lineRule="atLeast"/>
              <w:outlineLvl w:val="1"/>
              <w:rPr>
                <w:rFonts w:eastAsiaTheme="minorHAnsi"/>
                <w:sz w:val="24"/>
                <w:szCs w:val="24"/>
                <w:lang w:eastAsia="en-US"/>
              </w:rPr>
            </w:pPr>
            <w:r w:rsidRPr="00A6300D">
              <w:rPr>
                <w:rFonts w:eastAsiaTheme="minorHAnsi"/>
                <w:bCs/>
                <w:sz w:val="24"/>
                <w:szCs w:val="24"/>
                <w:lang w:eastAsia="en-US"/>
              </w:rPr>
              <w:t>Заместитель главы, курирующий деятельность администрации</w:t>
            </w:r>
          </w:p>
        </w:tc>
      </w:tr>
      <w:tr w:rsidR="00ED28AD" w:rsidRPr="00ED28AD" w:rsidTr="00001558">
        <w:trPr>
          <w:trHeight w:val="557"/>
        </w:trPr>
        <w:tc>
          <w:tcPr>
            <w:tcW w:w="3402" w:type="dxa"/>
            <w:shd w:val="clear" w:color="auto" w:fill="auto"/>
          </w:tcPr>
          <w:p w:rsidR="00ED28AD" w:rsidRPr="00ED28AD" w:rsidRDefault="00ED28AD" w:rsidP="003F6BF8">
            <w:pPr>
              <w:widowControl w:val="0"/>
              <w:autoSpaceDE w:val="0"/>
              <w:autoSpaceDN w:val="0"/>
              <w:adjustRightInd w:val="0"/>
              <w:spacing w:line="0" w:lineRule="atLeast"/>
              <w:jc w:val="both"/>
              <w:rPr>
                <w:rFonts w:eastAsiaTheme="minorHAnsi"/>
                <w:sz w:val="24"/>
                <w:szCs w:val="24"/>
                <w:lang w:eastAsia="en-US"/>
              </w:rPr>
            </w:pPr>
            <w:r w:rsidRPr="00ED28AD">
              <w:rPr>
                <w:rFonts w:eastAsiaTheme="minorHAnsi"/>
                <w:sz w:val="24"/>
                <w:szCs w:val="24"/>
                <w:lang w:eastAsia="en-US"/>
              </w:rPr>
              <w:t>Муниципальный заказчик  подпрограммы</w:t>
            </w:r>
          </w:p>
        </w:tc>
        <w:tc>
          <w:tcPr>
            <w:tcW w:w="11057" w:type="dxa"/>
            <w:gridSpan w:val="8"/>
            <w:shd w:val="clear" w:color="auto" w:fill="auto"/>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Администрация Сергиево-Посадского городского округа</w:t>
            </w:r>
          </w:p>
        </w:tc>
      </w:tr>
      <w:tr w:rsidR="00ED28AD" w:rsidRPr="00ED28AD" w:rsidTr="00001558">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Сроки реализации муниципальной подпрограммы</w:t>
            </w:r>
          </w:p>
        </w:tc>
        <w:tc>
          <w:tcPr>
            <w:tcW w:w="11057" w:type="dxa"/>
            <w:gridSpan w:val="8"/>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2020-2024 годы</w:t>
            </w:r>
          </w:p>
        </w:tc>
      </w:tr>
      <w:tr w:rsidR="00ED28AD" w:rsidRPr="00ED28AD" w:rsidTr="00001558">
        <w:tc>
          <w:tcPr>
            <w:tcW w:w="3402" w:type="dxa"/>
            <w:vMerge w:val="restart"/>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Источники финансирования подпрограммы, в том числе по годам</w:t>
            </w:r>
          </w:p>
        </w:tc>
        <w:tc>
          <w:tcPr>
            <w:tcW w:w="3827"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Главный распорядитель бюджетных средств</w:t>
            </w:r>
          </w:p>
        </w:tc>
        <w:tc>
          <w:tcPr>
            <w:tcW w:w="1985"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Источник финансирования</w:t>
            </w:r>
          </w:p>
        </w:tc>
        <w:tc>
          <w:tcPr>
            <w:tcW w:w="5245" w:type="dxa"/>
            <w:gridSpan w:val="6"/>
            <w:vAlign w:val="center"/>
          </w:tcPr>
          <w:p w:rsidR="00ED28AD" w:rsidRPr="00ED28AD" w:rsidRDefault="00ED28AD" w:rsidP="00FB4716">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Общий объём средств, направляемых на реализацию мероприятий подпрограммы, тыс. рублей</w:t>
            </w:r>
          </w:p>
        </w:tc>
      </w:tr>
      <w:tr w:rsidR="00ED28AD" w:rsidRPr="00ED28AD" w:rsidTr="00001558">
        <w:trPr>
          <w:trHeight w:val="164"/>
        </w:trPr>
        <w:tc>
          <w:tcPr>
            <w:tcW w:w="3402" w:type="dxa"/>
            <w:vMerge/>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p>
        </w:tc>
        <w:tc>
          <w:tcPr>
            <w:tcW w:w="3827" w:type="dxa"/>
            <w:vMerge/>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p>
        </w:tc>
        <w:tc>
          <w:tcPr>
            <w:tcW w:w="1985"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Всего</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2020</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2021</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2022</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2023</w:t>
            </w:r>
          </w:p>
        </w:tc>
        <w:tc>
          <w:tcPr>
            <w:tcW w:w="851" w:type="dxa"/>
            <w:vAlign w:val="center"/>
          </w:tcPr>
          <w:p w:rsidR="00ED28AD" w:rsidRPr="00ED28AD" w:rsidRDefault="00ED28AD" w:rsidP="003F6BF8">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2024</w:t>
            </w:r>
          </w:p>
        </w:tc>
      </w:tr>
      <w:tr w:rsidR="00ED28AD" w:rsidRPr="00ED28AD" w:rsidTr="00001558">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val="restart"/>
            <w:vAlign w:val="center"/>
          </w:tcPr>
          <w:p w:rsidR="00ED28AD" w:rsidRPr="00ED28AD" w:rsidRDefault="00001558" w:rsidP="00001558">
            <w:pPr>
              <w:widowControl w:val="0"/>
              <w:autoSpaceDE w:val="0"/>
              <w:autoSpaceDN w:val="0"/>
              <w:adjustRightInd w:val="0"/>
              <w:spacing w:line="0" w:lineRule="atLeast"/>
              <w:outlineLvl w:val="1"/>
              <w:rPr>
                <w:rFonts w:eastAsiaTheme="minorHAnsi"/>
                <w:sz w:val="24"/>
                <w:szCs w:val="24"/>
                <w:lang w:eastAsia="en-US"/>
              </w:rPr>
            </w:pPr>
            <w:r>
              <w:rPr>
                <w:rFonts w:eastAsiaTheme="minorHAnsi"/>
                <w:bCs/>
                <w:sz w:val="24"/>
                <w:szCs w:val="24"/>
                <w:lang w:eastAsia="en-US"/>
              </w:rPr>
              <w:t>Администрация Сергиево-Посадского городского округа</w:t>
            </w:r>
          </w:p>
        </w:tc>
        <w:tc>
          <w:tcPr>
            <w:tcW w:w="1985" w:type="dxa"/>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lang w:eastAsia="en-US"/>
              </w:rPr>
            </w:pPr>
            <w:r w:rsidRPr="00ED28AD">
              <w:rPr>
                <w:rFonts w:eastAsiaTheme="minorHAnsi"/>
                <w:sz w:val="24"/>
                <w:szCs w:val="24"/>
                <w:lang w:eastAsia="en-US"/>
              </w:rPr>
              <w:t>Всего:</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1985" w:type="dxa"/>
          </w:tcPr>
          <w:p w:rsidR="00ED28AD" w:rsidRPr="00ED28AD" w:rsidRDefault="00910A5C" w:rsidP="003F6BF8">
            <w:pPr>
              <w:spacing w:line="0" w:lineRule="atLeast"/>
              <w:jc w:val="both"/>
              <w:rPr>
                <w:rFonts w:eastAsiaTheme="minorHAnsi"/>
                <w:lang w:eastAsia="en-US"/>
              </w:rPr>
            </w:pPr>
            <w:r w:rsidRPr="00910A5C">
              <w:rPr>
                <w:rFonts w:eastAsiaTheme="minorHAnsi"/>
                <w:sz w:val="22"/>
                <w:lang w:eastAsia="en-US"/>
              </w:rPr>
              <w:t>Средства бюджета городского округа</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Планируемые результаты реализации подпрограммы</w:t>
            </w:r>
          </w:p>
        </w:tc>
        <w:tc>
          <w:tcPr>
            <w:tcW w:w="11057" w:type="dxa"/>
            <w:gridSpan w:val="8"/>
          </w:tcPr>
          <w:p w:rsidR="00ED28AD" w:rsidRPr="00ED28AD" w:rsidRDefault="00ED28AD" w:rsidP="003F6BF8">
            <w:pPr>
              <w:spacing w:line="0" w:lineRule="atLeast"/>
              <w:ind w:left="40"/>
              <w:jc w:val="both"/>
              <w:rPr>
                <w:sz w:val="24"/>
                <w:szCs w:val="24"/>
              </w:rPr>
            </w:pPr>
            <w:r w:rsidRPr="00ED28AD">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ED28AD" w:rsidRPr="00ED28AD" w:rsidRDefault="00ED28AD" w:rsidP="003F6BF8">
            <w:pPr>
              <w:spacing w:line="0" w:lineRule="atLeast"/>
              <w:ind w:left="40"/>
              <w:jc w:val="both"/>
              <w:rPr>
                <w:strike/>
                <w:sz w:val="24"/>
                <w:szCs w:val="24"/>
                <w:highlight w:val="yellow"/>
              </w:rPr>
            </w:pPr>
            <w:r w:rsidRPr="00ED28AD">
              <w:rPr>
                <w:sz w:val="24"/>
                <w:szCs w:val="24"/>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bl>
    <w:p w:rsidR="00ED28AD" w:rsidRPr="00ED28AD" w:rsidRDefault="00ED28AD" w:rsidP="00ED28AD">
      <w:pPr>
        <w:jc w:val="center"/>
        <w:rPr>
          <w:bCs/>
          <w:sz w:val="16"/>
          <w:szCs w:val="16"/>
          <w:highlight w:val="yellow"/>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CF6190" w:rsidRPr="00CF6190" w:rsidRDefault="00470E2B" w:rsidP="00FB4716">
      <w:pPr>
        <w:spacing w:after="200" w:line="276" w:lineRule="auto"/>
        <w:jc w:val="center"/>
        <w:rPr>
          <w:b/>
          <w:bCs/>
          <w:sz w:val="24"/>
          <w:szCs w:val="24"/>
        </w:rPr>
      </w:pPr>
      <w:r>
        <w:rPr>
          <w:b/>
          <w:bCs/>
          <w:sz w:val="24"/>
          <w:szCs w:val="24"/>
        </w:rPr>
        <w:lastRenderedPageBreak/>
        <w:t>9.</w:t>
      </w:r>
      <w:r w:rsidR="003F6BF8">
        <w:rPr>
          <w:b/>
          <w:bCs/>
          <w:sz w:val="24"/>
          <w:szCs w:val="24"/>
        </w:rPr>
        <w:t xml:space="preserve">2.1. </w:t>
      </w:r>
      <w:r w:rsidR="00F47787" w:rsidRPr="00C43F29">
        <w:rPr>
          <w:b/>
          <w:sz w:val="24"/>
          <w:szCs w:val="24"/>
        </w:rPr>
        <w:t>Х</w:t>
      </w:r>
      <w:r w:rsidR="00F47787">
        <w:rPr>
          <w:b/>
          <w:sz w:val="24"/>
          <w:szCs w:val="24"/>
        </w:rPr>
        <w:t>арактеристика проблем решаемых посредством мероприятий</w:t>
      </w:r>
      <w:r w:rsidR="00ED28AD" w:rsidRPr="00ED28AD">
        <w:rPr>
          <w:b/>
          <w:bCs/>
          <w:sz w:val="24"/>
          <w:szCs w:val="24"/>
        </w:rPr>
        <w:t>.</w:t>
      </w:r>
    </w:p>
    <w:p w:rsidR="00ED28AD" w:rsidRPr="00ED28AD" w:rsidRDefault="00ED28AD" w:rsidP="00ED28AD">
      <w:pPr>
        <w:ind w:firstLine="720"/>
        <w:jc w:val="both"/>
        <w:rPr>
          <w:sz w:val="24"/>
          <w:szCs w:val="24"/>
        </w:rPr>
      </w:pPr>
      <w:r w:rsidRPr="00ED28AD">
        <w:rPr>
          <w:sz w:val="24"/>
          <w:szCs w:val="24"/>
        </w:rPr>
        <w:t>Открытость и прозрачность деятельности администрации Сергиево-Посадского городского округа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Основным приоритетом работы администрации городского округа в сфере развития гражданского общества являются:</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p>
    <w:p w:rsidR="00ED28AD" w:rsidRPr="00ED28AD" w:rsidRDefault="00ED28AD" w:rsidP="00ED28AD">
      <w:pPr>
        <w:ind w:firstLine="720"/>
        <w:jc w:val="both"/>
        <w:rPr>
          <w:sz w:val="24"/>
          <w:szCs w:val="24"/>
        </w:rPr>
      </w:pPr>
      <w:r w:rsidRPr="00ED28AD">
        <w:rPr>
          <w:sz w:val="24"/>
          <w:szCs w:val="24"/>
        </w:rPr>
        <w:t>поддержка инициатив, направленных на улучшение качества жизни на территории округа.</w:t>
      </w:r>
    </w:p>
    <w:p w:rsidR="00ED28AD" w:rsidRPr="00ED28AD" w:rsidRDefault="00ED28AD" w:rsidP="00ED28AD">
      <w:pPr>
        <w:ind w:firstLine="720"/>
        <w:jc w:val="both"/>
        <w:rPr>
          <w:sz w:val="24"/>
          <w:szCs w:val="24"/>
        </w:rPr>
      </w:pPr>
      <w:r w:rsidRPr="00ED28AD">
        <w:rPr>
          <w:sz w:val="24"/>
          <w:szCs w:val="24"/>
        </w:rPr>
        <w:t xml:space="preserve">При оценке общественно-политической ситуации в Сергиево-Посадском городском округе необходимо учитывать, что на территории округа проживают представители свыше 110 национальностей. Зарегистрировано 3 национальных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 xml:space="preserve">Подпрограмма </w:t>
      </w:r>
      <w:r w:rsidRPr="00ED28AD">
        <w:rPr>
          <w:rFonts w:eastAsiaTheme="minorHAnsi"/>
          <w:bCs/>
          <w:sz w:val="24"/>
          <w:szCs w:val="24"/>
          <w:lang w:val="en-US" w:eastAsia="en-US"/>
        </w:rPr>
        <w:t>II</w:t>
      </w:r>
      <w:r w:rsidRPr="00ED28AD">
        <w:rPr>
          <w:rFonts w:eastAsiaTheme="minorHAnsi"/>
          <w:bCs/>
          <w:sz w:val="24"/>
          <w:szCs w:val="24"/>
          <w:lang w:eastAsia="en-US"/>
        </w:rPr>
        <w:t xml:space="preserve"> «Мир и согласие. Новые возможности» разработана в целях поощрения социальной активности и проявление гражданской позиции населения на территории городского округа, </w:t>
      </w:r>
      <w:r w:rsidRPr="00ED28AD">
        <w:rPr>
          <w:rFonts w:eastAsiaTheme="minorHAnsi"/>
          <w:sz w:val="24"/>
          <w:szCs w:val="24"/>
          <w:lang w:eastAsia="en-US"/>
        </w:rPr>
        <w:t xml:space="preserve">создания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Основная цель реализации подпрограммы - п</w:t>
      </w:r>
      <w:r w:rsidRPr="00ED28AD">
        <w:rPr>
          <w:rFonts w:eastAsiaTheme="minorHAnsi"/>
          <w:sz w:val="24"/>
          <w:szCs w:val="24"/>
          <w:lang w:eastAsia="en-US"/>
        </w:rPr>
        <w:t>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Сергиево-Посадского городского округа Московской области.</w:t>
      </w:r>
    </w:p>
    <w:p w:rsidR="00ED28AD" w:rsidRDefault="00ED28AD"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CF6190" w:rsidRDefault="00CF6190" w:rsidP="00E31C1B">
      <w:pPr>
        <w:widowControl w:val="0"/>
        <w:autoSpaceDE w:val="0"/>
        <w:autoSpaceDN w:val="0"/>
        <w:adjustRightInd w:val="0"/>
        <w:rPr>
          <w:rFonts w:eastAsiaTheme="minorHAnsi"/>
          <w:b/>
          <w:sz w:val="24"/>
          <w:szCs w:val="24"/>
          <w:lang w:eastAsia="en-US"/>
        </w:rPr>
      </w:pPr>
    </w:p>
    <w:p w:rsidR="009469A1" w:rsidRDefault="009469A1" w:rsidP="00E31C1B">
      <w:pPr>
        <w:widowControl w:val="0"/>
        <w:autoSpaceDE w:val="0"/>
        <w:autoSpaceDN w:val="0"/>
        <w:adjustRightInd w:val="0"/>
        <w:rPr>
          <w:rFonts w:eastAsiaTheme="minorHAnsi"/>
          <w:b/>
          <w:sz w:val="24"/>
          <w:szCs w:val="24"/>
          <w:lang w:eastAsia="en-US"/>
        </w:rPr>
      </w:pPr>
    </w:p>
    <w:p w:rsidR="00ED28AD" w:rsidRPr="00ED28AD" w:rsidRDefault="00470E2B" w:rsidP="00ED28AD">
      <w:pPr>
        <w:widowControl w:val="0"/>
        <w:autoSpaceDE w:val="0"/>
        <w:autoSpaceDN w:val="0"/>
        <w:adjustRightInd w:val="0"/>
        <w:jc w:val="center"/>
        <w:rPr>
          <w:rFonts w:eastAsiaTheme="minorHAnsi"/>
          <w:b/>
          <w:bCs/>
          <w:sz w:val="24"/>
          <w:szCs w:val="24"/>
          <w:lang w:eastAsia="en-US"/>
        </w:rPr>
      </w:pPr>
      <w:r>
        <w:rPr>
          <w:rFonts w:eastAsiaTheme="minorHAnsi"/>
          <w:b/>
          <w:sz w:val="24"/>
          <w:szCs w:val="24"/>
          <w:lang w:eastAsia="en-US"/>
        </w:rPr>
        <w:lastRenderedPageBreak/>
        <w:t>9.2</w:t>
      </w:r>
      <w:r w:rsidR="0090400C">
        <w:rPr>
          <w:rFonts w:eastAsiaTheme="minorHAnsi"/>
          <w:b/>
          <w:sz w:val="24"/>
          <w:szCs w:val="24"/>
          <w:lang w:eastAsia="en-US"/>
        </w:rPr>
        <w:t xml:space="preserve">.2. </w:t>
      </w:r>
      <w:r w:rsidR="00ED28AD" w:rsidRPr="00ED28AD">
        <w:rPr>
          <w:rFonts w:eastAsiaTheme="minorHAnsi"/>
          <w:b/>
          <w:sz w:val="24"/>
          <w:szCs w:val="24"/>
          <w:lang w:eastAsia="en-US"/>
        </w:rPr>
        <w:t xml:space="preserve">Перечень мероприятий подпрограммы </w:t>
      </w:r>
      <w:r w:rsidR="00ED28AD" w:rsidRPr="00ED28AD">
        <w:rPr>
          <w:rFonts w:eastAsiaTheme="minorHAnsi"/>
          <w:b/>
          <w:sz w:val="24"/>
          <w:szCs w:val="24"/>
          <w:lang w:val="en-US" w:eastAsia="en-US"/>
        </w:rPr>
        <w:t>II</w:t>
      </w:r>
      <w:r w:rsidR="00ED28AD" w:rsidRPr="00ED28AD">
        <w:rPr>
          <w:rFonts w:eastAsiaTheme="minorHAnsi"/>
          <w:b/>
          <w:sz w:val="24"/>
          <w:szCs w:val="24"/>
          <w:lang w:eastAsia="en-US"/>
        </w:rPr>
        <w:t xml:space="preserve"> </w:t>
      </w:r>
      <w:r w:rsidR="00ED28AD" w:rsidRPr="00ED28AD">
        <w:rPr>
          <w:rFonts w:eastAsiaTheme="minorHAnsi"/>
          <w:b/>
          <w:bCs/>
          <w:sz w:val="24"/>
          <w:szCs w:val="24"/>
          <w:lang w:eastAsia="en-US"/>
        </w:rPr>
        <w:t xml:space="preserve">«Мир и согласие. Новые возможности»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ED28AD" w:rsidRPr="00ED28AD" w:rsidRDefault="00ED28AD" w:rsidP="00ED28AD">
      <w:pPr>
        <w:widowControl w:val="0"/>
        <w:autoSpaceDE w:val="0"/>
        <w:autoSpaceDN w:val="0"/>
        <w:adjustRightInd w:val="0"/>
        <w:jc w:val="center"/>
        <w:rPr>
          <w:rFonts w:eastAsiaTheme="minorHAnsi"/>
          <w:bCs/>
          <w:sz w:val="16"/>
          <w:szCs w:val="16"/>
          <w:lang w:eastAsia="en-US"/>
        </w:rPr>
      </w:pPr>
    </w:p>
    <w:tbl>
      <w:tblPr>
        <w:tblStyle w:val="42"/>
        <w:tblW w:w="15877" w:type="dxa"/>
        <w:tblInd w:w="-459" w:type="dxa"/>
        <w:tblLayout w:type="fixed"/>
        <w:tblLook w:val="04A0" w:firstRow="1" w:lastRow="0" w:firstColumn="1" w:lastColumn="0" w:noHBand="0" w:noVBand="1"/>
      </w:tblPr>
      <w:tblGrid>
        <w:gridCol w:w="984"/>
        <w:gridCol w:w="3269"/>
        <w:gridCol w:w="709"/>
        <w:gridCol w:w="1274"/>
        <w:gridCol w:w="1561"/>
        <w:gridCol w:w="718"/>
        <w:gridCol w:w="556"/>
        <w:gridCol w:w="567"/>
        <w:gridCol w:w="567"/>
        <w:gridCol w:w="567"/>
        <w:gridCol w:w="567"/>
        <w:gridCol w:w="1557"/>
        <w:gridCol w:w="2981"/>
      </w:tblGrid>
      <w:tr w:rsidR="00ED28AD" w:rsidRPr="00ED28AD" w:rsidTr="008979C7">
        <w:trPr>
          <w:trHeight w:val="1206"/>
        </w:trPr>
        <w:tc>
          <w:tcPr>
            <w:tcW w:w="984" w:type="dxa"/>
            <w:vMerge w:val="restart"/>
          </w:tcPr>
          <w:p w:rsidR="00ED28AD" w:rsidRPr="00BA2DCE" w:rsidRDefault="00ED28AD" w:rsidP="008979C7">
            <w:pPr>
              <w:widowControl w:val="0"/>
              <w:tabs>
                <w:tab w:val="left" w:pos="-284"/>
              </w:tabs>
              <w:autoSpaceDE w:val="0"/>
              <w:autoSpaceDN w:val="0"/>
              <w:adjustRightInd w:val="0"/>
              <w:jc w:val="center"/>
              <w:rPr>
                <w:rFonts w:eastAsiaTheme="minorEastAsia"/>
                <w:sz w:val="24"/>
                <w:szCs w:val="24"/>
              </w:rPr>
            </w:pPr>
            <w:r w:rsidRPr="00BA2DCE">
              <w:rPr>
                <w:rFonts w:eastAsiaTheme="minorEastAsia"/>
                <w:sz w:val="24"/>
                <w:szCs w:val="24"/>
              </w:rPr>
              <w:t xml:space="preserve">№ </w:t>
            </w:r>
            <w:r w:rsidR="008979C7">
              <w:rPr>
                <w:rFonts w:eastAsiaTheme="minorEastAsia"/>
                <w:sz w:val="24"/>
                <w:szCs w:val="24"/>
              </w:rPr>
              <w:t>мероприятия</w:t>
            </w:r>
          </w:p>
        </w:tc>
        <w:tc>
          <w:tcPr>
            <w:tcW w:w="3269"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Мероприятия подпрограммы</w:t>
            </w:r>
          </w:p>
        </w:tc>
        <w:tc>
          <w:tcPr>
            <w:tcW w:w="709" w:type="dxa"/>
            <w:vMerge w:val="restart"/>
          </w:tcPr>
          <w:p w:rsidR="00ED28AD" w:rsidRPr="00BA2DCE" w:rsidRDefault="00ED28AD" w:rsidP="00ED28AD">
            <w:pPr>
              <w:widowControl w:val="0"/>
              <w:autoSpaceDE w:val="0"/>
              <w:autoSpaceDN w:val="0"/>
              <w:adjustRightInd w:val="0"/>
              <w:ind w:left="-108" w:right="-108"/>
              <w:jc w:val="center"/>
              <w:rPr>
                <w:rFonts w:eastAsiaTheme="minorEastAsia"/>
                <w:sz w:val="22"/>
                <w:szCs w:val="22"/>
              </w:rPr>
            </w:pPr>
            <w:r w:rsidRPr="00BA2DCE">
              <w:rPr>
                <w:rFonts w:eastAsiaTheme="minorEastAsia"/>
                <w:sz w:val="22"/>
                <w:szCs w:val="22"/>
              </w:rPr>
              <w:t>Срок исполнения мероприятия</w:t>
            </w:r>
          </w:p>
        </w:tc>
        <w:tc>
          <w:tcPr>
            <w:tcW w:w="1274" w:type="dxa"/>
            <w:vMerge w:val="restart"/>
          </w:tcPr>
          <w:p w:rsidR="00ED28AD" w:rsidRPr="00BA2DCE" w:rsidRDefault="006350D5" w:rsidP="00ED28AD">
            <w:pPr>
              <w:widowControl w:val="0"/>
              <w:autoSpaceDE w:val="0"/>
              <w:autoSpaceDN w:val="0"/>
              <w:adjustRightInd w:val="0"/>
              <w:jc w:val="center"/>
              <w:rPr>
                <w:rFonts w:eastAsiaTheme="minorEastAsia"/>
                <w:sz w:val="22"/>
                <w:szCs w:val="22"/>
              </w:rPr>
            </w:pPr>
            <w:r>
              <w:rPr>
                <w:rFonts w:eastAsiaTheme="minorEastAsia"/>
                <w:sz w:val="22"/>
                <w:szCs w:val="22"/>
              </w:rPr>
              <w:t>Источники финансиро</w:t>
            </w:r>
            <w:r w:rsidR="00ED28AD" w:rsidRPr="00BA2DCE">
              <w:rPr>
                <w:rFonts w:eastAsiaTheme="minorEastAsia"/>
                <w:sz w:val="22"/>
                <w:szCs w:val="22"/>
              </w:rPr>
              <w:t>вания</w:t>
            </w:r>
          </w:p>
        </w:tc>
        <w:tc>
          <w:tcPr>
            <w:tcW w:w="1561" w:type="dxa"/>
            <w:vMerge w:val="restart"/>
          </w:tcPr>
          <w:p w:rsidR="00FB4716" w:rsidRPr="00FB4716"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Объем финансирования мероприятия  в году, предшествующему году начала реализации муниципальной программы</w:t>
            </w:r>
          </w:p>
          <w:p w:rsidR="00ED28AD" w:rsidRPr="00BA2DCE"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(тыс. руб.)</w:t>
            </w:r>
          </w:p>
        </w:tc>
        <w:tc>
          <w:tcPr>
            <w:tcW w:w="718"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 xml:space="preserve">Всего </w:t>
            </w:r>
          </w:p>
        </w:tc>
        <w:tc>
          <w:tcPr>
            <w:tcW w:w="2824" w:type="dxa"/>
            <w:gridSpan w:val="5"/>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Объем финансирования по годам (тыс. руб.)</w:t>
            </w:r>
          </w:p>
        </w:tc>
        <w:tc>
          <w:tcPr>
            <w:tcW w:w="1557"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Ответственный за выполнение мероприятий подпрограммы</w:t>
            </w:r>
          </w:p>
        </w:tc>
        <w:tc>
          <w:tcPr>
            <w:tcW w:w="2981"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Результаты выполнения мероприятий подпрограммы</w:t>
            </w:r>
          </w:p>
        </w:tc>
      </w:tr>
      <w:tr w:rsidR="00ED28AD" w:rsidRPr="00ED28AD" w:rsidTr="008979C7">
        <w:trPr>
          <w:trHeight w:val="654"/>
        </w:trPr>
        <w:tc>
          <w:tcPr>
            <w:tcW w:w="984" w:type="dxa"/>
            <w:vMerge/>
          </w:tcPr>
          <w:p w:rsidR="00ED28AD" w:rsidRPr="00BA2DCE" w:rsidRDefault="00ED28AD" w:rsidP="00ED28AD">
            <w:pPr>
              <w:widowControl w:val="0"/>
              <w:autoSpaceDE w:val="0"/>
              <w:autoSpaceDN w:val="0"/>
              <w:adjustRightInd w:val="0"/>
              <w:jc w:val="center"/>
              <w:rPr>
                <w:rFonts w:eastAsiaTheme="minorEastAsia"/>
                <w:sz w:val="24"/>
                <w:szCs w:val="24"/>
              </w:rPr>
            </w:pPr>
          </w:p>
        </w:tc>
        <w:tc>
          <w:tcPr>
            <w:tcW w:w="326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0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274"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56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18"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556"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2020</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2021</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2022</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2023</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2024</w:t>
            </w:r>
          </w:p>
        </w:tc>
        <w:tc>
          <w:tcPr>
            <w:tcW w:w="1557"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298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r>
      <w:tr w:rsidR="00ED28AD" w:rsidRPr="00ED28AD" w:rsidTr="008979C7">
        <w:trPr>
          <w:trHeight w:val="234"/>
        </w:trPr>
        <w:tc>
          <w:tcPr>
            <w:tcW w:w="984" w:type="dxa"/>
          </w:tcPr>
          <w:p w:rsidR="00ED28AD" w:rsidRPr="00BA2DCE" w:rsidRDefault="00ED28AD" w:rsidP="00ED28AD">
            <w:pPr>
              <w:widowControl w:val="0"/>
              <w:autoSpaceDE w:val="0"/>
              <w:autoSpaceDN w:val="0"/>
              <w:adjustRightInd w:val="0"/>
              <w:jc w:val="center"/>
              <w:rPr>
                <w:rFonts w:eastAsiaTheme="minorEastAsia"/>
                <w:sz w:val="24"/>
                <w:szCs w:val="24"/>
              </w:rPr>
            </w:pPr>
            <w:r w:rsidRPr="00BA2DCE">
              <w:rPr>
                <w:rFonts w:eastAsiaTheme="minorEastAsia"/>
                <w:sz w:val="24"/>
                <w:szCs w:val="24"/>
              </w:rPr>
              <w:t>1</w:t>
            </w:r>
          </w:p>
        </w:tc>
        <w:tc>
          <w:tcPr>
            <w:tcW w:w="326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2</w:t>
            </w:r>
          </w:p>
        </w:tc>
        <w:tc>
          <w:tcPr>
            <w:tcW w:w="70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3</w:t>
            </w:r>
          </w:p>
        </w:tc>
        <w:tc>
          <w:tcPr>
            <w:tcW w:w="1274"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4</w:t>
            </w:r>
          </w:p>
        </w:tc>
        <w:tc>
          <w:tcPr>
            <w:tcW w:w="156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5</w:t>
            </w:r>
          </w:p>
        </w:tc>
        <w:tc>
          <w:tcPr>
            <w:tcW w:w="718"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6</w:t>
            </w:r>
          </w:p>
        </w:tc>
        <w:tc>
          <w:tcPr>
            <w:tcW w:w="556"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7</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8</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9</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10</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11</w:t>
            </w:r>
          </w:p>
        </w:tc>
        <w:tc>
          <w:tcPr>
            <w:tcW w:w="155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12</w:t>
            </w:r>
          </w:p>
        </w:tc>
        <w:tc>
          <w:tcPr>
            <w:tcW w:w="298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13</w:t>
            </w:r>
          </w:p>
        </w:tc>
      </w:tr>
      <w:tr w:rsidR="000328A3" w:rsidRPr="00ED28AD" w:rsidTr="008979C7">
        <w:trPr>
          <w:trHeight w:val="234"/>
        </w:trPr>
        <w:tc>
          <w:tcPr>
            <w:tcW w:w="984" w:type="dxa"/>
          </w:tcPr>
          <w:p w:rsidR="000328A3" w:rsidRPr="00081D81" w:rsidRDefault="00081D81" w:rsidP="00ED28AD">
            <w:pPr>
              <w:widowControl w:val="0"/>
              <w:autoSpaceDE w:val="0"/>
              <w:autoSpaceDN w:val="0"/>
              <w:adjustRightInd w:val="0"/>
              <w:jc w:val="center"/>
              <w:rPr>
                <w:rFonts w:eastAsiaTheme="minorEastAsia"/>
                <w:sz w:val="24"/>
                <w:szCs w:val="24"/>
              </w:rPr>
            </w:pPr>
            <w:r w:rsidRPr="00081D81">
              <w:rPr>
                <w:rFonts w:eastAsiaTheme="minorEastAsia"/>
                <w:sz w:val="24"/>
                <w:szCs w:val="24"/>
              </w:rPr>
              <w:t>1</w:t>
            </w:r>
            <w:r w:rsidR="007D473A">
              <w:rPr>
                <w:rFonts w:eastAsiaTheme="minorEastAsia"/>
                <w:sz w:val="24"/>
                <w:szCs w:val="24"/>
              </w:rPr>
              <w:t>.</w:t>
            </w:r>
          </w:p>
        </w:tc>
        <w:tc>
          <w:tcPr>
            <w:tcW w:w="3269" w:type="dxa"/>
          </w:tcPr>
          <w:p w:rsidR="000328A3" w:rsidRPr="00CF6190" w:rsidRDefault="00081D81" w:rsidP="00ED28AD">
            <w:pPr>
              <w:widowControl w:val="0"/>
              <w:autoSpaceDE w:val="0"/>
              <w:autoSpaceDN w:val="0"/>
              <w:adjustRightInd w:val="0"/>
              <w:rPr>
                <w:rFonts w:eastAsiaTheme="minorEastAsia"/>
                <w:sz w:val="22"/>
                <w:szCs w:val="24"/>
              </w:rPr>
            </w:pPr>
            <w:r w:rsidRPr="00CF6190">
              <w:rPr>
                <w:rFonts w:eastAsiaTheme="minorEastAsia"/>
                <w:sz w:val="22"/>
                <w:szCs w:val="24"/>
              </w:rPr>
              <w:t xml:space="preserve">Основное мероприятие </w:t>
            </w:r>
            <w:r w:rsidR="000328A3" w:rsidRPr="00CF6190">
              <w:rPr>
                <w:rFonts w:eastAsiaTheme="minorEastAsia"/>
                <w:sz w:val="22"/>
                <w:szCs w:val="24"/>
              </w:rPr>
              <w:t>1.</w:t>
            </w:r>
          </w:p>
          <w:p w:rsidR="000328A3" w:rsidRPr="00CF6190" w:rsidRDefault="000328A3" w:rsidP="00ED28AD">
            <w:pPr>
              <w:widowControl w:val="0"/>
              <w:autoSpaceDE w:val="0"/>
              <w:autoSpaceDN w:val="0"/>
              <w:adjustRightInd w:val="0"/>
              <w:rPr>
                <w:rFonts w:eastAsiaTheme="minorEastAsia"/>
                <w:sz w:val="22"/>
                <w:szCs w:val="24"/>
              </w:rPr>
            </w:pPr>
            <w:r w:rsidRPr="00CF6190">
              <w:rPr>
                <w:sz w:val="22"/>
                <w:szCs w:val="24"/>
              </w:rPr>
              <w:t>Организация и проведение мероприятий по формированию системы поддержки социальных инициатив, направленных на развитие городского округа.</w:t>
            </w:r>
          </w:p>
        </w:tc>
        <w:tc>
          <w:tcPr>
            <w:tcW w:w="709" w:type="dxa"/>
          </w:tcPr>
          <w:p w:rsidR="000328A3" w:rsidRPr="00527D67" w:rsidRDefault="000328A3"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tcPr>
          <w:p w:rsidR="000328A3" w:rsidRPr="00527D67" w:rsidRDefault="007C0098"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tcPr>
          <w:p w:rsidR="000328A3" w:rsidRPr="00527D67" w:rsidRDefault="000328A3" w:rsidP="000328A3">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tcPr>
          <w:p w:rsidR="000328A3" w:rsidRDefault="000328A3" w:rsidP="000328A3">
            <w:pPr>
              <w:jc w:val="center"/>
            </w:pPr>
            <w:r w:rsidRPr="00164422">
              <w:rPr>
                <w:rFonts w:eastAsiaTheme="minorHAnsi"/>
                <w:sz w:val="22"/>
                <w:szCs w:val="22"/>
                <w:lang w:eastAsia="en-US"/>
              </w:rPr>
              <w:t>0,0</w:t>
            </w:r>
          </w:p>
        </w:tc>
        <w:tc>
          <w:tcPr>
            <w:tcW w:w="556" w:type="dxa"/>
          </w:tcPr>
          <w:p w:rsidR="000328A3" w:rsidRDefault="000328A3" w:rsidP="000328A3">
            <w:pPr>
              <w:jc w:val="center"/>
            </w:pPr>
            <w:r w:rsidRPr="00164422">
              <w:rPr>
                <w:rFonts w:eastAsiaTheme="minorHAnsi"/>
                <w:sz w:val="22"/>
                <w:szCs w:val="22"/>
                <w:lang w:eastAsia="en-US"/>
              </w:rPr>
              <w:t>0,0</w:t>
            </w:r>
          </w:p>
        </w:tc>
        <w:tc>
          <w:tcPr>
            <w:tcW w:w="567" w:type="dxa"/>
          </w:tcPr>
          <w:p w:rsidR="000328A3" w:rsidRDefault="000328A3" w:rsidP="000328A3">
            <w:pPr>
              <w:jc w:val="center"/>
            </w:pPr>
            <w:r w:rsidRPr="00164422">
              <w:rPr>
                <w:rFonts w:eastAsiaTheme="minorHAnsi"/>
                <w:sz w:val="22"/>
                <w:szCs w:val="22"/>
                <w:lang w:eastAsia="en-US"/>
              </w:rPr>
              <w:t>0,0</w:t>
            </w:r>
          </w:p>
        </w:tc>
        <w:tc>
          <w:tcPr>
            <w:tcW w:w="567" w:type="dxa"/>
          </w:tcPr>
          <w:p w:rsidR="000328A3" w:rsidRDefault="000328A3" w:rsidP="000328A3">
            <w:pPr>
              <w:jc w:val="center"/>
            </w:pPr>
            <w:r w:rsidRPr="00164422">
              <w:rPr>
                <w:rFonts w:eastAsiaTheme="minorHAnsi"/>
                <w:sz w:val="22"/>
                <w:szCs w:val="22"/>
                <w:lang w:eastAsia="en-US"/>
              </w:rPr>
              <w:t>0,0</w:t>
            </w:r>
          </w:p>
        </w:tc>
        <w:tc>
          <w:tcPr>
            <w:tcW w:w="567" w:type="dxa"/>
          </w:tcPr>
          <w:p w:rsidR="000328A3" w:rsidRDefault="000328A3" w:rsidP="000328A3">
            <w:pPr>
              <w:jc w:val="center"/>
            </w:pPr>
            <w:r w:rsidRPr="00164422">
              <w:rPr>
                <w:rFonts w:eastAsiaTheme="minorHAnsi"/>
                <w:sz w:val="22"/>
                <w:szCs w:val="22"/>
                <w:lang w:eastAsia="en-US"/>
              </w:rPr>
              <w:t>0,0</w:t>
            </w:r>
          </w:p>
        </w:tc>
        <w:tc>
          <w:tcPr>
            <w:tcW w:w="567" w:type="dxa"/>
          </w:tcPr>
          <w:p w:rsidR="000328A3" w:rsidRDefault="000328A3" w:rsidP="000328A3">
            <w:pPr>
              <w:jc w:val="center"/>
            </w:pPr>
            <w:r w:rsidRPr="00164422">
              <w:rPr>
                <w:rFonts w:eastAsiaTheme="minorHAnsi"/>
                <w:sz w:val="22"/>
                <w:szCs w:val="22"/>
                <w:lang w:eastAsia="en-US"/>
              </w:rPr>
              <w:t>0,0</w:t>
            </w:r>
          </w:p>
        </w:tc>
        <w:tc>
          <w:tcPr>
            <w:tcW w:w="1557" w:type="dxa"/>
          </w:tcPr>
          <w:p w:rsidR="000328A3" w:rsidRPr="00527D67" w:rsidRDefault="000328A3"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0328A3" w:rsidRPr="00624B8A" w:rsidRDefault="000328A3" w:rsidP="00ED28AD">
            <w:pPr>
              <w:widowControl w:val="0"/>
              <w:autoSpaceDE w:val="0"/>
              <w:autoSpaceDN w:val="0"/>
              <w:adjustRightInd w:val="0"/>
              <w:rPr>
                <w:rFonts w:eastAsiaTheme="minorEastAsia"/>
                <w:szCs w:val="22"/>
              </w:rPr>
            </w:pPr>
            <w:r w:rsidRPr="00624B8A">
              <w:rPr>
                <w:rFonts w:eastAsiaTheme="minorEastAsia"/>
                <w:szCs w:val="22"/>
              </w:rPr>
              <w:t xml:space="preserve">Повышение количества граждан, вовлеченных в реализацию социально значимых проектов, представленных в рамках проведения конкурса на соискание ежегодных премий Губернатора Московской области "Наше Подмосковье" </w:t>
            </w:r>
          </w:p>
        </w:tc>
      </w:tr>
      <w:tr w:rsidR="001F513C" w:rsidRPr="00ED28AD" w:rsidTr="008979C7">
        <w:trPr>
          <w:trHeight w:val="234"/>
        </w:trPr>
        <w:tc>
          <w:tcPr>
            <w:tcW w:w="984" w:type="dxa"/>
          </w:tcPr>
          <w:p w:rsidR="001F513C" w:rsidRPr="00081D81" w:rsidRDefault="001F513C" w:rsidP="00057F60">
            <w:pPr>
              <w:widowControl w:val="0"/>
              <w:autoSpaceDE w:val="0"/>
              <w:autoSpaceDN w:val="0"/>
              <w:adjustRightInd w:val="0"/>
              <w:ind w:right="-117"/>
              <w:jc w:val="center"/>
              <w:rPr>
                <w:rFonts w:eastAsiaTheme="minorEastAsia"/>
                <w:sz w:val="24"/>
                <w:szCs w:val="24"/>
              </w:rPr>
            </w:pPr>
            <w:r w:rsidRPr="00081D81">
              <w:rPr>
                <w:rFonts w:eastAsiaTheme="minorEastAsia"/>
                <w:sz w:val="24"/>
                <w:szCs w:val="24"/>
              </w:rPr>
              <w:t>1.1.</w:t>
            </w:r>
          </w:p>
        </w:tc>
        <w:tc>
          <w:tcPr>
            <w:tcW w:w="3269" w:type="dxa"/>
          </w:tcPr>
          <w:p w:rsidR="001F513C" w:rsidRPr="00CF6190" w:rsidRDefault="001F513C" w:rsidP="00ED28AD">
            <w:pPr>
              <w:widowControl w:val="0"/>
              <w:autoSpaceDE w:val="0"/>
              <w:autoSpaceDN w:val="0"/>
              <w:adjustRightInd w:val="0"/>
              <w:rPr>
                <w:rFonts w:eastAsiaTheme="minorEastAsia"/>
                <w:sz w:val="22"/>
                <w:szCs w:val="24"/>
              </w:rPr>
            </w:pPr>
            <w:r w:rsidRPr="00CF6190">
              <w:rPr>
                <w:sz w:val="22"/>
                <w:szCs w:val="24"/>
              </w:rPr>
              <w:t>Организация и проведение мероприятий в рамках проведения конкурса на соискание ежегодных премий Губернатора Московской области «Наше Подмосковье», на территории округа</w:t>
            </w:r>
          </w:p>
        </w:tc>
        <w:tc>
          <w:tcPr>
            <w:tcW w:w="709" w:type="dxa"/>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tcPr>
          <w:p w:rsidR="001F513C" w:rsidRPr="00527D67" w:rsidRDefault="001F513C" w:rsidP="000328A3">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tcPr>
          <w:p w:rsidR="001F513C" w:rsidRDefault="001F513C" w:rsidP="000328A3">
            <w:pPr>
              <w:jc w:val="center"/>
            </w:pPr>
            <w:r w:rsidRPr="00164422">
              <w:rPr>
                <w:rFonts w:eastAsiaTheme="minorHAnsi"/>
                <w:sz w:val="22"/>
                <w:szCs w:val="22"/>
                <w:lang w:eastAsia="en-US"/>
              </w:rPr>
              <w:t>0,0</w:t>
            </w:r>
          </w:p>
        </w:tc>
        <w:tc>
          <w:tcPr>
            <w:tcW w:w="556" w:type="dxa"/>
          </w:tcPr>
          <w:p w:rsidR="001F513C" w:rsidRDefault="001F513C" w:rsidP="000328A3">
            <w:pPr>
              <w:jc w:val="center"/>
            </w:pPr>
            <w:r w:rsidRPr="00164422">
              <w:rPr>
                <w:rFonts w:eastAsiaTheme="minorHAnsi"/>
                <w:sz w:val="22"/>
                <w:szCs w:val="22"/>
                <w:lang w:eastAsia="en-US"/>
              </w:rPr>
              <w:t>0,0</w:t>
            </w:r>
          </w:p>
        </w:tc>
        <w:tc>
          <w:tcPr>
            <w:tcW w:w="567" w:type="dxa"/>
          </w:tcPr>
          <w:p w:rsidR="001F513C" w:rsidRDefault="001F513C" w:rsidP="000328A3">
            <w:pPr>
              <w:jc w:val="center"/>
            </w:pPr>
            <w:r w:rsidRPr="00164422">
              <w:rPr>
                <w:rFonts w:eastAsiaTheme="minorHAnsi"/>
                <w:sz w:val="22"/>
                <w:szCs w:val="22"/>
                <w:lang w:eastAsia="en-US"/>
              </w:rPr>
              <w:t>0,0</w:t>
            </w:r>
          </w:p>
        </w:tc>
        <w:tc>
          <w:tcPr>
            <w:tcW w:w="567" w:type="dxa"/>
          </w:tcPr>
          <w:p w:rsidR="001F513C" w:rsidRDefault="001F513C" w:rsidP="000328A3">
            <w:pPr>
              <w:jc w:val="center"/>
            </w:pPr>
            <w:r w:rsidRPr="00164422">
              <w:rPr>
                <w:rFonts w:eastAsiaTheme="minorHAnsi"/>
                <w:sz w:val="22"/>
                <w:szCs w:val="22"/>
                <w:lang w:eastAsia="en-US"/>
              </w:rPr>
              <w:t>0,0</w:t>
            </w:r>
          </w:p>
        </w:tc>
        <w:tc>
          <w:tcPr>
            <w:tcW w:w="567" w:type="dxa"/>
          </w:tcPr>
          <w:p w:rsidR="001F513C" w:rsidRDefault="001F513C" w:rsidP="000328A3">
            <w:pPr>
              <w:jc w:val="center"/>
            </w:pPr>
            <w:r w:rsidRPr="00164422">
              <w:rPr>
                <w:rFonts w:eastAsiaTheme="minorHAnsi"/>
                <w:sz w:val="22"/>
                <w:szCs w:val="22"/>
                <w:lang w:eastAsia="en-US"/>
              </w:rPr>
              <w:t>0,0</w:t>
            </w:r>
          </w:p>
        </w:tc>
        <w:tc>
          <w:tcPr>
            <w:tcW w:w="567" w:type="dxa"/>
          </w:tcPr>
          <w:p w:rsidR="001F513C" w:rsidRDefault="001F513C" w:rsidP="000328A3">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975"/>
        </w:trPr>
        <w:tc>
          <w:tcPr>
            <w:tcW w:w="984" w:type="dxa"/>
          </w:tcPr>
          <w:p w:rsidR="001F513C" w:rsidRPr="00081D81" w:rsidRDefault="001F513C" w:rsidP="00ED28AD">
            <w:pPr>
              <w:widowControl w:val="0"/>
              <w:autoSpaceDE w:val="0"/>
              <w:autoSpaceDN w:val="0"/>
              <w:adjustRightInd w:val="0"/>
              <w:jc w:val="center"/>
              <w:rPr>
                <w:rFonts w:eastAsiaTheme="minorEastAsia"/>
                <w:sz w:val="24"/>
                <w:szCs w:val="24"/>
              </w:rPr>
            </w:pPr>
            <w:r w:rsidRPr="00081D81">
              <w:rPr>
                <w:rFonts w:eastAsiaTheme="minorEastAsia"/>
                <w:sz w:val="24"/>
                <w:szCs w:val="24"/>
              </w:rPr>
              <w:lastRenderedPageBreak/>
              <w:t>2</w:t>
            </w:r>
            <w:r>
              <w:rPr>
                <w:rFonts w:eastAsiaTheme="minorEastAsia"/>
                <w:sz w:val="24"/>
                <w:szCs w:val="24"/>
              </w:rPr>
              <w:t>.</w:t>
            </w:r>
          </w:p>
        </w:tc>
        <w:tc>
          <w:tcPr>
            <w:tcW w:w="3269" w:type="dxa"/>
          </w:tcPr>
          <w:p w:rsidR="001F513C" w:rsidRPr="00CF6190" w:rsidRDefault="001F513C" w:rsidP="00ED28AD">
            <w:pPr>
              <w:widowControl w:val="0"/>
              <w:autoSpaceDE w:val="0"/>
              <w:autoSpaceDN w:val="0"/>
              <w:adjustRightInd w:val="0"/>
              <w:rPr>
                <w:rFonts w:eastAsiaTheme="minorEastAsia"/>
                <w:sz w:val="22"/>
                <w:szCs w:val="24"/>
              </w:rPr>
            </w:pPr>
            <w:r w:rsidRPr="00CF6190">
              <w:rPr>
                <w:rFonts w:eastAsiaTheme="minorEastAsia"/>
                <w:sz w:val="22"/>
                <w:szCs w:val="24"/>
              </w:rPr>
              <w:t>Основное мероприятие 2.</w:t>
            </w:r>
          </w:p>
          <w:p w:rsidR="001F513C" w:rsidRPr="00CF6190" w:rsidRDefault="001F513C" w:rsidP="00ED28AD">
            <w:pPr>
              <w:widowControl w:val="0"/>
              <w:autoSpaceDE w:val="0"/>
              <w:autoSpaceDN w:val="0"/>
              <w:adjustRightInd w:val="0"/>
              <w:rPr>
                <w:rFonts w:eastAsiaTheme="minorEastAsia"/>
                <w:sz w:val="22"/>
                <w:szCs w:val="24"/>
                <w:highlight w:val="yellow"/>
              </w:rPr>
            </w:pPr>
            <w:r w:rsidRPr="00CF6190">
              <w:rPr>
                <w:rFonts w:eastAsiaTheme="minorEastAsia"/>
                <w:sz w:val="22"/>
                <w:szCs w:val="24"/>
              </w:rPr>
              <w:t xml:space="preserve">Организация и проведение мероприятий, направленных на укрепление межэтнических и межконфессиональных отношений </w:t>
            </w: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2E3AFB">
              <w:rPr>
                <w:rFonts w:eastAsiaTheme="minorHAnsi"/>
                <w:sz w:val="22"/>
                <w:szCs w:val="22"/>
                <w:lang w:eastAsia="en-US"/>
              </w:rPr>
              <w:t>0,0</w:t>
            </w:r>
          </w:p>
        </w:tc>
        <w:tc>
          <w:tcPr>
            <w:tcW w:w="718" w:type="dxa"/>
            <w:shd w:val="clear" w:color="auto" w:fill="auto"/>
          </w:tcPr>
          <w:p w:rsidR="001F513C" w:rsidRDefault="001F513C" w:rsidP="000328A3">
            <w:pPr>
              <w:jc w:val="center"/>
            </w:pPr>
            <w:r w:rsidRPr="002E3AFB">
              <w:rPr>
                <w:rFonts w:eastAsiaTheme="minorHAnsi"/>
                <w:sz w:val="22"/>
                <w:szCs w:val="22"/>
                <w:lang w:eastAsia="en-US"/>
              </w:rPr>
              <w:t>0,0</w:t>
            </w:r>
          </w:p>
        </w:tc>
        <w:tc>
          <w:tcPr>
            <w:tcW w:w="556"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BA2DCE" w:rsidRDefault="001F513C" w:rsidP="00BA2DCE">
            <w:pPr>
              <w:autoSpaceDE w:val="0"/>
              <w:autoSpaceDN w:val="0"/>
              <w:adjustRightInd w:val="0"/>
              <w:spacing w:after="200" w:line="276" w:lineRule="auto"/>
              <w:rPr>
                <w:rFonts w:eastAsiaTheme="minorHAnsi"/>
                <w:sz w:val="22"/>
                <w:szCs w:val="22"/>
                <w:highlight w:val="yellow"/>
                <w:lang w:eastAsia="en-US"/>
              </w:rPr>
            </w:pPr>
            <w:r w:rsidRPr="00624B8A">
              <w:rPr>
                <w:rFonts w:eastAsiaTheme="minorHAnsi"/>
                <w:szCs w:val="22"/>
                <w:lang w:eastAsia="en-US"/>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r w:rsidR="001F513C" w:rsidRPr="00ED28AD" w:rsidTr="008979C7">
        <w:trPr>
          <w:trHeight w:val="3672"/>
        </w:trPr>
        <w:tc>
          <w:tcPr>
            <w:tcW w:w="984" w:type="dxa"/>
          </w:tcPr>
          <w:p w:rsidR="001F513C" w:rsidRPr="00081D81" w:rsidRDefault="001F513C" w:rsidP="000C3875">
            <w:pPr>
              <w:widowControl w:val="0"/>
              <w:autoSpaceDE w:val="0"/>
              <w:autoSpaceDN w:val="0"/>
              <w:adjustRightInd w:val="0"/>
              <w:ind w:right="-117"/>
              <w:jc w:val="center"/>
              <w:rPr>
                <w:rFonts w:eastAsiaTheme="minorEastAsia"/>
                <w:sz w:val="24"/>
                <w:szCs w:val="24"/>
              </w:rPr>
            </w:pPr>
            <w:r w:rsidRPr="00081D81">
              <w:rPr>
                <w:rFonts w:eastAsiaTheme="minorEastAsia"/>
                <w:sz w:val="24"/>
                <w:szCs w:val="24"/>
              </w:rPr>
              <w:t>2.1.</w:t>
            </w:r>
          </w:p>
        </w:tc>
        <w:tc>
          <w:tcPr>
            <w:tcW w:w="3269" w:type="dxa"/>
          </w:tcPr>
          <w:p w:rsidR="001F513C" w:rsidRPr="00F9163A" w:rsidRDefault="001F513C" w:rsidP="00624B8A">
            <w:pPr>
              <w:widowControl w:val="0"/>
              <w:autoSpaceDE w:val="0"/>
              <w:autoSpaceDN w:val="0"/>
              <w:adjustRightInd w:val="0"/>
              <w:rPr>
                <w:rFonts w:eastAsiaTheme="minorEastAsia"/>
                <w:sz w:val="22"/>
                <w:szCs w:val="24"/>
              </w:rPr>
            </w:pPr>
            <w:r w:rsidRPr="00F9163A">
              <w:rPr>
                <w:rFonts w:eastAsiaTheme="minorEastAsia"/>
                <w:sz w:val="22"/>
                <w:szCs w:val="24"/>
              </w:rPr>
              <w:t>Разработка и осуществление мер, направленных на укрепление межнационального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1F513C" w:rsidRPr="00CF6190" w:rsidRDefault="001F513C" w:rsidP="00ED28AD">
            <w:pPr>
              <w:widowControl w:val="0"/>
              <w:autoSpaceDE w:val="0"/>
              <w:autoSpaceDN w:val="0"/>
              <w:adjustRightInd w:val="0"/>
              <w:rPr>
                <w:rFonts w:eastAsiaTheme="minorEastAsia"/>
                <w:sz w:val="22"/>
                <w:szCs w:val="24"/>
              </w:rPr>
            </w:pP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5756F8">
              <w:rPr>
                <w:rFonts w:eastAsiaTheme="minorHAnsi"/>
                <w:sz w:val="22"/>
                <w:szCs w:val="22"/>
                <w:lang w:eastAsia="en-US"/>
              </w:rPr>
              <w:t>0,0</w:t>
            </w:r>
          </w:p>
        </w:tc>
        <w:tc>
          <w:tcPr>
            <w:tcW w:w="718" w:type="dxa"/>
            <w:shd w:val="clear" w:color="auto" w:fill="auto"/>
          </w:tcPr>
          <w:p w:rsidR="001F513C" w:rsidRDefault="001F513C" w:rsidP="000328A3">
            <w:pPr>
              <w:jc w:val="center"/>
            </w:pPr>
            <w:r w:rsidRPr="005756F8">
              <w:rPr>
                <w:rFonts w:eastAsiaTheme="minorHAnsi"/>
                <w:sz w:val="22"/>
                <w:szCs w:val="22"/>
                <w:lang w:eastAsia="en-US"/>
              </w:rPr>
              <w:t>0,0</w:t>
            </w:r>
          </w:p>
        </w:tc>
        <w:tc>
          <w:tcPr>
            <w:tcW w:w="556"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val="restart"/>
          </w:tcPr>
          <w:p w:rsidR="001F513C" w:rsidRPr="00527D67" w:rsidRDefault="001F513C" w:rsidP="009D6878">
            <w:pPr>
              <w:widowControl w:val="0"/>
              <w:autoSpaceDE w:val="0"/>
              <w:autoSpaceDN w:val="0"/>
              <w:adjustRightInd w:val="0"/>
              <w:rPr>
                <w:rFonts w:eastAsiaTheme="minorEastAsia"/>
                <w:sz w:val="22"/>
                <w:szCs w:val="22"/>
              </w:rPr>
            </w:pPr>
            <w:r w:rsidRPr="009D6878">
              <w:rPr>
                <w:rFonts w:eastAsiaTheme="minorEastAsia"/>
                <w:sz w:val="22"/>
                <w:szCs w:val="22"/>
              </w:rPr>
              <w:t>Итого по подпрограмме</w:t>
            </w: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Pr>
                <w:rFonts w:eastAsiaTheme="minorEastAsia"/>
                <w:sz w:val="22"/>
                <w:szCs w:val="22"/>
              </w:rPr>
              <w:t>Итого</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tcPr>
          <w:p w:rsidR="001F513C" w:rsidRPr="00527D67" w:rsidRDefault="001F513C" w:rsidP="00ED28AD">
            <w:pPr>
              <w:widowControl w:val="0"/>
              <w:autoSpaceDE w:val="0"/>
              <w:autoSpaceDN w:val="0"/>
              <w:adjustRightInd w:val="0"/>
              <w:jc w:val="center"/>
              <w:rPr>
                <w:rFonts w:eastAsiaTheme="minorEastAsia"/>
                <w:sz w:val="22"/>
                <w:szCs w:val="22"/>
              </w:rPr>
            </w:pP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sidRPr="009D6878">
              <w:rPr>
                <w:rFonts w:eastAsiaTheme="minorEastAsia"/>
                <w:sz w:val="22"/>
                <w:szCs w:val="22"/>
              </w:rPr>
              <w:t>Средства бюджета городского округа</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bl>
    <w:p w:rsidR="001F5A2A" w:rsidRPr="00ED28AD" w:rsidRDefault="001F5A2A" w:rsidP="001F5A2A">
      <w:pPr>
        <w:widowControl w:val="0"/>
        <w:autoSpaceDE w:val="0"/>
        <w:autoSpaceDN w:val="0"/>
        <w:adjustRightInd w:val="0"/>
        <w:jc w:val="center"/>
        <w:outlineLvl w:val="1"/>
        <w:rPr>
          <w:rFonts w:eastAsiaTheme="minorHAnsi"/>
          <w:b/>
          <w:sz w:val="24"/>
          <w:szCs w:val="24"/>
          <w:highlight w:val="yellow"/>
          <w:lang w:eastAsia="en-US"/>
        </w:rPr>
      </w:pPr>
      <w:r>
        <w:rPr>
          <w:b/>
          <w:bCs/>
          <w:sz w:val="24"/>
          <w:szCs w:val="24"/>
        </w:rPr>
        <w:lastRenderedPageBreak/>
        <w:t>9.4.1</w:t>
      </w:r>
      <w:r w:rsidR="008421EE" w:rsidRPr="008421EE">
        <w:rPr>
          <w:b/>
          <w:bCs/>
          <w:sz w:val="24"/>
          <w:szCs w:val="24"/>
        </w:rPr>
        <w:t xml:space="preserve">. </w:t>
      </w:r>
      <w:r w:rsidRPr="00ED28AD">
        <w:rPr>
          <w:rFonts w:eastAsiaTheme="minorHAnsi"/>
          <w:b/>
          <w:sz w:val="24"/>
          <w:szCs w:val="24"/>
          <w:lang w:eastAsia="en-US"/>
        </w:rPr>
        <w:t xml:space="preserve">Паспорт </w:t>
      </w:r>
      <w:r w:rsidRPr="00ED28AD">
        <w:rPr>
          <w:rFonts w:eastAsiaTheme="minorHAnsi"/>
          <w:b/>
          <w:bCs/>
          <w:sz w:val="24"/>
          <w:szCs w:val="24"/>
          <w:lang w:eastAsia="en-US"/>
        </w:rPr>
        <w:t xml:space="preserve">подпрограммы </w:t>
      </w:r>
      <w:r w:rsidRPr="00ED28AD">
        <w:rPr>
          <w:rFonts w:eastAsiaTheme="minorHAnsi"/>
          <w:b/>
          <w:bCs/>
          <w:sz w:val="24"/>
          <w:szCs w:val="24"/>
          <w:lang w:val="en-US" w:eastAsia="en-US"/>
        </w:rPr>
        <w:t>I</w:t>
      </w:r>
      <w:r>
        <w:rPr>
          <w:rFonts w:eastAsiaTheme="minorHAnsi"/>
          <w:b/>
          <w:bCs/>
          <w:sz w:val="24"/>
          <w:szCs w:val="24"/>
          <w:lang w:val="en-US" w:eastAsia="en-US"/>
        </w:rPr>
        <w:t>V</w:t>
      </w:r>
      <w:r w:rsidRPr="00ED28AD">
        <w:rPr>
          <w:rFonts w:eastAsiaTheme="minorHAnsi"/>
          <w:b/>
          <w:bCs/>
          <w:sz w:val="24"/>
          <w:szCs w:val="24"/>
          <w:lang w:eastAsia="en-US"/>
        </w:rPr>
        <w:t xml:space="preserve"> «М</w:t>
      </w:r>
      <w:r>
        <w:rPr>
          <w:rFonts w:eastAsiaTheme="minorHAnsi"/>
          <w:b/>
          <w:bCs/>
          <w:sz w:val="24"/>
          <w:szCs w:val="24"/>
          <w:lang w:eastAsia="en-US"/>
        </w:rPr>
        <w:t>олодежь Подмосковья</w:t>
      </w:r>
      <w:r w:rsidRPr="00ED28AD">
        <w:rPr>
          <w:rFonts w:eastAsiaTheme="minorHAnsi"/>
          <w:b/>
          <w:bCs/>
          <w:sz w:val="24"/>
          <w:szCs w:val="24"/>
          <w:lang w:eastAsia="en-US"/>
        </w:rPr>
        <w:t>»</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«Развитие институтов гражданского общества, повышение эффектив</w:t>
      </w:r>
      <w:r w:rsidR="005539A9">
        <w:rPr>
          <w:rFonts w:eastAsiaTheme="minorHAnsi"/>
          <w:b/>
          <w:bCs/>
          <w:sz w:val="24"/>
          <w:szCs w:val="24"/>
          <w:lang w:eastAsia="en-US"/>
        </w:rPr>
        <w:t>ности местного самоуправления и</w:t>
      </w:r>
    </w:p>
    <w:p w:rsidR="001F5A2A" w:rsidRPr="00ED28AD"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8421EE" w:rsidRPr="008421EE" w:rsidRDefault="008421EE" w:rsidP="008421EE">
      <w:pPr>
        <w:widowControl w:val="0"/>
        <w:autoSpaceDE w:val="0"/>
        <w:autoSpaceDN w:val="0"/>
        <w:adjustRightInd w:val="0"/>
        <w:jc w:val="center"/>
        <w:rPr>
          <w:sz w:val="24"/>
          <w:szCs w:val="24"/>
        </w:rPr>
      </w:pPr>
    </w:p>
    <w:tbl>
      <w:tblPr>
        <w:tblW w:w="14940"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331"/>
        <w:gridCol w:w="1418"/>
        <w:gridCol w:w="1418"/>
        <w:gridCol w:w="1189"/>
      </w:tblGrid>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Цель подпрограммы</w:t>
            </w:r>
          </w:p>
        </w:tc>
        <w:tc>
          <w:tcPr>
            <w:tcW w:w="11396" w:type="dxa"/>
            <w:gridSpan w:val="8"/>
            <w:tcBorders>
              <w:top w:val="single" w:sz="4" w:space="0" w:color="auto"/>
              <w:bottom w:val="single" w:sz="4" w:space="0" w:color="auto"/>
            </w:tcBorders>
            <w:vAlign w:val="center"/>
          </w:tcPr>
          <w:p w:rsidR="008421EE" w:rsidRPr="008421EE" w:rsidRDefault="008421EE" w:rsidP="005539A9">
            <w:pPr>
              <w:autoSpaceDE w:val="0"/>
              <w:autoSpaceDN w:val="0"/>
              <w:adjustRightInd w:val="0"/>
              <w:rPr>
                <w:sz w:val="24"/>
                <w:szCs w:val="24"/>
              </w:rPr>
            </w:pPr>
            <w:r w:rsidRPr="008421EE">
              <w:rPr>
                <w:sz w:val="24"/>
                <w:szCs w:val="24"/>
              </w:rPr>
              <w:t>Организация гражданско-патриотического и духовно-нравственного воспитания молодежи, вовлечение  молодых жителей городского округа в добровольческую (волонтерскую) деятельность</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Координатор подпрограммы</w:t>
            </w:r>
          </w:p>
        </w:tc>
        <w:tc>
          <w:tcPr>
            <w:tcW w:w="11396" w:type="dxa"/>
            <w:gridSpan w:val="8"/>
            <w:tcBorders>
              <w:top w:val="single" w:sz="4" w:space="0" w:color="auto"/>
            </w:tcBorders>
            <w:vAlign w:val="center"/>
          </w:tcPr>
          <w:p w:rsidR="008421EE" w:rsidRPr="008421EE" w:rsidRDefault="008979C7" w:rsidP="002038E9">
            <w:pPr>
              <w:rPr>
                <w:sz w:val="24"/>
                <w:szCs w:val="24"/>
              </w:rPr>
            </w:pPr>
            <w:r w:rsidRPr="001D79DF">
              <w:rPr>
                <w:sz w:val="24"/>
                <w:szCs w:val="24"/>
              </w:rPr>
              <w:t xml:space="preserve">Заместитель главы администрации, курирующий вопросы </w:t>
            </w:r>
            <w:r w:rsidR="002038E9">
              <w:rPr>
                <w:sz w:val="24"/>
                <w:szCs w:val="24"/>
              </w:rPr>
              <w:t>молодежной политики</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Муниципальный заказчик подпрограммы</w:t>
            </w:r>
          </w:p>
        </w:tc>
        <w:tc>
          <w:tcPr>
            <w:tcW w:w="11396" w:type="dxa"/>
            <w:gridSpan w:val="8"/>
            <w:vAlign w:val="center"/>
          </w:tcPr>
          <w:p w:rsidR="008421EE" w:rsidRPr="008421EE" w:rsidRDefault="008421EE" w:rsidP="007D2D9A">
            <w:pPr>
              <w:autoSpaceDE w:val="0"/>
              <w:autoSpaceDN w:val="0"/>
              <w:adjustRightInd w:val="0"/>
              <w:rPr>
                <w:sz w:val="24"/>
                <w:szCs w:val="24"/>
              </w:rPr>
            </w:pPr>
            <w:r w:rsidRPr="008421EE">
              <w:rPr>
                <w:sz w:val="24"/>
                <w:szCs w:val="24"/>
              </w:rPr>
              <w:t>Администрация Сергиев</w:t>
            </w:r>
            <w:r w:rsidR="007D2D9A">
              <w:rPr>
                <w:sz w:val="24"/>
                <w:szCs w:val="24"/>
              </w:rPr>
              <w:t>о-Посадского городского округа</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Сроки реализации    подпрограммы</w:t>
            </w:r>
          </w:p>
        </w:tc>
        <w:tc>
          <w:tcPr>
            <w:tcW w:w="11396" w:type="dxa"/>
            <w:gridSpan w:val="8"/>
            <w:vAlign w:val="center"/>
          </w:tcPr>
          <w:p w:rsidR="008421EE" w:rsidRPr="008421EE" w:rsidRDefault="008421EE" w:rsidP="005539A9">
            <w:pPr>
              <w:autoSpaceDE w:val="0"/>
              <w:autoSpaceDN w:val="0"/>
              <w:adjustRightInd w:val="0"/>
              <w:rPr>
                <w:sz w:val="24"/>
                <w:szCs w:val="24"/>
              </w:rPr>
            </w:pPr>
            <w:r w:rsidRPr="008421EE">
              <w:rPr>
                <w:sz w:val="24"/>
                <w:szCs w:val="24"/>
              </w:rPr>
              <w:t>2020 – 2024 годы</w:t>
            </w:r>
          </w:p>
        </w:tc>
      </w:tr>
      <w:tr w:rsidR="008421EE" w:rsidRPr="008421EE" w:rsidTr="00BD7DD4">
        <w:tc>
          <w:tcPr>
            <w:tcW w:w="3544" w:type="dxa"/>
            <w:vMerge w:val="restart"/>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 xml:space="preserve">Источники финансирования подпрограммы  </w:t>
            </w:r>
          </w:p>
          <w:p w:rsidR="008421EE" w:rsidRPr="008421EE" w:rsidRDefault="008421EE" w:rsidP="008421EE">
            <w:pPr>
              <w:widowControl w:val="0"/>
              <w:autoSpaceDE w:val="0"/>
              <w:autoSpaceDN w:val="0"/>
              <w:adjustRightInd w:val="0"/>
              <w:rPr>
                <w:sz w:val="24"/>
                <w:szCs w:val="24"/>
              </w:rPr>
            </w:pPr>
          </w:p>
        </w:tc>
        <w:tc>
          <w:tcPr>
            <w:tcW w:w="1473" w:type="dxa"/>
            <w:vMerge w:val="restart"/>
          </w:tcPr>
          <w:p w:rsidR="008421EE" w:rsidRPr="008421EE" w:rsidRDefault="008421EE" w:rsidP="008421EE">
            <w:pPr>
              <w:autoSpaceDE w:val="0"/>
              <w:autoSpaceDN w:val="0"/>
              <w:adjustRightInd w:val="0"/>
              <w:ind w:right="-53"/>
            </w:pPr>
            <w:r w:rsidRPr="008421EE">
              <w:t>Главный распорядитель бюджетных средств</w:t>
            </w:r>
          </w:p>
        </w:tc>
        <w:tc>
          <w:tcPr>
            <w:tcW w:w="1646" w:type="dxa"/>
            <w:vMerge w:val="restart"/>
          </w:tcPr>
          <w:p w:rsidR="008421EE" w:rsidRPr="008421EE" w:rsidRDefault="008421EE" w:rsidP="008421EE">
            <w:pPr>
              <w:autoSpaceDE w:val="0"/>
              <w:autoSpaceDN w:val="0"/>
              <w:adjustRightInd w:val="0"/>
            </w:pPr>
            <w:r w:rsidRPr="008421EE">
              <w:t>Источник финансирования</w:t>
            </w:r>
          </w:p>
        </w:tc>
        <w:tc>
          <w:tcPr>
            <w:tcW w:w="8277" w:type="dxa"/>
            <w:gridSpan w:val="6"/>
          </w:tcPr>
          <w:p w:rsidR="008421EE" w:rsidRPr="008421EE" w:rsidRDefault="008421EE" w:rsidP="00FB4716">
            <w:pPr>
              <w:autoSpaceDE w:val="0"/>
              <w:autoSpaceDN w:val="0"/>
              <w:adjustRightInd w:val="0"/>
              <w:jc w:val="center"/>
            </w:pPr>
            <w:r w:rsidRPr="008421EE">
              <w:t>Общий объём средств, направляемых на реализацию мероприятий подпрограммы,</w:t>
            </w:r>
          </w:p>
          <w:p w:rsidR="008421EE" w:rsidRPr="008421EE" w:rsidRDefault="008421EE" w:rsidP="00FB4716">
            <w:pPr>
              <w:autoSpaceDE w:val="0"/>
              <w:autoSpaceDN w:val="0"/>
              <w:adjustRightInd w:val="0"/>
              <w:jc w:val="center"/>
            </w:pPr>
            <w:r w:rsidRPr="008421EE">
              <w:t>тыс. рублей</w:t>
            </w:r>
          </w:p>
        </w:tc>
      </w:tr>
      <w:tr w:rsidR="008421EE" w:rsidRPr="008421EE" w:rsidTr="00BD7DD4">
        <w:trPr>
          <w:trHeight w:val="291"/>
        </w:trPr>
        <w:tc>
          <w:tcPr>
            <w:tcW w:w="3544" w:type="dxa"/>
            <w:vMerge/>
            <w:tcBorders>
              <w:top w:val="single" w:sz="4" w:space="0" w:color="auto"/>
              <w:bottom w:val="single" w:sz="4" w:space="0" w:color="auto"/>
            </w:tcBorders>
          </w:tcPr>
          <w:p w:rsidR="008421EE" w:rsidRPr="008421EE" w:rsidRDefault="008421EE" w:rsidP="008421EE">
            <w:pPr>
              <w:widowControl w:val="0"/>
              <w:autoSpaceDE w:val="0"/>
              <w:autoSpaceDN w:val="0"/>
              <w:adjustRightInd w:val="0"/>
              <w:rPr>
                <w:sz w:val="24"/>
                <w:szCs w:val="24"/>
              </w:rPr>
            </w:pPr>
          </w:p>
        </w:tc>
        <w:tc>
          <w:tcPr>
            <w:tcW w:w="1473" w:type="dxa"/>
            <w:vMerge/>
          </w:tcPr>
          <w:p w:rsidR="008421EE" w:rsidRPr="008421EE" w:rsidRDefault="008421EE" w:rsidP="008421EE">
            <w:pPr>
              <w:autoSpaceDE w:val="0"/>
              <w:autoSpaceDN w:val="0"/>
              <w:adjustRightInd w:val="0"/>
            </w:pPr>
          </w:p>
        </w:tc>
        <w:tc>
          <w:tcPr>
            <w:tcW w:w="1646" w:type="dxa"/>
            <w:vMerge/>
          </w:tcPr>
          <w:p w:rsidR="008421EE" w:rsidRPr="008421EE" w:rsidRDefault="008421EE" w:rsidP="008421EE">
            <w:pPr>
              <w:autoSpaceDE w:val="0"/>
              <w:autoSpaceDN w:val="0"/>
              <w:adjustRightInd w:val="0"/>
            </w:pPr>
          </w:p>
        </w:tc>
        <w:tc>
          <w:tcPr>
            <w:tcW w:w="1503" w:type="dxa"/>
          </w:tcPr>
          <w:p w:rsidR="008421EE" w:rsidRPr="008421EE" w:rsidRDefault="008421EE" w:rsidP="008421EE">
            <w:pPr>
              <w:autoSpaceDE w:val="0"/>
              <w:autoSpaceDN w:val="0"/>
              <w:adjustRightInd w:val="0"/>
              <w:jc w:val="center"/>
            </w:pPr>
            <w:r w:rsidRPr="008421EE">
              <w:t>Всего</w:t>
            </w:r>
          </w:p>
        </w:tc>
        <w:tc>
          <w:tcPr>
            <w:tcW w:w="1418" w:type="dxa"/>
          </w:tcPr>
          <w:p w:rsidR="008421EE" w:rsidRPr="008421EE" w:rsidRDefault="008421EE" w:rsidP="008421EE">
            <w:pPr>
              <w:autoSpaceDE w:val="0"/>
              <w:autoSpaceDN w:val="0"/>
              <w:adjustRightInd w:val="0"/>
              <w:jc w:val="center"/>
            </w:pPr>
            <w:r w:rsidRPr="008421EE">
              <w:t>2020 год</w:t>
            </w:r>
          </w:p>
        </w:tc>
        <w:tc>
          <w:tcPr>
            <w:tcW w:w="1331" w:type="dxa"/>
          </w:tcPr>
          <w:p w:rsidR="008421EE" w:rsidRPr="008421EE" w:rsidRDefault="008421EE" w:rsidP="008421EE">
            <w:pPr>
              <w:autoSpaceDE w:val="0"/>
              <w:autoSpaceDN w:val="0"/>
              <w:adjustRightInd w:val="0"/>
              <w:jc w:val="center"/>
            </w:pPr>
            <w:r w:rsidRPr="008421EE">
              <w:t>2021 год</w:t>
            </w:r>
          </w:p>
        </w:tc>
        <w:tc>
          <w:tcPr>
            <w:tcW w:w="1418" w:type="dxa"/>
          </w:tcPr>
          <w:p w:rsidR="008421EE" w:rsidRPr="008421EE" w:rsidRDefault="008421EE" w:rsidP="008421EE">
            <w:pPr>
              <w:autoSpaceDE w:val="0"/>
              <w:autoSpaceDN w:val="0"/>
              <w:adjustRightInd w:val="0"/>
              <w:jc w:val="center"/>
            </w:pPr>
            <w:r w:rsidRPr="008421EE">
              <w:t>2022 год</w:t>
            </w:r>
          </w:p>
          <w:p w:rsidR="008421EE" w:rsidRPr="008421EE" w:rsidRDefault="008421EE" w:rsidP="008421EE">
            <w:pPr>
              <w:autoSpaceDE w:val="0"/>
              <w:autoSpaceDN w:val="0"/>
              <w:adjustRightInd w:val="0"/>
              <w:jc w:val="center"/>
            </w:pPr>
          </w:p>
        </w:tc>
        <w:tc>
          <w:tcPr>
            <w:tcW w:w="1418" w:type="dxa"/>
          </w:tcPr>
          <w:p w:rsidR="008421EE" w:rsidRPr="008421EE" w:rsidRDefault="008421EE" w:rsidP="008421EE">
            <w:pPr>
              <w:autoSpaceDE w:val="0"/>
              <w:autoSpaceDN w:val="0"/>
              <w:adjustRightInd w:val="0"/>
              <w:jc w:val="center"/>
            </w:pPr>
            <w:r w:rsidRPr="008421EE">
              <w:t>2023 год</w:t>
            </w:r>
          </w:p>
        </w:tc>
        <w:tc>
          <w:tcPr>
            <w:tcW w:w="1189" w:type="dxa"/>
          </w:tcPr>
          <w:p w:rsidR="008421EE" w:rsidRPr="008421EE" w:rsidRDefault="008421EE" w:rsidP="008421EE">
            <w:pPr>
              <w:autoSpaceDE w:val="0"/>
              <w:autoSpaceDN w:val="0"/>
              <w:adjustRightInd w:val="0"/>
              <w:jc w:val="center"/>
            </w:pPr>
            <w:r w:rsidRPr="008421EE">
              <w:t>2024 год</w:t>
            </w:r>
          </w:p>
        </w:tc>
      </w:tr>
      <w:tr w:rsidR="00910A5C" w:rsidRPr="008421EE" w:rsidTr="00BD7DD4">
        <w:tc>
          <w:tcPr>
            <w:tcW w:w="3544" w:type="dxa"/>
            <w:vMerge/>
            <w:tcBorders>
              <w:top w:val="single" w:sz="4" w:space="0" w:color="auto"/>
              <w:bottom w:val="single" w:sz="4" w:space="0" w:color="auto"/>
            </w:tcBorders>
          </w:tcPr>
          <w:p w:rsidR="00910A5C" w:rsidRPr="008421EE" w:rsidRDefault="00910A5C" w:rsidP="008421EE">
            <w:pPr>
              <w:autoSpaceDE w:val="0"/>
              <w:autoSpaceDN w:val="0"/>
              <w:adjustRightInd w:val="0"/>
              <w:rPr>
                <w:sz w:val="24"/>
                <w:szCs w:val="24"/>
              </w:rPr>
            </w:pPr>
          </w:p>
        </w:tc>
        <w:tc>
          <w:tcPr>
            <w:tcW w:w="1473" w:type="dxa"/>
            <w:vMerge w:val="restart"/>
          </w:tcPr>
          <w:p w:rsidR="00910A5C" w:rsidRPr="008421EE" w:rsidRDefault="00910A5C" w:rsidP="008421EE">
            <w:pPr>
              <w:autoSpaceDE w:val="0"/>
              <w:autoSpaceDN w:val="0"/>
              <w:adjustRightInd w:val="0"/>
              <w:ind w:right="-53"/>
            </w:pPr>
            <w:r w:rsidRPr="008421EE">
              <w:t>Главное управление социальных коммуникаций</w:t>
            </w:r>
          </w:p>
        </w:tc>
        <w:tc>
          <w:tcPr>
            <w:tcW w:w="1646" w:type="dxa"/>
          </w:tcPr>
          <w:p w:rsidR="00910A5C" w:rsidRPr="008421EE" w:rsidRDefault="00910A5C" w:rsidP="008421EE">
            <w:pPr>
              <w:autoSpaceDE w:val="0"/>
              <w:autoSpaceDN w:val="0"/>
              <w:adjustRightInd w:val="0"/>
            </w:pPr>
            <w:r w:rsidRPr="008421EE">
              <w:t xml:space="preserve">Всего: </w:t>
            </w:r>
          </w:p>
        </w:tc>
        <w:tc>
          <w:tcPr>
            <w:tcW w:w="1503" w:type="dxa"/>
          </w:tcPr>
          <w:p w:rsidR="00910A5C" w:rsidRPr="00327157" w:rsidRDefault="00910A5C" w:rsidP="008421EE">
            <w:pPr>
              <w:widowControl w:val="0"/>
              <w:shd w:val="clear" w:color="auto" w:fill="FFFFFF"/>
              <w:autoSpaceDE w:val="0"/>
              <w:autoSpaceDN w:val="0"/>
              <w:adjustRightInd w:val="0"/>
              <w:jc w:val="center"/>
              <w:rPr>
                <w:bCs/>
                <w:sz w:val="22"/>
              </w:rPr>
            </w:pPr>
            <w:r w:rsidRPr="00327157">
              <w:rPr>
                <w:bCs/>
                <w:sz w:val="22"/>
              </w:rPr>
              <w:t>77 882,0</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331" w:type="dxa"/>
          </w:tcPr>
          <w:p w:rsidR="00910A5C" w:rsidRPr="00327157" w:rsidRDefault="00910A5C" w:rsidP="008421EE">
            <w:pPr>
              <w:spacing w:after="200" w:line="276" w:lineRule="auto"/>
              <w:jc w:val="center"/>
              <w:rPr>
                <w:sz w:val="22"/>
              </w:rPr>
            </w:pPr>
            <w:r w:rsidRPr="00327157">
              <w:rPr>
                <w:sz w:val="22"/>
              </w:rPr>
              <w:t>15 576,4</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418" w:type="dxa"/>
          </w:tcPr>
          <w:p w:rsidR="00910A5C" w:rsidRPr="00327157" w:rsidRDefault="00910A5C" w:rsidP="008421EE">
            <w:pPr>
              <w:spacing w:after="200" w:line="276" w:lineRule="auto"/>
              <w:jc w:val="center"/>
              <w:rPr>
                <w:sz w:val="22"/>
              </w:rPr>
            </w:pPr>
            <w:r w:rsidRPr="00327157">
              <w:rPr>
                <w:sz w:val="22"/>
              </w:rPr>
              <w:t>15 576,4</w:t>
            </w:r>
          </w:p>
        </w:tc>
        <w:tc>
          <w:tcPr>
            <w:tcW w:w="1189" w:type="dxa"/>
          </w:tcPr>
          <w:p w:rsidR="00910A5C" w:rsidRPr="00327157" w:rsidRDefault="00910A5C" w:rsidP="008421EE">
            <w:pPr>
              <w:spacing w:after="200" w:line="276" w:lineRule="auto"/>
              <w:jc w:val="center"/>
              <w:rPr>
                <w:sz w:val="22"/>
              </w:rPr>
            </w:pPr>
            <w:r w:rsidRPr="00327157">
              <w:rPr>
                <w:sz w:val="22"/>
              </w:rPr>
              <w:t>15 576,4</w:t>
            </w:r>
          </w:p>
        </w:tc>
      </w:tr>
      <w:tr w:rsidR="00910A5C" w:rsidRPr="008421EE" w:rsidTr="00BD7DD4">
        <w:tc>
          <w:tcPr>
            <w:tcW w:w="3544" w:type="dxa"/>
            <w:vMerge/>
            <w:tcBorders>
              <w:top w:val="single" w:sz="4" w:space="0" w:color="auto"/>
              <w:bottom w:val="single" w:sz="4" w:space="0" w:color="auto"/>
            </w:tcBorders>
          </w:tcPr>
          <w:p w:rsidR="00910A5C" w:rsidRPr="008421EE" w:rsidRDefault="00910A5C" w:rsidP="008421EE">
            <w:pPr>
              <w:autoSpaceDE w:val="0"/>
              <w:autoSpaceDN w:val="0"/>
              <w:adjustRightInd w:val="0"/>
              <w:rPr>
                <w:sz w:val="24"/>
                <w:szCs w:val="24"/>
              </w:rPr>
            </w:pPr>
          </w:p>
        </w:tc>
        <w:tc>
          <w:tcPr>
            <w:tcW w:w="1473" w:type="dxa"/>
            <w:vMerge/>
          </w:tcPr>
          <w:p w:rsidR="00910A5C" w:rsidRPr="008421EE" w:rsidRDefault="00910A5C" w:rsidP="008421EE">
            <w:pPr>
              <w:autoSpaceDE w:val="0"/>
              <w:autoSpaceDN w:val="0"/>
              <w:adjustRightInd w:val="0"/>
              <w:ind w:right="-53"/>
            </w:pPr>
          </w:p>
        </w:tc>
        <w:tc>
          <w:tcPr>
            <w:tcW w:w="1646" w:type="dxa"/>
          </w:tcPr>
          <w:p w:rsidR="00910A5C" w:rsidRPr="008421EE" w:rsidRDefault="00910A5C" w:rsidP="008421EE">
            <w:pPr>
              <w:spacing w:after="200" w:line="276" w:lineRule="auto"/>
              <w:ind w:left="-22" w:right="-108"/>
              <w:rPr>
                <w:rFonts w:ascii="Calibri" w:hAnsi="Calibri" w:cs="Calibri"/>
              </w:rPr>
            </w:pPr>
            <w:r w:rsidRPr="008421EE">
              <w:t xml:space="preserve">Средства бюджета Московской области </w:t>
            </w:r>
          </w:p>
        </w:tc>
        <w:tc>
          <w:tcPr>
            <w:tcW w:w="1503" w:type="dxa"/>
          </w:tcPr>
          <w:p w:rsidR="00910A5C" w:rsidRPr="00327157" w:rsidRDefault="00910A5C" w:rsidP="008421EE">
            <w:pPr>
              <w:widowControl w:val="0"/>
              <w:shd w:val="clear" w:color="auto" w:fill="FFFFFF"/>
              <w:autoSpaceDE w:val="0"/>
              <w:autoSpaceDN w:val="0"/>
              <w:adjustRightInd w:val="0"/>
              <w:jc w:val="center"/>
              <w:rPr>
                <w:bCs/>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331"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189"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r>
      <w:tr w:rsidR="008421EE" w:rsidRPr="008421EE" w:rsidTr="00BD7DD4">
        <w:tc>
          <w:tcPr>
            <w:tcW w:w="3544" w:type="dxa"/>
            <w:vMerge/>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p>
        </w:tc>
        <w:tc>
          <w:tcPr>
            <w:tcW w:w="1473" w:type="dxa"/>
            <w:tcBorders>
              <w:bottom w:val="single" w:sz="4" w:space="0" w:color="auto"/>
            </w:tcBorders>
          </w:tcPr>
          <w:p w:rsidR="008421EE" w:rsidRPr="008421EE" w:rsidRDefault="00910A5C" w:rsidP="008421EE">
            <w:r>
              <w:t>Администра</w:t>
            </w:r>
            <w:r w:rsidR="008421EE" w:rsidRPr="008421EE">
              <w:t>ция Сергиево-Посадского городского округа</w:t>
            </w:r>
          </w:p>
        </w:tc>
        <w:tc>
          <w:tcPr>
            <w:tcW w:w="1646" w:type="dxa"/>
            <w:tcBorders>
              <w:bottom w:val="single" w:sz="4" w:space="0" w:color="auto"/>
            </w:tcBorders>
          </w:tcPr>
          <w:p w:rsidR="008421EE" w:rsidRPr="008421EE" w:rsidRDefault="00910A5C" w:rsidP="008421EE">
            <w:pPr>
              <w:ind w:left="-22" w:right="-108"/>
            </w:pPr>
            <w:r w:rsidRPr="00910A5C">
              <w:t>Средства бюджета городского округа</w:t>
            </w:r>
          </w:p>
        </w:tc>
        <w:tc>
          <w:tcPr>
            <w:tcW w:w="1503" w:type="dxa"/>
            <w:tcBorders>
              <w:bottom w:val="single" w:sz="4" w:space="0" w:color="auto"/>
            </w:tcBorders>
          </w:tcPr>
          <w:p w:rsidR="008421EE" w:rsidRPr="00327157" w:rsidRDefault="008421EE" w:rsidP="008421EE">
            <w:pPr>
              <w:widowControl w:val="0"/>
              <w:shd w:val="clear" w:color="auto" w:fill="FFFFFF"/>
              <w:autoSpaceDE w:val="0"/>
              <w:autoSpaceDN w:val="0"/>
              <w:adjustRightInd w:val="0"/>
              <w:jc w:val="center"/>
              <w:rPr>
                <w:bCs/>
                <w:sz w:val="22"/>
              </w:rPr>
            </w:pPr>
            <w:r w:rsidRPr="00327157">
              <w:rPr>
                <w:bCs/>
                <w:sz w:val="22"/>
              </w:rPr>
              <w:t>77 882,0</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331"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418"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c>
          <w:tcPr>
            <w:tcW w:w="1189" w:type="dxa"/>
            <w:tcBorders>
              <w:bottom w:val="single" w:sz="4" w:space="0" w:color="auto"/>
            </w:tcBorders>
          </w:tcPr>
          <w:p w:rsidR="008421EE" w:rsidRPr="00327157" w:rsidRDefault="008421EE" w:rsidP="008421EE">
            <w:pPr>
              <w:spacing w:after="200" w:line="276" w:lineRule="auto"/>
              <w:jc w:val="center"/>
              <w:rPr>
                <w:sz w:val="22"/>
              </w:rPr>
            </w:pPr>
            <w:r w:rsidRPr="00327157">
              <w:rPr>
                <w:sz w:val="22"/>
              </w:rPr>
              <w:t>15 576,4</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Планируемые     результаты реализации подпрограммы</w:t>
            </w:r>
          </w:p>
        </w:tc>
        <w:tc>
          <w:tcPr>
            <w:tcW w:w="11396" w:type="dxa"/>
            <w:gridSpan w:val="8"/>
            <w:tcBorders>
              <w:top w:val="single" w:sz="4" w:space="0" w:color="auto"/>
              <w:bottom w:val="single" w:sz="4" w:space="0" w:color="auto"/>
            </w:tcBorders>
          </w:tcPr>
          <w:p w:rsidR="008421EE" w:rsidRPr="008421EE" w:rsidRDefault="008421EE" w:rsidP="008421EE">
            <w:pPr>
              <w:jc w:val="both"/>
              <w:rPr>
                <w:sz w:val="24"/>
                <w:szCs w:val="24"/>
              </w:rPr>
            </w:pPr>
            <w:r w:rsidRPr="008421EE">
              <w:rPr>
                <w:sz w:val="24"/>
                <w:szCs w:val="24"/>
              </w:rPr>
              <w:t>- 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421EE" w:rsidRPr="008421EE" w:rsidRDefault="008421EE" w:rsidP="008421EE">
            <w:pPr>
              <w:jc w:val="both"/>
              <w:rPr>
                <w:sz w:val="24"/>
                <w:szCs w:val="24"/>
              </w:rPr>
            </w:pPr>
            <w:r w:rsidRPr="008421EE">
              <w:rPr>
                <w:sz w:val="24"/>
                <w:szCs w:val="24"/>
              </w:rPr>
              <w:t>- 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421EE" w:rsidRPr="008421EE" w:rsidRDefault="008421EE" w:rsidP="008421EE">
            <w:pPr>
              <w:jc w:val="both"/>
              <w:rPr>
                <w:sz w:val="24"/>
                <w:szCs w:val="24"/>
              </w:rPr>
            </w:pPr>
            <w:r w:rsidRPr="008421EE">
              <w:rPr>
                <w:sz w:val="24"/>
                <w:szCs w:val="24"/>
              </w:rPr>
              <w:t>- вовлеченность молодежи Сергиево-Посадского городского округа в международное, межрегиональное и межмуниципальное сотрудничество;</w:t>
            </w:r>
          </w:p>
          <w:p w:rsidR="008421EE" w:rsidRPr="008421EE" w:rsidRDefault="008421EE" w:rsidP="008421EE">
            <w:pPr>
              <w:jc w:val="both"/>
              <w:rPr>
                <w:sz w:val="24"/>
                <w:szCs w:val="24"/>
              </w:rPr>
            </w:pPr>
            <w:r w:rsidRPr="008421EE">
              <w:rPr>
                <w:sz w:val="24"/>
                <w:szCs w:val="24"/>
              </w:rPr>
              <w:t>- повышение уровня вовлеченности молодежи во взаимодействие с молодежными общественными организациями и движениями;</w:t>
            </w:r>
          </w:p>
          <w:p w:rsidR="008421EE" w:rsidRPr="008421EE" w:rsidRDefault="008421EE" w:rsidP="008421EE">
            <w:pPr>
              <w:jc w:val="both"/>
              <w:rPr>
                <w:sz w:val="24"/>
                <w:szCs w:val="24"/>
              </w:rPr>
            </w:pPr>
            <w:r w:rsidRPr="008421EE">
              <w:rPr>
                <w:sz w:val="24"/>
                <w:szCs w:val="24"/>
              </w:rPr>
              <w:lastRenderedPageBreak/>
              <w:t>- увеличение количества молодых жителей городского округа, принимающих участие в добровольческой (волонтерской) деятельности;</w:t>
            </w:r>
          </w:p>
          <w:p w:rsidR="008421EE" w:rsidRPr="008421EE" w:rsidRDefault="008421EE" w:rsidP="008421EE">
            <w:pPr>
              <w:jc w:val="both"/>
              <w:rPr>
                <w:sz w:val="24"/>
                <w:szCs w:val="24"/>
              </w:rPr>
            </w:pPr>
            <w:r w:rsidRPr="008421EE">
              <w:rPr>
                <w:sz w:val="24"/>
                <w:szCs w:val="24"/>
              </w:rPr>
              <w:t>- повышение профессионального уровня специалистов, занятых в сфере рабо</w:t>
            </w:r>
            <w:r w:rsidR="005539A9">
              <w:rPr>
                <w:sz w:val="24"/>
                <w:szCs w:val="24"/>
              </w:rPr>
              <w:t>ты с молодежью.</w:t>
            </w:r>
          </w:p>
          <w:p w:rsidR="008421EE" w:rsidRPr="008421EE" w:rsidRDefault="008421EE" w:rsidP="008421EE">
            <w:pPr>
              <w:jc w:val="both"/>
              <w:rPr>
                <w:sz w:val="24"/>
                <w:szCs w:val="24"/>
              </w:rPr>
            </w:pPr>
          </w:p>
        </w:tc>
      </w:tr>
    </w:tbl>
    <w:p w:rsidR="008421EE" w:rsidRPr="008421EE" w:rsidRDefault="008421EE" w:rsidP="008421EE">
      <w:pPr>
        <w:ind w:firstLine="709"/>
        <w:jc w:val="center"/>
        <w:rPr>
          <w:b/>
          <w:sz w:val="24"/>
          <w:szCs w:val="24"/>
        </w:rPr>
      </w:pPr>
    </w:p>
    <w:p w:rsidR="008421EE" w:rsidRPr="008421EE" w:rsidRDefault="00583C71" w:rsidP="008421EE">
      <w:pPr>
        <w:ind w:firstLine="709"/>
        <w:jc w:val="center"/>
        <w:rPr>
          <w:b/>
          <w:sz w:val="24"/>
          <w:szCs w:val="24"/>
        </w:rPr>
      </w:pPr>
      <w:r>
        <w:rPr>
          <w:b/>
          <w:sz w:val="24"/>
          <w:szCs w:val="24"/>
        </w:rPr>
        <w:t>9</w:t>
      </w:r>
      <w:r w:rsidR="008421EE" w:rsidRPr="008421EE">
        <w:rPr>
          <w:b/>
          <w:sz w:val="24"/>
          <w:szCs w:val="24"/>
        </w:rPr>
        <w:t>.</w:t>
      </w:r>
      <w:r>
        <w:rPr>
          <w:b/>
          <w:sz w:val="24"/>
          <w:szCs w:val="24"/>
        </w:rPr>
        <w:t>4</w:t>
      </w:r>
      <w:r w:rsidR="008421EE" w:rsidRPr="008421EE">
        <w:rPr>
          <w:b/>
          <w:sz w:val="24"/>
          <w:szCs w:val="24"/>
        </w:rPr>
        <w:t xml:space="preserve">.1. </w:t>
      </w:r>
      <w:r w:rsidR="00F47787" w:rsidRPr="00C43F29">
        <w:rPr>
          <w:b/>
          <w:sz w:val="24"/>
          <w:szCs w:val="24"/>
        </w:rPr>
        <w:t>Х</w:t>
      </w:r>
      <w:r w:rsidR="00F47787">
        <w:rPr>
          <w:b/>
          <w:sz w:val="24"/>
          <w:szCs w:val="24"/>
        </w:rPr>
        <w:t>арактеристика проблем решаемых посредством мероприятий</w:t>
      </w:r>
      <w:r w:rsidR="00A75564" w:rsidRPr="00ED28AD">
        <w:rPr>
          <w:b/>
          <w:bCs/>
          <w:sz w:val="24"/>
          <w:szCs w:val="24"/>
        </w:rPr>
        <w:t>.</w:t>
      </w:r>
    </w:p>
    <w:p w:rsidR="008421EE" w:rsidRPr="008421EE" w:rsidRDefault="008421EE" w:rsidP="008421EE">
      <w:pPr>
        <w:widowControl w:val="0"/>
        <w:autoSpaceDE w:val="0"/>
        <w:autoSpaceDN w:val="0"/>
        <w:adjustRightInd w:val="0"/>
        <w:spacing w:before="240"/>
        <w:ind w:firstLine="540"/>
        <w:jc w:val="both"/>
        <w:rPr>
          <w:rFonts w:ascii="Arial" w:hAnsi="Arial" w:cs="Arial"/>
        </w:rPr>
      </w:pPr>
      <w:r w:rsidRPr="008421EE">
        <w:rPr>
          <w:sz w:val="24"/>
          <w:szCs w:val="24"/>
        </w:rPr>
        <w:t>Молодежь - социально-демографическая группа лиц в возрасте от 14 до 30 лет, выделяемая на основе возрастных особенностей, социального положения и характеризующаяся специфическими интересами и ценностями</w:t>
      </w:r>
      <w:r w:rsidRPr="008421EE">
        <w:rPr>
          <w:rFonts w:ascii="Arial" w:hAnsi="Arial" w:cs="Arial"/>
        </w:rPr>
        <w:t>.</w:t>
      </w:r>
    </w:p>
    <w:p w:rsidR="008421EE" w:rsidRPr="008421EE" w:rsidRDefault="008421EE" w:rsidP="008421EE">
      <w:pPr>
        <w:widowControl w:val="0"/>
        <w:autoSpaceDE w:val="0"/>
        <w:autoSpaceDN w:val="0"/>
        <w:adjustRightInd w:val="0"/>
        <w:ind w:firstLine="540"/>
        <w:jc w:val="both"/>
        <w:rPr>
          <w:sz w:val="24"/>
        </w:rPr>
      </w:pPr>
      <w:r w:rsidRPr="008421EE">
        <w:rPr>
          <w:rFonts w:ascii="Arial" w:hAnsi="Arial" w:cs="Arial"/>
        </w:rPr>
        <w:t xml:space="preserve"> </w:t>
      </w:r>
      <w:r w:rsidRPr="008421EE">
        <w:rPr>
          <w:sz w:val="24"/>
        </w:rPr>
        <w:t>Численность молодежи на 01.01.2019 составляет 38369  человек.</w:t>
      </w:r>
      <w:r w:rsidRPr="008421EE">
        <w:rPr>
          <w:rFonts w:ascii="Arial" w:hAnsi="Arial" w:cs="Arial"/>
        </w:rPr>
        <w:t xml:space="preserve"> </w:t>
      </w:r>
      <w:r w:rsidRPr="008421EE">
        <w:rPr>
          <w:sz w:val="24"/>
        </w:rPr>
        <w:t>В Сергиево-Посадском городском округе каждый год образуются новые общественные организации. С 2019 года функционирует более 15 общественных организаций - местные отделения всероссийских общественных организаций, волонтерские сообщества, военно-патриотические, поисковые объединения. Функционируют муниципальная общественная палата и молодежный парламент Сергиево-Посадского городского округа.</w:t>
      </w:r>
    </w:p>
    <w:p w:rsidR="008421EE" w:rsidRPr="008421EE" w:rsidRDefault="008421EE" w:rsidP="008421EE">
      <w:pPr>
        <w:widowControl w:val="0"/>
        <w:autoSpaceDE w:val="0"/>
        <w:autoSpaceDN w:val="0"/>
        <w:adjustRightInd w:val="0"/>
        <w:ind w:firstLine="540"/>
        <w:jc w:val="both"/>
        <w:rPr>
          <w:sz w:val="24"/>
        </w:rPr>
      </w:pPr>
      <w:r w:rsidRPr="008421EE">
        <w:rPr>
          <w:sz w:val="24"/>
        </w:rPr>
        <w:t>В соответствии с Основами государственной молодежной политики Российской Федерации до 2025 года, утвержденными распоряжением Правительства Российской Федерации от 29.11.2014 N 2403-р, в части реализации молодежной политики перед Сергиево-Посадским городским округом  стоит ряд проблем:</w:t>
      </w:r>
    </w:p>
    <w:p w:rsidR="008421EE" w:rsidRPr="008421EE" w:rsidRDefault="008421EE" w:rsidP="008421EE">
      <w:pPr>
        <w:widowControl w:val="0"/>
        <w:autoSpaceDE w:val="0"/>
        <w:autoSpaceDN w:val="0"/>
        <w:adjustRightInd w:val="0"/>
        <w:ind w:firstLine="540"/>
        <w:jc w:val="both"/>
        <w:rPr>
          <w:sz w:val="24"/>
        </w:rPr>
      </w:pPr>
      <w:r w:rsidRPr="008421EE">
        <w:rPr>
          <w:sz w:val="24"/>
        </w:rPr>
        <w:t>деструктивное информационное воздействие на молодежь, следствием которого в условиях социального расслоения, как показывает опыт других стран, могут стать повышенная агрессивность в молодежной среде, национальная и религиозная нетерпимость, а также социальное напряжение в обществе, сокращение трудовых ресурсов.</w:t>
      </w:r>
    </w:p>
    <w:p w:rsidR="008421EE" w:rsidRPr="008421EE" w:rsidRDefault="008421EE" w:rsidP="008421EE">
      <w:pPr>
        <w:widowControl w:val="0"/>
        <w:autoSpaceDE w:val="0"/>
        <w:autoSpaceDN w:val="0"/>
        <w:adjustRightInd w:val="0"/>
        <w:ind w:firstLine="540"/>
        <w:jc w:val="both"/>
        <w:rPr>
          <w:sz w:val="24"/>
        </w:rPr>
      </w:pPr>
      <w:r w:rsidRPr="008421EE">
        <w:rPr>
          <w:sz w:val="24"/>
        </w:rPr>
        <w:t>Для решения поставленных задач с учетом имеющихся проблем предусматривается реализация мероприятий, направленных на:</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гражданско-патриотическому и духовно-нравственному воспитанию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профориентации и реализации трудового и творческого потенциала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мероприятий по развитию молодежных общественных организаций и добровольческой (волонтерской) деятельности;</w:t>
      </w:r>
    </w:p>
    <w:p w:rsidR="00E31C1B" w:rsidRDefault="008421EE" w:rsidP="00EE389C">
      <w:pPr>
        <w:widowControl w:val="0"/>
        <w:autoSpaceDE w:val="0"/>
        <w:autoSpaceDN w:val="0"/>
        <w:adjustRightInd w:val="0"/>
        <w:ind w:firstLine="540"/>
        <w:jc w:val="both"/>
        <w:rPr>
          <w:sz w:val="24"/>
        </w:rPr>
      </w:pPr>
      <w:r w:rsidRPr="008421EE">
        <w:rPr>
          <w:sz w:val="24"/>
        </w:rPr>
        <w:t>организацию и проведение мероприятий по повышению профессионального уровня специалистов в сфере работы с молодежью.</w:t>
      </w:r>
    </w:p>
    <w:p w:rsidR="0009015E" w:rsidRPr="008421EE" w:rsidRDefault="0009015E" w:rsidP="001F513C">
      <w:pPr>
        <w:widowControl w:val="0"/>
        <w:autoSpaceDE w:val="0"/>
        <w:autoSpaceDN w:val="0"/>
        <w:adjustRightInd w:val="0"/>
        <w:jc w:val="both"/>
        <w:rPr>
          <w:sz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8421EE" w:rsidRPr="008421EE" w:rsidRDefault="0067677F" w:rsidP="00A75564">
      <w:pPr>
        <w:widowControl w:val="0"/>
        <w:autoSpaceDE w:val="0"/>
        <w:autoSpaceDN w:val="0"/>
        <w:adjustRightInd w:val="0"/>
        <w:ind w:firstLine="540"/>
        <w:jc w:val="center"/>
        <w:rPr>
          <w:b/>
          <w:bCs/>
          <w:sz w:val="24"/>
          <w:szCs w:val="24"/>
        </w:rPr>
      </w:pPr>
      <w:r>
        <w:rPr>
          <w:b/>
          <w:bCs/>
          <w:sz w:val="24"/>
          <w:szCs w:val="24"/>
        </w:rPr>
        <w:lastRenderedPageBreak/>
        <w:t>9</w:t>
      </w:r>
      <w:r w:rsidR="008421EE" w:rsidRPr="008421EE">
        <w:rPr>
          <w:b/>
          <w:bCs/>
          <w:sz w:val="24"/>
          <w:szCs w:val="24"/>
        </w:rPr>
        <w:t>.</w:t>
      </w:r>
      <w:r>
        <w:rPr>
          <w:b/>
          <w:bCs/>
          <w:sz w:val="24"/>
          <w:szCs w:val="24"/>
        </w:rPr>
        <w:t>4</w:t>
      </w:r>
      <w:r w:rsidR="008421EE" w:rsidRPr="008421EE">
        <w:rPr>
          <w:b/>
          <w:bCs/>
          <w:sz w:val="24"/>
          <w:szCs w:val="24"/>
        </w:rPr>
        <w:t>.2. П</w:t>
      </w:r>
      <w:r>
        <w:rPr>
          <w:b/>
          <w:bCs/>
          <w:sz w:val="24"/>
          <w:szCs w:val="24"/>
        </w:rPr>
        <w:t>еречень</w:t>
      </w:r>
      <w:r w:rsidR="008421EE" w:rsidRPr="008421EE">
        <w:rPr>
          <w:b/>
          <w:bCs/>
          <w:sz w:val="24"/>
          <w:szCs w:val="24"/>
        </w:rPr>
        <w:t xml:space="preserve"> </w:t>
      </w:r>
      <w:r>
        <w:rPr>
          <w:b/>
          <w:bCs/>
          <w:sz w:val="24"/>
          <w:szCs w:val="24"/>
        </w:rPr>
        <w:t xml:space="preserve">мероприятий подпрограммы </w:t>
      </w:r>
      <w:r>
        <w:rPr>
          <w:b/>
          <w:bCs/>
          <w:sz w:val="24"/>
          <w:szCs w:val="24"/>
          <w:lang w:val="en-US"/>
        </w:rPr>
        <w:t>IV</w:t>
      </w:r>
      <w:r w:rsidR="008421EE" w:rsidRPr="008421EE">
        <w:rPr>
          <w:b/>
          <w:bCs/>
          <w:sz w:val="24"/>
          <w:szCs w:val="24"/>
        </w:rPr>
        <w:t xml:space="preserve"> «Молодежь Подмосковья»</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67677F" w:rsidRPr="00ED28AD" w:rsidRDefault="0067677F" w:rsidP="0067677F">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tbl>
      <w:tblPr>
        <w:tblW w:w="15780"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993"/>
        <w:gridCol w:w="2952"/>
        <w:gridCol w:w="826"/>
        <w:gridCol w:w="1183"/>
        <w:gridCol w:w="1085"/>
        <w:gridCol w:w="1041"/>
        <w:gridCol w:w="967"/>
        <w:gridCol w:w="1029"/>
        <w:gridCol w:w="993"/>
        <w:gridCol w:w="992"/>
        <w:gridCol w:w="955"/>
        <w:gridCol w:w="1346"/>
        <w:gridCol w:w="1418"/>
      </w:tblGrid>
      <w:tr w:rsidR="008421EE" w:rsidRPr="008421EE" w:rsidTr="00E0454E">
        <w:trPr>
          <w:trHeight w:val="32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CB0C78">
            <w:pPr>
              <w:widowControl w:val="0"/>
              <w:shd w:val="clear" w:color="auto" w:fill="FFFFFF"/>
              <w:autoSpaceDE w:val="0"/>
              <w:autoSpaceDN w:val="0"/>
              <w:adjustRightInd w:val="0"/>
              <w:jc w:val="center"/>
            </w:pPr>
            <w:r w:rsidRPr="000C2199">
              <w:t xml:space="preserve">№  </w:t>
            </w:r>
            <w:r w:rsidRPr="000C2199">
              <w:br/>
            </w:r>
            <w:r w:rsidR="00CB0C78">
              <w:t>мероприятия</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Мероприятия </w:t>
            </w:r>
            <w:r w:rsidRPr="000C2199">
              <w:br/>
              <w:t>подпрограммы</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Срок       </w:t>
            </w:r>
            <w:r w:rsidRPr="000C2199">
              <w:br/>
              <w:t xml:space="preserve">исполнения </w:t>
            </w:r>
            <w:r w:rsidRPr="000C2199">
              <w:br/>
              <w:t>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Источники     </w:t>
            </w:r>
            <w:r w:rsidRPr="000C2199">
              <w:br/>
              <w:t>финансирования</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716" w:rsidRPr="00FB4716" w:rsidRDefault="00FB4716" w:rsidP="00FB4716">
            <w:pPr>
              <w:widowControl w:val="0"/>
              <w:shd w:val="clear" w:color="auto" w:fill="FFFFFF"/>
              <w:autoSpaceDE w:val="0"/>
              <w:autoSpaceDN w:val="0"/>
              <w:adjustRightInd w:val="0"/>
              <w:ind w:left="-80" w:right="-70"/>
              <w:jc w:val="center"/>
            </w:pPr>
            <w:r w:rsidRPr="00FB4716">
              <w:t>Объем финансирования мероприятия  в году, предшествующему году начала реализации муниципальной программы</w:t>
            </w:r>
          </w:p>
          <w:p w:rsidR="008421EE" w:rsidRPr="000C2199" w:rsidRDefault="00E0454E" w:rsidP="00FB4716">
            <w:pPr>
              <w:widowControl w:val="0"/>
              <w:shd w:val="clear" w:color="auto" w:fill="FFFFFF"/>
              <w:autoSpaceDE w:val="0"/>
              <w:autoSpaceDN w:val="0"/>
              <w:adjustRightInd w:val="0"/>
              <w:ind w:left="-80" w:right="-70"/>
              <w:jc w:val="center"/>
            </w:pPr>
            <w:r>
              <w:t>(тыс. руб.</w:t>
            </w:r>
            <w:r w:rsidR="008421EE" w:rsidRPr="000C2199">
              <w:t>)</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Всего </w:t>
            </w:r>
            <w:r w:rsidRPr="000C2199">
              <w:br/>
              <w:t>(тыс. руб.)</w:t>
            </w:r>
          </w:p>
        </w:tc>
        <w:tc>
          <w:tcPr>
            <w:tcW w:w="493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Объём финансирования по годам (тыс.</w:t>
            </w:r>
            <w:r w:rsidR="00B31426">
              <w:t xml:space="preserve"> </w:t>
            </w:r>
            <w:r w:rsidRPr="000C2199">
              <w:t>руб.)</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0C2199" w:rsidP="000C2199">
            <w:pPr>
              <w:widowControl w:val="0"/>
              <w:shd w:val="clear" w:color="auto" w:fill="FFFFFF"/>
              <w:autoSpaceDE w:val="0"/>
              <w:autoSpaceDN w:val="0"/>
              <w:adjustRightInd w:val="0"/>
              <w:ind w:right="-70"/>
              <w:jc w:val="center"/>
            </w:pPr>
            <w:r>
              <w:t>Ответственный</w:t>
            </w:r>
            <w:r w:rsidRPr="000C2199">
              <w:t xml:space="preserve"> </w:t>
            </w:r>
            <w:r w:rsidR="008421EE" w:rsidRPr="000C2199">
              <w:t>за выполнение</w:t>
            </w:r>
            <w:r w:rsidR="008421EE" w:rsidRPr="000C2199">
              <w:br/>
              <w:t xml:space="preserve">мероприятия  </w:t>
            </w:r>
            <w:r w:rsidR="008421EE" w:rsidRPr="000C2199">
              <w:br/>
              <w:t>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ind w:left="-80" w:right="-71"/>
              <w:jc w:val="center"/>
              <w:rPr>
                <w:lang w:val="en-US"/>
              </w:rPr>
            </w:pPr>
            <w:r w:rsidRPr="000C2199">
              <w:t>Р</w:t>
            </w:r>
            <w:r w:rsidR="00BC011C">
              <w:rPr>
                <w:lang w:val="en-US"/>
              </w:rPr>
              <w:t>e</w:t>
            </w:r>
            <w:r w:rsidRPr="000C2199">
              <w:t xml:space="preserve">зультаты  </w:t>
            </w:r>
            <w:r w:rsidRPr="000C2199">
              <w:br/>
              <w:t xml:space="preserve">выполнения  </w:t>
            </w:r>
            <w:r w:rsidRPr="000C2199">
              <w:br/>
              <w:t>мероприятий</w:t>
            </w:r>
            <w:r w:rsidRPr="000C2199">
              <w:br/>
              <w:t>подп</w:t>
            </w:r>
            <w:r w:rsidR="000C2199">
              <w:t>рограммы</w:t>
            </w:r>
          </w:p>
        </w:tc>
      </w:tr>
      <w:tr w:rsidR="008421EE" w:rsidRPr="008421EE" w:rsidTr="00E0454E">
        <w:trPr>
          <w:trHeight w:val="128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18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85"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4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67677F" w:rsidRDefault="0067677F" w:rsidP="0067677F">
            <w:pPr>
              <w:widowControl w:val="0"/>
              <w:shd w:val="clear" w:color="auto" w:fill="FFFFFF"/>
              <w:autoSpaceDE w:val="0"/>
              <w:autoSpaceDN w:val="0"/>
              <w:adjustRightInd w:val="0"/>
              <w:jc w:val="center"/>
              <w:rPr>
                <w:sz w:val="18"/>
                <w:szCs w:val="18"/>
                <w:lang w:val="en-US"/>
              </w:rPr>
            </w:pPr>
            <w:r>
              <w:rPr>
                <w:sz w:val="18"/>
                <w:szCs w:val="18"/>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2023</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r>
      <w:tr w:rsidR="008421EE" w:rsidRPr="008421EE" w:rsidTr="00E0454E">
        <w:trPr>
          <w:trHeight w:val="339"/>
          <w:tblCellSpacing w:w="5" w:type="nil"/>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3</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4</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5</w:t>
            </w: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6</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7</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10</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11</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13</w:t>
            </w:r>
          </w:p>
        </w:tc>
      </w:tr>
      <w:tr w:rsidR="00522C86" w:rsidRPr="008421EE" w:rsidTr="00E0454E">
        <w:trPr>
          <w:trHeight w:val="87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bCs/>
                <w:sz w:val="22"/>
                <w:szCs w:val="22"/>
              </w:rPr>
            </w:pPr>
            <w:r w:rsidRPr="00D26E16">
              <w:rPr>
                <w:bCs/>
                <w:sz w:val="22"/>
                <w:szCs w:val="22"/>
              </w:rPr>
              <w:t>1</w:t>
            </w:r>
            <w:r w:rsidR="008F452A">
              <w:rPr>
                <w:bCs/>
                <w:sz w:val="22"/>
                <w:szCs w:val="22"/>
              </w:rPr>
              <w:t>.</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rPr>
                <w:sz w:val="22"/>
                <w:szCs w:val="22"/>
              </w:rPr>
            </w:pPr>
            <w:r w:rsidRPr="00D26E16">
              <w:rPr>
                <w:sz w:val="22"/>
                <w:szCs w:val="22"/>
              </w:rPr>
              <w:t>Ос</w:t>
            </w:r>
            <w:r>
              <w:rPr>
                <w:sz w:val="22"/>
                <w:szCs w:val="22"/>
              </w:rPr>
              <w:t xml:space="preserve">новное мероприятие </w:t>
            </w:r>
            <w:r w:rsidRPr="00D26E16">
              <w:rPr>
                <w:sz w:val="22"/>
                <w:szCs w:val="22"/>
              </w:rPr>
              <w:t>1.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p w:rsidR="00522C86" w:rsidRPr="00D26E16" w:rsidRDefault="00522C86"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65 132,0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widowControl w:val="0"/>
              <w:shd w:val="clear" w:color="auto" w:fill="FFFFFF"/>
              <w:autoSpaceDE w:val="0"/>
              <w:autoSpaceDN w:val="0"/>
              <w:adjustRightInd w:val="0"/>
              <w:jc w:val="center"/>
              <w:rPr>
                <w:sz w:val="22"/>
                <w:szCs w:val="22"/>
              </w:rPr>
            </w:pPr>
            <w:r w:rsidRPr="00522C86">
              <w:rPr>
                <w:sz w:val="22"/>
                <w:szCs w:val="22"/>
              </w:rPr>
              <w:t>13 026,4</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057962" w:rsidP="008421EE">
            <w:pPr>
              <w:widowControl w:val="0"/>
              <w:shd w:val="clear" w:color="auto" w:fill="FFFFFF"/>
              <w:autoSpaceDE w:val="0"/>
              <w:autoSpaceDN w:val="0"/>
              <w:adjustRightInd w:val="0"/>
              <w:ind w:left="-80" w:right="-71"/>
            </w:pPr>
            <w:r>
              <w:t>О</w:t>
            </w:r>
            <w:r w:rsidR="00522C86" w:rsidRPr="008421EE">
              <w:t>беспечение участия делегации в областных, межмуниципальных, всероссийских мероприятиях.</w:t>
            </w:r>
          </w:p>
          <w:p w:rsidR="00522C86" w:rsidRPr="008421EE" w:rsidRDefault="00522C86" w:rsidP="008421EE">
            <w:pPr>
              <w:widowControl w:val="0"/>
              <w:shd w:val="clear" w:color="auto" w:fill="FFFFFF"/>
              <w:autoSpaceDE w:val="0"/>
              <w:autoSpaceDN w:val="0"/>
              <w:adjustRightInd w:val="0"/>
              <w:ind w:left="-80" w:right="-71"/>
              <w:jc w:val="center"/>
            </w:pPr>
          </w:p>
        </w:tc>
      </w:tr>
      <w:tr w:rsidR="00522C86" w:rsidRPr="008421EE" w:rsidTr="00E0454E">
        <w:trPr>
          <w:trHeight w:val="844"/>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Средства      </w:t>
            </w:r>
            <w:r w:rsidRPr="00EC1AAA">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65 132,0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13 026,4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jc w:val="center"/>
            </w:pPr>
          </w:p>
        </w:tc>
      </w:tr>
      <w:tr w:rsidR="00522C86" w:rsidRPr="008421EE" w:rsidTr="00E0454E">
        <w:trPr>
          <w:trHeight w:val="351"/>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bCs/>
                <w:sz w:val="22"/>
                <w:szCs w:val="22"/>
              </w:rPr>
            </w:pPr>
            <w:r w:rsidRPr="00D26E16">
              <w:rPr>
                <w:bCs/>
                <w:sz w:val="22"/>
                <w:szCs w:val="22"/>
              </w:rPr>
              <w:t>1.1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rPr>
                <w:sz w:val="22"/>
                <w:szCs w:val="22"/>
              </w:rPr>
            </w:pPr>
            <w:r w:rsidRPr="00D26E16">
              <w:rPr>
                <w:sz w:val="22"/>
                <w:szCs w:val="22"/>
              </w:rPr>
              <w:t>Организация и проведение мероприятий по гражданско-патриотическому и духовно-нравственному воспитанию молодежи.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p w:rsidR="00522C86" w:rsidRPr="00D26E16" w:rsidRDefault="00522C86"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rPr>
                <w:lang w:val="en-US"/>
              </w:rPr>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ind w:left="-80" w:right="-71"/>
            </w:pPr>
            <w:r w:rsidRPr="008421EE">
              <w:t>Воспитание среди молодежи чувства патриотизма</w:t>
            </w:r>
            <w:r w:rsidRPr="00E87723">
              <w:t xml:space="preserve"> </w:t>
            </w:r>
            <w:r w:rsidRPr="008421EE">
              <w:t>и уважения к культуре и истории Отечества</w:t>
            </w:r>
          </w:p>
        </w:tc>
      </w:tr>
      <w:tr w:rsidR="00522C86" w:rsidRPr="008421EE" w:rsidTr="00E0454E">
        <w:trPr>
          <w:trHeight w:val="718"/>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22C86" w:rsidRPr="00D26E16" w:rsidRDefault="00522C86"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EC1AAA" w:rsidRDefault="00522C86" w:rsidP="00EC1AAA">
            <w:pPr>
              <w:widowControl w:val="0"/>
              <w:shd w:val="clear" w:color="auto" w:fill="FFFFFF"/>
              <w:autoSpaceDE w:val="0"/>
              <w:autoSpaceDN w:val="0"/>
              <w:adjustRightInd w:val="0"/>
            </w:pPr>
            <w:r w:rsidRPr="00EC1AAA">
              <w:t xml:space="preserve">Средства      </w:t>
            </w:r>
            <w:r w:rsidRPr="00EC1AAA">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6 500,0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522C86" w:rsidRPr="00522C86" w:rsidRDefault="00522C86" w:rsidP="00522C86">
            <w:pPr>
              <w:spacing w:after="200" w:line="276" w:lineRule="auto"/>
              <w:jc w:val="center"/>
              <w:rPr>
                <w:sz w:val="22"/>
                <w:szCs w:val="22"/>
              </w:rPr>
            </w:pPr>
            <w:r w:rsidRPr="00522C86">
              <w:rPr>
                <w:sz w:val="22"/>
                <w:szCs w:val="22"/>
              </w:rPr>
              <w:t>1300,0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522C86" w:rsidRPr="008421EE" w:rsidRDefault="00522C86" w:rsidP="008421EE">
            <w:pPr>
              <w:widowControl w:val="0"/>
              <w:shd w:val="clear" w:color="auto" w:fill="FFFFFF"/>
              <w:autoSpaceDE w:val="0"/>
              <w:autoSpaceDN w:val="0"/>
              <w:adjustRightInd w:val="0"/>
              <w:jc w:val="center"/>
              <w:rPr>
                <w:sz w:val="18"/>
                <w:szCs w:val="18"/>
              </w:rPr>
            </w:pPr>
          </w:p>
        </w:tc>
      </w:tr>
      <w:tr w:rsidR="001F513C" w:rsidRPr="008421EE" w:rsidTr="00E0454E">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t>1.2</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 xml:space="preserve">Организация и проведение </w:t>
            </w:r>
            <w:r w:rsidRPr="00D26E16">
              <w:rPr>
                <w:sz w:val="22"/>
                <w:szCs w:val="22"/>
              </w:rPr>
              <w:lastRenderedPageBreak/>
              <w:t>мероприятий по обучению, переобучению, повышению квалификации и обмену опытом специалистов</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lastRenderedPageBreak/>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EC1AAA" w:rsidRDefault="001F513C" w:rsidP="00EC1AAA">
            <w:pPr>
              <w:widowControl w:val="0"/>
              <w:shd w:val="clear" w:color="auto" w:fill="FFFFFF"/>
              <w:autoSpaceDE w:val="0"/>
              <w:autoSpaceDN w:val="0"/>
              <w:adjustRightInd w:val="0"/>
              <w:rPr>
                <w:lang w:val="en-US"/>
              </w:rPr>
            </w:pPr>
            <w:r w:rsidRPr="00EC1AAA">
              <w:lastRenderedPageBreak/>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300,0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autoSpaceDE w:val="0"/>
              <w:autoSpaceDN w:val="0"/>
              <w:adjustRightInd w:val="0"/>
              <w:spacing w:after="200" w:line="276" w:lineRule="auto"/>
              <w:ind w:left="-67"/>
              <w:rPr>
                <w:sz w:val="18"/>
                <w:szCs w:val="18"/>
              </w:rPr>
            </w:pPr>
            <w:r w:rsidRPr="008421EE">
              <w:t xml:space="preserve">Управление </w:t>
            </w:r>
            <w:r w:rsidRPr="008421EE">
              <w:lastRenderedPageBreak/>
              <w:t>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lastRenderedPageBreak/>
              <w:t>X</w:t>
            </w:r>
          </w:p>
        </w:tc>
      </w:tr>
      <w:tr w:rsidR="001F513C" w:rsidRPr="008421EE" w:rsidTr="00E0454E">
        <w:trPr>
          <w:trHeight w:val="862"/>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1 500,0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300,0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344"/>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lastRenderedPageBreak/>
              <w:t>1.3</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Проведение мероприятий по обеспечению занятости несовершеннолетних</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0C1263">
            <w:pPr>
              <w:widowControl w:val="0"/>
              <w:shd w:val="clear" w:color="auto" w:fill="FFFFFF"/>
              <w:autoSpaceDE w:val="0"/>
              <w:autoSpaceDN w:val="0"/>
              <w:adjustRightInd w:val="0"/>
            </w:pPr>
            <w:r>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5 000,0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rHeight w:val="819"/>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5 000,0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1000,0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bCs/>
                <w:sz w:val="22"/>
                <w:szCs w:val="22"/>
              </w:rPr>
            </w:pPr>
            <w:r w:rsidRPr="00D26E16">
              <w:rPr>
                <w:bCs/>
                <w:sz w:val="22"/>
                <w:szCs w:val="22"/>
              </w:rPr>
              <w:t>1.4</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sz w:val="22"/>
                <w:szCs w:val="22"/>
              </w:rPr>
            </w:pPr>
            <w:r w:rsidRPr="00D26E16">
              <w:rPr>
                <w:sz w:val="22"/>
                <w:szCs w:val="22"/>
              </w:rPr>
              <w:t>Проведение капитального ремонта, технического переоснащения и благоустройства территорий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p w:rsidR="001F513C" w:rsidRPr="00C752A8" w:rsidRDefault="001F513C" w:rsidP="008421EE">
            <w:pPr>
              <w:widowControl w:val="0"/>
              <w:shd w:val="clear" w:color="auto" w:fill="FFFFFF"/>
              <w:autoSpaceDE w:val="0"/>
              <w:autoSpaceDN w:val="0"/>
              <w:adjustRightInd w:val="0"/>
            </w:pPr>
            <w:r w:rsidRPr="00C752A8">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pPr>
            <w:r w:rsidRPr="008421EE">
              <w:t>МБУ МК «Атмосфера»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EC1AAA">
            <w:pPr>
              <w:widowControl w:val="0"/>
              <w:shd w:val="clear" w:color="auto" w:fill="FFFFFF"/>
              <w:autoSpaceDE w:val="0"/>
              <w:autoSpaceDN w:val="0"/>
              <w:adjustRightInd w:val="0"/>
              <w:ind w:left="-80" w:right="-71"/>
            </w:pPr>
            <w:r w:rsidRPr="008421EE">
              <w:t>Повышение эффективности деятельности муниципальных учреждений по работе с молодежью, переход на современные технологии оказания муниципальных услуг</w:t>
            </w:r>
          </w:p>
        </w:tc>
      </w:tr>
      <w:tr w:rsidR="001F513C" w:rsidRPr="008421EE" w:rsidTr="00E0454E">
        <w:trPr>
          <w:trHeight w:val="1433"/>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t xml:space="preserve">    </w:t>
            </w:r>
            <w:r>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r>
      <w:tr w:rsidR="001F513C" w:rsidRPr="008421EE" w:rsidTr="00E0454E">
        <w:trPr>
          <w:trHeight w:val="7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CB0C78" w:rsidP="008421EE">
            <w:pPr>
              <w:widowControl w:val="0"/>
              <w:shd w:val="clear" w:color="auto" w:fill="FFFFFF"/>
              <w:autoSpaceDE w:val="0"/>
              <w:autoSpaceDN w:val="0"/>
              <w:adjustRightInd w:val="0"/>
              <w:rPr>
                <w:sz w:val="22"/>
                <w:szCs w:val="22"/>
              </w:rPr>
            </w:pPr>
            <w:r>
              <w:rPr>
                <w:sz w:val="22"/>
                <w:szCs w:val="22"/>
              </w:rPr>
              <w:t xml:space="preserve">     </w:t>
            </w:r>
            <w:r w:rsidR="001F513C" w:rsidRPr="00D26E16">
              <w:rPr>
                <w:sz w:val="22"/>
                <w:szCs w:val="22"/>
              </w:rPr>
              <w:t>1.5.</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r w:rsidRPr="00D26E16">
              <w:rPr>
                <w:sz w:val="22"/>
                <w:szCs w:val="22"/>
              </w:rPr>
              <w:t>Расходы на обеспечение деятельности (оказание услуг) муниципальных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52 132,0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10426,4</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МБУ МК «Атмосфера»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EC1AAA" w:rsidRDefault="001F513C" w:rsidP="008421EE">
            <w:pPr>
              <w:widowControl w:val="0"/>
              <w:shd w:val="clear" w:color="auto" w:fill="FFFFFF"/>
              <w:autoSpaceDE w:val="0"/>
              <w:autoSpaceDN w:val="0"/>
              <w:adjustRightInd w:val="0"/>
            </w:pPr>
            <w:r w:rsidRPr="00EC1AAA">
              <w:t>Реализация плана работы учреждения по работе с молодежью согласно муниципального задания</w:t>
            </w:r>
          </w:p>
        </w:tc>
      </w:tr>
      <w:tr w:rsidR="001F513C" w:rsidRPr="008421EE" w:rsidTr="00E0454E">
        <w:trPr>
          <w:trHeight w:val="102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C752A8">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52 132,0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10426,4</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347"/>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F452A" w:rsidRDefault="00E51D46" w:rsidP="008421EE">
            <w:pPr>
              <w:widowControl w:val="0"/>
              <w:shd w:val="clear" w:color="auto" w:fill="FFFFFF"/>
              <w:autoSpaceDE w:val="0"/>
              <w:autoSpaceDN w:val="0"/>
              <w:adjustRightInd w:val="0"/>
              <w:jc w:val="center"/>
              <w:rPr>
                <w:bCs/>
                <w:sz w:val="22"/>
                <w:szCs w:val="22"/>
              </w:rPr>
            </w:pPr>
            <w:r w:rsidRPr="00E51D46">
              <w:rPr>
                <w:bCs/>
                <w:sz w:val="22"/>
                <w:szCs w:val="22"/>
              </w:rPr>
              <w:t>E8</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bCs/>
                <w:sz w:val="22"/>
                <w:szCs w:val="22"/>
              </w:rPr>
            </w:pPr>
            <w:r w:rsidRPr="00D26E16">
              <w:rPr>
                <w:bCs/>
                <w:sz w:val="22"/>
                <w:szCs w:val="22"/>
              </w:rPr>
              <w:t>Основное мероприятие E8. Федеральный проект "Социальная активность"</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DF6798">
        <w:trPr>
          <w:trHeight w:val="1437"/>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2550,0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29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F452A" w:rsidRDefault="00E51D46" w:rsidP="008421EE">
            <w:pPr>
              <w:widowControl w:val="0"/>
              <w:shd w:val="clear" w:color="auto" w:fill="FFFFFF"/>
              <w:autoSpaceDE w:val="0"/>
              <w:autoSpaceDN w:val="0"/>
              <w:adjustRightInd w:val="0"/>
              <w:jc w:val="center"/>
              <w:rPr>
                <w:bCs/>
                <w:sz w:val="22"/>
                <w:szCs w:val="22"/>
              </w:rPr>
            </w:pPr>
            <w:r w:rsidRPr="00E51D46">
              <w:rPr>
                <w:bCs/>
                <w:sz w:val="22"/>
                <w:szCs w:val="22"/>
              </w:rPr>
              <w:lastRenderedPageBreak/>
              <w:t>E8</w:t>
            </w:r>
            <w:r>
              <w:rPr>
                <w:bCs/>
                <w:sz w:val="22"/>
                <w:szCs w:val="22"/>
              </w:rPr>
              <w:t>.1.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C752A8">
            <w:pPr>
              <w:rPr>
                <w:bCs/>
                <w:sz w:val="22"/>
                <w:szCs w:val="22"/>
              </w:rPr>
            </w:pPr>
            <w:r w:rsidRPr="00D26E16">
              <w:rPr>
                <w:bCs/>
                <w:sz w:val="22"/>
                <w:szCs w:val="22"/>
              </w:rP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2 750,0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550,0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801"/>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9E0895" w:rsidP="008421EE">
            <w:pPr>
              <w:widowControl w:val="0"/>
              <w:shd w:val="clear" w:color="auto" w:fill="FFFFFF"/>
              <w:autoSpaceDE w:val="0"/>
              <w:autoSpaceDN w:val="0"/>
              <w:adjustRightInd w:val="0"/>
              <w:rPr>
                <w:bCs/>
                <w:sz w:val="22"/>
                <w:szCs w:val="22"/>
              </w:rPr>
            </w:pPr>
            <w:r>
              <w:rPr>
                <w:bCs/>
                <w:sz w:val="22"/>
                <w:szCs w:val="22"/>
              </w:rPr>
              <w:t xml:space="preserve">     </w:t>
            </w:r>
            <w:r w:rsidR="00E51D46" w:rsidRPr="00E51D46">
              <w:rPr>
                <w:bCs/>
                <w:sz w:val="22"/>
                <w:szCs w:val="22"/>
              </w:rPr>
              <w:t>E8</w:t>
            </w:r>
            <w:r w:rsidR="00E51D46">
              <w:rPr>
                <w:bCs/>
                <w:sz w:val="22"/>
                <w:szCs w:val="22"/>
              </w:rPr>
              <w:t>.</w:t>
            </w:r>
            <w:r w:rsidR="001F513C" w:rsidRPr="00D26E16">
              <w:rPr>
                <w:bCs/>
                <w:sz w:val="22"/>
                <w:szCs w:val="22"/>
              </w:rPr>
              <w:t>2</w:t>
            </w:r>
            <w:r w:rsidR="001F513C">
              <w:rPr>
                <w:bCs/>
                <w:sz w:val="22"/>
                <w:szCs w:val="22"/>
              </w:rPr>
              <w:t>.</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8421EE">
            <w:pPr>
              <w:rPr>
                <w:bCs/>
                <w:sz w:val="22"/>
                <w:szCs w:val="22"/>
              </w:rPr>
            </w:pPr>
            <w:r w:rsidRPr="00D26E16">
              <w:rPr>
                <w:bCs/>
                <w:sz w:val="22"/>
                <w:szCs w:val="22"/>
              </w:rPr>
              <w:t>Формирование эффективной системы выявления, поддержки и развития способностей и талантов у детей и молодежи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D26E16" w:rsidRDefault="001F513C"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C752A8" w:rsidRDefault="001F513C" w:rsidP="000C1263">
            <w:pPr>
              <w:widowControl w:val="0"/>
              <w:shd w:val="clear" w:color="auto" w:fill="FFFFFF"/>
              <w:autoSpaceDE w:val="0"/>
              <w:autoSpaceDN w:val="0"/>
              <w:adjustRightInd w:val="0"/>
            </w:pPr>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10 000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jc w:val="both"/>
            </w:pPr>
            <w:r w:rsidRPr="008421EE">
              <w:t>Поддержка молодежных творческих инициатив подростков и молодежи в целях их реализации на территории Сергиево-Посадского городского округа</w:t>
            </w:r>
          </w:p>
        </w:tc>
      </w:tr>
      <w:tr w:rsidR="001F513C" w:rsidRPr="008421EE" w:rsidTr="00E0454E">
        <w:trPr>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C752A8" w:rsidRDefault="001F513C" w:rsidP="000C1263">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10 000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2000,0</w:t>
            </w:r>
          </w:p>
        </w:tc>
        <w:tc>
          <w:tcPr>
            <w:tcW w:w="1346"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r>
      <w:tr w:rsidR="001F513C" w:rsidRPr="008421EE" w:rsidTr="00E0454E">
        <w:trPr>
          <w:trHeight w:val="28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C3875" w:rsidRDefault="001F513C" w:rsidP="000C3875">
            <w:pPr>
              <w:widowControl w:val="0"/>
              <w:shd w:val="clear" w:color="auto" w:fill="FFFFFF"/>
              <w:autoSpaceDE w:val="0"/>
              <w:autoSpaceDN w:val="0"/>
              <w:adjustRightInd w:val="0"/>
              <w:rPr>
                <w:sz w:val="24"/>
                <w:szCs w:val="18"/>
              </w:rPr>
            </w:pPr>
          </w:p>
        </w:tc>
        <w:tc>
          <w:tcPr>
            <w:tcW w:w="377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C3875" w:rsidRDefault="001F513C" w:rsidP="000C3875">
            <w:pPr>
              <w:widowControl w:val="0"/>
              <w:shd w:val="clear" w:color="auto" w:fill="FFFFFF"/>
              <w:autoSpaceDE w:val="0"/>
              <w:autoSpaceDN w:val="0"/>
              <w:adjustRightInd w:val="0"/>
              <w:rPr>
                <w:sz w:val="24"/>
                <w:szCs w:val="18"/>
              </w:rPr>
            </w:pPr>
          </w:p>
          <w:p w:rsidR="001F513C" w:rsidRPr="000C3875" w:rsidRDefault="001F513C" w:rsidP="000C3875">
            <w:pPr>
              <w:widowControl w:val="0"/>
              <w:shd w:val="clear" w:color="auto" w:fill="FFFFFF"/>
              <w:autoSpaceDE w:val="0"/>
              <w:autoSpaceDN w:val="0"/>
              <w:adjustRightInd w:val="0"/>
              <w:rPr>
                <w:sz w:val="24"/>
                <w:szCs w:val="18"/>
              </w:rPr>
            </w:pPr>
            <w:r w:rsidRPr="000C3875">
              <w:rPr>
                <w:sz w:val="24"/>
                <w:szCs w:val="18"/>
              </w:rPr>
              <w:t>Итого по подпрограмме</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FB4716" w:rsidP="00522C86">
            <w:pPr>
              <w:widowControl w:val="0"/>
              <w:shd w:val="clear" w:color="auto" w:fill="FFFFFF"/>
              <w:autoSpaceDE w:val="0"/>
              <w:autoSpaceDN w:val="0"/>
              <w:adjustRightInd w:val="0"/>
              <w:jc w:val="center"/>
              <w:rPr>
                <w:bCs/>
                <w:sz w:val="18"/>
                <w:szCs w:val="18"/>
              </w:rPr>
            </w:pPr>
            <w:r w:rsidRPr="00FB4716">
              <w:rPr>
                <w:bCs/>
                <w:sz w:val="22"/>
                <w:szCs w:val="18"/>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bCs/>
                <w:sz w:val="22"/>
                <w:szCs w:val="22"/>
              </w:rPr>
            </w:pPr>
            <w:r w:rsidRPr="00522C86">
              <w:rPr>
                <w:bCs/>
                <w:sz w:val="22"/>
                <w:szCs w:val="22"/>
              </w:rPr>
              <w:t>77 882,0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jc w:val="center"/>
              <w:rPr>
                <w:sz w:val="22"/>
                <w:szCs w:val="22"/>
              </w:rPr>
            </w:pPr>
            <w:r w:rsidRPr="00522C86">
              <w:rPr>
                <w:sz w:val="22"/>
                <w:szCs w:val="22"/>
              </w:rPr>
              <w:t>15 576,4</w:t>
            </w:r>
          </w:p>
        </w:tc>
        <w:tc>
          <w:tcPr>
            <w:tcW w:w="2764" w:type="dxa"/>
            <w:gridSpan w:val="2"/>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1F513C" w:rsidRPr="008421EE" w:rsidTr="00E0454E">
        <w:trPr>
          <w:trHeight w:val="7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3778" w:type="dxa"/>
            <w:gridSpan w:val="2"/>
            <w:vMerge/>
            <w:tcBorders>
              <w:top w:val="single" w:sz="4" w:space="0" w:color="auto"/>
              <w:left w:val="single" w:sz="4" w:space="0" w:color="auto"/>
              <w:bottom w:val="single" w:sz="4" w:space="0" w:color="auto"/>
              <w:right w:val="single" w:sz="4" w:space="0" w:color="auto"/>
            </w:tcBorders>
            <w:shd w:val="clear" w:color="auto" w:fill="FFFFFF"/>
          </w:tcPr>
          <w:p w:rsidR="001F513C" w:rsidRPr="008421EE" w:rsidRDefault="001F513C" w:rsidP="008421EE">
            <w:pPr>
              <w:widowControl w:val="0"/>
              <w:shd w:val="clear" w:color="auto" w:fill="FFFFFF"/>
              <w:autoSpaceDE w:val="0"/>
              <w:autoSpaceDN w:val="0"/>
              <w:adjustRightInd w:val="0"/>
              <w:jc w:val="center"/>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1F513C" w:rsidRPr="00C752A8" w:rsidRDefault="001F513C" w:rsidP="008421EE">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after="200" w:line="276" w:lineRule="auto"/>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widowControl w:val="0"/>
              <w:shd w:val="clear" w:color="auto" w:fill="FFFFFF"/>
              <w:autoSpaceDE w:val="0"/>
              <w:autoSpaceDN w:val="0"/>
              <w:adjustRightInd w:val="0"/>
              <w:spacing w:line="0" w:lineRule="atLeast"/>
              <w:jc w:val="center"/>
              <w:rPr>
                <w:sz w:val="22"/>
                <w:szCs w:val="22"/>
              </w:rPr>
            </w:pPr>
            <w:r w:rsidRPr="00522C86">
              <w:rPr>
                <w:sz w:val="22"/>
                <w:szCs w:val="22"/>
              </w:rPr>
              <w:t>77 882,0</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522C86" w:rsidRDefault="001F513C" w:rsidP="00522C86">
            <w:pPr>
              <w:spacing w:line="0" w:lineRule="atLeast"/>
              <w:jc w:val="center"/>
              <w:rPr>
                <w:sz w:val="22"/>
                <w:szCs w:val="22"/>
              </w:rPr>
            </w:pPr>
            <w:r w:rsidRPr="00522C86">
              <w:rPr>
                <w:sz w:val="22"/>
                <w:szCs w:val="22"/>
              </w:rPr>
              <w:t>15 576,4</w:t>
            </w:r>
          </w:p>
        </w:tc>
        <w:tc>
          <w:tcPr>
            <w:tcW w:w="2764" w:type="dxa"/>
            <w:gridSpan w:val="2"/>
            <w:tcBorders>
              <w:top w:val="single" w:sz="4" w:space="0" w:color="auto"/>
              <w:left w:val="single" w:sz="4" w:space="0" w:color="auto"/>
              <w:bottom w:val="single" w:sz="4" w:space="0" w:color="auto"/>
              <w:right w:val="single" w:sz="4" w:space="0" w:color="auto"/>
            </w:tcBorders>
            <w:shd w:val="clear" w:color="auto" w:fill="FFFFFF"/>
          </w:tcPr>
          <w:p w:rsidR="001F513C" w:rsidRPr="00442F9E" w:rsidRDefault="001F513C" w:rsidP="00053707">
            <w:pPr>
              <w:jc w:val="center"/>
            </w:pPr>
            <w:r w:rsidRPr="00442F9E">
              <w:t>X</w:t>
            </w:r>
          </w:p>
        </w:tc>
      </w:tr>
    </w:tbl>
    <w:p w:rsidR="00FC3E69" w:rsidRDefault="00FC3E69"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DF6798" w:rsidRDefault="00DF6798" w:rsidP="00FA7038">
      <w:pPr>
        <w:tabs>
          <w:tab w:val="left" w:pos="1739"/>
        </w:tabs>
        <w:jc w:val="both"/>
        <w:rPr>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5A43A3" w:rsidRDefault="005A43A3" w:rsidP="00FB4716">
      <w:pPr>
        <w:widowControl w:val="0"/>
        <w:autoSpaceDE w:val="0"/>
        <w:autoSpaceDN w:val="0"/>
        <w:adjustRightInd w:val="0"/>
        <w:outlineLvl w:val="1"/>
        <w:rPr>
          <w:b/>
          <w:sz w:val="24"/>
          <w:szCs w:val="24"/>
        </w:rPr>
      </w:pPr>
    </w:p>
    <w:p w:rsidR="00FB4716" w:rsidRDefault="00FB4716" w:rsidP="00FB4716">
      <w:pPr>
        <w:widowControl w:val="0"/>
        <w:autoSpaceDE w:val="0"/>
        <w:autoSpaceDN w:val="0"/>
        <w:adjustRightInd w:val="0"/>
        <w:outlineLvl w:val="1"/>
        <w:rPr>
          <w:b/>
          <w:sz w:val="24"/>
          <w:szCs w:val="24"/>
        </w:rPr>
      </w:pPr>
    </w:p>
    <w:p w:rsidR="005A43A3" w:rsidRDefault="005A43A3" w:rsidP="00CC385B">
      <w:pPr>
        <w:widowControl w:val="0"/>
        <w:autoSpaceDE w:val="0"/>
        <w:autoSpaceDN w:val="0"/>
        <w:adjustRightInd w:val="0"/>
        <w:jc w:val="center"/>
        <w:outlineLvl w:val="1"/>
        <w:rPr>
          <w:b/>
          <w:sz w:val="24"/>
          <w:szCs w:val="24"/>
        </w:rPr>
      </w:pPr>
    </w:p>
    <w:p w:rsidR="00CC385B" w:rsidRPr="00CC385B" w:rsidRDefault="00CC385B" w:rsidP="00CC385B">
      <w:pPr>
        <w:widowControl w:val="0"/>
        <w:autoSpaceDE w:val="0"/>
        <w:autoSpaceDN w:val="0"/>
        <w:adjustRightInd w:val="0"/>
        <w:jc w:val="center"/>
        <w:outlineLvl w:val="1"/>
        <w:rPr>
          <w:rFonts w:eastAsiaTheme="minorHAnsi"/>
          <w:b/>
          <w:sz w:val="24"/>
          <w:szCs w:val="24"/>
          <w:lang w:eastAsia="en-US"/>
        </w:rPr>
      </w:pPr>
      <w:r w:rsidRPr="007C1DAE">
        <w:rPr>
          <w:b/>
          <w:sz w:val="24"/>
          <w:szCs w:val="24"/>
        </w:rPr>
        <w:lastRenderedPageBreak/>
        <w:t>9.5</w:t>
      </w:r>
      <w:r>
        <w:rPr>
          <w:sz w:val="24"/>
          <w:szCs w:val="24"/>
        </w:rPr>
        <w:t xml:space="preserve">. </w:t>
      </w:r>
      <w:r w:rsidRPr="00CC385B">
        <w:rPr>
          <w:rFonts w:eastAsiaTheme="minorHAnsi"/>
          <w:b/>
          <w:sz w:val="24"/>
          <w:szCs w:val="24"/>
          <w:lang w:eastAsia="en-US"/>
        </w:rPr>
        <w:t xml:space="preserve">Паспорт </w:t>
      </w:r>
      <w:r w:rsidRPr="00CC385B">
        <w:rPr>
          <w:rFonts w:eastAsiaTheme="minorHAnsi"/>
          <w:b/>
          <w:bCs/>
          <w:sz w:val="24"/>
          <w:szCs w:val="24"/>
          <w:lang w:eastAsia="en-US"/>
        </w:rPr>
        <w:t xml:space="preserve">подпрограммы </w:t>
      </w:r>
      <w:r w:rsidRPr="00CC385B">
        <w:rPr>
          <w:rFonts w:eastAsiaTheme="minorHAnsi"/>
          <w:b/>
          <w:bCs/>
          <w:sz w:val="24"/>
          <w:szCs w:val="24"/>
          <w:lang w:val="en-US" w:eastAsia="en-US"/>
        </w:rPr>
        <w:t>V</w:t>
      </w:r>
      <w:r w:rsidRPr="00CC385B">
        <w:rPr>
          <w:rFonts w:eastAsiaTheme="minorHAnsi"/>
          <w:b/>
          <w:bCs/>
          <w:sz w:val="24"/>
          <w:szCs w:val="24"/>
          <w:lang w:eastAsia="en-US"/>
        </w:rPr>
        <w:t xml:space="preserve"> «Обеспечивающая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p>
    <w:tbl>
      <w:tblPr>
        <w:tblStyle w:val="ac"/>
        <w:tblW w:w="14742" w:type="dxa"/>
        <w:tblInd w:w="250" w:type="dxa"/>
        <w:tblLayout w:type="fixed"/>
        <w:tblLook w:val="04A0" w:firstRow="1" w:lastRow="0" w:firstColumn="1" w:lastColumn="0" w:noHBand="0" w:noVBand="1"/>
      </w:tblPr>
      <w:tblGrid>
        <w:gridCol w:w="3544"/>
        <w:gridCol w:w="2977"/>
        <w:gridCol w:w="2552"/>
        <w:gridCol w:w="991"/>
        <w:gridCol w:w="992"/>
        <w:gridCol w:w="993"/>
        <w:gridCol w:w="992"/>
        <w:gridCol w:w="850"/>
        <w:gridCol w:w="851"/>
      </w:tblGrid>
      <w:tr w:rsidR="00CC385B" w:rsidRPr="00CC385B" w:rsidTr="007C1DAE">
        <w:trPr>
          <w:trHeight w:val="596"/>
        </w:trPr>
        <w:tc>
          <w:tcPr>
            <w:tcW w:w="3544" w:type="dxa"/>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Цель муниципальной подпрограммы</w:t>
            </w:r>
          </w:p>
        </w:tc>
        <w:tc>
          <w:tcPr>
            <w:tcW w:w="11198" w:type="dxa"/>
            <w:gridSpan w:val="8"/>
          </w:tcPr>
          <w:p w:rsidR="00CC385B" w:rsidRPr="00CC385B" w:rsidRDefault="00CC385B" w:rsidP="00CC385B">
            <w:pPr>
              <w:spacing w:line="0" w:lineRule="atLeast"/>
              <w:rPr>
                <w:rFonts w:eastAsiaTheme="minorHAnsi"/>
                <w:sz w:val="24"/>
                <w:szCs w:val="24"/>
                <w:highlight w:val="yellow"/>
                <w:lang w:eastAsia="en-US"/>
              </w:rPr>
            </w:pPr>
            <w:r>
              <w:rPr>
                <w:rFonts w:eastAsiaTheme="minorHAnsi"/>
                <w:sz w:val="24"/>
                <w:szCs w:val="24"/>
                <w:lang w:eastAsia="en-US"/>
              </w:rPr>
              <w:t>Создание условий для реализации полномочий органов местного самоуправления</w:t>
            </w:r>
          </w:p>
        </w:tc>
      </w:tr>
      <w:tr w:rsidR="00CC385B" w:rsidRPr="00CC385B" w:rsidTr="007C1DAE">
        <w:tc>
          <w:tcPr>
            <w:tcW w:w="3544" w:type="dxa"/>
            <w:shd w:val="clear" w:color="auto" w:fill="auto"/>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Координатор подпрограммы</w:t>
            </w:r>
          </w:p>
        </w:tc>
        <w:tc>
          <w:tcPr>
            <w:tcW w:w="11198" w:type="dxa"/>
            <w:gridSpan w:val="8"/>
            <w:shd w:val="clear" w:color="auto" w:fill="auto"/>
          </w:tcPr>
          <w:p w:rsidR="00CC385B" w:rsidRPr="00CC385B" w:rsidRDefault="006C678A" w:rsidP="006C678A">
            <w:pPr>
              <w:widowControl w:val="0"/>
              <w:autoSpaceDE w:val="0"/>
              <w:autoSpaceDN w:val="0"/>
              <w:adjustRightInd w:val="0"/>
              <w:spacing w:line="0" w:lineRule="atLeast"/>
              <w:outlineLvl w:val="1"/>
              <w:rPr>
                <w:rFonts w:eastAsiaTheme="minorHAnsi"/>
                <w:sz w:val="24"/>
                <w:szCs w:val="24"/>
                <w:lang w:eastAsia="en-US"/>
              </w:rPr>
            </w:pPr>
            <w:r>
              <w:rPr>
                <w:rFonts w:eastAsiaTheme="minorHAnsi"/>
                <w:bCs/>
                <w:sz w:val="24"/>
                <w:szCs w:val="24"/>
                <w:lang w:eastAsia="en-US"/>
              </w:rPr>
              <w:t>Заместитель главы</w:t>
            </w:r>
            <w:r w:rsidR="004D1D1B" w:rsidRPr="004D1D1B">
              <w:rPr>
                <w:rFonts w:eastAsiaTheme="minorHAnsi"/>
                <w:bCs/>
                <w:sz w:val="24"/>
                <w:szCs w:val="24"/>
                <w:lang w:eastAsia="en-US"/>
              </w:rPr>
              <w:t>, курирующий деятельность администрации</w:t>
            </w:r>
          </w:p>
        </w:tc>
      </w:tr>
      <w:tr w:rsidR="00CC385B" w:rsidRPr="00CC385B" w:rsidTr="007C1DAE">
        <w:trPr>
          <w:trHeight w:val="555"/>
        </w:trPr>
        <w:tc>
          <w:tcPr>
            <w:tcW w:w="3544" w:type="dxa"/>
            <w:shd w:val="clear" w:color="auto" w:fill="auto"/>
          </w:tcPr>
          <w:p w:rsidR="00CC385B" w:rsidRPr="00CC385B" w:rsidRDefault="00CC385B" w:rsidP="00CC385B">
            <w:pPr>
              <w:widowControl w:val="0"/>
              <w:autoSpaceDE w:val="0"/>
              <w:autoSpaceDN w:val="0"/>
              <w:adjustRightInd w:val="0"/>
              <w:spacing w:line="0" w:lineRule="atLeast"/>
              <w:jc w:val="both"/>
              <w:rPr>
                <w:rFonts w:eastAsiaTheme="minorHAnsi"/>
                <w:sz w:val="24"/>
                <w:szCs w:val="24"/>
                <w:lang w:eastAsia="en-US"/>
              </w:rPr>
            </w:pPr>
            <w:r w:rsidRPr="00CC385B">
              <w:rPr>
                <w:rFonts w:eastAsiaTheme="minorHAnsi"/>
                <w:sz w:val="24"/>
                <w:szCs w:val="24"/>
                <w:lang w:eastAsia="en-US"/>
              </w:rPr>
              <w:t>Муниципальный заказчик  подпрограммы</w:t>
            </w:r>
          </w:p>
        </w:tc>
        <w:tc>
          <w:tcPr>
            <w:tcW w:w="11198" w:type="dxa"/>
            <w:gridSpan w:val="8"/>
            <w:shd w:val="clear" w:color="auto" w:fill="auto"/>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r w:rsidRPr="00CC385B">
              <w:rPr>
                <w:rFonts w:eastAsiaTheme="minorHAnsi"/>
                <w:sz w:val="24"/>
                <w:szCs w:val="24"/>
                <w:lang w:eastAsia="en-US"/>
              </w:rPr>
              <w:t>Администрация Сергиево-Посадского городского округа</w:t>
            </w:r>
          </w:p>
        </w:tc>
      </w:tr>
      <w:tr w:rsidR="00CC385B" w:rsidRPr="00CC385B" w:rsidTr="007C1DAE">
        <w:tc>
          <w:tcPr>
            <w:tcW w:w="3544" w:type="dxa"/>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Сроки реализации муниципальной подпрограммы</w:t>
            </w:r>
          </w:p>
        </w:tc>
        <w:tc>
          <w:tcPr>
            <w:tcW w:w="11198" w:type="dxa"/>
            <w:gridSpan w:val="8"/>
          </w:tcPr>
          <w:p w:rsidR="00CC385B" w:rsidRPr="00CC385B" w:rsidRDefault="00CC385B"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sz w:val="24"/>
                <w:szCs w:val="24"/>
                <w:lang w:eastAsia="en-US"/>
              </w:rPr>
              <w:t>2020-2024 годы</w:t>
            </w:r>
          </w:p>
        </w:tc>
      </w:tr>
      <w:tr w:rsidR="00CC385B" w:rsidRPr="00CC385B" w:rsidTr="007C1DAE">
        <w:tc>
          <w:tcPr>
            <w:tcW w:w="3544" w:type="dxa"/>
            <w:vMerge w:val="restart"/>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Источники финансирования подпрограммы, в том числе по годам</w:t>
            </w:r>
          </w:p>
        </w:tc>
        <w:tc>
          <w:tcPr>
            <w:tcW w:w="2977" w:type="dxa"/>
            <w:vMerge w:val="restart"/>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Главный распорядитель бюджетных средств</w:t>
            </w:r>
          </w:p>
        </w:tc>
        <w:tc>
          <w:tcPr>
            <w:tcW w:w="2552" w:type="dxa"/>
            <w:vMerge w:val="restart"/>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Источник финансирования</w:t>
            </w:r>
            <w:r w:rsidR="00740FE0">
              <w:rPr>
                <w:rFonts w:eastAsiaTheme="minorHAnsi"/>
                <w:sz w:val="24"/>
                <w:szCs w:val="24"/>
                <w:lang w:eastAsia="en-US"/>
              </w:rPr>
              <w:t xml:space="preserve"> </w:t>
            </w:r>
          </w:p>
        </w:tc>
        <w:tc>
          <w:tcPr>
            <w:tcW w:w="5669" w:type="dxa"/>
            <w:gridSpan w:val="6"/>
          </w:tcPr>
          <w:p w:rsidR="00CC385B" w:rsidRPr="00CC385B" w:rsidRDefault="00CC385B" w:rsidP="007F4850">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Общий объём средств, направляемых на реализацию мероприятий подпрограммы, тыс.</w:t>
            </w:r>
            <w:r w:rsidR="001130D3">
              <w:rPr>
                <w:rFonts w:eastAsiaTheme="minorHAnsi"/>
                <w:sz w:val="24"/>
                <w:szCs w:val="24"/>
                <w:lang w:eastAsia="en-US"/>
              </w:rPr>
              <w:t xml:space="preserve"> </w:t>
            </w:r>
            <w:r w:rsidRPr="00CC385B">
              <w:rPr>
                <w:rFonts w:eastAsiaTheme="minorHAnsi"/>
                <w:sz w:val="24"/>
                <w:szCs w:val="24"/>
                <w:lang w:eastAsia="en-US"/>
              </w:rPr>
              <w:t>рублей</w:t>
            </w:r>
          </w:p>
        </w:tc>
      </w:tr>
      <w:tr w:rsidR="00CC385B" w:rsidRPr="00CC385B" w:rsidTr="007C1DAE">
        <w:trPr>
          <w:trHeight w:val="369"/>
        </w:trPr>
        <w:tc>
          <w:tcPr>
            <w:tcW w:w="3544" w:type="dxa"/>
            <w:vMerge/>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p>
        </w:tc>
        <w:tc>
          <w:tcPr>
            <w:tcW w:w="2977"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2552"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991"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Всего</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2020</w:t>
            </w:r>
          </w:p>
        </w:tc>
        <w:tc>
          <w:tcPr>
            <w:tcW w:w="993"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2021</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2022</w:t>
            </w:r>
          </w:p>
        </w:tc>
        <w:tc>
          <w:tcPr>
            <w:tcW w:w="850"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2023</w:t>
            </w:r>
          </w:p>
        </w:tc>
        <w:tc>
          <w:tcPr>
            <w:tcW w:w="851" w:type="dxa"/>
            <w:vAlign w:val="center"/>
          </w:tcPr>
          <w:p w:rsidR="00CC385B" w:rsidRPr="00CC385B" w:rsidRDefault="00CC385B" w:rsidP="00CC385B">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2024</w:t>
            </w:r>
          </w:p>
        </w:tc>
      </w:tr>
      <w:tr w:rsidR="00A560F1" w:rsidRPr="00CC385B" w:rsidTr="007C1DAE">
        <w:trPr>
          <w:trHeight w:val="372"/>
        </w:trPr>
        <w:tc>
          <w:tcPr>
            <w:tcW w:w="3544" w:type="dxa"/>
            <w:vMerge/>
            <w:vAlign w:val="center"/>
          </w:tcPr>
          <w:p w:rsidR="00A560F1" w:rsidRPr="00CC385B" w:rsidRDefault="00A560F1" w:rsidP="00CC385B">
            <w:pPr>
              <w:widowControl w:val="0"/>
              <w:autoSpaceDE w:val="0"/>
              <w:autoSpaceDN w:val="0"/>
              <w:adjustRightInd w:val="0"/>
              <w:spacing w:line="0" w:lineRule="atLeast"/>
              <w:rPr>
                <w:rFonts w:eastAsia="Calibri"/>
                <w:sz w:val="24"/>
                <w:szCs w:val="24"/>
              </w:rPr>
            </w:pPr>
          </w:p>
        </w:tc>
        <w:tc>
          <w:tcPr>
            <w:tcW w:w="2977" w:type="dxa"/>
            <w:vMerge w:val="restart"/>
          </w:tcPr>
          <w:p w:rsidR="00A560F1" w:rsidRPr="00CC385B" w:rsidRDefault="00A560F1"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bCs/>
                <w:sz w:val="24"/>
                <w:szCs w:val="24"/>
                <w:lang w:eastAsia="en-US"/>
              </w:rPr>
              <w:t>Администрация Сергиево-Посадского городского округа</w:t>
            </w:r>
          </w:p>
        </w:tc>
        <w:tc>
          <w:tcPr>
            <w:tcW w:w="2552" w:type="dxa"/>
          </w:tcPr>
          <w:p w:rsidR="00A560F1" w:rsidRPr="00CC385B" w:rsidRDefault="00A560F1"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Всего:</w:t>
            </w:r>
          </w:p>
        </w:tc>
        <w:tc>
          <w:tcPr>
            <w:tcW w:w="991" w:type="dxa"/>
            <w:vAlign w:val="center"/>
          </w:tcPr>
          <w:p w:rsidR="00A560F1" w:rsidRPr="00EB392B" w:rsidRDefault="00A560F1" w:rsidP="00CC385B">
            <w:pPr>
              <w:widowControl w:val="0"/>
              <w:autoSpaceDE w:val="0"/>
              <w:autoSpaceDN w:val="0"/>
              <w:adjustRightInd w:val="0"/>
              <w:spacing w:line="0" w:lineRule="atLeast"/>
              <w:jc w:val="center"/>
              <w:outlineLvl w:val="1"/>
              <w:rPr>
                <w:rFonts w:eastAsiaTheme="minorHAnsi"/>
                <w:sz w:val="24"/>
                <w:szCs w:val="24"/>
                <w:lang w:eastAsia="en-US"/>
              </w:rPr>
            </w:pPr>
            <w:r w:rsidRPr="00EB392B">
              <w:rPr>
                <w:rFonts w:eastAsiaTheme="minorHAnsi"/>
                <w:sz w:val="24"/>
                <w:szCs w:val="24"/>
                <w:lang w:eastAsia="en-US"/>
              </w:rPr>
              <w:t>6944,0</w:t>
            </w:r>
          </w:p>
        </w:tc>
        <w:tc>
          <w:tcPr>
            <w:tcW w:w="992" w:type="dxa"/>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1723,0</w:t>
            </w:r>
          </w:p>
        </w:tc>
        <w:tc>
          <w:tcPr>
            <w:tcW w:w="993" w:type="dxa"/>
            <w:vAlign w:val="center"/>
          </w:tcPr>
          <w:p w:rsidR="00A560F1" w:rsidRPr="00EB392B" w:rsidRDefault="00A560F1" w:rsidP="00CC385B">
            <w:pPr>
              <w:spacing w:line="0" w:lineRule="atLeast"/>
              <w:jc w:val="center"/>
              <w:rPr>
                <w:rFonts w:eastAsiaTheme="minorHAnsi"/>
                <w:sz w:val="24"/>
                <w:szCs w:val="24"/>
                <w:lang w:eastAsia="en-US"/>
              </w:rPr>
            </w:pPr>
            <w:r w:rsidRPr="00EB392B">
              <w:rPr>
                <w:rFonts w:eastAsiaTheme="minorHAnsi"/>
                <w:sz w:val="24"/>
                <w:szCs w:val="24"/>
                <w:lang w:eastAsia="en-US"/>
              </w:rPr>
              <w:t>4,0</w:t>
            </w:r>
          </w:p>
        </w:tc>
        <w:tc>
          <w:tcPr>
            <w:tcW w:w="992" w:type="dxa"/>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0"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1"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r>
      <w:tr w:rsidR="00A560F1" w:rsidRPr="00CC385B" w:rsidTr="007C1DAE">
        <w:tc>
          <w:tcPr>
            <w:tcW w:w="3544" w:type="dxa"/>
            <w:vMerge/>
            <w:vAlign w:val="center"/>
          </w:tcPr>
          <w:p w:rsidR="00A560F1" w:rsidRPr="00CC385B" w:rsidRDefault="00A560F1" w:rsidP="00CC385B">
            <w:pPr>
              <w:widowControl w:val="0"/>
              <w:autoSpaceDE w:val="0"/>
              <w:autoSpaceDN w:val="0"/>
              <w:adjustRightInd w:val="0"/>
              <w:spacing w:line="0" w:lineRule="atLeast"/>
              <w:rPr>
                <w:rFonts w:eastAsia="Calibri"/>
                <w:sz w:val="24"/>
                <w:szCs w:val="24"/>
              </w:rPr>
            </w:pPr>
          </w:p>
        </w:tc>
        <w:tc>
          <w:tcPr>
            <w:tcW w:w="2977" w:type="dxa"/>
            <w:vMerge/>
          </w:tcPr>
          <w:p w:rsidR="00A560F1" w:rsidRPr="00CC385B" w:rsidRDefault="00A560F1"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2552" w:type="dxa"/>
          </w:tcPr>
          <w:p w:rsidR="00A560F1" w:rsidRPr="00CC385B" w:rsidRDefault="00C30017" w:rsidP="00CC385B">
            <w:pPr>
              <w:spacing w:line="0" w:lineRule="atLeast"/>
              <w:jc w:val="both"/>
              <w:rPr>
                <w:rFonts w:eastAsiaTheme="minorHAnsi"/>
                <w:sz w:val="24"/>
                <w:szCs w:val="24"/>
                <w:lang w:eastAsia="en-US"/>
              </w:rPr>
            </w:pPr>
            <w:r w:rsidRPr="00C30017">
              <w:rPr>
                <w:rFonts w:eastAsiaTheme="minorHAnsi"/>
                <w:sz w:val="24"/>
                <w:szCs w:val="24"/>
                <w:lang w:eastAsia="en-US"/>
              </w:rPr>
              <w:t>Средства федерального бюджета</w:t>
            </w:r>
          </w:p>
        </w:tc>
        <w:tc>
          <w:tcPr>
            <w:tcW w:w="991" w:type="dxa"/>
            <w:vAlign w:val="center"/>
          </w:tcPr>
          <w:p w:rsidR="00A560F1" w:rsidRPr="00EB392B" w:rsidRDefault="00A560F1" w:rsidP="00CC385B">
            <w:pPr>
              <w:widowControl w:val="0"/>
              <w:autoSpaceDE w:val="0"/>
              <w:autoSpaceDN w:val="0"/>
              <w:adjustRightInd w:val="0"/>
              <w:spacing w:line="0" w:lineRule="atLeast"/>
              <w:jc w:val="center"/>
              <w:outlineLvl w:val="1"/>
              <w:rPr>
                <w:rFonts w:eastAsiaTheme="minorHAnsi"/>
                <w:sz w:val="24"/>
                <w:szCs w:val="24"/>
                <w:lang w:eastAsia="en-US"/>
              </w:rPr>
            </w:pPr>
            <w:r w:rsidRPr="00EB392B">
              <w:rPr>
                <w:rFonts w:eastAsiaTheme="minorHAnsi"/>
                <w:sz w:val="24"/>
                <w:szCs w:val="24"/>
                <w:lang w:eastAsia="en-US"/>
              </w:rPr>
              <w:t>6944,0</w:t>
            </w:r>
          </w:p>
        </w:tc>
        <w:tc>
          <w:tcPr>
            <w:tcW w:w="992" w:type="dxa"/>
            <w:shd w:val="clear" w:color="auto" w:fill="auto"/>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1723,0</w:t>
            </w:r>
          </w:p>
        </w:tc>
        <w:tc>
          <w:tcPr>
            <w:tcW w:w="993" w:type="dxa"/>
            <w:shd w:val="clear" w:color="auto" w:fill="auto"/>
            <w:vAlign w:val="center"/>
          </w:tcPr>
          <w:p w:rsidR="00A560F1" w:rsidRPr="00EB392B" w:rsidRDefault="00A560F1" w:rsidP="00CC385B">
            <w:pPr>
              <w:spacing w:line="0" w:lineRule="atLeast"/>
              <w:jc w:val="center"/>
              <w:rPr>
                <w:rFonts w:eastAsiaTheme="minorHAnsi"/>
                <w:sz w:val="24"/>
                <w:szCs w:val="24"/>
                <w:lang w:eastAsia="en-US"/>
              </w:rPr>
            </w:pPr>
            <w:r w:rsidRPr="00EB392B">
              <w:rPr>
                <w:rFonts w:eastAsiaTheme="minorHAnsi"/>
                <w:sz w:val="24"/>
                <w:szCs w:val="24"/>
                <w:lang w:eastAsia="en-US"/>
              </w:rPr>
              <w:t>4,0</w:t>
            </w:r>
          </w:p>
        </w:tc>
        <w:tc>
          <w:tcPr>
            <w:tcW w:w="992" w:type="dxa"/>
            <w:shd w:val="clear" w:color="auto" w:fill="auto"/>
            <w:vAlign w:val="center"/>
          </w:tcPr>
          <w:p w:rsidR="00A560F1" w:rsidRPr="00EB392B" w:rsidRDefault="00A560F1" w:rsidP="00CC385B">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0"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c>
          <w:tcPr>
            <w:tcW w:w="851" w:type="dxa"/>
            <w:vAlign w:val="center"/>
          </w:tcPr>
          <w:p w:rsidR="00A560F1" w:rsidRPr="00EB392B" w:rsidRDefault="00A560F1" w:rsidP="00053707">
            <w:pPr>
              <w:spacing w:line="0" w:lineRule="atLeast"/>
              <w:ind w:left="-108" w:right="-108"/>
              <w:jc w:val="center"/>
              <w:rPr>
                <w:rFonts w:eastAsiaTheme="minorHAnsi"/>
                <w:sz w:val="24"/>
                <w:szCs w:val="24"/>
                <w:lang w:eastAsia="en-US"/>
              </w:rPr>
            </w:pPr>
            <w:r w:rsidRPr="00EB392B">
              <w:rPr>
                <w:rFonts w:eastAsiaTheme="minorHAnsi"/>
                <w:sz w:val="24"/>
                <w:szCs w:val="24"/>
                <w:lang w:eastAsia="en-US"/>
              </w:rPr>
              <w:t>1739,0</w:t>
            </w:r>
          </w:p>
        </w:tc>
      </w:tr>
      <w:tr w:rsidR="00A560F1" w:rsidRPr="00CC385B" w:rsidTr="007C1DAE">
        <w:tc>
          <w:tcPr>
            <w:tcW w:w="3544" w:type="dxa"/>
          </w:tcPr>
          <w:p w:rsidR="00A560F1" w:rsidRPr="00CC385B" w:rsidRDefault="00A560F1"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Планируемые результаты реализации подпрограммы</w:t>
            </w:r>
          </w:p>
        </w:tc>
        <w:tc>
          <w:tcPr>
            <w:tcW w:w="11198" w:type="dxa"/>
            <w:gridSpan w:val="8"/>
          </w:tcPr>
          <w:p w:rsidR="00A560F1" w:rsidRPr="00CC385B" w:rsidRDefault="00A560F1" w:rsidP="00CC385B">
            <w:pPr>
              <w:spacing w:line="0" w:lineRule="atLeast"/>
              <w:ind w:left="40"/>
              <w:jc w:val="both"/>
              <w:rPr>
                <w:sz w:val="24"/>
                <w:szCs w:val="24"/>
              </w:rPr>
            </w:pPr>
            <w:r w:rsidRPr="00CC385B">
              <w:rPr>
                <w:sz w:val="24"/>
                <w:szCs w:val="24"/>
              </w:rPr>
              <w:t>Составление (изменение) списков кандидатов в присяжные заседатели федеральных судов общей юрисдикции в Российской Федерации.</w:t>
            </w:r>
          </w:p>
          <w:p w:rsidR="00A560F1" w:rsidRPr="00CC385B" w:rsidRDefault="00A560F1" w:rsidP="00ED54AD">
            <w:pPr>
              <w:spacing w:line="0" w:lineRule="atLeast"/>
              <w:ind w:left="40"/>
              <w:jc w:val="both"/>
              <w:rPr>
                <w:strike/>
                <w:sz w:val="24"/>
                <w:szCs w:val="24"/>
              </w:rPr>
            </w:pPr>
            <w:r w:rsidRPr="00CC385B">
              <w:rPr>
                <w:sz w:val="24"/>
                <w:szCs w:val="24"/>
              </w:rPr>
              <w:t xml:space="preserve">Проведение </w:t>
            </w:r>
            <w:r>
              <w:rPr>
                <w:sz w:val="24"/>
                <w:szCs w:val="24"/>
              </w:rPr>
              <w:t>В</w:t>
            </w:r>
            <w:r w:rsidRPr="00CC385B">
              <w:rPr>
                <w:sz w:val="24"/>
                <w:szCs w:val="24"/>
              </w:rPr>
              <w:t>сероссийской переписи населения 2020 года.</w:t>
            </w:r>
          </w:p>
        </w:tc>
      </w:tr>
    </w:tbl>
    <w:p w:rsidR="00CC385B" w:rsidRPr="00CC385B" w:rsidRDefault="00CC385B" w:rsidP="00CC385B">
      <w:pPr>
        <w:jc w:val="center"/>
        <w:rPr>
          <w:bCs/>
          <w:sz w:val="16"/>
          <w:szCs w:val="16"/>
        </w:rPr>
      </w:pPr>
    </w:p>
    <w:p w:rsidR="00CC385B" w:rsidRPr="00CC385B" w:rsidRDefault="00ED54AD" w:rsidP="00ED54AD">
      <w:pPr>
        <w:spacing w:after="200" w:line="276" w:lineRule="auto"/>
        <w:jc w:val="center"/>
        <w:rPr>
          <w:b/>
          <w:bCs/>
          <w:sz w:val="24"/>
          <w:szCs w:val="24"/>
        </w:rPr>
      </w:pPr>
      <w:r>
        <w:rPr>
          <w:b/>
          <w:bCs/>
          <w:sz w:val="24"/>
          <w:szCs w:val="24"/>
        </w:rPr>
        <w:t>9.5.1.</w:t>
      </w:r>
      <w:r w:rsidR="00F47787" w:rsidRPr="00F47787">
        <w:rPr>
          <w:b/>
          <w:sz w:val="24"/>
          <w:szCs w:val="24"/>
        </w:rPr>
        <w:t xml:space="preserve"> </w:t>
      </w:r>
      <w:r w:rsidR="00F47787" w:rsidRPr="00C43F29">
        <w:rPr>
          <w:b/>
          <w:sz w:val="24"/>
          <w:szCs w:val="24"/>
        </w:rPr>
        <w:t>Х</w:t>
      </w:r>
      <w:r w:rsidR="00F47787">
        <w:rPr>
          <w:b/>
          <w:sz w:val="24"/>
          <w:szCs w:val="24"/>
        </w:rPr>
        <w:t>арактеристика проблем решаемых посредством мероприятий</w:t>
      </w:r>
      <w:r w:rsidR="00CC385B" w:rsidRPr="00CC385B">
        <w:rPr>
          <w:b/>
          <w:bCs/>
          <w:sz w:val="24"/>
          <w:szCs w:val="24"/>
        </w:rPr>
        <w:t>.</w:t>
      </w:r>
    </w:p>
    <w:p w:rsidR="00AD6EE8"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bCs/>
          <w:sz w:val="24"/>
          <w:szCs w:val="24"/>
          <w:lang w:eastAsia="en-US"/>
        </w:rPr>
        <w:t xml:space="preserve">Подпрограмма </w:t>
      </w:r>
      <w:r w:rsidRPr="00CC385B">
        <w:rPr>
          <w:rFonts w:eastAsiaTheme="minorHAnsi"/>
          <w:bCs/>
          <w:sz w:val="24"/>
          <w:szCs w:val="24"/>
          <w:lang w:val="en-US" w:eastAsia="en-US"/>
        </w:rPr>
        <w:t>V</w:t>
      </w:r>
      <w:r w:rsidRPr="00CC385B">
        <w:rPr>
          <w:rFonts w:eastAsiaTheme="minorHAnsi"/>
          <w:bCs/>
          <w:sz w:val="24"/>
          <w:szCs w:val="24"/>
          <w:lang w:eastAsia="en-US"/>
        </w:rPr>
        <w:t xml:space="preserve"> «Обеспечивающая подпрограмма» разработана с целью </w:t>
      </w:r>
      <w:r w:rsidRPr="00CC385B">
        <w:rPr>
          <w:rFonts w:eastAsiaTheme="minorHAnsi"/>
          <w:sz w:val="24"/>
          <w:szCs w:val="24"/>
          <w:lang w:eastAsia="en-US"/>
        </w:rPr>
        <w:t>осуществления организационных вопросов в пределах компетенции</w:t>
      </w:r>
      <w:r w:rsidR="007C1DAE">
        <w:rPr>
          <w:rFonts w:eastAsiaTheme="minorHAnsi"/>
          <w:sz w:val="24"/>
          <w:szCs w:val="24"/>
          <w:lang w:eastAsia="en-US"/>
        </w:rPr>
        <w:t xml:space="preserve"> органов местного самоуправления</w:t>
      </w:r>
      <w:r w:rsidR="00AD6EE8">
        <w:rPr>
          <w:rFonts w:eastAsiaTheme="minorHAnsi"/>
          <w:sz w:val="24"/>
          <w:szCs w:val="24"/>
          <w:lang w:eastAsia="en-US"/>
        </w:rPr>
        <w:t xml:space="preserve"> в части с</w:t>
      </w:r>
      <w:r w:rsidR="00AD6EE8" w:rsidRPr="00CC385B">
        <w:rPr>
          <w:sz w:val="24"/>
          <w:szCs w:val="24"/>
        </w:rPr>
        <w:t>оставлени</w:t>
      </w:r>
      <w:r w:rsidR="00AD6EE8">
        <w:rPr>
          <w:sz w:val="24"/>
          <w:szCs w:val="24"/>
        </w:rPr>
        <w:t>я</w:t>
      </w:r>
      <w:r w:rsidR="00AD6EE8" w:rsidRPr="00CC385B">
        <w:rPr>
          <w:sz w:val="24"/>
          <w:szCs w:val="24"/>
        </w:rPr>
        <w:t xml:space="preserve"> (изменени</w:t>
      </w:r>
      <w:r w:rsidR="00AD6EE8">
        <w:rPr>
          <w:sz w:val="24"/>
          <w:szCs w:val="24"/>
        </w:rPr>
        <w:t>я</w:t>
      </w:r>
      <w:r w:rsidR="00AD6EE8" w:rsidRPr="00CC385B">
        <w:rPr>
          <w:sz w:val="24"/>
          <w:szCs w:val="24"/>
        </w:rPr>
        <w:t>) списков кандидатов в присяжные заседатели федеральных судов общей юрисдикции в Российской Федерации</w:t>
      </w:r>
      <w:r w:rsidR="00AD6EE8">
        <w:rPr>
          <w:rFonts w:eastAsiaTheme="minorHAnsi"/>
          <w:sz w:val="24"/>
          <w:szCs w:val="24"/>
          <w:lang w:eastAsia="en-US"/>
        </w:rPr>
        <w:t xml:space="preserve"> </w:t>
      </w:r>
      <w:r w:rsidRPr="00CC385B">
        <w:rPr>
          <w:rFonts w:eastAsiaTheme="minorHAnsi"/>
          <w:sz w:val="24"/>
          <w:szCs w:val="24"/>
          <w:lang w:eastAsia="en-US"/>
        </w:rPr>
        <w:t>, а также с целью подготовки и проведения Всероссийской переписи населения 2020 года на территории Сергиево-Посадского городского округа.</w:t>
      </w:r>
    </w:p>
    <w:p w:rsidR="00CC385B" w:rsidRPr="00CC385B"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sz w:val="24"/>
          <w:szCs w:val="24"/>
          <w:lang w:eastAsia="en-US"/>
        </w:rPr>
        <w:t xml:space="preserve">В результате реализации подпрограммы </w:t>
      </w:r>
      <w:r w:rsidR="00AD6EE8">
        <w:rPr>
          <w:rFonts w:eastAsiaTheme="minorHAnsi"/>
          <w:sz w:val="24"/>
          <w:szCs w:val="24"/>
          <w:lang w:eastAsia="en-US"/>
        </w:rPr>
        <w:t>будет своевременно</w:t>
      </w:r>
      <w:r w:rsidRPr="00CC385B">
        <w:rPr>
          <w:rFonts w:eastAsiaTheme="minorHAnsi"/>
          <w:sz w:val="24"/>
          <w:szCs w:val="24"/>
          <w:lang w:eastAsia="en-US"/>
        </w:rPr>
        <w:t xml:space="preserve"> исполнен Федеральн</w:t>
      </w:r>
      <w:r w:rsidR="00104743">
        <w:rPr>
          <w:rFonts w:eastAsiaTheme="minorHAnsi"/>
          <w:sz w:val="24"/>
          <w:szCs w:val="24"/>
          <w:lang w:eastAsia="en-US"/>
        </w:rPr>
        <w:t>ый закон</w:t>
      </w:r>
      <w:r w:rsidRPr="00CC385B">
        <w:rPr>
          <w:rFonts w:eastAsiaTheme="minorHAnsi"/>
          <w:sz w:val="24"/>
          <w:szCs w:val="24"/>
          <w:lang w:eastAsia="en-US"/>
        </w:rPr>
        <w:t xml:space="preserve"> от 25.01.2002 № 8-ФЗ «О Всероссийской переписи населения».</w:t>
      </w:r>
    </w:p>
    <w:p w:rsidR="00CC385B" w:rsidRDefault="00CC385B"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Pr="00CC385B" w:rsidRDefault="00EE19CC" w:rsidP="00CC385B">
      <w:pPr>
        <w:autoSpaceDE w:val="0"/>
        <w:autoSpaceDN w:val="0"/>
        <w:adjustRightInd w:val="0"/>
        <w:ind w:left="709"/>
        <w:contextualSpacing/>
        <w:rPr>
          <w:sz w:val="16"/>
          <w:szCs w:val="16"/>
          <w:highlight w:val="yellow"/>
        </w:rPr>
      </w:pPr>
    </w:p>
    <w:p w:rsidR="007F4850" w:rsidRDefault="007F4850" w:rsidP="00CC385B">
      <w:pPr>
        <w:widowControl w:val="0"/>
        <w:autoSpaceDE w:val="0"/>
        <w:autoSpaceDN w:val="0"/>
        <w:adjustRightInd w:val="0"/>
        <w:rPr>
          <w:rFonts w:eastAsiaTheme="minorHAnsi"/>
          <w:sz w:val="16"/>
          <w:szCs w:val="16"/>
          <w:highlight w:val="yellow"/>
          <w:lang w:eastAsia="en-US"/>
        </w:rPr>
      </w:pPr>
    </w:p>
    <w:p w:rsidR="007F4850" w:rsidRPr="00CC385B" w:rsidRDefault="007F4850" w:rsidP="00CC385B">
      <w:pPr>
        <w:widowControl w:val="0"/>
        <w:autoSpaceDE w:val="0"/>
        <w:autoSpaceDN w:val="0"/>
        <w:adjustRightInd w:val="0"/>
        <w:rPr>
          <w:rFonts w:eastAsiaTheme="minorHAnsi"/>
          <w:sz w:val="16"/>
          <w:szCs w:val="16"/>
          <w:highlight w:val="yellow"/>
          <w:lang w:eastAsia="en-US"/>
        </w:rPr>
      </w:pPr>
    </w:p>
    <w:p w:rsidR="00CC385B" w:rsidRPr="00CC385B" w:rsidRDefault="000F76D8" w:rsidP="000F76D8">
      <w:pPr>
        <w:widowControl w:val="0"/>
        <w:autoSpaceDE w:val="0"/>
        <w:autoSpaceDN w:val="0"/>
        <w:adjustRightInd w:val="0"/>
        <w:spacing w:after="200" w:line="276" w:lineRule="auto"/>
        <w:ind w:left="720"/>
        <w:contextualSpacing/>
        <w:jc w:val="center"/>
        <w:rPr>
          <w:rFonts w:eastAsiaTheme="minorHAnsi"/>
          <w:b/>
          <w:bCs/>
          <w:sz w:val="24"/>
          <w:szCs w:val="24"/>
          <w:lang w:eastAsia="en-US"/>
        </w:rPr>
      </w:pPr>
      <w:r>
        <w:rPr>
          <w:rFonts w:eastAsiaTheme="minorHAnsi"/>
          <w:b/>
          <w:sz w:val="24"/>
          <w:szCs w:val="24"/>
          <w:lang w:eastAsia="en-US"/>
        </w:rPr>
        <w:lastRenderedPageBreak/>
        <w:t xml:space="preserve">9.5.2. </w:t>
      </w:r>
      <w:r w:rsidR="00CC385B" w:rsidRPr="00CC385B">
        <w:rPr>
          <w:rFonts w:eastAsiaTheme="minorHAnsi"/>
          <w:b/>
          <w:sz w:val="24"/>
          <w:szCs w:val="24"/>
          <w:lang w:eastAsia="en-US"/>
        </w:rPr>
        <w:t xml:space="preserve">Перечень мероприятий подпрограммы </w:t>
      </w:r>
      <w:r w:rsidR="00CC385B" w:rsidRPr="00CC385B">
        <w:rPr>
          <w:rFonts w:eastAsiaTheme="minorHAnsi"/>
          <w:b/>
          <w:bCs/>
          <w:sz w:val="24"/>
          <w:szCs w:val="24"/>
          <w:lang w:val="en-US" w:eastAsia="en-US"/>
        </w:rPr>
        <w:t>V</w:t>
      </w:r>
      <w:r w:rsidR="00CC385B" w:rsidRPr="00CC385B">
        <w:rPr>
          <w:rFonts w:eastAsiaTheme="minorHAnsi"/>
          <w:b/>
          <w:sz w:val="24"/>
          <w:szCs w:val="24"/>
          <w:lang w:eastAsia="en-US"/>
        </w:rPr>
        <w:t xml:space="preserve"> </w:t>
      </w:r>
      <w:r w:rsidR="00CC385B" w:rsidRPr="00CC385B">
        <w:rPr>
          <w:rFonts w:eastAsiaTheme="minorHAnsi"/>
          <w:b/>
          <w:bCs/>
          <w:sz w:val="24"/>
          <w:szCs w:val="24"/>
          <w:lang w:eastAsia="en-US"/>
        </w:rPr>
        <w:t>«Обеспечивающая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реализации молодежной политики»</w:t>
      </w:r>
    </w:p>
    <w:p w:rsidR="00CC385B" w:rsidRPr="00CC385B" w:rsidRDefault="00CC385B" w:rsidP="00CC385B">
      <w:pPr>
        <w:widowControl w:val="0"/>
        <w:autoSpaceDE w:val="0"/>
        <w:autoSpaceDN w:val="0"/>
        <w:adjustRightInd w:val="0"/>
        <w:jc w:val="center"/>
        <w:rPr>
          <w:rFonts w:eastAsiaTheme="minorHAnsi"/>
          <w:bCs/>
          <w:sz w:val="16"/>
          <w:szCs w:val="16"/>
          <w:highlight w:val="yellow"/>
          <w:lang w:eastAsia="en-US"/>
        </w:rPr>
      </w:pPr>
    </w:p>
    <w:tbl>
      <w:tblPr>
        <w:tblStyle w:val="ac"/>
        <w:tblW w:w="15452" w:type="dxa"/>
        <w:tblInd w:w="-318" w:type="dxa"/>
        <w:tblLayout w:type="fixed"/>
        <w:tblLook w:val="04A0" w:firstRow="1" w:lastRow="0" w:firstColumn="1" w:lastColumn="0" w:noHBand="0" w:noVBand="1"/>
      </w:tblPr>
      <w:tblGrid>
        <w:gridCol w:w="993"/>
        <w:gridCol w:w="3119"/>
        <w:gridCol w:w="709"/>
        <w:gridCol w:w="1417"/>
        <w:gridCol w:w="854"/>
        <w:gridCol w:w="718"/>
        <w:gridCol w:w="696"/>
        <w:gridCol w:w="709"/>
        <w:gridCol w:w="708"/>
        <w:gridCol w:w="709"/>
        <w:gridCol w:w="709"/>
        <w:gridCol w:w="1557"/>
        <w:gridCol w:w="2554"/>
      </w:tblGrid>
      <w:tr w:rsidR="00CC385B" w:rsidRPr="00CC385B" w:rsidTr="0002733B">
        <w:trPr>
          <w:trHeight w:val="1206"/>
        </w:trPr>
        <w:tc>
          <w:tcPr>
            <w:tcW w:w="993" w:type="dxa"/>
            <w:vMerge w:val="restart"/>
          </w:tcPr>
          <w:p w:rsidR="00CC385B" w:rsidRPr="00CC385B" w:rsidRDefault="00CC385B" w:rsidP="0002733B">
            <w:pPr>
              <w:widowControl w:val="0"/>
              <w:autoSpaceDE w:val="0"/>
              <w:autoSpaceDN w:val="0"/>
              <w:adjustRightInd w:val="0"/>
              <w:jc w:val="center"/>
              <w:rPr>
                <w:rFonts w:eastAsiaTheme="minorEastAsia"/>
              </w:rPr>
            </w:pPr>
            <w:r w:rsidRPr="00CC385B">
              <w:rPr>
                <w:rFonts w:eastAsiaTheme="minorEastAsia"/>
              </w:rPr>
              <w:t xml:space="preserve">№ </w:t>
            </w:r>
            <w:r w:rsidR="0002733B">
              <w:rPr>
                <w:rFonts w:eastAsiaTheme="minorEastAsia"/>
              </w:rPr>
              <w:t>мероприятия</w:t>
            </w:r>
          </w:p>
        </w:tc>
        <w:tc>
          <w:tcPr>
            <w:tcW w:w="3119"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Мероприятия подпрограммы</w:t>
            </w:r>
          </w:p>
        </w:tc>
        <w:tc>
          <w:tcPr>
            <w:tcW w:w="709" w:type="dxa"/>
            <w:vMerge w:val="restart"/>
          </w:tcPr>
          <w:p w:rsidR="00CC385B" w:rsidRPr="00CC385B" w:rsidRDefault="00CC385B" w:rsidP="00CC385B">
            <w:pPr>
              <w:widowControl w:val="0"/>
              <w:autoSpaceDE w:val="0"/>
              <w:autoSpaceDN w:val="0"/>
              <w:adjustRightInd w:val="0"/>
              <w:ind w:left="-108" w:right="-108"/>
              <w:jc w:val="center"/>
              <w:rPr>
                <w:rFonts w:eastAsiaTheme="minorEastAsia"/>
              </w:rPr>
            </w:pPr>
            <w:r w:rsidRPr="00CC385B">
              <w:rPr>
                <w:rFonts w:eastAsiaTheme="minorEastAsia"/>
              </w:rPr>
              <w:t>Срок исполнения мероприятия</w:t>
            </w:r>
          </w:p>
        </w:tc>
        <w:tc>
          <w:tcPr>
            <w:tcW w:w="1417" w:type="dxa"/>
            <w:vMerge w:val="restart"/>
          </w:tcPr>
          <w:p w:rsidR="00CC385B" w:rsidRPr="00CC385B" w:rsidRDefault="00BA088A" w:rsidP="00CC385B">
            <w:pPr>
              <w:widowControl w:val="0"/>
              <w:autoSpaceDE w:val="0"/>
              <w:autoSpaceDN w:val="0"/>
              <w:adjustRightInd w:val="0"/>
              <w:jc w:val="center"/>
              <w:rPr>
                <w:rFonts w:eastAsiaTheme="minorEastAsia"/>
              </w:rPr>
            </w:pPr>
            <w:r>
              <w:rPr>
                <w:rFonts w:eastAsiaTheme="minorEastAsia"/>
              </w:rPr>
              <w:t>Источники финансиро</w:t>
            </w:r>
            <w:r w:rsidR="00CC385B" w:rsidRPr="00CC385B">
              <w:rPr>
                <w:rFonts w:eastAsiaTheme="minorEastAsia"/>
              </w:rPr>
              <w:t>вания</w:t>
            </w:r>
          </w:p>
        </w:tc>
        <w:tc>
          <w:tcPr>
            <w:tcW w:w="854" w:type="dxa"/>
            <w:vMerge w:val="restart"/>
          </w:tcPr>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Объем финансирования мероприятия в году, предшествующему году начала реализации</w:t>
            </w:r>
          </w:p>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подпрограммы</w:t>
            </w:r>
          </w:p>
          <w:p w:rsidR="00CC385B" w:rsidRPr="00CC385B" w:rsidRDefault="00CC385B" w:rsidP="00CC385B">
            <w:pPr>
              <w:widowControl w:val="0"/>
              <w:autoSpaceDE w:val="0"/>
              <w:autoSpaceDN w:val="0"/>
              <w:adjustRightInd w:val="0"/>
              <w:ind w:left="-90" w:right="-81"/>
              <w:jc w:val="center"/>
              <w:rPr>
                <w:rFonts w:eastAsiaTheme="minorEastAsia"/>
              </w:rPr>
            </w:pPr>
            <w:r w:rsidRPr="00CC385B">
              <w:rPr>
                <w:rFonts w:eastAsiaTheme="minorEastAsia"/>
                <w:sz w:val="16"/>
                <w:szCs w:val="16"/>
              </w:rPr>
              <w:t xml:space="preserve">(тыс. руб.) </w:t>
            </w:r>
          </w:p>
        </w:tc>
        <w:tc>
          <w:tcPr>
            <w:tcW w:w="718"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 xml:space="preserve">Всего </w:t>
            </w:r>
          </w:p>
        </w:tc>
        <w:tc>
          <w:tcPr>
            <w:tcW w:w="3531" w:type="dxa"/>
            <w:gridSpan w:val="5"/>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Объем финансирования по годам (тыс. руб.)</w:t>
            </w:r>
          </w:p>
        </w:tc>
        <w:tc>
          <w:tcPr>
            <w:tcW w:w="1557"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Ответственный за выполнение мероприятий подпрограммы</w:t>
            </w:r>
          </w:p>
        </w:tc>
        <w:tc>
          <w:tcPr>
            <w:tcW w:w="2554"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Результаты выполнения мероприятий подпрограммы</w:t>
            </w:r>
          </w:p>
        </w:tc>
      </w:tr>
      <w:tr w:rsidR="00CC385B" w:rsidRPr="00CC385B" w:rsidTr="0002733B">
        <w:trPr>
          <w:trHeight w:val="654"/>
        </w:trPr>
        <w:tc>
          <w:tcPr>
            <w:tcW w:w="993"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311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70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1417"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8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718"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696"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2020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2021 </w:t>
            </w:r>
          </w:p>
        </w:tc>
        <w:tc>
          <w:tcPr>
            <w:tcW w:w="708"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2022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2023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2024 </w:t>
            </w:r>
          </w:p>
        </w:tc>
        <w:tc>
          <w:tcPr>
            <w:tcW w:w="1557" w:type="dxa"/>
            <w:vMerge/>
          </w:tcPr>
          <w:p w:rsidR="00CC385B" w:rsidRPr="00CC385B" w:rsidRDefault="00CC385B" w:rsidP="00CC385B">
            <w:pPr>
              <w:widowControl w:val="0"/>
              <w:autoSpaceDE w:val="0"/>
              <w:autoSpaceDN w:val="0"/>
              <w:adjustRightInd w:val="0"/>
              <w:jc w:val="center"/>
              <w:rPr>
                <w:rFonts w:eastAsiaTheme="minorEastAsia"/>
              </w:rPr>
            </w:pPr>
          </w:p>
        </w:tc>
        <w:tc>
          <w:tcPr>
            <w:tcW w:w="25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r>
      <w:tr w:rsidR="00CC385B" w:rsidRPr="00CC385B" w:rsidTr="0002733B">
        <w:trPr>
          <w:trHeight w:val="234"/>
        </w:trPr>
        <w:tc>
          <w:tcPr>
            <w:tcW w:w="993"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w:t>
            </w:r>
          </w:p>
        </w:tc>
        <w:tc>
          <w:tcPr>
            <w:tcW w:w="311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2</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3</w:t>
            </w:r>
          </w:p>
        </w:tc>
        <w:tc>
          <w:tcPr>
            <w:tcW w:w="141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4</w:t>
            </w:r>
          </w:p>
        </w:tc>
        <w:tc>
          <w:tcPr>
            <w:tcW w:w="8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5</w:t>
            </w:r>
          </w:p>
        </w:tc>
        <w:tc>
          <w:tcPr>
            <w:tcW w:w="718"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6</w:t>
            </w:r>
          </w:p>
        </w:tc>
        <w:tc>
          <w:tcPr>
            <w:tcW w:w="696"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7</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8</w:t>
            </w:r>
          </w:p>
        </w:tc>
        <w:tc>
          <w:tcPr>
            <w:tcW w:w="708"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9</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10</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11</w:t>
            </w:r>
          </w:p>
        </w:tc>
        <w:tc>
          <w:tcPr>
            <w:tcW w:w="155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12</w:t>
            </w:r>
          </w:p>
        </w:tc>
        <w:tc>
          <w:tcPr>
            <w:tcW w:w="25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13</w:t>
            </w:r>
          </w:p>
        </w:tc>
      </w:tr>
      <w:tr w:rsidR="00B163C9" w:rsidRPr="00CC385B" w:rsidTr="0002733B">
        <w:trPr>
          <w:trHeight w:val="234"/>
        </w:trPr>
        <w:tc>
          <w:tcPr>
            <w:tcW w:w="993" w:type="dxa"/>
          </w:tcPr>
          <w:p w:rsidR="00B163C9" w:rsidRPr="00770074" w:rsidRDefault="00B163C9"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4.</w:t>
            </w:r>
          </w:p>
        </w:tc>
        <w:tc>
          <w:tcPr>
            <w:tcW w:w="3119" w:type="dxa"/>
          </w:tcPr>
          <w:p w:rsidR="00B163C9" w:rsidRPr="00770074" w:rsidRDefault="00B163C9" w:rsidP="00CC385B">
            <w:pPr>
              <w:widowControl w:val="0"/>
              <w:autoSpaceDE w:val="0"/>
              <w:autoSpaceDN w:val="0"/>
              <w:adjustRightInd w:val="0"/>
              <w:rPr>
                <w:rFonts w:eastAsiaTheme="minorEastAsia"/>
                <w:sz w:val="22"/>
                <w:szCs w:val="22"/>
              </w:rPr>
            </w:pPr>
            <w:r>
              <w:rPr>
                <w:rFonts w:eastAsiaTheme="minorEastAsia"/>
                <w:sz w:val="22"/>
                <w:szCs w:val="22"/>
              </w:rPr>
              <w:t xml:space="preserve">Основное мероприятие </w:t>
            </w:r>
            <w:r w:rsidRPr="00770074">
              <w:rPr>
                <w:rFonts w:eastAsiaTheme="minorEastAsia"/>
                <w:sz w:val="22"/>
                <w:szCs w:val="22"/>
              </w:rPr>
              <w:t>4.</w:t>
            </w:r>
          </w:p>
          <w:p w:rsidR="00B163C9" w:rsidRPr="00770074" w:rsidRDefault="00B163C9" w:rsidP="00CC385B">
            <w:pPr>
              <w:widowControl w:val="0"/>
              <w:autoSpaceDE w:val="0"/>
              <w:autoSpaceDN w:val="0"/>
              <w:adjustRightInd w:val="0"/>
              <w:rPr>
                <w:rFonts w:eastAsiaTheme="minorEastAsia"/>
                <w:sz w:val="22"/>
                <w:szCs w:val="22"/>
              </w:rPr>
            </w:pPr>
            <w:r w:rsidRPr="00770074">
              <w:rPr>
                <w:sz w:val="22"/>
                <w:szCs w:val="22"/>
              </w:rPr>
              <w:t>Корректировка списков кандидатов в присяжные заседатели федеральных судов общей юрисдикции в Российской Федерации.</w:t>
            </w:r>
          </w:p>
        </w:tc>
        <w:tc>
          <w:tcPr>
            <w:tcW w:w="709" w:type="dxa"/>
          </w:tcPr>
          <w:p w:rsidR="00B163C9" w:rsidRPr="00770074" w:rsidRDefault="00B163C9"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B163C9" w:rsidRDefault="00C30017">
            <w:r w:rsidRPr="00C30017">
              <w:rPr>
                <w:rFonts w:eastAsiaTheme="minorEastAsia"/>
                <w:sz w:val="22"/>
                <w:szCs w:val="22"/>
              </w:rPr>
              <w:t>Средства федерального бюджета</w:t>
            </w:r>
          </w:p>
        </w:tc>
        <w:tc>
          <w:tcPr>
            <w:tcW w:w="854" w:type="dxa"/>
            <w:vAlign w:val="center"/>
          </w:tcPr>
          <w:p w:rsidR="00B163C9" w:rsidRPr="00CC385B" w:rsidRDefault="00B163C9" w:rsidP="00770074">
            <w:pPr>
              <w:spacing w:after="200" w:line="276" w:lineRule="auto"/>
              <w:jc w:val="center"/>
              <w:rPr>
                <w:rFonts w:eastAsiaTheme="minorHAnsi"/>
                <w:lang w:eastAsia="en-US"/>
              </w:rPr>
            </w:pPr>
            <w:r>
              <w:rPr>
                <w:rFonts w:eastAsiaTheme="minorHAnsi"/>
                <w:lang w:eastAsia="en-US"/>
              </w:rPr>
              <w:t>0,0</w:t>
            </w:r>
          </w:p>
        </w:tc>
        <w:tc>
          <w:tcPr>
            <w:tcW w:w="718" w:type="dxa"/>
            <w:vAlign w:val="center"/>
          </w:tcPr>
          <w:p w:rsidR="00B163C9" w:rsidRPr="0095026C" w:rsidRDefault="00B163C9" w:rsidP="00770074">
            <w:pPr>
              <w:spacing w:after="200" w:line="276" w:lineRule="auto"/>
              <w:ind w:left="-110" w:right="-96"/>
              <w:jc w:val="center"/>
              <w:rPr>
                <w:rFonts w:eastAsiaTheme="minorHAnsi"/>
                <w:lang w:eastAsia="en-US"/>
              </w:rPr>
            </w:pPr>
            <w:r w:rsidRPr="0095026C">
              <w:rPr>
                <w:rFonts w:eastAsiaTheme="minorHAnsi"/>
                <w:lang w:eastAsia="en-US"/>
              </w:rPr>
              <w:t>5224,0</w:t>
            </w:r>
          </w:p>
        </w:tc>
        <w:tc>
          <w:tcPr>
            <w:tcW w:w="696" w:type="dxa"/>
            <w:vAlign w:val="center"/>
          </w:tcPr>
          <w:p w:rsidR="00B163C9" w:rsidRPr="0095026C" w:rsidRDefault="00B163C9" w:rsidP="00770074">
            <w:pPr>
              <w:spacing w:after="200" w:line="276" w:lineRule="auto"/>
              <w:jc w:val="center"/>
              <w:rPr>
                <w:rFonts w:eastAsiaTheme="minorHAnsi"/>
                <w:lang w:eastAsia="en-US"/>
              </w:rPr>
            </w:pPr>
            <w:r w:rsidRPr="0095026C">
              <w:rPr>
                <w:rFonts w:eastAsiaTheme="minorHAnsi"/>
                <w:lang w:eastAsia="en-US"/>
              </w:rPr>
              <w:t>3,0</w:t>
            </w:r>
          </w:p>
        </w:tc>
        <w:tc>
          <w:tcPr>
            <w:tcW w:w="709" w:type="dxa"/>
            <w:vAlign w:val="center"/>
          </w:tcPr>
          <w:p w:rsidR="00B163C9" w:rsidRPr="0095026C" w:rsidRDefault="00B163C9" w:rsidP="00770074">
            <w:pPr>
              <w:spacing w:after="200" w:line="276" w:lineRule="auto"/>
              <w:ind w:left="-109" w:right="-107"/>
              <w:jc w:val="center"/>
              <w:rPr>
                <w:rFonts w:eastAsiaTheme="minorHAnsi"/>
                <w:lang w:eastAsia="en-US"/>
              </w:rPr>
            </w:pPr>
            <w:r w:rsidRPr="0095026C">
              <w:rPr>
                <w:rFonts w:eastAsiaTheme="minorHAnsi"/>
                <w:lang w:eastAsia="en-US"/>
              </w:rPr>
              <w:t>4,0</w:t>
            </w:r>
          </w:p>
        </w:tc>
        <w:tc>
          <w:tcPr>
            <w:tcW w:w="708" w:type="dxa"/>
            <w:vAlign w:val="center"/>
          </w:tcPr>
          <w:p w:rsidR="00B163C9" w:rsidRPr="0095026C" w:rsidRDefault="00B163C9" w:rsidP="00770074">
            <w:pPr>
              <w:spacing w:after="200" w:line="276" w:lineRule="auto"/>
              <w:ind w:left="-109" w:right="-107"/>
              <w:jc w:val="center"/>
              <w:rPr>
                <w:rFonts w:eastAsiaTheme="minorHAnsi"/>
                <w:lang w:eastAsia="en-US"/>
              </w:rPr>
            </w:pPr>
            <w:r w:rsidRPr="0095026C">
              <w:rPr>
                <w:rFonts w:eastAsiaTheme="minorHAnsi"/>
                <w:lang w:eastAsia="en-US"/>
              </w:rPr>
              <w:t>1739,0</w:t>
            </w:r>
          </w:p>
        </w:tc>
        <w:tc>
          <w:tcPr>
            <w:tcW w:w="709" w:type="dxa"/>
            <w:vAlign w:val="center"/>
          </w:tcPr>
          <w:p w:rsidR="00B163C9" w:rsidRPr="0095026C" w:rsidRDefault="00B163C9"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709" w:type="dxa"/>
            <w:vAlign w:val="center"/>
          </w:tcPr>
          <w:p w:rsidR="00B163C9" w:rsidRPr="0095026C" w:rsidRDefault="00B163C9"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1557" w:type="dxa"/>
          </w:tcPr>
          <w:p w:rsidR="00B163C9" w:rsidRPr="00CC385B" w:rsidRDefault="00B163C9" w:rsidP="00CC385B">
            <w:pPr>
              <w:widowControl w:val="0"/>
              <w:autoSpaceDE w:val="0"/>
              <w:autoSpaceDN w:val="0"/>
              <w:adjustRightInd w:val="0"/>
              <w:ind w:right="-89"/>
              <w:rPr>
                <w:rFonts w:eastAsiaTheme="minorEastAsia"/>
                <w:highlight w:val="yellow"/>
              </w:rPr>
            </w:pPr>
            <w:r w:rsidRPr="00CC385B">
              <w:rPr>
                <w:rFonts w:eastAsiaTheme="minorEastAsia"/>
              </w:rPr>
              <w:t>Администрация Сергиево-Посадского городского округа</w:t>
            </w:r>
          </w:p>
        </w:tc>
        <w:tc>
          <w:tcPr>
            <w:tcW w:w="2554" w:type="dxa"/>
          </w:tcPr>
          <w:p w:rsidR="00B163C9" w:rsidRPr="00CC385B" w:rsidRDefault="00B163C9" w:rsidP="00CC385B">
            <w:pPr>
              <w:rPr>
                <w:rFonts w:eastAsiaTheme="minorHAnsi"/>
                <w:highlight w:val="yellow"/>
                <w:lang w:eastAsia="en-US"/>
              </w:rPr>
            </w:pPr>
            <w:r w:rsidRPr="00CC385B">
              <w:rPr>
                <w:rFonts w:eastAsiaTheme="minorHAnsi"/>
                <w:lang w:eastAsia="en-US"/>
              </w:rPr>
              <w:t>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(1 раз в 4 года)</w:t>
            </w:r>
          </w:p>
        </w:tc>
      </w:tr>
      <w:tr w:rsidR="0033554D" w:rsidRPr="00CC385B" w:rsidTr="0002733B">
        <w:trPr>
          <w:trHeight w:val="234"/>
        </w:trPr>
        <w:tc>
          <w:tcPr>
            <w:tcW w:w="993" w:type="dxa"/>
          </w:tcPr>
          <w:p w:rsidR="0033554D" w:rsidRPr="00770074" w:rsidRDefault="0033554D" w:rsidP="00CC385B">
            <w:pPr>
              <w:widowControl w:val="0"/>
              <w:autoSpaceDE w:val="0"/>
              <w:autoSpaceDN w:val="0"/>
              <w:adjustRightInd w:val="0"/>
              <w:ind w:left="-142" w:right="-117"/>
              <w:jc w:val="center"/>
              <w:rPr>
                <w:rFonts w:eastAsiaTheme="minorEastAsia"/>
                <w:sz w:val="22"/>
                <w:szCs w:val="22"/>
              </w:rPr>
            </w:pPr>
            <w:r w:rsidRPr="00770074">
              <w:rPr>
                <w:rFonts w:eastAsiaTheme="minorEastAsia"/>
                <w:sz w:val="22"/>
                <w:szCs w:val="22"/>
              </w:rPr>
              <w:t>4.1.</w:t>
            </w:r>
          </w:p>
        </w:tc>
        <w:tc>
          <w:tcPr>
            <w:tcW w:w="3119" w:type="dxa"/>
          </w:tcPr>
          <w:p w:rsidR="0033554D" w:rsidRPr="00770074" w:rsidRDefault="0033554D" w:rsidP="00CC385B">
            <w:pPr>
              <w:widowControl w:val="0"/>
              <w:autoSpaceDE w:val="0"/>
              <w:autoSpaceDN w:val="0"/>
              <w:adjustRightInd w:val="0"/>
              <w:rPr>
                <w:rFonts w:eastAsiaTheme="minorEastAsia"/>
                <w:sz w:val="22"/>
                <w:szCs w:val="22"/>
                <w:highlight w:val="yellow"/>
              </w:rPr>
            </w:pPr>
            <w:r w:rsidRPr="00770074">
              <w:rPr>
                <w:sz w:val="22"/>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709" w:type="dxa"/>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33554D" w:rsidRDefault="00C30017">
            <w:r w:rsidRPr="00271A79">
              <w:rPr>
                <w:rFonts w:eastAsia="Calibri"/>
                <w:sz w:val="24"/>
                <w:szCs w:val="24"/>
              </w:rPr>
              <w:t>Средства федерального бюджета</w:t>
            </w:r>
          </w:p>
        </w:tc>
        <w:tc>
          <w:tcPr>
            <w:tcW w:w="854" w:type="dxa"/>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5224,0</w:t>
            </w:r>
          </w:p>
        </w:tc>
        <w:tc>
          <w:tcPr>
            <w:tcW w:w="696" w:type="dxa"/>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3,0</w:t>
            </w:r>
          </w:p>
        </w:tc>
        <w:tc>
          <w:tcPr>
            <w:tcW w:w="709" w:type="dxa"/>
            <w:vAlign w:val="center"/>
          </w:tcPr>
          <w:p w:rsidR="0033554D" w:rsidRPr="0095026C" w:rsidRDefault="0033554D" w:rsidP="00770074">
            <w:pPr>
              <w:spacing w:after="200" w:line="276" w:lineRule="auto"/>
              <w:ind w:left="-109" w:right="-107"/>
              <w:jc w:val="center"/>
              <w:rPr>
                <w:rFonts w:eastAsiaTheme="minorHAnsi"/>
                <w:lang w:eastAsia="en-US"/>
              </w:rPr>
            </w:pPr>
            <w:r w:rsidRPr="0095026C">
              <w:rPr>
                <w:rFonts w:eastAsiaTheme="minorHAnsi"/>
                <w:lang w:eastAsia="en-US"/>
              </w:rPr>
              <w:t>4,0</w:t>
            </w:r>
          </w:p>
        </w:tc>
        <w:tc>
          <w:tcPr>
            <w:tcW w:w="708" w:type="dxa"/>
            <w:vAlign w:val="center"/>
          </w:tcPr>
          <w:p w:rsidR="0033554D" w:rsidRPr="0095026C" w:rsidRDefault="0033554D" w:rsidP="00770074">
            <w:pPr>
              <w:spacing w:after="200" w:line="276" w:lineRule="auto"/>
              <w:ind w:left="-109" w:right="-107"/>
              <w:jc w:val="center"/>
              <w:rPr>
                <w:rFonts w:eastAsiaTheme="minorHAnsi"/>
                <w:lang w:eastAsia="en-US"/>
              </w:rPr>
            </w:pPr>
            <w:r w:rsidRPr="0095026C">
              <w:rPr>
                <w:rFonts w:eastAsiaTheme="minorHAnsi"/>
                <w:lang w:eastAsia="en-US"/>
              </w:rPr>
              <w:t>1739,0</w:t>
            </w:r>
          </w:p>
        </w:tc>
        <w:tc>
          <w:tcPr>
            <w:tcW w:w="709" w:type="dxa"/>
            <w:vAlign w:val="center"/>
          </w:tcPr>
          <w:p w:rsidR="0033554D" w:rsidRPr="0095026C" w:rsidRDefault="0033554D"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709" w:type="dxa"/>
            <w:vAlign w:val="center"/>
          </w:tcPr>
          <w:p w:rsidR="0033554D" w:rsidRPr="0095026C" w:rsidRDefault="0033554D" w:rsidP="002F1244">
            <w:pPr>
              <w:spacing w:line="0" w:lineRule="atLeast"/>
              <w:ind w:left="-108" w:right="-108"/>
              <w:jc w:val="center"/>
              <w:rPr>
                <w:rFonts w:eastAsiaTheme="minorHAnsi"/>
                <w:szCs w:val="24"/>
                <w:lang w:eastAsia="en-US"/>
              </w:rPr>
            </w:pPr>
            <w:r w:rsidRPr="0095026C">
              <w:rPr>
                <w:rFonts w:eastAsiaTheme="minorHAnsi"/>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993" w:type="dxa"/>
          </w:tcPr>
          <w:p w:rsidR="0033554D" w:rsidRPr="00770074" w:rsidRDefault="0033554D" w:rsidP="00CC385B">
            <w:pPr>
              <w:widowControl w:val="0"/>
              <w:autoSpaceDE w:val="0"/>
              <w:autoSpaceDN w:val="0"/>
              <w:adjustRightInd w:val="0"/>
              <w:ind w:left="-142" w:right="-117"/>
              <w:jc w:val="center"/>
              <w:rPr>
                <w:rFonts w:eastAsiaTheme="minorEastAsia"/>
                <w:sz w:val="22"/>
                <w:szCs w:val="22"/>
              </w:rPr>
            </w:pPr>
            <w:r w:rsidRPr="00770074">
              <w:rPr>
                <w:rFonts w:eastAsiaTheme="minorEastAsia"/>
                <w:sz w:val="22"/>
                <w:szCs w:val="22"/>
              </w:rPr>
              <w:t>6</w:t>
            </w:r>
            <w:r w:rsidR="0002733B">
              <w:rPr>
                <w:rFonts w:eastAsiaTheme="minorEastAsia"/>
                <w:sz w:val="22"/>
                <w:szCs w:val="22"/>
              </w:rPr>
              <w:t>.</w:t>
            </w:r>
          </w:p>
        </w:tc>
        <w:tc>
          <w:tcPr>
            <w:tcW w:w="3119" w:type="dxa"/>
          </w:tcPr>
          <w:p w:rsidR="0033554D" w:rsidRPr="00770074" w:rsidRDefault="0033554D" w:rsidP="00CC385B">
            <w:pPr>
              <w:widowControl w:val="0"/>
              <w:autoSpaceDE w:val="0"/>
              <w:autoSpaceDN w:val="0"/>
              <w:adjustRightInd w:val="0"/>
              <w:rPr>
                <w:rFonts w:eastAsiaTheme="minorEastAsia"/>
                <w:sz w:val="22"/>
                <w:szCs w:val="22"/>
              </w:rPr>
            </w:pPr>
            <w:r w:rsidRPr="00770074">
              <w:rPr>
                <w:rFonts w:eastAsiaTheme="minorEastAsia"/>
                <w:sz w:val="22"/>
                <w:szCs w:val="22"/>
              </w:rPr>
              <w:t>Основное мероприятие 6.</w:t>
            </w:r>
          </w:p>
          <w:p w:rsidR="0033554D" w:rsidRPr="00770074" w:rsidRDefault="0033554D" w:rsidP="00CC385B">
            <w:pPr>
              <w:widowControl w:val="0"/>
              <w:autoSpaceDE w:val="0"/>
              <w:autoSpaceDN w:val="0"/>
              <w:adjustRightInd w:val="0"/>
              <w:rPr>
                <w:rFonts w:eastAsiaTheme="minorEastAsia"/>
                <w:sz w:val="22"/>
                <w:szCs w:val="22"/>
                <w:highlight w:val="yellow"/>
              </w:rPr>
            </w:pPr>
            <w:r w:rsidRPr="00770074">
              <w:rPr>
                <w:rFonts w:eastAsiaTheme="minorEastAsia"/>
                <w:sz w:val="22"/>
                <w:szCs w:val="22"/>
              </w:rPr>
              <w:t xml:space="preserve">«Подготовка и проведение Всероссийской переписи населения» </w:t>
            </w:r>
          </w:p>
        </w:tc>
        <w:tc>
          <w:tcPr>
            <w:tcW w:w="709" w:type="dxa"/>
            <w:shd w:val="clear" w:color="auto" w:fill="auto"/>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33554D" w:rsidRDefault="00C30017">
            <w:r w:rsidRPr="00C30017">
              <w:rPr>
                <w:rFonts w:eastAsiaTheme="minorEastAsia"/>
                <w:sz w:val="22"/>
                <w:szCs w:val="22"/>
              </w:rPr>
              <w:t>Средства федерального бюджета</w:t>
            </w:r>
          </w:p>
        </w:tc>
        <w:tc>
          <w:tcPr>
            <w:tcW w:w="854" w:type="dxa"/>
            <w:shd w:val="clear" w:color="auto" w:fill="auto"/>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1720,0</w:t>
            </w:r>
          </w:p>
        </w:tc>
        <w:tc>
          <w:tcPr>
            <w:tcW w:w="696" w:type="dxa"/>
            <w:shd w:val="clear" w:color="auto" w:fill="auto"/>
            <w:vAlign w:val="center"/>
          </w:tcPr>
          <w:p w:rsidR="0033554D" w:rsidRPr="0095026C" w:rsidRDefault="0033554D" w:rsidP="00770074">
            <w:pPr>
              <w:spacing w:after="200" w:line="276" w:lineRule="auto"/>
              <w:ind w:left="-120" w:right="-107"/>
              <w:jc w:val="center"/>
              <w:rPr>
                <w:rFonts w:eastAsiaTheme="minorHAnsi"/>
                <w:lang w:eastAsia="en-US"/>
              </w:rPr>
            </w:pPr>
            <w:r w:rsidRPr="0095026C">
              <w:rPr>
                <w:rFonts w:eastAsiaTheme="minorHAnsi"/>
                <w:lang w:eastAsia="en-US"/>
              </w:rPr>
              <w:t>1720,0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8"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CC385B" w:rsidRDefault="0033554D" w:rsidP="00CC385B">
            <w:pPr>
              <w:autoSpaceDE w:val="0"/>
              <w:autoSpaceDN w:val="0"/>
              <w:adjustRightInd w:val="0"/>
              <w:spacing w:after="200" w:line="276" w:lineRule="auto"/>
              <w:rPr>
                <w:rFonts w:eastAsiaTheme="minorHAnsi"/>
                <w:highlight w:val="yellow"/>
                <w:lang w:eastAsia="en-US"/>
              </w:rPr>
            </w:pPr>
            <w:r w:rsidRPr="00CC385B">
              <w:rPr>
                <w:rFonts w:eastAsiaTheme="minorHAnsi"/>
                <w:lang w:eastAsia="en-US"/>
              </w:rPr>
              <w:t>Проведение Всероссийской переписи населения 2020 года</w:t>
            </w:r>
          </w:p>
        </w:tc>
      </w:tr>
      <w:tr w:rsidR="0033554D" w:rsidRPr="00CC385B" w:rsidTr="0002733B">
        <w:trPr>
          <w:trHeight w:val="234"/>
        </w:trPr>
        <w:tc>
          <w:tcPr>
            <w:tcW w:w="993" w:type="dxa"/>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6.1.</w:t>
            </w:r>
          </w:p>
        </w:tc>
        <w:tc>
          <w:tcPr>
            <w:tcW w:w="3119" w:type="dxa"/>
          </w:tcPr>
          <w:p w:rsidR="0033554D" w:rsidRPr="00770074" w:rsidRDefault="0033554D" w:rsidP="00CC385B">
            <w:pPr>
              <w:widowControl w:val="0"/>
              <w:autoSpaceDE w:val="0"/>
              <w:autoSpaceDN w:val="0"/>
              <w:adjustRightInd w:val="0"/>
              <w:rPr>
                <w:rFonts w:eastAsiaTheme="minorEastAsia"/>
                <w:sz w:val="22"/>
                <w:szCs w:val="22"/>
              </w:rPr>
            </w:pPr>
            <w:r w:rsidRPr="00770074">
              <w:rPr>
                <w:rFonts w:eastAsiaTheme="minorEastAsia"/>
                <w:sz w:val="22"/>
                <w:szCs w:val="22"/>
              </w:rPr>
              <w:t>Проведение Всероссийской переписи населения 2020 года</w:t>
            </w:r>
          </w:p>
        </w:tc>
        <w:tc>
          <w:tcPr>
            <w:tcW w:w="709" w:type="dxa"/>
            <w:shd w:val="clear" w:color="auto" w:fill="auto"/>
          </w:tcPr>
          <w:p w:rsidR="0033554D" w:rsidRPr="00770074" w:rsidRDefault="0033554D"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33554D" w:rsidRDefault="00C30017">
            <w:r w:rsidRPr="00C30017">
              <w:rPr>
                <w:rFonts w:eastAsiaTheme="minorEastAsia"/>
                <w:sz w:val="22"/>
                <w:szCs w:val="22"/>
              </w:rPr>
              <w:t>Средства федерального бюджета</w:t>
            </w:r>
          </w:p>
        </w:tc>
        <w:tc>
          <w:tcPr>
            <w:tcW w:w="854" w:type="dxa"/>
            <w:shd w:val="clear" w:color="auto" w:fill="auto"/>
            <w:vAlign w:val="center"/>
          </w:tcPr>
          <w:p w:rsidR="0033554D" w:rsidRPr="00CC385B"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95026C" w:rsidRDefault="0033554D" w:rsidP="00770074">
            <w:pPr>
              <w:spacing w:after="200" w:line="276" w:lineRule="auto"/>
              <w:ind w:left="-110" w:right="-96"/>
              <w:jc w:val="center"/>
              <w:rPr>
                <w:rFonts w:eastAsiaTheme="minorHAnsi"/>
                <w:lang w:eastAsia="en-US"/>
              </w:rPr>
            </w:pPr>
            <w:r w:rsidRPr="0095026C">
              <w:rPr>
                <w:rFonts w:eastAsiaTheme="minorHAnsi"/>
                <w:lang w:eastAsia="en-US"/>
              </w:rPr>
              <w:t>1720,0</w:t>
            </w:r>
          </w:p>
        </w:tc>
        <w:tc>
          <w:tcPr>
            <w:tcW w:w="696" w:type="dxa"/>
            <w:shd w:val="clear" w:color="auto" w:fill="auto"/>
            <w:vAlign w:val="center"/>
          </w:tcPr>
          <w:p w:rsidR="0033554D" w:rsidRPr="0095026C" w:rsidRDefault="0033554D" w:rsidP="00770074">
            <w:pPr>
              <w:spacing w:after="200" w:line="276" w:lineRule="auto"/>
              <w:ind w:left="-120" w:right="-107"/>
              <w:jc w:val="center"/>
              <w:rPr>
                <w:rFonts w:eastAsiaTheme="minorHAnsi"/>
                <w:lang w:eastAsia="en-US"/>
              </w:rPr>
            </w:pPr>
            <w:r w:rsidRPr="0095026C">
              <w:rPr>
                <w:rFonts w:eastAsiaTheme="minorHAnsi"/>
                <w:lang w:eastAsia="en-US"/>
              </w:rPr>
              <w:t>1720,0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8"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33554D" w:rsidRPr="0095026C" w:rsidRDefault="0033554D"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4821" w:type="dxa"/>
            <w:gridSpan w:val="3"/>
            <w:vMerge w:val="restart"/>
          </w:tcPr>
          <w:p w:rsidR="0033554D" w:rsidRPr="00770074" w:rsidRDefault="0033554D" w:rsidP="00B163C9">
            <w:pPr>
              <w:widowControl w:val="0"/>
              <w:autoSpaceDE w:val="0"/>
              <w:autoSpaceDN w:val="0"/>
              <w:adjustRightInd w:val="0"/>
              <w:rPr>
                <w:rFonts w:eastAsiaTheme="minorEastAsia"/>
                <w:sz w:val="22"/>
                <w:szCs w:val="22"/>
              </w:rPr>
            </w:pPr>
            <w:r>
              <w:rPr>
                <w:rFonts w:eastAsiaTheme="minorEastAsia"/>
                <w:sz w:val="22"/>
                <w:szCs w:val="22"/>
              </w:rPr>
              <w:lastRenderedPageBreak/>
              <w:t>Итого по подпрограмме</w:t>
            </w:r>
          </w:p>
        </w:tc>
        <w:tc>
          <w:tcPr>
            <w:tcW w:w="1417" w:type="dxa"/>
            <w:shd w:val="clear" w:color="auto" w:fill="auto"/>
          </w:tcPr>
          <w:p w:rsidR="0033554D" w:rsidRPr="001D3CBD" w:rsidRDefault="0033554D">
            <w:pPr>
              <w:rPr>
                <w:rFonts w:eastAsiaTheme="minorEastAsia"/>
                <w:sz w:val="22"/>
                <w:szCs w:val="22"/>
              </w:rPr>
            </w:pPr>
            <w:r>
              <w:rPr>
                <w:rFonts w:eastAsiaTheme="minorEastAsia"/>
                <w:sz w:val="22"/>
                <w:szCs w:val="22"/>
              </w:rPr>
              <w:t>Итого</w:t>
            </w:r>
          </w:p>
        </w:tc>
        <w:tc>
          <w:tcPr>
            <w:tcW w:w="854" w:type="dxa"/>
            <w:shd w:val="clear" w:color="auto" w:fill="auto"/>
            <w:vAlign w:val="center"/>
          </w:tcPr>
          <w:p w:rsidR="0033554D"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B163C9" w:rsidRDefault="0033554D" w:rsidP="00053707">
            <w:pPr>
              <w:widowControl w:val="0"/>
              <w:autoSpaceDE w:val="0"/>
              <w:autoSpaceDN w:val="0"/>
              <w:adjustRightInd w:val="0"/>
              <w:spacing w:line="0" w:lineRule="atLeast"/>
              <w:jc w:val="center"/>
              <w:outlineLvl w:val="1"/>
              <w:rPr>
                <w:rFonts w:eastAsiaTheme="minorHAnsi"/>
                <w:sz w:val="18"/>
                <w:szCs w:val="24"/>
                <w:lang w:eastAsia="en-US"/>
              </w:rPr>
            </w:pPr>
            <w:r w:rsidRPr="00B163C9">
              <w:rPr>
                <w:rFonts w:eastAsiaTheme="minorHAnsi"/>
                <w:sz w:val="18"/>
                <w:szCs w:val="24"/>
                <w:lang w:eastAsia="en-US"/>
              </w:rPr>
              <w:t>6944,0</w:t>
            </w:r>
          </w:p>
        </w:tc>
        <w:tc>
          <w:tcPr>
            <w:tcW w:w="696"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1723,0</w:t>
            </w:r>
          </w:p>
        </w:tc>
        <w:tc>
          <w:tcPr>
            <w:tcW w:w="709" w:type="dxa"/>
            <w:shd w:val="clear" w:color="auto" w:fill="auto"/>
            <w:vAlign w:val="center"/>
          </w:tcPr>
          <w:p w:rsidR="0033554D" w:rsidRPr="00B163C9" w:rsidRDefault="0033554D" w:rsidP="00053707">
            <w:pPr>
              <w:spacing w:line="0" w:lineRule="atLeast"/>
              <w:jc w:val="center"/>
              <w:rPr>
                <w:rFonts w:eastAsiaTheme="minorHAnsi"/>
                <w:sz w:val="18"/>
                <w:szCs w:val="24"/>
                <w:lang w:eastAsia="en-US"/>
              </w:rPr>
            </w:pPr>
            <w:r w:rsidRPr="00B163C9">
              <w:rPr>
                <w:rFonts w:eastAsiaTheme="minorHAnsi"/>
                <w:sz w:val="18"/>
                <w:szCs w:val="24"/>
                <w:lang w:eastAsia="en-US"/>
              </w:rPr>
              <w:t>4,0</w:t>
            </w:r>
          </w:p>
        </w:tc>
        <w:tc>
          <w:tcPr>
            <w:tcW w:w="708"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r w:rsidR="0033554D" w:rsidRPr="00CC385B" w:rsidTr="0002733B">
        <w:trPr>
          <w:trHeight w:val="234"/>
        </w:trPr>
        <w:tc>
          <w:tcPr>
            <w:tcW w:w="4821" w:type="dxa"/>
            <w:gridSpan w:val="3"/>
            <w:vMerge/>
          </w:tcPr>
          <w:p w:rsidR="0033554D" w:rsidRPr="00770074" w:rsidRDefault="0033554D" w:rsidP="00CC385B">
            <w:pPr>
              <w:widowControl w:val="0"/>
              <w:autoSpaceDE w:val="0"/>
              <w:autoSpaceDN w:val="0"/>
              <w:adjustRightInd w:val="0"/>
              <w:jc w:val="center"/>
              <w:rPr>
                <w:rFonts w:eastAsiaTheme="minorEastAsia"/>
                <w:sz w:val="22"/>
                <w:szCs w:val="22"/>
              </w:rPr>
            </w:pPr>
          </w:p>
        </w:tc>
        <w:tc>
          <w:tcPr>
            <w:tcW w:w="1417" w:type="dxa"/>
            <w:shd w:val="clear" w:color="auto" w:fill="auto"/>
          </w:tcPr>
          <w:p w:rsidR="0033554D" w:rsidRPr="001D3CBD" w:rsidRDefault="00C30017">
            <w:pPr>
              <w:rPr>
                <w:rFonts w:eastAsiaTheme="minorEastAsia"/>
                <w:sz w:val="22"/>
                <w:szCs w:val="22"/>
              </w:rPr>
            </w:pPr>
            <w:r w:rsidRPr="00C30017">
              <w:rPr>
                <w:rFonts w:eastAsiaTheme="minorEastAsia"/>
                <w:sz w:val="22"/>
                <w:szCs w:val="22"/>
              </w:rPr>
              <w:t>Средства федерального бюджета</w:t>
            </w:r>
          </w:p>
        </w:tc>
        <w:tc>
          <w:tcPr>
            <w:tcW w:w="854" w:type="dxa"/>
            <w:shd w:val="clear" w:color="auto" w:fill="auto"/>
            <w:vAlign w:val="center"/>
          </w:tcPr>
          <w:p w:rsidR="0033554D" w:rsidRDefault="0033554D" w:rsidP="00770074">
            <w:pPr>
              <w:spacing w:after="200" w:line="276" w:lineRule="auto"/>
              <w:jc w:val="center"/>
              <w:rPr>
                <w:rFonts w:eastAsiaTheme="minorHAnsi"/>
                <w:lang w:eastAsia="en-US"/>
              </w:rPr>
            </w:pPr>
            <w:r>
              <w:rPr>
                <w:rFonts w:eastAsiaTheme="minorHAnsi"/>
                <w:lang w:eastAsia="en-US"/>
              </w:rPr>
              <w:t>0,0</w:t>
            </w:r>
          </w:p>
        </w:tc>
        <w:tc>
          <w:tcPr>
            <w:tcW w:w="718" w:type="dxa"/>
            <w:shd w:val="clear" w:color="auto" w:fill="auto"/>
            <w:vAlign w:val="center"/>
          </w:tcPr>
          <w:p w:rsidR="0033554D" w:rsidRPr="00B163C9" w:rsidRDefault="0033554D" w:rsidP="00053707">
            <w:pPr>
              <w:widowControl w:val="0"/>
              <w:autoSpaceDE w:val="0"/>
              <w:autoSpaceDN w:val="0"/>
              <w:adjustRightInd w:val="0"/>
              <w:spacing w:line="0" w:lineRule="atLeast"/>
              <w:jc w:val="center"/>
              <w:outlineLvl w:val="1"/>
              <w:rPr>
                <w:rFonts w:eastAsiaTheme="minorHAnsi"/>
                <w:sz w:val="18"/>
                <w:szCs w:val="24"/>
                <w:lang w:eastAsia="en-US"/>
              </w:rPr>
            </w:pPr>
            <w:r w:rsidRPr="00B163C9">
              <w:rPr>
                <w:rFonts w:eastAsiaTheme="minorHAnsi"/>
                <w:sz w:val="18"/>
                <w:szCs w:val="24"/>
                <w:lang w:eastAsia="en-US"/>
              </w:rPr>
              <w:t>6944,0</w:t>
            </w:r>
          </w:p>
        </w:tc>
        <w:tc>
          <w:tcPr>
            <w:tcW w:w="696"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1723,0</w:t>
            </w:r>
          </w:p>
        </w:tc>
        <w:tc>
          <w:tcPr>
            <w:tcW w:w="709" w:type="dxa"/>
            <w:shd w:val="clear" w:color="auto" w:fill="auto"/>
            <w:vAlign w:val="center"/>
          </w:tcPr>
          <w:p w:rsidR="0033554D" w:rsidRPr="00B163C9" w:rsidRDefault="0033554D" w:rsidP="00053707">
            <w:pPr>
              <w:spacing w:line="0" w:lineRule="atLeast"/>
              <w:jc w:val="center"/>
              <w:rPr>
                <w:rFonts w:eastAsiaTheme="minorHAnsi"/>
                <w:sz w:val="18"/>
                <w:szCs w:val="24"/>
                <w:lang w:eastAsia="en-US"/>
              </w:rPr>
            </w:pPr>
            <w:r w:rsidRPr="00B163C9">
              <w:rPr>
                <w:rFonts w:eastAsiaTheme="minorHAnsi"/>
                <w:sz w:val="18"/>
                <w:szCs w:val="24"/>
                <w:lang w:eastAsia="en-US"/>
              </w:rPr>
              <w:t>4,0</w:t>
            </w:r>
          </w:p>
        </w:tc>
        <w:tc>
          <w:tcPr>
            <w:tcW w:w="708"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709" w:type="dxa"/>
            <w:shd w:val="clear" w:color="auto" w:fill="auto"/>
            <w:vAlign w:val="center"/>
          </w:tcPr>
          <w:p w:rsidR="0033554D" w:rsidRPr="00B163C9" w:rsidRDefault="0033554D" w:rsidP="00053707">
            <w:pPr>
              <w:spacing w:line="0" w:lineRule="atLeast"/>
              <w:ind w:left="-108" w:right="-108"/>
              <w:jc w:val="center"/>
              <w:rPr>
                <w:rFonts w:eastAsiaTheme="minorHAnsi"/>
                <w:sz w:val="18"/>
                <w:szCs w:val="24"/>
                <w:lang w:eastAsia="en-US"/>
              </w:rPr>
            </w:pPr>
            <w:r w:rsidRPr="00B163C9">
              <w:rPr>
                <w:rFonts w:eastAsiaTheme="minorHAnsi"/>
                <w:sz w:val="18"/>
                <w:szCs w:val="24"/>
                <w:lang w:eastAsia="en-US"/>
              </w:rPr>
              <w:t>1739,0</w:t>
            </w:r>
          </w:p>
        </w:tc>
        <w:tc>
          <w:tcPr>
            <w:tcW w:w="1557" w:type="dxa"/>
          </w:tcPr>
          <w:p w:rsidR="0033554D" w:rsidRPr="00CC385B" w:rsidRDefault="0033554D"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33554D" w:rsidRPr="00442F9E" w:rsidRDefault="0033554D" w:rsidP="00053707">
            <w:pPr>
              <w:jc w:val="center"/>
            </w:pPr>
            <w:r w:rsidRPr="00442F9E">
              <w:t>X</w:t>
            </w:r>
          </w:p>
        </w:tc>
      </w:tr>
    </w:tbl>
    <w:p w:rsidR="00827461" w:rsidRDefault="00827461" w:rsidP="00827461">
      <w:pPr>
        <w:tabs>
          <w:tab w:val="left" w:pos="1739"/>
        </w:tabs>
        <w:ind w:firstLine="720"/>
        <w:jc w:val="both"/>
        <w:rPr>
          <w:sz w:val="24"/>
          <w:szCs w:val="24"/>
        </w:rPr>
      </w:pPr>
    </w:p>
    <w:p w:rsidR="00541874" w:rsidRDefault="00541874" w:rsidP="00D55AF3">
      <w:pPr>
        <w:ind w:firstLine="720"/>
        <w:jc w:val="both"/>
        <w:rPr>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B163C9">
      <w:pPr>
        <w:rPr>
          <w:b/>
          <w:bCs/>
          <w:sz w:val="24"/>
          <w:szCs w:val="24"/>
        </w:rPr>
      </w:pPr>
    </w:p>
    <w:p w:rsidR="005A43A3" w:rsidRDefault="005A43A3" w:rsidP="00B163C9">
      <w:pPr>
        <w:rPr>
          <w:b/>
          <w:bCs/>
          <w:sz w:val="24"/>
          <w:szCs w:val="24"/>
        </w:rPr>
      </w:pPr>
    </w:p>
    <w:p w:rsidR="005A43A3" w:rsidRDefault="005A43A3" w:rsidP="00B163C9">
      <w:pPr>
        <w:rPr>
          <w:b/>
          <w:bCs/>
          <w:sz w:val="24"/>
          <w:szCs w:val="24"/>
        </w:rPr>
      </w:pPr>
    </w:p>
    <w:p w:rsidR="00B163C9" w:rsidRDefault="00B163C9"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E349B" w:rsidRDefault="00EE349B" w:rsidP="00B163C9">
      <w:pPr>
        <w:rPr>
          <w:b/>
          <w:bCs/>
          <w:sz w:val="24"/>
          <w:szCs w:val="24"/>
        </w:rPr>
      </w:pPr>
    </w:p>
    <w:p w:rsidR="00E31C1B" w:rsidRDefault="00E31C1B"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070AC7" w:rsidRPr="00070AC7" w:rsidRDefault="00070AC7" w:rsidP="00070AC7">
      <w:pPr>
        <w:jc w:val="center"/>
        <w:rPr>
          <w:b/>
          <w:bCs/>
          <w:sz w:val="24"/>
          <w:szCs w:val="24"/>
        </w:rPr>
      </w:pPr>
      <w:r w:rsidRPr="00070AC7">
        <w:rPr>
          <w:b/>
          <w:bCs/>
          <w:sz w:val="24"/>
          <w:szCs w:val="24"/>
        </w:rPr>
        <w:lastRenderedPageBreak/>
        <w:t>9.6. Паспорт подпрограммы</w:t>
      </w:r>
      <w:r>
        <w:rPr>
          <w:b/>
          <w:bCs/>
          <w:sz w:val="24"/>
          <w:szCs w:val="24"/>
        </w:rPr>
        <w:t xml:space="preserve"> </w:t>
      </w:r>
      <w:r w:rsidRPr="00070AC7">
        <w:rPr>
          <w:b/>
          <w:bCs/>
          <w:sz w:val="24"/>
          <w:szCs w:val="24"/>
        </w:rPr>
        <w:t xml:space="preserve"> </w:t>
      </w:r>
      <w:r>
        <w:rPr>
          <w:b/>
          <w:bCs/>
          <w:sz w:val="24"/>
          <w:szCs w:val="24"/>
          <w:lang w:val="en-US"/>
        </w:rPr>
        <w:t>IV</w:t>
      </w:r>
      <w:r w:rsidRPr="00070AC7">
        <w:rPr>
          <w:b/>
          <w:bCs/>
          <w:sz w:val="24"/>
          <w:szCs w:val="24"/>
        </w:rPr>
        <w:t xml:space="preserve"> </w:t>
      </w:r>
      <w:r w:rsidRPr="00070AC7">
        <w:rPr>
          <w:b/>
          <w:sz w:val="24"/>
          <w:szCs w:val="24"/>
        </w:rPr>
        <w:t>"Развитие туризма в Московской области"</w:t>
      </w:r>
    </w:p>
    <w:p w:rsidR="00070AC7" w:rsidRPr="00070AC7" w:rsidRDefault="00070AC7" w:rsidP="00070AC7">
      <w:pPr>
        <w:jc w:val="center"/>
        <w:rPr>
          <w:b/>
          <w:bCs/>
          <w:sz w:val="24"/>
          <w:szCs w:val="24"/>
        </w:rPr>
      </w:pPr>
      <w:r w:rsidRPr="00070AC7">
        <w:rPr>
          <w:b/>
          <w:bCs/>
          <w:sz w:val="24"/>
          <w:szCs w:val="24"/>
        </w:rPr>
        <w:t xml:space="preserve">муниципальной  программы </w:t>
      </w:r>
      <w:r w:rsidRPr="00070AC7">
        <w:rPr>
          <w:b/>
          <w:sz w:val="24"/>
          <w:szCs w:val="24"/>
        </w:rPr>
        <w:t>муниципального образования «Сергиево-Посадский городской округ Московской области»</w:t>
      </w:r>
    </w:p>
    <w:p w:rsidR="00070AC7" w:rsidRPr="00070AC7" w:rsidRDefault="00070AC7" w:rsidP="00070AC7">
      <w:pPr>
        <w:autoSpaceDE w:val="0"/>
        <w:autoSpaceDN w:val="0"/>
        <w:adjustRightInd w:val="0"/>
        <w:ind w:left="-284" w:right="-31"/>
        <w:jc w:val="center"/>
        <w:rPr>
          <w:b/>
          <w:sz w:val="24"/>
          <w:szCs w:val="24"/>
        </w:rPr>
      </w:pPr>
      <w:r w:rsidRPr="00070AC7">
        <w:rPr>
          <w:b/>
          <w:sz w:val="24"/>
          <w:szCs w:val="24"/>
        </w:rPr>
        <w:t>«Развитие институтов гражданского общества, повышение эффектив</w:t>
      </w:r>
      <w:r>
        <w:rPr>
          <w:b/>
          <w:sz w:val="24"/>
          <w:szCs w:val="24"/>
        </w:rPr>
        <w:t>ности местного самоуправления и</w:t>
      </w:r>
    </w:p>
    <w:p w:rsidR="00070AC7" w:rsidRPr="00070AC7" w:rsidRDefault="00070AC7" w:rsidP="00070AC7">
      <w:pPr>
        <w:autoSpaceDE w:val="0"/>
        <w:autoSpaceDN w:val="0"/>
        <w:adjustRightInd w:val="0"/>
        <w:ind w:left="-284" w:right="-31"/>
        <w:jc w:val="center"/>
        <w:rPr>
          <w:b/>
          <w:bCs/>
          <w:sz w:val="24"/>
          <w:szCs w:val="24"/>
        </w:rPr>
      </w:pPr>
      <w:r w:rsidRPr="00070AC7">
        <w:rPr>
          <w:b/>
          <w:sz w:val="24"/>
          <w:szCs w:val="24"/>
        </w:rPr>
        <w:t>реализации молодежной политики»</w:t>
      </w:r>
    </w:p>
    <w:p w:rsidR="00070AC7" w:rsidRPr="00070AC7" w:rsidRDefault="00070AC7" w:rsidP="00070AC7">
      <w:pPr>
        <w:widowControl w:val="0"/>
        <w:autoSpaceDE w:val="0"/>
        <w:autoSpaceDN w:val="0"/>
        <w:adjustRightInd w:val="0"/>
        <w:jc w:val="center"/>
        <w:rPr>
          <w:sz w:val="24"/>
          <w:szCs w:val="24"/>
        </w:rPr>
      </w:pPr>
    </w:p>
    <w:tbl>
      <w:tblPr>
        <w:tblW w:w="15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5"/>
        <w:gridCol w:w="1843"/>
        <w:gridCol w:w="1275"/>
        <w:gridCol w:w="1276"/>
        <w:gridCol w:w="1331"/>
        <w:gridCol w:w="1307"/>
        <w:gridCol w:w="1251"/>
        <w:gridCol w:w="1337"/>
      </w:tblGrid>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Цель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jc w:val="both"/>
              <w:rPr>
                <w:sz w:val="24"/>
                <w:szCs w:val="24"/>
              </w:rPr>
            </w:pPr>
            <w:r w:rsidRPr="00070AC7">
              <w:rPr>
                <w:sz w:val="24"/>
                <w:szCs w:val="24"/>
              </w:rPr>
              <w:t xml:space="preserve">Создание единого комфортного туристско-рекреационного комплекса Подмосковья, увеличение туристского потока в Сергиево-Посадский городской округ </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Координатор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2733B" w:rsidP="00070AC7">
            <w:pPr>
              <w:jc w:val="both"/>
              <w:rPr>
                <w:sz w:val="24"/>
                <w:szCs w:val="24"/>
              </w:rPr>
            </w:pPr>
            <w:r w:rsidRPr="0002733B">
              <w:rPr>
                <w:sz w:val="24"/>
                <w:szCs w:val="24"/>
              </w:rPr>
              <w:t>Заместитель главы администрации, курирующий вопросы туризма</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Муниципальный заказчик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BA088A">
            <w:pPr>
              <w:autoSpaceDE w:val="0"/>
              <w:autoSpaceDN w:val="0"/>
              <w:adjustRightInd w:val="0"/>
              <w:rPr>
                <w:sz w:val="24"/>
                <w:szCs w:val="24"/>
              </w:rPr>
            </w:pPr>
            <w:r w:rsidRPr="00070AC7">
              <w:rPr>
                <w:sz w:val="24"/>
                <w:szCs w:val="24"/>
              </w:rPr>
              <w:t xml:space="preserve">Администрация Сергиево-Посадского городского округа </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Сроки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rPr>
                <w:sz w:val="24"/>
                <w:szCs w:val="24"/>
              </w:rPr>
            </w:pPr>
            <w:r w:rsidRPr="00070AC7">
              <w:rPr>
                <w:sz w:val="24"/>
                <w:szCs w:val="24"/>
              </w:rPr>
              <w:t>2020 – 2024 годы</w:t>
            </w:r>
          </w:p>
        </w:tc>
      </w:tr>
      <w:tr w:rsidR="00070AC7" w:rsidRPr="00070AC7" w:rsidTr="003E58B7">
        <w:tc>
          <w:tcPr>
            <w:tcW w:w="3544"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rPr>
                <w:sz w:val="24"/>
                <w:szCs w:val="24"/>
              </w:rPr>
            </w:pPr>
            <w:r w:rsidRPr="00070AC7">
              <w:rPr>
                <w:sz w:val="24"/>
                <w:szCs w:val="24"/>
              </w:rPr>
              <w:t>Источни</w:t>
            </w:r>
            <w:r w:rsidR="00646CF9">
              <w:rPr>
                <w:sz w:val="24"/>
                <w:szCs w:val="24"/>
              </w:rPr>
              <w:t xml:space="preserve">ки финансирования подпрограммы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ind w:right="-53"/>
            </w:pPr>
            <w:r w:rsidRPr="00070AC7">
              <w:t>Главный распорядитель бюджетных средств</w:t>
            </w:r>
          </w:p>
        </w:tc>
        <w:tc>
          <w:tcPr>
            <w:tcW w:w="1843"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r w:rsidRPr="00070AC7">
              <w:t>Источник финансирования</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Общий объём средств, направляемых на реализацию мероприятий подпрограммы,</w:t>
            </w:r>
          </w:p>
          <w:p w:rsidR="00070AC7" w:rsidRPr="00070AC7" w:rsidRDefault="00070AC7" w:rsidP="00070AC7">
            <w:pPr>
              <w:autoSpaceDE w:val="0"/>
              <w:autoSpaceDN w:val="0"/>
              <w:adjustRightInd w:val="0"/>
              <w:jc w:val="center"/>
            </w:pPr>
            <w:r w:rsidRPr="00070AC7">
              <w:t>тыс. рублей</w:t>
            </w:r>
          </w:p>
        </w:tc>
      </w:tr>
      <w:tr w:rsidR="00070AC7" w:rsidRPr="00070AC7" w:rsidTr="003E58B7">
        <w:trPr>
          <w:trHeight w:val="291"/>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843"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2020 год</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2021 год</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rPr>
                <w:lang w:val="en-US"/>
              </w:rPr>
            </w:pPr>
            <w:r w:rsidRPr="00070AC7">
              <w:t>2022 год</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2023 год</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2024 год</w:t>
            </w:r>
          </w:p>
        </w:tc>
      </w:tr>
      <w:tr w:rsidR="00395D38" w:rsidRPr="00070AC7" w:rsidTr="003E58B7">
        <w:tc>
          <w:tcPr>
            <w:tcW w:w="3544" w:type="dxa"/>
            <w:vMerge/>
            <w:tcBorders>
              <w:top w:val="single" w:sz="4" w:space="0" w:color="auto"/>
              <w:left w:val="single" w:sz="4" w:space="0" w:color="auto"/>
              <w:bottom w:val="single" w:sz="4" w:space="0" w:color="auto"/>
              <w:right w:val="single" w:sz="4" w:space="0" w:color="auto"/>
            </w:tcBorders>
          </w:tcPr>
          <w:p w:rsidR="00395D38" w:rsidRPr="00070AC7" w:rsidRDefault="00395D38"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395D38" w:rsidRPr="00070AC7" w:rsidRDefault="00395D38" w:rsidP="00070AC7">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vAlign w:val="center"/>
          </w:tcPr>
          <w:p w:rsidR="00395D38" w:rsidRPr="00070AC7" w:rsidRDefault="00395D38" w:rsidP="00070AC7">
            <w:pPr>
              <w:autoSpaceDE w:val="0"/>
              <w:autoSpaceDN w:val="0"/>
              <w:adjustRightInd w:val="0"/>
            </w:pPr>
            <w:r w:rsidRPr="00070AC7">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395D38" w:rsidRPr="00F320D4" w:rsidRDefault="00794152" w:rsidP="00053707">
            <w:pPr>
              <w:jc w:val="center"/>
              <w:rPr>
                <w:sz w:val="24"/>
                <w:szCs w:val="24"/>
              </w:rPr>
            </w:pPr>
            <w:r w:rsidRPr="00F320D4">
              <w:rPr>
                <w:bCs/>
                <w:sz w:val="24"/>
                <w:szCs w:val="24"/>
              </w:rPr>
              <w:t>10</w:t>
            </w:r>
            <w:r w:rsidR="00F320D4">
              <w:rPr>
                <w:bCs/>
                <w:sz w:val="24"/>
                <w:szCs w:val="24"/>
              </w:rPr>
              <w:t xml:space="preserve"> </w:t>
            </w:r>
            <w:r w:rsidR="00395D38" w:rsidRPr="00F320D4">
              <w:rPr>
                <w:bCs/>
                <w:sz w:val="24"/>
                <w:szCs w:val="24"/>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1"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07"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251"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7" w:type="dxa"/>
            <w:tcBorders>
              <w:top w:val="single" w:sz="4" w:space="0" w:color="auto"/>
              <w:left w:val="single" w:sz="4" w:space="0" w:color="auto"/>
              <w:bottom w:val="single" w:sz="4" w:space="0" w:color="auto"/>
              <w:right w:val="single" w:sz="4" w:space="0" w:color="auto"/>
            </w:tcBorders>
            <w:vAlign w:val="center"/>
          </w:tcPr>
          <w:p w:rsidR="00395D38" w:rsidRPr="00F320D4" w:rsidRDefault="00395D38" w:rsidP="0005370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r>
      <w:tr w:rsidR="00070AC7" w:rsidRPr="00070AC7" w:rsidTr="003E58B7">
        <w:trPr>
          <w:trHeight w:val="822"/>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spacing w:line="0" w:lineRule="atLeast"/>
              <w:ind w:right="-53"/>
            </w:pPr>
            <w:r w:rsidRPr="00070AC7">
              <w:t>Главное управление социальных коммуникаций</w:t>
            </w:r>
          </w:p>
        </w:tc>
        <w:tc>
          <w:tcPr>
            <w:tcW w:w="1843"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spacing w:line="0" w:lineRule="atLeast"/>
              <w:ind w:left="-22" w:right="-108"/>
              <w:rPr>
                <w:rFonts w:ascii="Calibri" w:hAnsi="Calibri" w:cs="Calibri"/>
              </w:rPr>
            </w:pPr>
            <w:r w:rsidRPr="00070AC7">
              <w:t xml:space="preserve">Средства бюджета Московской области </w:t>
            </w: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r>
      <w:tr w:rsidR="00070AC7" w:rsidRPr="00070AC7" w:rsidTr="003E58B7">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070AC7" w:rsidRPr="00070AC7" w:rsidRDefault="0001061B" w:rsidP="00070AC7">
            <w:r>
              <w:t>Администра</w:t>
            </w:r>
            <w:r w:rsidR="00070AC7" w:rsidRPr="00070AC7">
              <w:t>ция Сергиево-Посадского городского округа</w:t>
            </w:r>
          </w:p>
        </w:tc>
        <w:tc>
          <w:tcPr>
            <w:tcW w:w="1843"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ind w:left="-22" w:right="-108"/>
            </w:pPr>
            <w:r w:rsidRPr="00070AC7">
              <w:t>Средства бюджета Сергиево-Посадского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F320D4" w:rsidRDefault="00794152" w:rsidP="00070AC7">
            <w:pPr>
              <w:jc w:val="center"/>
              <w:rPr>
                <w:sz w:val="24"/>
                <w:szCs w:val="24"/>
              </w:rPr>
            </w:pPr>
            <w:r w:rsidRPr="00F320D4">
              <w:rPr>
                <w:bCs/>
                <w:sz w:val="24"/>
                <w:szCs w:val="24"/>
              </w:rPr>
              <w:t>10</w:t>
            </w:r>
            <w:r w:rsidR="00F320D4">
              <w:rPr>
                <w:bCs/>
                <w:sz w:val="24"/>
                <w:szCs w:val="24"/>
              </w:rPr>
              <w:t xml:space="preserve"> </w:t>
            </w:r>
            <w:r w:rsidR="00395D38" w:rsidRPr="00F320D4">
              <w:rPr>
                <w:bCs/>
                <w:sz w:val="24"/>
                <w:szCs w:val="24"/>
              </w:rPr>
              <w:t>000</w:t>
            </w:r>
            <w:r w:rsidR="00070AC7" w:rsidRPr="00F320D4">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F320D4" w:rsidRDefault="008747D7"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w:t>
            </w:r>
            <w:r w:rsidR="00070AC7"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F320D4" w:rsidRDefault="00395D38"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F320D4" w:rsidRDefault="00395D38" w:rsidP="00070AC7">
            <w:pPr>
              <w:jc w:val="center"/>
              <w:rPr>
                <w:sz w:val="24"/>
                <w:szCs w:val="24"/>
              </w:rPr>
            </w:pPr>
            <w:r w:rsidRPr="00F320D4">
              <w:rPr>
                <w:bCs/>
                <w:sz w:val="24"/>
                <w:szCs w:val="24"/>
              </w:rPr>
              <w:t>2</w:t>
            </w:r>
            <w:r w:rsidR="00F320D4">
              <w:rPr>
                <w:bCs/>
                <w:sz w:val="24"/>
                <w:szCs w:val="24"/>
              </w:rPr>
              <w:t xml:space="preserve"> </w:t>
            </w:r>
            <w:r w:rsidRPr="00F320D4">
              <w:rPr>
                <w:bCs/>
                <w:sz w:val="24"/>
                <w:szCs w:val="24"/>
              </w:rPr>
              <w:t>000,0</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highlight w:val="yellow"/>
              </w:rPr>
            </w:pPr>
            <w:r w:rsidRPr="00070AC7">
              <w:rPr>
                <w:sz w:val="24"/>
                <w:szCs w:val="24"/>
              </w:rPr>
              <w:t>Планируемые     результаты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jc w:val="both"/>
              <w:rPr>
                <w:sz w:val="24"/>
                <w:szCs w:val="24"/>
              </w:rPr>
            </w:pPr>
            <w:r w:rsidRPr="00070AC7">
              <w:rPr>
                <w:sz w:val="24"/>
                <w:szCs w:val="24"/>
              </w:rPr>
              <w:t>- развитие рынка туристских услуг, внутреннего и въездного туризма на территории Сергиево-Посадского г</w:t>
            </w:r>
            <w:r w:rsidR="003E58B7">
              <w:rPr>
                <w:sz w:val="24"/>
                <w:szCs w:val="24"/>
              </w:rPr>
              <w:t>ородского округа</w:t>
            </w:r>
          </w:p>
          <w:p w:rsidR="00070AC7" w:rsidRPr="00070AC7" w:rsidRDefault="00070AC7" w:rsidP="00070AC7">
            <w:pPr>
              <w:jc w:val="both"/>
              <w:rPr>
                <w:sz w:val="24"/>
                <w:szCs w:val="24"/>
              </w:rPr>
            </w:pPr>
            <w:r w:rsidRPr="00070AC7">
              <w:rPr>
                <w:sz w:val="24"/>
                <w:szCs w:val="24"/>
              </w:rPr>
              <w:t>- формирование имиджа и продвижения туристс</w:t>
            </w:r>
            <w:r w:rsidR="003E58B7">
              <w:rPr>
                <w:sz w:val="24"/>
                <w:szCs w:val="24"/>
              </w:rPr>
              <w:t xml:space="preserve">ких услуг Сергиево-Посадского городского </w:t>
            </w:r>
            <w:r w:rsidRPr="00070AC7">
              <w:rPr>
                <w:sz w:val="24"/>
                <w:szCs w:val="24"/>
              </w:rPr>
              <w:t>о</w:t>
            </w:r>
            <w:r w:rsidR="003E58B7">
              <w:rPr>
                <w:sz w:val="24"/>
                <w:szCs w:val="24"/>
              </w:rPr>
              <w:t>круга</w:t>
            </w:r>
            <w:r w:rsidRPr="00070AC7">
              <w:rPr>
                <w:sz w:val="24"/>
                <w:szCs w:val="24"/>
              </w:rPr>
              <w:t xml:space="preserve"> на внутреннем и мировом туристских рынках;</w:t>
            </w:r>
          </w:p>
          <w:p w:rsidR="00070AC7" w:rsidRPr="00070AC7" w:rsidRDefault="00070AC7" w:rsidP="00070AC7">
            <w:pPr>
              <w:jc w:val="both"/>
              <w:rPr>
                <w:sz w:val="24"/>
                <w:szCs w:val="24"/>
              </w:rPr>
            </w:pPr>
            <w:r w:rsidRPr="00070AC7">
              <w:rPr>
                <w:sz w:val="24"/>
                <w:szCs w:val="24"/>
              </w:rPr>
              <w:t>- повышение качества регионального туристского продукта, уровня гостеприимства, безопасности и доступности туристских услуг с учетом российских и международных стандартов;</w:t>
            </w:r>
          </w:p>
          <w:p w:rsidR="00070AC7" w:rsidRPr="00070AC7" w:rsidRDefault="00070AC7" w:rsidP="00070AC7">
            <w:pPr>
              <w:rPr>
                <w:sz w:val="24"/>
                <w:szCs w:val="24"/>
              </w:rPr>
            </w:pPr>
            <w:r w:rsidRPr="00070AC7">
              <w:rPr>
                <w:sz w:val="24"/>
                <w:szCs w:val="24"/>
              </w:rPr>
              <w:t>- развитие туристской инфраструктуры и формирования комфортной инвестиционной среды в сфере туризма в Сергиево-Посадском г</w:t>
            </w:r>
            <w:r w:rsidR="003E58B7">
              <w:rPr>
                <w:sz w:val="24"/>
                <w:szCs w:val="24"/>
              </w:rPr>
              <w:t>ородско</w:t>
            </w:r>
            <w:r w:rsidR="00BA1D1B">
              <w:rPr>
                <w:sz w:val="24"/>
                <w:szCs w:val="24"/>
              </w:rPr>
              <w:t>м</w:t>
            </w:r>
            <w:r w:rsidR="003E58B7">
              <w:rPr>
                <w:sz w:val="24"/>
                <w:szCs w:val="24"/>
              </w:rPr>
              <w:t xml:space="preserve"> округ</w:t>
            </w:r>
            <w:r w:rsidR="00BA1D1B">
              <w:rPr>
                <w:sz w:val="24"/>
                <w:szCs w:val="24"/>
              </w:rPr>
              <w:t>е</w:t>
            </w:r>
            <w:r w:rsidRPr="00070AC7">
              <w:rPr>
                <w:sz w:val="24"/>
                <w:szCs w:val="24"/>
              </w:rPr>
              <w:t>;</w:t>
            </w:r>
          </w:p>
          <w:p w:rsidR="00070AC7" w:rsidRPr="00070AC7" w:rsidRDefault="00070AC7" w:rsidP="004C5CAA">
            <w:pPr>
              <w:rPr>
                <w:sz w:val="24"/>
                <w:szCs w:val="24"/>
                <w:highlight w:val="yellow"/>
              </w:rPr>
            </w:pPr>
            <w:r w:rsidRPr="00070AC7">
              <w:rPr>
                <w:sz w:val="24"/>
                <w:szCs w:val="24"/>
              </w:rPr>
              <w:t>- создание единого комфортного туристско-рекреационного комплекса Подмосковья, увеличения туристского потока в Сергиево-Посадский г</w:t>
            </w:r>
            <w:r w:rsidR="00C97353">
              <w:rPr>
                <w:sz w:val="24"/>
                <w:szCs w:val="24"/>
              </w:rPr>
              <w:t>о</w:t>
            </w:r>
            <w:r w:rsidR="00BA1D1B">
              <w:rPr>
                <w:sz w:val="24"/>
                <w:szCs w:val="24"/>
              </w:rPr>
              <w:t>родской округ</w:t>
            </w:r>
            <w:r w:rsidRPr="00070AC7">
              <w:rPr>
                <w:sz w:val="24"/>
                <w:szCs w:val="24"/>
              </w:rPr>
              <w:t xml:space="preserve"> до </w:t>
            </w:r>
            <w:r w:rsidR="004C5CAA">
              <w:rPr>
                <w:sz w:val="24"/>
                <w:szCs w:val="24"/>
              </w:rPr>
              <w:t>2,9</w:t>
            </w:r>
            <w:r w:rsidRPr="00070AC7">
              <w:rPr>
                <w:sz w:val="24"/>
                <w:szCs w:val="24"/>
              </w:rPr>
              <w:t xml:space="preserve"> млн. человек к 2024 году.</w:t>
            </w:r>
          </w:p>
        </w:tc>
      </w:tr>
    </w:tbl>
    <w:p w:rsidR="005A43A3" w:rsidRDefault="005A43A3" w:rsidP="00070AC7">
      <w:pPr>
        <w:ind w:firstLine="709"/>
        <w:jc w:val="center"/>
        <w:rPr>
          <w:b/>
          <w:sz w:val="24"/>
          <w:szCs w:val="24"/>
        </w:rPr>
      </w:pPr>
    </w:p>
    <w:p w:rsidR="00B653E7" w:rsidRDefault="00B653E7" w:rsidP="00070AC7">
      <w:pPr>
        <w:ind w:firstLine="709"/>
        <w:jc w:val="center"/>
        <w:rPr>
          <w:b/>
          <w:sz w:val="24"/>
          <w:szCs w:val="24"/>
        </w:rPr>
      </w:pPr>
    </w:p>
    <w:p w:rsidR="00B653E7" w:rsidRDefault="00B653E7" w:rsidP="00070AC7">
      <w:pPr>
        <w:ind w:firstLine="709"/>
        <w:jc w:val="center"/>
        <w:rPr>
          <w:b/>
          <w:sz w:val="24"/>
          <w:szCs w:val="24"/>
        </w:rPr>
      </w:pPr>
    </w:p>
    <w:p w:rsidR="00070AC7" w:rsidRPr="00070AC7" w:rsidRDefault="00070AC7" w:rsidP="00070AC7">
      <w:pPr>
        <w:ind w:firstLine="709"/>
        <w:jc w:val="center"/>
        <w:rPr>
          <w:b/>
          <w:sz w:val="24"/>
          <w:szCs w:val="24"/>
        </w:rPr>
      </w:pPr>
      <w:r>
        <w:rPr>
          <w:b/>
          <w:sz w:val="24"/>
          <w:szCs w:val="24"/>
        </w:rPr>
        <w:lastRenderedPageBreak/>
        <w:t>9</w:t>
      </w:r>
      <w:r w:rsidRPr="00070AC7">
        <w:rPr>
          <w:b/>
          <w:sz w:val="24"/>
          <w:szCs w:val="24"/>
        </w:rPr>
        <w:t>.</w:t>
      </w:r>
      <w:r>
        <w:rPr>
          <w:b/>
          <w:sz w:val="24"/>
          <w:szCs w:val="24"/>
        </w:rPr>
        <w:t>6</w:t>
      </w:r>
      <w:r w:rsidRPr="00070AC7">
        <w:rPr>
          <w:b/>
          <w:sz w:val="24"/>
          <w:szCs w:val="24"/>
        </w:rPr>
        <w:t xml:space="preserve">.1. </w:t>
      </w:r>
      <w:r w:rsidR="00F47787" w:rsidRPr="00C43F29">
        <w:rPr>
          <w:b/>
          <w:sz w:val="24"/>
          <w:szCs w:val="24"/>
        </w:rPr>
        <w:t>Х</w:t>
      </w:r>
      <w:r w:rsidR="00F47787">
        <w:rPr>
          <w:b/>
          <w:sz w:val="24"/>
          <w:szCs w:val="24"/>
        </w:rPr>
        <w:t>арактеристика проблем решаемых посредством мероприятий</w:t>
      </w:r>
      <w:r w:rsidR="00A75564" w:rsidRPr="00ED28AD">
        <w:rPr>
          <w:b/>
          <w:bCs/>
          <w:sz w:val="24"/>
          <w:szCs w:val="24"/>
        </w:rPr>
        <w:t>.</w:t>
      </w:r>
    </w:p>
    <w:p w:rsidR="00070AC7" w:rsidRPr="00070AC7" w:rsidRDefault="00070AC7" w:rsidP="00070AC7">
      <w:pPr>
        <w:ind w:firstLine="709"/>
        <w:jc w:val="center"/>
        <w:rPr>
          <w:b/>
          <w:sz w:val="24"/>
          <w:szCs w:val="24"/>
        </w:rPr>
      </w:pPr>
    </w:p>
    <w:p w:rsidR="00FE21F0" w:rsidRPr="00070AC7" w:rsidRDefault="00FE21F0" w:rsidP="00FE21F0">
      <w:pPr>
        <w:ind w:firstLine="567"/>
        <w:jc w:val="both"/>
        <w:rPr>
          <w:sz w:val="24"/>
          <w:szCs w:val="24"/>
        </w:rPr>
      </w:pPr>
      <w:r w:rsidRPr="00070AC7">
        <w:rPr>
          <w:sz w:val="24"/>
          <w:szCs w:val="24"/>
        </w:rPr>
        <w:t>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FE21F0" w:rsidRPr="00070AC7" w:rsidRDefault="00FE21F0" w:rsidP="00B653E7">
      <w:pPr>
        <w:ind w:firstLine="567"/>
        <w:jc w:val="both"/>
        <w:rPr>
          <w:sz w:val="24"/>
          <w:szCs w:val="24"/>
        </w:rPr>
      </w:pPr>
      <w:r w:rsidRPr="00070AC7">
        <w:rPr>
          <w:sz w:val="24"/>
          <w:szCs w:val="24"/>
        </w:rPr>
        <w:t>Сергиево-Посадский городской округ расположен на северо-востоке Московской области в 70 км от Москвы. Богатейшие природные ландшафты, редкие геологические и археологические памятники, многочисленные святые источники – уникальное богатство нашего края, включены в маршруты многих туристических компаний.</w:t>
      </w:r>
    </w:p>
    <w:p w:rsidR="00FE21F0" w:rsidRPr="00070AC7" w:rsidRDefault="00FE21F0" w:rsidP="00FE21F0">
      <w:pPr>
        <w:ind w:firstLine="567"/>
        <w:jc w:val="both"/>
        <w:rPr>
          <w:sz w:val="24"/>
          <w:szCs w:val="24"/>
        </w:rPr>
      </w:pPr>
      <w:r w:rsidRPr="00070AC7">
        <w:rPr>
          <w:sz w:val="24"/>
          <w:szCs w:val="24"/>
        </w:rPr>
        <w:t>Площадь территории более 2 000 кв. километров. Протяженность с севера на юг - 68 км, с запада на восток – 42 км. Граничит на севере с Калязинским районом Тверской области и Переславским районом Ярославской области, на северо-востоке – с Александровским районом Владимирской области, на юго-востоке – с Щелковским, на юге – с Пушкинским, на западе – с Дмитровским и на северо-западе – с Талдомским районами Московской области.</w:t>
      </w:r>
    </w:p>
    <w:p w:rsidR="00FE21F0" w:rsidRPr="00070AC7" w:rsidRDefault="00FE21F0" w:rsidP="00FE21F0">
      <w:pPr>
        <w:jc w:val="both"/>
        <w:rPr>
          <w:sz w:val="24"/>
          <w:szCs w:val="24"/>
        </w:rPr>
      </w:pPr>
      <w:r w:rsidRPr="00070AC7">
        <w:rPr>
          <w:sz w:val="24"/>
          <w:szCs w:val="24"/>
        </w:rPr>
        <w:tab/>
        <w:t>Автомобильное сообщение обеспечивается удобным расположением города Сергиев Посад на автотрассе Центр – Север России, а также имеет выход на все федеральные трассы. Сообщение с Москвой обеспечивается постоянными автобусными рейсами и поездами.</w:t>
      </w:r>
    </w:p>
    <w:p w:rsidR="00FE21F0" w:rsidRPr="00070AC7" w:rsidRDefault="00FE21F0" w:rsidP="00FE21F0">
      <w:pPr>
        <w:jc w:val="both"/>
        <w:rPr>
          <w:sz w:val="24"/>
          <w:szCs w:val="24"/>
        </w:rPr>
      </w:pPr>
      <w:r w:rsidRPr="00070AC7">
        <w:rPr>
          <w:sz w:val="24"/>
          <w:szCs w:val="24"/>
        </w:rPr>
        <w:tab/>
        <w:t xml:space="preserve">В городском округе свыше 40 естественных водотоков (рек, ручьев). Самые большие по протяженности реки Дубна, Веля, Молокча, Кунья, Воря, Пажа, Торгоша,  несколько естественных водоемов, более ста искусственных водоемов и родников.  Особое место в районе занимает Загорская гидроаккумулирующая электростанция (ГАЭС). Она является крупнейшим гидротехническим сооружением района. </w:t>
      </w:r>
    </w:p>
    <w:p w:rsidR="00FE21F0" w:rsidRPr="00070AC7" w:rsidRDefault="00FE21F0" w:rsidP="00D66611">
      <w:pPr>
        <w:ind w:firstLine="567"/>
        <w:jc w:val="both"/>
        <w:rPr>
          <w:sz w:val="24"/>
          <w:szCs w:val="24"/>
        </w:rPr>
      </w:pPr>
      <w:r w:rsidRPr="00070AC7">
        <w:rPr>
          <w:sz w:val="24"/>
          <w:szCs w:val="24"/>
        </w:rPr>
        <w:t xml:space="preserve">В настоящее время на территории Сергиево-Посадского городского округа работает более 400 предприятий и организаций, имеющих в перечне деятельности «туризм», в том числе 56 – как вид основной деятельности. </w:t>
      </w:r>
    </w:p>
    <w:p w:rsidR="00FE21F0" w:rsidRPr="00070AC7" w:rsidRDefault="00FE21F0" w:rsidP="00FE21F0">
      <w:pPr>
        <w:jc w:val="both"/>
        <w:rPr>
          <w:sz w:val="24"/>
          <w:szCs w:val="24"/>
        </w:rPr>
      </w:pPr>
      <w:r w:rsidRPr="00070AC7">
        <w:rPr>
          <w:sz w:val="24"/>
          <w:szCs w:val="24"/>
        </w:rPr>
        <w:t>Предприятий общественного питания – более 150, где обслуживаются как туристские группы, так и индивидуальные туристы. Не смотря на большое количество этих предприятий.</w:t>
      </w:r>
    </w:p>
    <w:p w:rsidR="00FE21F0" w:rsidRPr="00070AC7" w:rsidRDefault="00FE21F0" w:rsidP="00FE21F0">
      <w:pPr>
        <w:ind w:firstLine="567"/>
        <w:jc w:val="both"/>
        <w:rPr>
          <w:sz w:val="24"/>
          <w:szCs w:val="24"/>
        </w:rPr>
      </w:pPr>
      <w:r w:rsidRPr="00070AC7">
        <w:rPr>
          <w:sz w:val="24"/>
          <w:szCs w:val="24"/>
        </w:rPr>
        <w:t>В округе работают более 40 КСР (коллективных средств размещения), количество мест для размещения туристов – более 4 000. В целом спрос увеличивается в праздничные дни, в январе и на выходные дни - заполняемость обеспечивается за счет индивидуальных российских туристов, и достигает 90-100%. Заполняемость в рабочие дни и межсезонье падает и поддерживается на уровне около 30-50%.</w:t>
      </w:r>
    </w:p>
    <w:p w:rsidR="00FE21F0" w:rsidRPr="00070AC7" w:rsidRDefault="00FE21F0" w:rsidP="00FE21F0">
      <w:pPr>
        <w:jc w:val="both"/>
        <w:rPr>
          <w:sz w:val="24"/>
          <w:szCs w:val="24"/>
        </w:rPr>
      </w:pPr>
      <w:r w:rsidRPr="00070AC7">
        <w:rPr>
          <w:sz w:val="24"/>
          <w:szCs w:val="24"/>
        </w:rPr>
        <w:t>В городе Сергиев Посад отмечается нехватка бюджетных средств размещения.</w:t>
      </w:r>
    </w:p>
    <w:p w:rsidR="00FE21F0" w:rsidRPr="00070AC7" w:rsidRDefault="00FE21F0" w:rsidP="00FE21F0">
      <w:pPr>
        <w:ind w:firstLine="567"/>
        <w:jc w:val="both"/>
        <w:rPr>
          <w:sz w:val="24"/>
          <w:szCs w:val="24"/>
        </w:rPr>
      </w:pPr>
      <w:r w:rsidRPr="00070AC7">
        <w:rPr>
          <w:sz w:val="24"/>
          <w:szCs w:val="24"/>
        </w:rPr>
        <w:t xml:space="preserve">На территории городского округа работает около 50 туристских фирм, занимающихся турагентской и туроператорской деятельностью. Преимущественное большинство работает как агенты по выездному туризму. </w:t>
      </w:r>
    </w:p>
    <w:p w:rsidR="00FE21F0" w:rsidRPr="00070AC7" w:rsidRDefault="00FE21F0" w:rsidP="00FE21F0">
      <w:pPr>
        <w:ind w:left="567"/>
        <w:jc w:val="both"/>
        <w:rPr>
          <w:sz w:val="24"/>
          <w:szCs w:val="24"/>
        </w:rPr>
      </w:pPr>
      <w:r w:rsidRPr="00070AC7">
        <w:rPr>
          <w:sz w:val="24"/>
          <w:szCs w:val="24"/>
        </w:rPr>
        <w:tab/>
        <w:t>Основные достопримечательности городского округа:</w:t>
      </w:r>
    </w:p>
    <w:p w:rsidR="00FE21F0" w:rsidRPr="00070AC7" w:rsidRDefault="00FE21F0" w:rsidP="00FE21F0">
      <w:pPr>
        <w:ind w:left="567"/>
        <w:jc w:val="both"/>
        <w:rPr>
          <w:sz w:val="24"/>
          <w:szCs w:val="24"/>
        </w:rPr>
      </w:pPr>
      <w:r w:rsidRPr="00070AC7">
        <w:rPr>
          <w:sz w:val="24"/>
          <w:szCs w:val="24"/>
        </w:rPr>
        <w:t>- Троице-Сергиева Лавра (посещают практически 100%  из всех приезжающих);</w:t>
      </w:r>
    </w:p>
    <w:p w:rsidR="00FE21F0" w:rsidRPr="00070AC7" w:rsidRDefault="00FE21F0" w:rsidP="00FE21F0">
      <w:pPr>
        <w:ind w:left="567"/>
        <w:jc w:val="both"/>
        <w:rPr>
          <w:sz w:val="24"/>
          <w:szCs w:val="24"/>
        </w:rPr>
      </w:pPr>
      <w:r w:rsidRPr="00070AC7">
        <w:rPr>
          <w:sz w:val="24"/>
          <w:szCs w:val="24"/>
        </w:rPr>
        <w:t xml:space="preserve">- Государственный историко-художественный музей заповедник; </w:t>
      </w:r>
    </w:p>
    <w:p w:rsidR="00FE21F0" w:rsidRPr="00070AC7" w:rsidRDefault="00FE21F0" w:rsidP="00FE21F0">
      <w:pPr>
        <w:ind w:left="567"/>
        <w:jc w:val="both"/>
        <w:rPr>
          <w:sz w:val="24"/>
          <w:szCs w:val="24"/>
        </w:rPr>
      </w:pPr>
      <w:r w:rsidRPr="00070AC7">
        <w:rPr>
          <w:sz w:val="24"/>
          <w:szCs w:val="24"/>
        </w:rPr>
        <w:t xml:space="preserve">- Художественно-педагогический музей игрушки Российской Академии образования; </w:t>
      </w:r>
    </w:p>
    <w:p w:rsidR="00FE21F0" w:rsidRPr="00070AC7" w:rsidRDefault="00FE21F0" w:rsidP="00FE21F0">
      <w:pPr>
        <w:ind w:left="567"/>
        <w:jc w:val="both"/>
        <w:rPr>
          <w:sz w:val="24"/>
          <w:szCs w:val="24"/>
        </w:rPr>
      </w:pPr>
      <w:r w:rsidRPr="00070AC7">
        <w:rPr>
          <w:sz w:val="24"/>
          <w:szCs w:val="24"/>
        </w:rPr>
        <w:t>- Государственный историко-художественный и литературный музей-заповедник «Абрамцево»;</w:t>
      </w:r>
    </w:p>
    <w:p w:rsidR="00FE21F0" w:rsidRPr="00070AC7" w:rsidRDefault="00FE21F0" w:rsidP="00FE21F0">
      <w:pPr>
        <w:ind w:left="567"/>
        <w:jc w:val="both"/>
        <w:rPr>
          <w:sz w:val="24"/>
          <w:szCs w:val="24"/>
        </w:rPr>
      </w:pPr>
      <w:r w:rsidRPr="00070AC7">
        <w:rPr>
          <w:sz w:val="24"/>
          <w:szCs w:val="24"/>
        </w:rPr>
        <w:t>- Село Радонеж, место паломничества;</w:t>
      </w:r>
    </w:p>
    <w:p w:rsidR="00FE21F0" w:rsidRPr="00070AC7" w:rsidRDefault="00FE21F0" w:rsidP="00FE21F0">
      <w:pPr>
        <w:ind w:left="567"/>
        <w:jc w:val="both"/>
        <w:rPr>
          <w:sz w:val="24"/>
          <w:szCs w:val="24"/>
        </w:rPr>
      </w:pPr>
      <w:r w:rsidRPr="00070AC7">
        <w:rPr>
          <w:sz w:val="24"/>
          <w:szCs w:val="24"/>
        </w:rPr>
        <w:t>- Гефсиманский Черниговский скит – место паломничества;</w:t>
      </w:r>
    </w:p>
    <w:p w:rsidR="00FE21F0" w:rsidRPr="00070AC7" w:rsidRDefault="00FE21F0" w:rsidP="00FE21F0">
      <w:pPr>
        <w:ind w:left="567"/>
        <w:jc w:val="both"/>
        <w:rPr>
          <w:sz w:val="24"/>
          <w:szCs w:val="24"/>
        </w:rPr>
      </w:pPr>
      <w:r w:rsidRPr="00070AC7">
        <w:rPr>
          <w:sz w:val="24"/>
          <w:szCs w:val="24"/>
        </w:rPr>
        <w:lastRenderedPageBreak/>
        <w:t>- поселок Богородское – всемирно известный центр резьбы по дереву;</w:t>
      </w:r>
    </w:p>
    <w:p w:rsidR="00FE21F0" w:rsidRPr="00070AC7" w:rsidRDefault="00FE21F0" w:rsidP="00FE21F0">
      <w:pPr>
        <w:ind w:left="567"/>
        <w:jc w:val="both"/>
        <w:rPr>
          <w:sz w:val="24"/>
          <w:szCs w:val="24"/>
        </w:rPr>
      </w:pPr>
      <w:r w:rsidRPr="00070AC7">
        <w:rPr>
          <w:sz w:val="24"/>
          <w:szCs w:val="24"/>
        </w:rPr>
        <w:t>- 2 частных музея: Крестьянского быта и Народных промыслов;</w:t>
      </w:r>
    </w:p>
    <w:p w:rsidR="00FE21F0" w:rsidRPr="00070AC7" w:rsidRDefault="00FE21F0" w:rsidP="00FE21F0">
      <w:pPr>
        <w:ind w:left="567"/>
        <w:jc w:val="both"/>
        <w:rPr>
          <w:sz w:val="24"/>
          <w:szCs w:val="24"/>
        </w:rPr>
      </w:pPr>
      <w:r w:rsidRPr="00070AC7">
        <w:rPr>
          <w:sz w:val="24"/>
          <w:szCs w:val="24"/>
        </w:rPr>
        <w:t>- музей народного поэта В.Бокова;</w:t>
      </w:r>
    </w:p>
    <w:p w:rsidR="00FE21F0" w:rsidRPr="00070AC7" w:rsidRDefault="00FE21F0" w:rsidP="00FE21F0">
      <w:pPr>
        <w:ind w:left="567"/>
        <w:jc w:val="both"/>
        <w:rPr>
          <w:sz w:val="24"/>
          <w:szCs w:val="24"/>
        </w:rPr>
      </w:pPr>
      <w:r w:rsidRPr="00070AC7">
        <w:rPr>
          <w:sz w:val="24"/>
          <w:szCs w:val="24"/>
        </w:rPr>
        <w:t>- музей истории космонавтики в г. Пересвет;</w:t>
      </w:r>
    </w:p>
    <w:p w:rsidR="00FE21F0" w:rsidRPr="00070AC7" w:rsidRDefault="00FE21F0" w:rsidP="00FE21F0">
      <w:pPr>
        <w:ind w:left="567"/>
        <w:jc w:val="both"/>
        <w:rPr>
          <w:sz w:val="24"/>
          <w:szCs w:val="24"/>
        </w:rPr>
      </w:pPr>
      <w:r w:rsidRPr="00070AC7">
        <w:rPr>
          <w:sz w:val="24"/>
          <w:szCs w:val="24"/>
        </w:rPr>
        <w:t xml:space="preserve">- музеи дипломных работ в художественных учебных заведениях. </w:t>
      </w:r>
    </w:p>
    <w:p w:rsidR="00FE21F0" w:rsidRPr="00070AC7" w:rsidRDefault="00FE21F0" w:rsidP="00FE21F0">
      <w:pPr>
        <w:ind w:firstLine="567"/>
        <w:jc w:val="both"/>
        <w:rPr>
          <w:sz w:val="24"/>
          <w:szCs w:val="24"/>
        </w:rPr>
      </w:pPr>
      <w:r w:rsidRPr="00070AC7">
        <w:rPr>
          <w:sz w:val="24"/>
          <w:szCs w:val="24"/>
        </w:rPr>
        <w:t>В округе сохранены несколько заповедных уголков. Среди них – самый большой в Подмосковье водопад «Гремячий» (близ деревни Взгляднево Березняковского сельского поселения), а также Варавинский овраг, протяженностью 4 км.</w:t>
      </w:r>
    </w:p>
    <w:p w:rsidR="00FE21F0" w:rsidRPr="00070AC7" w:rsidRDefault="00FE21F0" w:rsidP="00FE21F0">
      <w:pPr>
        <w:ind w:firstLine="567"/>
        <w:jc w:val="both"/>
        <w:rPr>
          <w:sz w:val="24"/>
          <w:szCs w:val="24"/>
        </w:rPr>
      </w:pPr>
      <w:r w:rsidRPr="00070AC7">
        <w:rPr>
          <w:sz w:val="24"/>
          <w:szCs w:val="24"/>
        </w:rPr>
        <w:t>Сергиево-Посадский городской округ предоставляет возможности для активного летнего (охотные хозяйства, рыбалка, туристские тропы и т.д.) и зимнего отдыха (небольшие горнолыжные спуски, катание на мотосанях, тройках).</w:t>
      </w:r>
    </w:p>
    <w:p w:rsidR="00FE21F0" w:rsidRPr="00070AC7" w:rsidRDefault="00FE21F0" w:rsidP="00FE21F0">
      <w:pPr>
        <w:ind w:firstLine="567"/>
        <w:jc w:val="both"/>
        <w:rPr>
          <w:sz w:val="24"/>
          <w:szCs w:val="24"/>
        </w:rPr>
      </w:pPr>
      <w:r w:rsidRPr="00070AC7">
        <w:rPr>
          <w:sz w:val="24"/>
          <w:szCs w:val="24"/>
        </w:rPr>
        <w:t>В Сергиево-Посадском городском округе функционируют несколько конно-спортивных клубов и несколько предприятий агротуризма. Работает  Аква-комплекс  «Торбеево озеро».</w:t>
      </w:r>
    </w:p>
    <w:p w:rsidR="00FE21F0" w:rsidRPr="00070AC7" w:rsidRDefault="00FE21F0" w:rsidP="00FE21F0">
      <w:pPr>
        <w:ind w:firstLine="567"/>
        <w:jc w:val="both"/>
        <w:rPr>
          <w:sz w:val="24"/>
          <w:szCs w:val="24"/>
        </w:rPr>
      </w:pPr>
      <w:r w:rsidRPr="00070AC7">
        <w:rPr>
          <w:sz w:val="24"/>
          <w:szCs w:val="24"/>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 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r w:rsidRPr="00070AC7">
        <w:rPr>
          <w:sz w:val="24"/>
          <w:szCs w:val="24"/>
        </w:rPr>
        <w:tab/>
      </w:r>
      <w:r w:rsidRPr="00070AC7">
        <w:rPr>
          <w:sz w:val="24"/>
          <w:szCs w:val="24"/>
        </w:rPr>
        <w:tab/>
      </w:r>
    </w:p>
    <w:p w:rsidR="00FE21F0" w:rsidRPr="00070AC7" w:rsidRDefault="00FE21F0" w:rsidP="00FE21F0">
      <w:pPr>
        <w:ind w:firstLine="567"/>
        <w:jc w:val="both"/>
        <w:rPr>
          <w:sz w:val="24"/>
          <w:szCs w:val="24"/>
        </w:rPr>
      </w:pPr>
      <w:r w:rsidRPr="00070AC7">
        <w:rPr>
          <w:sz w:val="24"/>
          <w:szCs w:val="24"/>
        </w:rPr>
        <w:t>Несмотря на высокий потенциал для развития туризма в городском округе, а также наличие достаточного количества коллективных средств размещения и предприятий общественного питания, реальный поток туристов в настоящее время составляет 1,5 млн. человек в год. Это обусловлено рядом негативных факторов, в том числе:</w:t>
      </w:r>
    </w:p>
    <w:p w:rsidR="00FE21F0" w:rsidRPr="00070AC7" w:rsidRDefault="00FE21F0" w:rsidP="00FE21F0">
      <w:pPr>
        <w:jc w:val="both"/>
        <w:rPr>
          <w:sz w:val="24"/>
          <w:szCs w:val="24"/>
        </w:rPr>
      </w:pPr>
      <w:r w:rsidRPr="00070AC7">
        <w:rPr>
          <w:sz w:val="24"/>
          <w:szCs w:val="24"/>
        </w:rPr>
        <w:t xml:space="preserve">- недостаточным развитием придорожной туристской инфраструктуры, </w:t>
      </w:r>
    </w:p>
    <w:p w:rsidR="00FE21F0" w:rsidRPr="00070AC7" w:rsidRDefault="00FE21F0" w:rsidP="00FE21F0">
      <w:pPr>
        <w:jc w:val="both"/>
        <w:rPr>
          <w:sz w:val="24"/>
          <w:szCs w:val="24"/>
        </w:rPr>
      </w:pPr>
      <w:r w:rsidRPr="00070AC7">
        <w:rPr>
          <w:sz w:val="24"/>
          <w:szCs w:val="24"/>
        </w:rPr>
        <w:t xml:space="preserve">- высокими ценами в коллективных средствах размещения, а также невысоким уровнем туристского сервиса и недостаточной квалификацией обслуживающего персонала, </w:t>
      </w:r>
    </w:p>
    <w:p w:rsidR="00FE21F0" w:rsidRPr="00070AC7" w:rsidRDefault="00FE21F0" w:rsidP="00FE21F0">
      <w:pPr>
        <w:jc w:val="both"/>
        <w:rPr>
          <w:sz w:val="24"/>
          <w:szCs w:val="24"/>
        </w:rPr>
      </w:pPr>
      <w:r w:rsidRPr="00070AC7">
        <w:rPr>
          <w:sz w:val="24"/>
          <w:szCs w:val="24"/>
        </w:rPr>
        <w:t>- отсутствием единого центра развития туризма, информирования в области туризма и централизованной координации туристических туров по округу,</w:t>
      </w:r>
    </w:p>
    <w:p w:rsidR="00FE21F0" w:rsidRPr="00070AC7" w:rsidRDefault="00FE21F0" w:rsidP="00FE21F0">
      <w:pPr>
        <w:jc w:val="both"/>
        <w:rPr>
          <w:sz w:val="24"/>
          <w:szCs w:val="24"/>
        </w:rPr>
      </w:pPr>
      <w:r w:rsidRPr="00070AC7">
        <w:rPr>
          <w:sz w:val="24"/>
          <w:szCs w:val="24"/>
        </w:rPr>
        <w:t>- неразвитостью транспортной инфраструктуры и транспортных услуг, межпоселенческих и внутрипоселенческих дорог,</w:t>
      </w:r>
    </w:p>
    <w:p w:rsidR="00FE21F0" w:rsidRPr="00070AC7" w:rsidRDefault="00FE21F0" w:rsidP="00FE21F0">
      <w:pPr>
        <w:jc w:val="both"/>
        <w:rPr>
          <w:sz w:val="24"/>
          <w:szCs w:val="24"/>
        </w:rPr>
      </w:pPr>
      <w:r w:rsidRPr="00070AC7">
        <w:rPr>
          <w:sz w:val="24"/>
          <w:szCs w:val="24"/>
        </w:rPr>
        <w:t>- недостаточным благоустройством туристических маршрутов в поселениях: слабая освещенность, отсутствие или плохое состояние пешеходных дорожек, отсутствие внешнего благоустройства, отсутствие туалетов, указателей туристических объектов,</w:t>
      </w:r>
    </w:p>
    <w:p w:rsidR="00FE21F0" w:rsidRPr="00070AC7" w:rsidRDefault="00FE21F0" w:rsidP="00FE21F0">
      <w:pPr>
        <w:jc w:val="both"/>
        <w:rPr>
          <w:sz w:val="24"/>
          <w:szCs w:val="24"/>
        </w:rPr>
      </w:pPr>
      <w:r w:rsidRPr="00070AC7">
        <w:rPr>
          <w:sz w:val="24"/>
          <w:szCs w:val="24"/>
        </w:rPr>
        <w:t>- низкой заинтересованностью жителей поселений в развитии на их территории туризма.</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xml:space="preserve">К наиболее значимым проблемам развития туризма в </w:t>
      </w:r>
      <w:r w:rsidR="00A75564">
        <w:rPr>
          <w:sz w:val="24"/>
          <w:szCs w:val="24"/>
        </w:rPr>
        <w:t>Сергиево-Посадском городском округе</w:t>
      </w:r>
      <w:r w:rsidRPr="00070AC7">
        <w:rPr>
          <w:sz w:val="24"/>
          <w:szCs w:val="24"/>
        </w:rPr>
        <w:t xml:space="preserve"> требующим пристального внимания и серьезного подхода к их решению, относятся:</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отсутствие узнаваемости округа как туристской дестинации на внутреннем и международном туристских рынках;</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недостаточно высокое качество регионального туристского продукта, уровня гостеприимства, безопасности и доступности услуг;</w:t>
      </w:r>
    </w:p>
    <w:p w:rsidR="00070AC7" w:rsidRPr="00070AC7" w:rsidRDefault="00D327EF" w:rsidP="00070AC7">
      <w:pPr>
        <w:widowControl w:val="0"/>
        <w:autoSpaceDE w:val="0"/>
        <w:autoSpaceDN w:val="0"/>
        <w:adjustRightInd w:val="0"/>
        <w:ind w:firstLine="540"/>
        <w:jc w:val="both"/>
        <w:rPr>
          <w:sz w:val="24"/>
          <w:szCs w:val="24"/>
        </w:rPr>
      </w:pPr>
      <w:r>
        <w:rPr>
          <w:sz w:val="24"/>
          <w:szCs w:val="24"/>
        </w:rPr>
        <w:t>- недостаточно развитая</w:t>
      </w:r>
      <w:r w:rsidR="00070AC7" w:rsidRPr="00070AC7">
        <w:rPr>
          <w:sz w:val="24"/>
          <w:szCs w:val="24"/>
        </w:rPr>
        <w:t xml:space="preserve"> туристская инфраструктура, придорожный сервис;</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отсутствие эффективного механизма государственно-частного партнерства в туристском бизнесе.</w:t>
      </w:r>
    </w:p>
    <w:p w:rsidR="0032604D" w:rsidRPr="00D47143" w:rsidRDefault="00070AC7" w:rsidP="00D47143">
      <w:pPr>
        <w:widowControl w:val="0"/>
        <w:autoSpaceDE w:val="0"/>
        <w:autoSpaceDN w:val="0"/>
        <w:adjustRightInd w:val="0"/>
        <w:ind w:firstLine="540"/>
        <w:jc w:val="both"/>
        <w:rPr>
          <w:sz w:val="24"/>
          <w:szCs w:val="24"/>
        </w:rPr>
      </w:pPr>
      <w:r w:rsidRPr="00070AC7">
        <w:rPr>
          <w:sz w:val="24"/>
          <w:szCs w:val="24"/>
        </w:rPr>
        <w:t>Указанные проблемы определяют необходимость разработки и реализации подпрограммы 6 "Развитие туризма в Московской области".</w:t>
      </w:r>
    </w:p>
    <w:p w:rsidR="0032604D" w:rsidRDefault="0032604D" w:rsidP="00070AC7">
      <w:pPr>
        <w:jc w:val="center"/>
        <w:rPr>
          <w:b/>
          <w:bCs/>
          <w:sz w:val="24"/>
          <w:szCs w:val="24"/>
        </w:rPr>
      </w:pPr>
    </w:p>
    <w:p w:rsidR="0091683D" w:rsidRPr="008421EE" w:rsidRDefault="00D66611" w:rsidP="0091683D">
      <w:pPr>
        <w:widowControl w:val="0"/>
        <w:autoSpaceDE w:val="0"/>
        <w:autoSpaceDN w:val="0"/>
        <w:adjustRightInd w:val="0"/>
        <w:ind w:firstLine="540"/>
        <w:jc w:val="center"/>
        <w:rPr>
          <w:b/>
          <w:bCs/>
          <w:sz w:val="24"/>
          <w:szCs w:val="24"/>
        </w:rPr>
      </w:pPr>
      <w:r>
        <w:rPr>
          <w:b/>
          <w:bCs/>
          <w:sz w:val="24"/>
          <w:szCs w:val="24"/>
        </w:rPr>
        <w:lastRenderedPageBreak/>
        <w:t>9</w:t>
      </w:r>
      <w:r w:rsidR="00070AC7" w:rsidRPr="00070AC7">
        <w:rPr>
          <w:b/>
          <w:bCs/>
          <w:sz w:val="24"/>
          <w:szCs w:val="24"/>
        </w:rPr>
        <w:t>.</w:t>
      </w:r>
      <w:r>
        <w:rPr>
          <w:b/>
          <w:bCs/>
          <w:sz w:val="24"/>
          <w:szCs w:val="24"/>
        </w:rPr>
        <w:t>6</w:t>
      </w:r>
      <w:r w:rsidR="00070AC7" w:rsidRPr="00070AC7">
        <w:rPr>
          <w:b/>
          <w:bCs/>
          <w:sz w:val="24"/>
          <w:szCs w:val="24"/>
        </w:rPr>
        <w:t xml:space="preserve">.2. </w:t>
      </w:r>
      <w:r w:rsidR="0091683D" w:rsidRPr="008421EE">
        <w:rPr>
          <w:b/>
          <w:bCs/>
          <w:sz w:val="24"/>
          <w:szCs w:val="24"/>
        </w:rPr>
        <w:t>П</w:t>
      </w:r>
      <w:r w:rsidR="0091683D">
        <w:rPr>
          <w:b/>
          <w:bCs/>
          <w:sz w:val="24"/>
          <w:szCs w:val="24"/>
        </w:rPr>
        <w:t>еречень</w:t>
      </w:r>
      <w:r w:rsidR="0091683D" w:rsidRPr="008421EE">
        <w:rPr>
          <w:b/>
          <w:bCs/>
          <w:sz w:val="24"/>
          <w:szCs w:val="24"/>
        </w:rPr>
        <w:t xml:space="preserve"> </w:t>
      </w:r>
      <w:r w:rsidR="0091683D">
        <w:rPr>
          <w:b/>
          <w:bCs/>
          <w:sz w:val="24"/>
          <w:szCs w:val="24"/>
        </w:rPr>
        <w:t xml:space="preserve">мероприятий подпрограммы </w:t>
      </w:r>
      <w:r w:rsidR="0091683D">
        <w:rPr>
          <w:b/>
          <w:bCs/>
          <w:sz w:val="24"/>
          <w:szCs w:val="24"/>
          <w:lang w:val="en-US"/>
        </w:rPr>
        <w:t>VI</w:t>
      </w:r>
      <w:r w:rsidR="0091683D" w:rsidRPr="008421EE">
        <w:rPr>
          <w:b/>
          <w:bCs/>
          <w:sz w:val="24"/>
          <w:szCs w:val="24"/>
        </w:rPr>
        <w:t xml:space="preserve"> </w:t>
      </w:r>
      <w:r w:rsidR="0091683D" w:rsidRPr="00070AC7">
        <w:rPr>
          <w:b/>
          <w:sz w:val="24"/>
          <w:szCs w:val="24"/>
        </w:rPr>
        <w:t>"Развитие туризма в Московской области"</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070AC7" w:rsidRPr="00070AC7" w:rsidRDefault="0091683D" w:rsidP="0091683D">
      <w:pPr>
        <w:widowControl w:val="0"/>
        <w:autoSpaceDE w:val="0"/>
        <w:autoSpaceDN w:val="0"/>
        <w:adjustRightInd w:val="0"/>
        <w:jc w:val="center"/>
        <w:rPr>
          <w:b/>
          <w:bCs/>
          <w:sz w:val="24"/>
          <w:szCs w:val="24"/>
        </w:rPr>
      </w:pPr>
      <w:r w:rsidRPr="00ED28AD">
        <w:rPr>
          <w:rFonts w:eastAsiaTheme="minorHAnsi"/>
          <w:b/>
          <w:bCs/>
          <w:sz w:val="24"/>
          <w:szCs w:val="24"/>
          <w:lang w:eastAsia="en-US"/>
        </w:rPr>
        <w:t>реализации молодежной политики»</w:t>
      </w:r>
    </w:p>
    <w:p w:rsidR="00070AC7" w:rsidRPr="00070AC7" w:rsidRDefault="00070AC7" w:rsidP="00070AC7">
      <w:pPr>
        <w:widowControl w:val="0"/>
        <w:autoSpaceDE w:val="0"/>
        <w:autoSpaceDN w:val="0"/>
        <w:adjustRightInd w:val="0"/>
        <w:ind w:firstLine="720"/>
        <w:jc w:val="center"/>
        <w:rPr>
          <w:bCs/>
          <w:sz w:val="24"/>
          <w:szCs w:val="24"/>
        </w:rPr>
      </w:pPr>
    </w:p>
    <w:tbl>
      <w:tblPr>
        <w:tblW w:w="15593"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850"/>
        <w:gridCol w:w="992"/>
        <w:gridCol w:w="851"/>
        <w:gridCol w:w="850"/>
        <w:gridCol w:w="849"/>
        <w:gridCol w:w="1276"/>
        <w:gridCol w:w="2128"/>
      </w:tblGrid>
      <w:tr w:rsidR="00070AC7" w:rsidRPr="00070AC7" w:rsidTr="00734CDA">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sidR="00D5726C">
              <w:rPr>
                <w:sz w:val="18"/>
                <w:szCs w:val="18"/>
              </w:rPr>
              <w:t>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EE349B" w:rsidRPr="00EE349B"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070AC7" w:rsidRPr="00070AC7"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Всего </w:t>
            </w:r>
            <w:r w:rsidRPr="00070AC7">
              <w:rPr>
                <w:sz w:val="18"/>
                <w:szCs w:val="18"/>
              </w:rPr>
              <w:br/>
              <w:t>(тыс. руб.)</w:t>
            </w:r>
          </w:p>
        </w:tc>
        <w:tc>
          <w:tcPr>
            <w:tcW w:w="4392" w:type="dxa"/>
            <w:gridSpan w:val="5"/>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sidR="00464F8F">
              <w:rPr>
                <w:sz w:val="18"/>
                <w:szCs w:val="18"/>
              </w:rPr>
              <w:t xml:space="preserve"> </w:t>
            </w:r>
            <w:r w:rsidRPr="00070AC7">
              <w:rPr>
                <w:sz w:val="18"/>
                <w:szCs w:val="18"/>
              </w:rPr>
              <w:t>руб.)</w:t>
            </w:r>
          </w:p>
        </w:tc>
        <w:tc>
          <w:tcPr>
            <w:tcW w:w="1276"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right="-70"/>
              <w:jc w:val="center"/>
              <w:rPr>
                <w:sz w:val="18"/>
                <w:szCs w:val="18"/>
              </w:rPr>
            </w:pPr>
            <w:r w:rsidRPr="00070AC7">
              <w:rPr>
                <w:sz w:val="18"/>
                <w:szCs w:val="18"/>
              </w:rPr>
              <w:t>Ответственный</w:t>
            </w:r>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D5726C" w:rsidRPr="00070AC7" w:rsidTr="00D5726C">
        <w:trPr>
          <w:trHeight w:val="1280"/>
          <w:tblCellSpacing w:w="5" w:type="nil"/>
        </w:trPr>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701"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2020</w:t>
            </w:r>
          </w:p>
        </w:tc>
        <w:tc>
          <w:tcPr>
            <w:tcW w:w="992"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2021</w:t>
            </w:r>
          </w:p>
        </w:tc>
        <w:tc>
          <w:tcPr>
            <w:tcW w:w="851"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r>
      <w:tr w:rsidR="00D5726C" w:rsidRPr="00070AC7" w:rsidTr="00D5726C">
        <w:trPr>
          <w:tblCellSpacing w:w="5" w:type="nil"/>
        </w:trPr>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1</w:t>
            </w:r>
          </w:p>
        </w:tc>
        <w:tc>
          <w:tcPr>
            <w:tcW w:w="226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2</w:t>
            </w:r>
          </w:p>
        </w:tc>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5</w:t>
            </w:r>
          </w:p>
        </w:tc>
        <w:tc>
          <w:tcPr>
            <w:tcW w:w="993"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6</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7</w:t>
            </w:r>
          </w:p>
        </w:tc>
        <w:tc>
          <w:tcPr>
            <w:tcW w:w="992"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9</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13</w:t>
            </w:r>
          </w:p>
        </w:tc>
      </w:tr>
      <w:tr w:rsidR="00D5726C" w:rsidRPr="00070AC7" w:rsidTr="00D5726C">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ind w:right="-75"/>
              <w:jc w:val="center"/>
              <w:rPr>
                <w:bCs/>
                <w:sz w:val="22"/>
                <w:szCs w:val="18"/>
              </w:rPr>
            </w:pPr>
            <w:r w:rsidRPr="00936B8D">
              <w:rPr>
                <w:bCs/>
                <w:sz w:val="22"/>
                <w:szCs w:val="18"/>
              </w:rPr>
              <w:t>1</w:t>
            </w:r>
            <w:r w:rsidR="00355391">
              <w:rPr>
                <w:bCs/>
                <w:sz w:val="22"/>
                <w:szCs w:val="18"/>
              </w:rPr>
              <w:t>.</w:t>
            </w:r>
          </w:p>
        </w:tc>
        <w:tc>
          <w:tcPr>
            <w:tcW w:w="2268"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rPr>
                <w:sz w:val="22"/>
                <w:szCs w:val="22"/>
              </w:rPr>
            </w:pPr>
            <w:r>
              <w:rPr>
                <w:sz w:val="22"/>
                <w:szCs w:val="22"/>
              </w:rPr>
              <w:t xml:space="preserve">Основное мероприятие </w:t>
            </w:r>
            <w:r w:rsidRPr="00936B8D">
              <w:rPr>
                <w:sz w:val="22"/>
                <w:szCs w:val="22"/>
              </w:rPr>
              <w:t>1.</w:t>
            </w:r>
          </w:p>
          <w:p w:rsidR="001F513C" w:rsidRPr="00936B8D" w:rsidRDefault="001F513C" w:rsidP="00070AC7">
            <w:pPr>
              <w:rPr>
                <w:sz w:val="18"/>
                <w:szCs w:val="18"/>
              </w:rPr>
            </w:pPr>
            <w:r w:rsidRPr="00936B8D">
              <w:rPr>
                <w:sz w:val="22"/>
                <w:szCs w:val="22"/>
              </w:rPr>
              <w:t>Развитие рынка туристских услуг, развитие внутреннего и въездного туризма</w:t>
            </w:r>
          </w:p>
        </w:tc>
        <w:tc>
          <w:tcPr>
            <w:tcW w:w="709"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jc w:val="center"/>
              <w:rPr>
                <w:sz w:val="22"/>
                <w:szCs w:val="18"/>
              </w:rPr>
            </w:pPr>
          </w:p>
          <w:p w:rsidR="001F513C" w:rsidRPr="00936B8D" w:rsidRDefault="001F513C"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0775B9">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10</w:t>
            </w:r>
            <w:r w:rsidR="007D32F9">
              <w:t xml:space="preserve"> </w:t>
            </w:r>
            <w:r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r w:rsidRPr="00070AC7">
              <w:t>Управление развития отраслей социальной сферы</w:t>
            </w:r>
          </w:p>
        </w:tc>
        <w:tc>
          <w:tcPr>
            <w:tcW w:w="2128" w:type="dxa"/>
            <w:vMerge w:val="restart"/>
            <w:tcBorders>
              <w:left w:val="single" w:sz="4" w:space="0" w:color="auto"/>
              <w:right w:val="single" w:sz="4" w:space="0" w:color="auto"/>
            </w:tcBorders>
            <w:shd w:val="clear" w:color="auto" w:fill="FFFFFF"/>
          </w:tcPr>
          <w:p w:rsidR="001F513C" w:rsidRPr="00442F9E" w:rsidRDefault="001F513C" w:rsidP="00053707">
            <w:pPr>
              <w:jc w:val="center"/>
            </w:pPr>
            <w:r w:rsidRPr="00442F9E">
              <w:t>X</w:t>
            </w:r>
          </w:p>
        </w:tc>
      </w:tr>
      <w:tr w:rsidR="00D5726C" w:rsidRPr="00070AC7" w:rsidTr="00D5726C">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775B9">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pPr>
          </w:p>
        </w:tc>
      </w:tr>
      <w:tr w:rsidR="00D5726C" w:rsidRPr="00070AC7" w:rsidTr="00D5726C">
        <w:trPr>
          <w:trHeight w:val="844"/>
          <w:tblCellSpacing w:w="5" w:type="nil"/>
        </w:trPr>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936B8D"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10</w:t>
            </w:r>
            <w:r w:rsidR="007D32F9">
              <w:t xml:space="preserve"> </w:t>
            </w:r>
            <w:r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2</w:t>
            </w:r>
            <w:r w:rsidR="007D32F9">
              <w:t xml:space="preserve"> </w:t>
            </w:r>
            <w:r w:rsidRPr="0022220C">
              <w:t>000,0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pPr>
          </w:p>
        </w:tc>
      </w:tr>
      <w:tr w:rsidR="00D5726C" w:rsidRPr="00070AC7" w:rsidTr="00D5726C">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936B8D" w:rsidRDefault="00355391" w:rsidP="00D5726C">
            <w:pPr>
              <w:widowControl w:val="0"/>
              <w:shd w:val="clear" w:color="auto" w:fill="FFFFFF"/>
              <w:autoSpaceDE w:val="0"/>
              <w:autoSpaceDN w:val="0"/>
              <w:adjustRightInd w:val="0"/>
              <w:ind w:right="-75" w:hanging="75"/>
              <w:jc w:val="center"/>
              <w:rPr>
                <w:bCs/>
                <w:sz w:val="22"/>
                <w:szCs w:val="18"/>
              </w:rPr>
            </w:pPr>
            <w:r>
              <w:rPr>
                <w:bCs/>
                <w:sz w:val="22"/>
                <w:szCs w:val="18"/>
              </w:rPr>
              <w:t>1.1.</w:t>
            </w:r>
          </w:p>
        </w:tc>
        <w:tc>
          <w:tcPr>
            <w:tcW w:w="2268"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rPr>
                <w:sz w:val="22"/>
                <w:szCs w:val="22"/>
              </w:rPr>
            </w:pPr>
            <w:r w:rsidRPr="00936B8D">
              <w:rPr>
                <w:sz w:val="22"/>
                <w:szCs w:val="22"/>
              </w:rPr>
              <w:t xml:space="preserve">Проведение мероприятий в рамках </w:t>
            </w:r>
            <w:r w:rsidR="002520FC" w:rsidRPr="002520FC">
              <w:rPr>
                <w:sz w:val="22"/>
                <w:szCs w:val="22"/>
              </w:rPr>
              <w:t>в рамках заключенных побратимских отношений</w:t>
            </w:r>
          </w:p>
        </w:tc>
        <w:tc>
          <w:tcPr>
            <w:tcW w:w="709"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jc w:val="center"/>
              <w:rPr>
                <w:sz w:val="22"/>
                <w:szCs w:val="18"/>
              </w:rPr>
            </w:pPr>
          </w:p>
          <w:p w:rsidR="001F513C" w:rsidRPr="00936B8D" w:rsidRDefault="001F513C"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0775B9">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7</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pPr>
            <w:r w:rsidRPr="00070AC7">
              <w:t>Управление развития отраслей социальной сферы</w:t>
            </w:r>
          </w:p>
        </w:tc>
        <w:tc>
          <w:tcPr>
            <w:tcW w:w="2128" w:type="dxa"/>
            <w:vMerge w:val="restart"/>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ind w:left="-80" w:right="-71"/>
            </w:pPr>
            <w:r w:rsidRPr="00070AC7">
              <w:t>Организация приема официальных делегаций из городов-побратимов, для которых  организованы экскурсионные программы</w:t>
            </w:r>
          </w:p>
        </w:tc>
      </w:tr>
      <w:tr w:rsidR="00D5726C" w:rsidRPr="00070AC7" w:rsidTr="00D5726C">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r w:rsidR="00D5726C" w:rsidRPr="00070AC7" w:rsidTr="00D5726C">
        <w:trPr>
          <w:trHeight w:val="718"/>
          <w:tblCellSpacing w:w="5" w:type="nil"/>
        </w:trPr>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7</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1</w:t>
            </w:r>
            <w:r w:rsidR="007D32F9">
              <w:t xml:space="preserve"> </w:t>
            </w: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r w:rsidR="00D5726C" w:rsidRPr="00070AC7" w:rsidTr="00D5726C">
        <w:trPr>
          <w:trHeight w:val="20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936B8D" w:rsidRDefault="001F513C" w:rsidP="00D5726C">
            <w:pPr>
              <w:widowControl w:val="0"/>
              <w:shd w:val="clear" w:color="auto" w:fill="FFFFFF"/>
              <w:autoSpaceDE w:val="0"/>
              <w:autoSpaceDN w:val="0"/>
              <w:adjustRightInd w:val="0"/>
              <w:ind w:hanging="75"/>
              <w:jc w:val="center"/>
              <w:rPr>
                <w:bCs/>
                <w:sz w:val="22"/>
                <w:szCs w:val="18"/>
              </w:rPr>
            </w:pPr>
            <w:r w:rsidRPr="00936B8D">
              <w:rPr>
                <w:bCs/>
                <w:sz w:val="22"/>
                <w:szCs w:val="18"/>
              </w:rPr>
              <w:t>1.2</w:t>
            </w:r>
            <w:r w:rsidR="00355391">
              <w:rPr>
                <w:bCs/>
                <w:sz w:val="22"/>
                <w:szCs w:val="18"/>
              </w:rPr>
              <w:t>.</w:t>
            </w:r>
          </w:p>
        </w:tc>
        <w:tc>
          <w:tcPr>
            <w:tcW w:w="2268"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rPr>
                <w:sz w:val="22"/>
                <w:szCs w:val="22"/>
              </w:rPr>
            </w:pPr>
            <w:r w:rsidRPr="00936B8D">
              <w:rPr>
                <w:sz w:val="22"/>
                <w:szCs w:val="22"/>
              </w:rPr>
              <w:t>Издание  туристских, информационных и справочных материалов.</w:t>
            </w:r>
          </w:p>
        </w:tc>
        <w:tc>
          <w:tcPr>
            <w:tcW w:w="709" w:type="dxa"/>
            <w:vMerge w:val="restart"/>
            <w:tcBorders>
              <w:top w:val="single" w:sz="4" w:space="0" w:color="auto"/>
              <w:left w:val="single" w:sz="4" w:space="0" w:color="auto"/>
              <w:right w:val="single" w:sz="4" w:space="0" w:color="auto"/>
            </w:tcBorders>
            <w:shd w:val="clear" w:color="auto" w:fill="FFFFFF"/>
          </w:tcPr>
          <w:p w:rsidR="001F513C" w:rsidRPr="00936B8D" w:rsidRDefault="001F513C" w:rsidP="00070AC7">
            <w:pPr>
              <w:widowControl w:val="0"/>
              <w:shd w:val="clear" w:color="auto" w:fill="FFFFFF"/>
              <w:autoSpaceDE w:val="0"/>
              <w:autoSpaceDN w:val="0"/>
              <w:adjustRightInd w:val="0"/>
              <w:jc w:val="center"/>
              <w:rPr>
                <w:sz w:val="22"/>
                <w:szCs w:val="18"/>
              </w:rPr>
            </w:pPr>
          </w:p>
          <w:p w:rsidR="001F513C" w:rsidRPr="00936B8D" w:rsidRDefault="001F513C"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1F513C" w:rsidRPr="000775B9" w:rsidRDefault="001F513C" w:rsidP="00F32487">
            <w:pPr>
              <w:widowControl w:val="0"/>
              <w:shd w:val="clear" w:color="auto" w:fill="FFFFFF"/>
              <w:autoSpaceDE w:val="0"/>
              <w:autoSpaceDN w:val="0"/>
              <w:adjustRightInd w:val="0"/>
              <w:spacing w:line="0" w:lineRule="atLeast"/>
              <w:rPr>
                <w:sz w:val="18"/>
                <w:szCs w:val="18"/>
                <w:lang w:val="en-US"/>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2</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r w:rsidRPr="00070AC7">
              <w:t>Управление развития отраслей социальной сферы</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ind w:left="-80" w:right="-71"/>
            </w:pPr>
            <w:r w:rsidRPr="00070AC7">
              <w:t>Увеличение количества туристских, информационных и справочных изданий</w:t>
            </w:r>
          </w:p>
        </w:tc>
      </w:tr>
      <w:tr w:rsidR="00D5726C" w:rsidRPr="00070AC7" w:rsidTr="00D5726C">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842AA5" w:rsidP="00053707">
            <w:pPr>
              <w:jc w:val="center"/>
            </w:pPr>
            <w:r>
              <w:t xml:space="preserve"> </w:t>
            </w:r>
            <w:r w:rsidR="001F513C" w:rsidRPr="0022220C">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r w:rsidR="00D5726C" w:rsidRPr="00070AC7" w:rsidTr="00D5726C">
        <w:trPr>
          <w:trHeight w:val="862"/>
          <w:tblCellSpacing w:w="5" w:type="nil"/>
        </w:trPr>
        <w:tc>
          <w:tcPr>
            <w:tcW w:w="709"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1F513C" w:rsidRPr="00070AC7" w:rsidRDefault="001F513C"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1F513C" w:rsidRPr="003C7C88" w:rsidRDefault="001F513C"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t>2</w:t>
            </w:r>
            <w:r w:rsidR="007D32F9">
              <w:t xml:space="preserve"> </w:t>
            </w:r>
            <w:r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51" w:type="dxa"/>
            <w:tcBorders>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F513C" w:rsidRPr="0022220C" w:rsidRDefault="001F513C" w:rsidP="00053707">
            <w:pPr>
              <w:jc w:val="center"/>
            </w:pPr>
            <w:r w:rsidRPr="0022220C">
              <w:t>500,0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675D6B" w:rsidRPr="0022220C" w:rsidRDefault="001F513C" w:rsidP="00675D6B">
            <w:pPr>
              <w:jc w:val="center"/>
            </w:pPr>
            <w:r w:rsidRPr="0022220C">
              <w:t>500,0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1F513C" w:rsidRPr="00070AC7" w:rsidRDefault="001F513C" w:rsidP="00070AC7">
            <w:pPr>
              <w:widowControl w:val="0"/>
              <w:shd w:val="clear" w:color="auto" w:fill="FFFFFF"/>
              <w:autoSpaceDE w:val="0"/>
              <w:autoSpaceDN w:val="0"/>
              <w:adjustRightInd w:val="0"/>
              <w:jc w:val="center"/>
              <w:rPr>
                <w:sz w:val="18"/>
                <w:szCs w:val="18"/>
              </w:rPr>
            </w:pPr>
          </w:p>
        </w:tc>
      </w:tr>
    </w:tbl>
    <w:p w:rsidR="00070AC7" w:rsidRPr="00686561" w:rsidRDefault="00070AC7" w:rsidP="001D7F76">
      <w:pPr>
        <w:tabs>
          <w:tab w:val="left" w:pos="1915"/>
        </w:tabs>
        <w:rPr>
          <w:sz w:val="24"/>
          <w:szCs w:val="24"/>
        </w:rPr>
      </w:pPr>
    </w:p>
    <w:sectPr w:rsidR="00070AC7" w:rsidRPr="00686561" w:rsidSect="000E1249">
      <w:footerReference w:type="default" r:id="rId17"/>
      <w:pgSz w:w="16838" w:h="11906" w:orient="landscape"/>
      <w:pgMar w:top="993"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CC" w:rsidRDefault="00BB07CC" w:rsidP="003807F4">
      <w:r>
        <w:separator/>
      </w:r>
    </w:p>
  </w:endnote>
  <w:endnote w:type="continuationSeparator" w:id="0">
    <w:p w:rsidR="00BB07CC" w:rsidRDefault="00BB07CC" w:rsidP="003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Sans">
    <w:altName w:val="Times New Roman"/>
    <w:charset w:val="00"/>
    <w:family w:val="auto"/>
    <w:pitch w:val="variable"/>
    <w:sig w:usb0="A00002EF" w:usb1="5000204B" w:usb2="00000000" w:usb3="00000000" w:csb0="00000097"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ragmaticaC">
    <w:altName w:val="Times New Roman"/>
    <w:charset w:val="CC"/>
    <w:family w:val="roman"/>
    <w:pitch w:val="variable"/>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231271"/>
      <w:docPartObj>
        <w:docPartGallery w:val="Page Numbers (Bottom of Page)"/>
        <w:docPartUnique/>
      </w:docPartObj>
    </w:sdtPr>
    <w:sdtEndPr/>
    <w:sdtContent>
      <w:p w:rsidR="006C678A" w:rsidRDefault="006C678A">
        <w:pPr>
          <w:pStyle w:val="a9"/>
          <w:jc w:val="right"/>
        </w:pPr>
        <w:r>
          <w:fldChar w:fldCharType="begin"/>
        </w:r>
        <w:r>
          <w:instrText>PAGE   \* MERGEFORMAT</w:instrText>
        </w:r>
        <w:r>
          <w:fldChar w:fldCharType="separate"/>
        </w:r>
        <w:r w:rsidR="00902DBF">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CC" w:rsidRDefault="00BB07CC" w:rsidP="003807F4">
      <w:r>
        <w:separator/>
      </w:r>
    </w:p>
  </w:footnote>
  <w:footnote w:type="continuationSeparator" w:id="0">
    <w:p w:rsidR="00BB07CC" w:rsidRDefault="00BB07CC" w:rsidP="00380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185"/>
    <w:multiLevelType w:val="hybridMultilevel"/>
    <w:tmpl w:val="6F1AC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83B68"/>
    <w:multiLevelType w:val="hybridMultilevel"/>
    <w:tmpl w:val="734CCB30"/>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11597D"/>
    <w:multiLevelType w:val="hybridMultilevel"/>
    <w:tmpl w:val="C0BECF46"/>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C641355"/>
    <w:multiLevelType w:val="multilevel"/>
    <w:tmpl w:val="9C3059A6"/>
    <w:lvl w:ilvl="0">
      <w:start w:val="1"/>
      <w:numFmt w:val="decimal"/>
      <w:lvlText w:val="%1."/>
      <w:lvlJc w:val="left"/>
      <w:pPr>
        <w:ind w:left="1115" w:hanging="360"/>
      </w:pPr>
      <w:rPr>
        <w:rFonts w:ascii="Times New Roman" w:eastAsia="Times New Roman" w:hAnsi="Times New Roman" w:cs="Times New Roman"/>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5">
    <w:nsid w:val="1E560C01"/>
    <w:multiLevelType w:val="multilevel"/>
    <w:tmpl w:val="8D404C92"/>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6">
    <w:nsid w:val="200C18AF"/>
    <w:multiLevelType w:val="multilevel"/>
    <w:tmpl w:val="063A6216"/>
    <w:lvl w:ilvl="0">
      <w:start w:val="1"/>
      <w:numFmt w:val="decimal"/>
      <w:lvlText w:val="%1."/>
      <w:lvlJc w:val="left"/>
      <w:pPr>
        <w:ind w:left="720" w:hanging="360"/>
      </w:pPr>
      <w:rPr>
        <w:rFonts w:ascii="Times New Roman" w:hAnsi="Times New Roman" w:cs="Times New Roman"/>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2C227C"/>
    <w:multiLevelType w:val="multilevel"/>
    <w:tmpl w:val="437C3D16"/>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8">
    <w:nsid w:val="27E07074"/>
    <w:multiLevelType w:val="hybridMultilevel"/>
    <w:tmpl w:val="ABA213FE"/>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C36D6"/>
    <w:multiLevelType w:val="hybridMultilevel"/>
    <w:tmpl w:val="2D44EA1E"/>
    <w:lvl w:ilvl="0" w:tplc="B618326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1353"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3C266A6"/>
    <w:multiLevelType w:val="hybridMultilevel"/>
    <w:tmpl w:val="7A4AE4EE"/>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5AA68DD"/>
    <w:multiLevelType w:val="hybridMultilevel"/>
    <w:tmpl w:val="C9683950"/>
    <w:lvl w:ilvl="0" w:tplc="1F16EC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E53381"/>
    <w:multiLevelType w:val="hybridMultilevel"/>
    <w:tmpl w:val="363E2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253C37"/>
    <w:multiLevelType w:val="hybridMultilevel"/>
    <w:tmpl w:val="A6CA2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E190BFD"/>
    <w:multiLevelType w:val="hybridMultilevel"/>
    <w:tmpl w:val="12524536"/>
    <w:lvl w:ilvl="0" w:tplc="A6BAB0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7CD4865"/>
    <w:multiLevelType w:val="multilevel"/>
    <w:tmpl w:val="00A05E26"/>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17">
    <w:nsid w:val="48EE1D64"/>
    <w:multiLevelType w:val="hybridMultilevel"/>
    <w:tmpl w:val="F1FA9B96"/>
    <w:lvl w:ilvl="0" w:tplc="9DEE37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4673588"/>
    <w:multiLevelType w:val="hybridMultilevel"/>
    <w:tmpl w:val="E1E0D85C"/>
    <w:lvl w:ilvl="0" w:tplc="181087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4B90D77"/>
    <w:multiLevelType w:val="hybridMultilevel"/>
    <w:tmpl w:val="E7740EB8"/>
    <w:lvl w:ilvl="0" w:tplc="F06AC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5E86FF2"/>
    <w:multiLevelType w:val="multilevel"/>
    <w:tmpl w:val="59F456F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7BA5355"/>
    <w:multiLevelType w:val="hybridMultilevel"/>
    <w:tmpl w:val="41188CB4"/>
    <w:lvl w:ilvl="0" w:tplc="96B8B878">
      <w:start w:val="2"/>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B1A2DA1"/>
    <w:multiLevelType w:val="hybridMultilevel"/>
    <w:tmpl w:val="9000E992"/>
    <w:lvl w:ilvl="0" w:tplc="4C0A951E">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FF309C"/>
    <w:multiLevelType w:val="multilevel"/>
    <w:tmpl w:val="1006F7BE"/>
    <w:lvl w:ilvl="0">
      <w:start w:val="1"/>
      <w:numFmt w:val="decimal"/>
      <w:lvlText w:val="%1."/>
      <w:lvlJc w:val="left"/>
      <w:pPr>
        <w:ind w:left="395" w:hanging="360"/>
      </w:pPr>
    </w:lvl>
    <w:lvl w:ilvl="1">
      <w:start w:val="1"/>
      <w:numFmt w:val="bullet"/>
      <w:lvlText w:val=""/>
      <w:lvlJc w:val="left"/>
      <w:pPr>
        <w:ind w:left="1115" w:hanging="360"/>
      </w:pPr>
      <w:rPr>
        <w:rFonts w:ascii="Symbol" w:hAnsi="Symbol" w:cs="Symbol" w:hint="default"/>
      </w:r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26">
    <w:nsid w:val="6FB66BEE"/>
    <w:multiLevelType w:val="multilevel"/>
    <w:tmpl w:val="A9DE2112"/>
    <w:lvl w:ilvl="0">
      <w:start w:val="1"/>
      <w:numFmt w:val="decimal"/>
      <w:lvlText w:val="%1."/>
      <w:lvlJc w:val="left"/>
      <w:pPr>
        <w:ind w:left="785" w:hanging="360"/>
      </w:pPr>
      <w:rPr>
        <w:rFonts w:ascii="Times New Roman" w:hAnsi="Times New Roman" w:cs="Times New Roman"/>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nsid w:val="729D3F8A"/>
    <w:multiLevelType w:val="multilevel"/>
    <w:tmpl w:val="BB7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265BBC"/>
    <w:multiLevelType w:val="multilevel"/>
    <w:tmpl w:val="29BEC7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787E4427"/>
    <w:multiLevelType w:val="hybridMultilevel"/>
    <w:tmpl w:val="030C24A0"/>
    <w:lvl w:ilvl="0" w:tplc="66EC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AB6619D"/>
    <w:multiLevelType w:val="multilevel"/>
    <w:tmpl w:val="3BCEA6A8"/>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7ECA579C"/>
    <w:multiLevelType w:val="hybridMultilevel"/>
    <w:tmpl w:val="723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1"/>
  </w:num>
  <w:num w:numId="5">
    <w:abstractNumId w:val="12"/>
  </w:num>
  <w:num w:numId="6">
    <w:abstractNumId w:val="29"/>
  </w:num>
  <w:num w:numId="7">
    <w:abstractNumId w:val="18"/>
  </w:num>
  <w:num w:numId="8">
    <w:abstractNumId w:val="10"/>
  </w:num>
  <w:num w:numId="9">
    <w:abstractNumId w:val="21"/>
  </w:num>
  <w:num w:numId="10">
    <w:abstractNumId w:val="11"/>
  </w:num>
  <w:num w:numId="11">
    <w:abstractNumId w:val="9"/>
  </w:num>
  <w:num w:numId="12">
    <w:abstractNumId w:val="19"/>
  </w:num>
  <w:num w:numId="13">
    <w:abstractNumId w:val="27"/>
  </w:num>
  <w:num w:numId="14">
    <w:abstractNumId w:val="14"/>
  </w:num>
  <w:num w:numId="15">
    <w:abstractNumId w:val="2"/>
  </w:num>
  <w:num w:numId="16">
    <w:abstractNumId w:val="1"/>
  </w:num>
  <w:num w:numId="17">
    <w:abstractNumId w:val="23"/>
  </w:num>
  <w:num w:numId="18">
    <w:abstractNumId w:val="17"/>
  </w:num>
  <w:num w:numId="19">
    <w:abstractNumId w:val="26"/>
  </w:num>
  <w:num w:numId="20">
    <w:abstractNumId w:val="4"/>
  </w:num>
  <w:num w:numId="21">
    <w:abstractNumId w:val="25"/>
  </w:num>
  <w:num w:numId="22">
    <w:abstractNumId w:val="8"/>
  </w:num>
  <w:num w:numId="23">
    <w:abstractNumId w:val="24"/>
  </w:num>
  <w:num w:numId="24">
    <w:abstractNumId w:val="6"/>
  </w:num>
  <w:num w:numId="25">
    <w:abstractNumId w:val="30"/>
  </w:num>
  <w:num w:numId="26">
    <w:abstractNumId w:val="20"/>
  </w:num>
  <w:num w:numId="27">
    <w:abstractNumId w:val="7"/>
  </w:num>
  <w:num w:numId="28">
    <w:abstractNumId w:val="16"/>
  </w:num>
  <w:num w:numId="29">
    <w:abstractNumId w:val="5"/>
  </w:num>
  <w:num w:numId="30">
    <w:abstractNumId w:val="28"/>
  </w:num>
  <w:num w:numId="31">
    <w:abstractNumId w:val="3"/>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AD"/>
    <w:rsid w:val="00001558"/>
    <w:rsid w:val="00007350"/>
    <w:rsid w:val="0001061B"/>
    <w:rsid w:val="00012BC2"/>
    <w:rsid w:val="00016198"/>
    <w:rsid w:val="00021911"/>
    <w:rsid w:val="00022468"/>
    <w:rsid w:val="00022562"/>
    <w:rsid w:val="00024BBA"/>
    <w:rsid w:val="00026C69"/>
    <w:rsid w:val="0002733B"/>
    <w:rsid w:val="00027B9C"/>
    <w:rsid w:val="000328A3"/>
    <w:rsid w:val="0003472E"/>
    <w:rsid w:val="00036558"/>
    <w:rsid w:val="00040D3F"/>
    <w:rsid w:val="00043E41"/>
    <w:rsid w:val="00043FD8"/>
    <w:rsid w:val="00046DFA"/>
    <w:rsid w:val="00047C1D"/>
    <w:rsid w:val="00052D31"/>
    <w:rsid w:val="00053707"/>
    <w:rsid w:val="00054CAB"/>
    <w:rsid w:val="00056C6B"/>
    <w:rsid w:val="00057962"/>
    <w:rsid w:val="00057F60"/>
    <w:rsid w:val="00061602"/>
    <w:rsid w:val="00061CC5"/>
    <w:rsid w:val="0006261E"/>
    <w:rsid w:val="000634FB"/>
    <w:rsid w:val="00063EC9"/>
    <w:rsid w:val="0006553C"/>
    <w:rsid w:val="00070137"/>
    <w:rsid w:val="00070AC7"/>
    <w:rsid w:val="000755AA"/>
    <w:rsid w:val="000760DD"/>
    <w:rsid w:val="000775B9"/>
    <w:rsid w:val="00081D81"/>
    <w:rsid w:val="00081E0C"/>
    <w:rsid w:val="00085691"/>
    <w:rsid w:val="00087C82"/>
    <w:rsid w:val="0009015E"/>
    <w:rsid w:val="00094D1A"/>
    <w:rsid w:val="000B1331"/>
    <w:rsid w:val="000B17B2"/>
    <w:rsid w:val="000C1263"/>
    <w:rsid w:val="000C2199"/>
    <w:rsid w:val="000C2827"/>
    <w:rsid w:val="000C3875"/>
    <w:rsid w:val="000C3D40"/>
    <w:rsid w:val="000D0FC3"/>
    <w:rsid w:val="000D1B56"/>
    <w:rsid w:val="000D7A23"/>
    <w:rsid w:val="000D7E5E"/>
    <w:rsid w:val="000E1249"/>
    <w:rsid w:val="000F0FCA"/>
    <w:rsid w:val="000F46C2"/>
    <w:rsid w:val="000F6289"/>
    <w:rsid w:val="000F6A96"/>
    <w:rsid w:val="000F6C78"/>
    <w:rsid w:val="000F76D8"/>
    <w:rsid w:val="001033A5"/>
    <w:rsid w:val="00104743"/>
    <w:rsid w:val="001074F2"/>
    <w:rsid w:val="0011187E"/>
    <w:rsid w:val="001130D3"/>
    <w:rsid w:val="00121B9C"/>
    <w:rsid w:val="00122DE1"/>
    <w:rsid w:val="001239AD"/>
    <w:rsid w:val="00125A8A"/>
    <w:rsid w:val="00127B46"/>
    <w:rsid w:val="00140D22"/>
    <w:rsid w:val="001411E8"/>
    <w:rsid w:val="00142DAB"/>
    <w:rsid w:val="0014426B"/>
    <w:rsid w:val="00151278"/>
    <w:rsid w:val="00155BA5"/>
    <w:rsid w:val="001600B7"/>
    <w:rsid w:val="00163F47"/>
    <w:rsid w:val="00164AC0"/>
    <w:rsid w:val="00164F7A"/>
    <w:rsid w:val="0016636D"/>
    <w:rsid w:val="00173757"/>
    <w:rsid w:val="00175560"/>
    <w:rsid w:val="00175C6F"/>
    <w:rsid w:val="00177926"/>
    <w:rsid w:val="00177C87"/>
    <w:rsid w:val="00184D84"/>
    <w:rsid w:val="001932B6"/>
    <w:rsid w:val="00197398"/>
    <w:rsid w:val="001A03FB"/>
    <w:rsid w:val="001A088F"/>
    <w:rsid w:val="001A0E47"/>
    <w:rsid w:val="001A2ACE"/>
    <w:rsid w:val="001A59CE"/>
    <w:rsid w:val="001B533E"/>
    <w:rsid w:val="001C1CCE"/>
    <w:rsid w:val="001C646C"/>
    <w:rsid w:val="001C6612"/>
    <w:rsid w:val="001D0C9D"/>
    <w:rsid w:val="001D0CCE"/>
    <w:rsid w:val="001D5197"/>
    <w:rsid w:val="001D7F76"/>
    <w:rsid w:val="001E1291"/>
    <w:rsid w:val="001E4EEE"/>
    <w:rsid w:val="001F1A96"/>
    <w:rsid w:val="001F1B2F"/>
    <w:rsid w:val="001F311C"/>
    <w:rsid w:val="001F513C"/>
    <w:rsid w:val="001F5A2A"/>
    <w:rsid w:val="001F6B29"/>
    <w:rsid w:val="00200BBB"/>
    <w:rsid w:val="00202A95"/>
    <w:rsid w:val="00202C92"/>
    <w:rsid w:val="0020327D"/>
    <w:rsid w:val="002038E9"/>
    <w:rsid w:val="002056F4"/>
    <w:rsid w:val="0020650A"/>
    <w:rsid w:val="00212528"/>
    <w:rsid w:val="00220BD1"/>
    <w:rsid w:val="0022220C"/>
    <w:rsid w:val="002229F3"/>
    <w:rsid w:val="00226CF0"/>
    <w:rsid w:val="00227169"/>
    <w:rsid w:val="0023418B"/>
    <w:rsid w:val="00235797"/>
    <w:rsid w:val="00240C8F"/>
    <w:rsid w:val="002413E6"/>
    <w:rsid w:val="002473D2"/>
    <w:rsid w:val="00250422"/>
    <w:rsid w:val="002505E2"/>
    <w:rsid w:val="002520FC"/>
    <w:rsid w:val="00254BD7"/>
    <w:rsid w:val="0026328A"/>
    <w:rsid w:val="00264289"/>
    <w:rsid w:val="002741D5"/>
    <w:rsid w:val="00275490"/>
    <w:rsid w:val="00281518"/>
    <w:rsid w:val="00282160"/>
    <w:rsid w:val="00282326"/>
    <w:rsid w:val="002850D3"/>
    <w:rsid w:val="0029119B"/>
    <w:rsid w:val="002A1CF0"/>
    <w:rsid w:val="002A2AF7"/>
    <w:rsid w:val="002A2B88"/>
    <w:rsid w:val="002A2D0F"/>
    <w:rsid w:val="002B192B"/>
    <w:rsid w:val="002B2205"/>
    <w:rsid w:val="002B6FBE"/>
    <w:rsid w:val="002C0E1C"/>
    <w:rsid w:val="002C1471"/>
    <w:rsid w:val="002D01D9"/>
    <w:rsid w:val="002D052C"/>
    <w:rsid w:val="002E1644"/>
    <w:rsid w:val="002E3292"/>
    <w:rsid w:val="002E414C"/>
    <w:rsid w:val="002E6B4C"/>
    <w:rsid w:val="002F1244"/>
    <w:rsid w:val="002F1A7D"/>
    <w:rsid w:val="002F1FE1"/>
    <w:rsid w:val="002F4C41"/>
    <w:rsid w:val="002F6451"/>
    <w:rsid w:val="00301066"/>
    <w:rsid w:val="00301301"/>
    <w:rsid w:val="003073A6"/>
    <w:rsid w:val="00310A1A"/>
    <w:rsid w:val="00313277"/>
    <w:rsid w:val="003163E5"/>
    <w:rsid w:val="00317121"/>
    <w:rsid w:val="003176A0"/>
    <w:rsid w:val="003200E2"/>
    <w:rsid w:val="0032185F"/>
    <w:rsid w:val="00322A95"/>
    <w:rsid w:val="00325F52"/>
    <w:rsid w:val="0032604D"/>
    <w:rsid w:val="00327157"/>
    <w:rsid w:val="00331A3B"/>
    <w:rsid w:val="003320AE"/>
    <w:rsid w:val="0033554D"/>
    <w:rsid w:val="0033713F"/>
    <w:rsid w:val="00343762"/>
    <w:rsid w:val="0034446B"/>
    <w:rsid w:val="0034503E"/>
    <w:rsid w:val="00347643"/>
    <w:rsid w:val="0035071B"/>
    <w:rsid w:val="00351A32"/>
    <w:rsid w:val="0035535F"/>
    <w:rsid w:val="00355391"/>
    <w:rsid w:val="00362191"/>
    <w:rsid w:val="0037083E"/>
    <w:rsid w:val="00371CB7"/>
    <w:rsid w:val="00372190"/>
    <w:rsid w:val="00375F04"/>
    <w:rsid w:val="0037726F"/>
    <w:rsid w:val="003776DD"/>
    <w:rsid w:val="003807F4"/>
    <w:rsid w:val="003866E2"/>
    <w:rsid w:val="00394124"/>
    <w:rsid w:val="00394F6E"/>
    <w:rsid w:val="00395D38"/>
    <w:rsid w:val="00395F0F"/>
    <w:rsid w:val="003A1220"/>
    <w:rsid w:val="003A2B9F"/>
    <w:rsid w:val="003A4207"/>
    <w:rsid w:val="003A7975"/>
    <w:rsid w:val="003C0690"/>
    <w:rsid w:val="003D36D3"/>
    <w:rsid w:val="003D5B71"/>
    <w:rsid w:val="003D5DF1"/>
    <w:rsid w:val="003E58B7"/>
    <w:rsid w:val="003E7439"/>
    <w:rsid w:val="003F07B1"/>
    <w:rsid w:val="003F0BED"/>
    <w:rsid w:val="003F1BFB"/>
    <w:rsid w:val="003F3B4B"/>
    <w:rsid w:val="003F60A4"/>
    <w:rsid w:val="003F6BF8"/>
    <w:rsid w:val="004003DE"/>
    <w:rsid w:val="00406A4A"/>
    <w:rsid w:val="00411479"/>
    <w:rsid w:val="00411512"/>
    <w:rsid w:val="00414FDE"/>
    <w:rsid w:val="004266DF"/>
    <w:rsid w:val="00431CBC"/>
    <w:rsid w:val="00432FB8"/>
    <w:rsid w:val="0043399A"/>
    <w:rsid w:val="0043581E"/>
    <w:rsid w:val="00436A13"/>
    <w:rsid w:val="004418B0"/>
    <w:rsid w:val="004450CB"/>
    <w:rsid w:val="004506FF"/>
    <w:rsid w:val="004578FA"/>
    <w:rsid w:val="00463857"/>
    <w:rsid w:val="00464EFD"/>
    <w:rsid w:val="00464F8F"/>
    <w:rsid w:val="00470E2B"/>
    <w:rsid w:val="004711D5"/>
    <w:rsid w:val="00471939"/>
    <w:rsid w:val="00471EAD"/>
    <w:rsid w:val="00476E28"/>
    <w:rsid w:val="00480E6E"/>
    <w:rsid w:val="00483244"/>
    <w:rsid w:val="0048513B"/>
    <w:rsid w:val="00495095"/>
    <w:rsid w:val="0049541E"/>
    <w:rsid w:val="004A0C61"/>
    <w:rsid w:val="004A2FB2"/>
    <w:rsid w:val="004A4022"/>
    <w:rsid w:val="004A5EA3"/>
    <w:rsid w:val="004B15AC"/>
    <w:rsid w:val="004B7D27"/>
    <w:rsid w:val="004C1619"/>
    <w:rsid w:val="004C5CAA"/>
    <w:rsid w:val="004D0A6A"/>
    <w:rsid w:val="004D1D1B"/>
    <w:rsid w:val="004D2C71"/>
    <w:rsid w:val="004D781F"/>
    <w:rsid w:val="004E0DCB"/>
    <w:rsid w:val="004E17E8"/>
    <w:rsid w:val="004E2CF0"/>
    <w:rsid w:val="004E2FF6"/>
    <w:rsid w:val="004E5CB2"/>
    <w:rsid w:val="004F15A1"/>
    <w:rsid w:val="004F3AF6"/>
    <w:rsid w:val="005003DB"/>
    <w:rsid w:val="0050198A"/>
    <w:rsid w:val="00502376"/>
    <w:rsid w:val="00512631"/>
    <w:rsid w:val="00515FFA"/>
    <w:rsid w:val="00517502"/>
    <w:rsid w:val="00520EB9"/>
    <w:rsid w:val="0052204F"/>
    <w:rsid w:val="00522C86"/>
    <w:rsid w:val="00524D67"/>
    <w:rsid w:val="00527D67"/>
    <w:rsid w:val="00530941"/>
    <w:rsid w:val="005350F1"/>
    <w:rsid w:val="005356CF"/>
    <w:rsid w:val="00536D1D"/>
    <w:rsid w:val="00537791"/>
    <w:rsid w:val="00541874"/>
    <w:rsid w:val="00547891"/>
    <w:rsid w:val="00551A93"/>
    <w:rsid w:val="00553374"/>
    <w:rsid w:val="005539A9"/>
    <w:rsid w:val="005571AC"/>
    <w:rsid w:val="00567192"/>
    <w:rsid w:val="005672D8"/>
    <w:rsid w:val="00570E47"/>
    <w:rsid w:val="00580D41"/>
    <w:rsid w:val="0058218C"/>
    <w:rsid w:val="00583C71"/>
    <w:rsid w:val="00587920"/>
    <w:rsid w:val="00587A7A"/>
    <w:rsid w:val="00593D62"/>
    <w:rsid w:val="0059781E"/>
    <w:rsid w:val="005A1801"/>
    <w:rsid w:val="005A43A3"/>
    <w:rsid w:val="005A43B9"/>
    <w:rsid w:val="005A4E57"/>
    <w:rsid w:val="005A7365"/>
    <w:rsid w:val="005A7BC1"/>
    <w:rsid w:val="005B08FB"/>
    <w:rsid w:val="005B0B22"/>
    <w:rsid w:val="005B16A2"/>
    <w:rsid w:val="005B31E4"/>
    <w:rsid w:val="005C4F84"/>
    <w:rsid w:val="005C5038"/>
    <w:rsid w:val="005D046F"/>
    <w:rsid w:val="005D2571"/>
    <w:rsid w:val="005E50FC"/>
    <w:rsid w:val="005E6756"/>
    <w:rsid w:val="005E692F"/>
    <w:rsid w:val="005F069A"/>
    <w:rsid w:val="005F1154"/>
    <w:rsid w:val="005F33C5"/>
    <w:rsid w:val="005F7517"/>
    <w:rsid w:val="00607C26"/>
    <w:rsid w:val="00607EF4"/>
    <w:rsid w:val="00610CBD"/>
    <w:rsid w:val="00611FAF"/>
    <w:rsid w:val="006175AB"/>
    <w:rsid w:val="006202DE"/>
    <w:rsid w:val="00621A84"/>
    <w:rsid w:val="00624B8A"/>
    <w:rsid w:val="006331D7"/>
    <w:rsid w:val="006350D5"/>
    <w:rsid w:val="00636B98"/>
    <w:rsid w:val="00641754"/>
    <w:rsid w:val="00641ADF"/>
    <w:rsid w:val="00642112"/>
    <w:rsid w:val="00644510"/>
    <w:rsid w:val="00644A89"/>
    <w:rsid w:val="0064628D"/>
    <w:rsid w:val="00646B29"/>
    <w:rsid w:val="00646CF9"/>
    <w:rsid w:val="00646D28"/>
    <w:rsid w:val="00655CD2"/>
    <w:rsid w:val="006644C9"/>
    <w:rsid w:val="0066700C"/>
    <w:rsid w:val="00673C29"/>
    <w:rsid w:val="00674976"/>
    <w:rsid w:val="00675D6B"/>
    <w:rsid w:val="00675ECF"/>
    <w:rsid w:val="0067677F"/>
    <w:rsid w:val="0068071C"/>
    <w:rsid w:val="0068603A"/>
    <w:rsid w:val="00686561"/>
    <w:rsid w:val="00690995"/>
    <w:rsid w:val="00691790"/>
    <w:rsid w:val="00693D34"/>
    <w:rsid w:val="006942E5"/>
    <w:rsid w:val="006948D0"/>
    <w:rsid w:val="00695999"/>
    <w:rsid w:val="00697210"/>
    <w:rsid w:val="006A6841"/>
    <w:rsid w:val="006A7C72"/>
    <w:rsid w:val="006B0E67"/>
    <w:rsid w:val="006B3B49"/>
    <w:rsid w:val="006B4C7C"/>
    <w:rsid w:val="006B4FAE"/>
    <w:rsid w:val="006B62F5"/>
    <w:rsid w:val="006B76B5"/>
    <w:rsid w:val="006C05D7"/>
    <w:rsid w:val="006C36FF"/>
    <w:rsid w:val="006C595B"/>
    <w:rsid w:val="006C678A"/>
    <w:rsid w:val="006C71F2"/>
    <w:rsid w:val="006D388A"/>
    <w:rsid w:val="006D7BDC"/>
    <w:rsid w:val="006E10FC"/>
    <w:rsid w:val="006E1AA6"/>
    <w:rsid w:val="006E2170"/>
    <w:rsid w:val="006F2CB1"/>
    <w:rsid w:val="006F432F"/>
    <w:rsid w:val="006F7223"/>
    <w:rsid w:val="0070251A"/>
    <w:rsid w:val="00704478"/>
    <w:rsid w:val="00711334"/>
    <w:rsid w:val="00711F7C"/>
    <w:rsid w:val="0071533F"/>
    <w:rsid w:val="007159F1"/>
    <w:rsid w:val="00717D05"/>
    <w:rsid w:val="007216F1"/>
    <w:rsid w:val="00724560"/>
    <w:rsid w:val="007300B8"/>
    <w:rsid w:val="00730CFD"/>
    <w:rsid w:val="00734CDA"/>
    <w:rsid w:val="00737212"/>
    <w:rsid w:val="00740FE0"/>
    <w:rsid w:val="0074462A"/>
    <w:rsid w:val="00745B34"/>
    <w:rsid w:val="0074727D"/>
    <w:rsid w:val="00750A70"/>
    <w:rsid w:val="00750DDF"/>
    <w:rsid w:val="0076385A"/>
    <w:rsid w:val="00770074"/>
    <w:rsid w:val="00776556"/>
    <w:rsid w:val="007772AB"/>
    <w:rsid w:val="0078387E"/>
    <w:rsid w:val="0079106A"/>
    <w:rsid w:val="00794152"/>
    <w:rsid w:val="007A44ED"/>
    <w:rsid w:val="007C0098"/>
    <w:rsid w:val="007C1DAE"/>
    <w:rsid w:val="007C208B"/>
    <w:rsid w:val="007C6144"/>
    <w:rsid w:val="007D2D9A"/>
    <w:rsid w:val="007D32F9"/>
    <w:rsid w:val="007D473A"/>
    <w:rsid w:val="007D5059"/>
    <w:rsid w:val="007D7922"/>
    <w:rsid w:val="007D7CCF"/>
    <w:rsid w:val="007F180E"/>
    <w:rsid w:val="007F1E17"/>
    <w:rsid w:val="007F4850"/>
    <w:rsid w:val="00801249"/>
    <w:rsid w:val="00803043"/>
    <w:rsid w:val="008036D1"/>
    <w:rsid w:val="00803FF9"/>
    <w:rsid w:val="00805CB8"/>
    <w:rsid w:val="008114AD"/>
    <w:rsid w:val="00812746"/>
    <w:rsid w:val="0081501F"/>
    <w:rsid w:val="00816BE9"/>
    <w:rsid w:val="00823426"/>
    <w:rsid w:val="00827461"/>
    <w:rsid w:val="00832F50"/>
    <w:rsid w:val="00834913"/>
    <w:rsid w:val="0083529B"/>
    <w:rsid w:val="008409D5"/>
    <w:rsid w:val="008421EE"/>
    <w:rsid w:val="00842AA5"/>
    <w:rsid w:val="008442E3"/>
    <w:rsid w:val="0084532C"/>
    <w:rsid w:val="00850209"/>
    <w:rsid w:val="00852685"/>
    <w:rsid w:val="008561B3"/>
    <w:rsid w:val="00863E2D"/>
    <w:rsid w:val="00864706"/>
    <w:rsid w:val="00865FB3"/>
    <w:rsid w:val="00866149"/>
    <w:rsid w:val="00866ACE"/>
    <w:rsid w:val="008747D7"/>
    <w:rsid w:val="00874B7D"/>
    <w:rsid w:val="00885309"/>
    <w:rsid w:val="00886F8D"/>
    <w:rsid w:val="008902ED"/>
    <w:rsid w:val="00891F55"/>
    <w:rsid w:val="008928E5"/>
    <w:rsid w:val="00894A4D"/>
    <w:rsid w:val="008979C7"/>
    <w:rsid w:val="008A6981"/>
    <w:rsid w:val="008A70B8"/>
    <w:rsid w:val="008B0029"/>
    <w:rsid w:val="008B116D"/>
    <w:rsid w:val="008B1F79"/>
    <w:rsid w:val="008B26AE"/>
    <w:rsid w:val="008B5194"/>
    <w:rsid w:val="008B5AA9"/>
    <w:rsid w:val="008C1AF3"/>
    <w:rsid w:val="008C2DF4"/>
    <w:rsid w:val="008C4496"/>
    <w:rsid w:val="008C7C63"/>
    <w:rsid w:val="008D07B3"/>
    <w:rsid w:val="008D2619"/>
    <w:rsid w:val="008E3FBF"/>
    <w:rsid w:val="008F02AB"/>
    <w:rsid w:val="008F1EB2"/>
    <w:rsid w:val="008F291B"/>
    <w:rsid w:val="008F2CEA"/>
    <w:rsid w:val="008F452A"/>
    <w:rsid w:val="008F7105"/>
    <w:rsid w:val="00900E25"/>
    <w:rsid w:val="0090128E"/>
    <w:rsid w:val="00902DBF"/>
    <w:rsid w:val="00903D61"/>
    <w:rsid w:val="0090400C"/>
    <w:rsid w:val="009046A1"/>
    <w:rsid w:val="00907DBB"/>
    <w:rsid w:val="0091001E"/>
    <w:rsid w:val="00910A5C"/>
    <w:rsid w:val="00910E31"/>
    <w:rsid w:val="00913F8D"/>
    <w:rsid w:val="009144EE"/>
    <w:rsid w:val="009154DD"/>
    <w:rsid w:val="00916741"/>
    <w:rsid w:val="0091683D"/>
    <w:rsid w:val="00920D80"/>
    <w:rsid w:val="00921982"/>
    <w:rsid w:val="00931DDE"/>
    <w:rsid w:val="00936B8D"/>
    <w:rsid w:val="00940E3D"/>
    <w:rsid w:val="009469A1"/>
    <w:rsid w:val="0095026C"/>
    <w:rsid w:val="00951153"/>
    <w:rsid w:val="00951D7A"/>
    <w:rsid w:val="0095288A"/>
    <w:rsid w:val="0095460E"/>
    <w:rsid w:val="009550A8"/>
    <w:rsid w:val="00955D2A"/>
    <w:rsid w:val="00956939"/>
    <w:rsid w:val="00957A66"/>
    <w:rsid w:val="00963AF8"/>
    <w:rsid w:val="009651EA"/>
    <w:rsid w:val="009663A9"/>
    <w:rsid w:val="00972D2D"/>
    <w:rsid w:val="00974CAD"/>
    <w:rsid w:val="00975659"/>
    <w:rsid w:val="00980B20"/>
    <w:rsid w:val="00984325"/>
    <w:rsid w:val="009858F7"/>
    <w:rsid w:val="00985F02"/>
    <w:rsid w:val="00986CF8"/>
    <w:rsid w:val="009910BE"/>
    <w:rsid w:val="009A0654"/>
    <w:rsid w:val="009A3A59"/>
    <w:rsid w:val="009B155C"/>
    <w:rsid w:val="009B1856"/>
    <w:rsid w:val="009B2272"/>
    <w:rsid w:val="009B3090"/>
    <w:rsid w:val="009B38BA"/>
    <w:rsid w:val="009B62E9"/>
    <w:rsid w:val="009B77EE"/>
    <w:rsid w:val="009C1273"/>
    <w:rsid w:val="009C2C31"/>
    <w:rsid w:val="009C538E"/>
    <w:rsid w:val="009D03DC"/>
    <w:rsid w:val="009D41EC"/>
    <w:rsid w:val="009D6878"/>
    <w:rsid w:val="009D6E5B"/>
    <w:rsid w:val="009E0895"/>
    <w:rsid w:val="009E5CEE"/>
    <w:rsid w:val="009E728F"/>
    <w:rsid w:val="00A01D88"/>
    <w:rsid w:val="00A06400"/>
    <w:rsid w:val="00A11AB4"/>
    <w:rsid w:val="00A12415"/>
    <w:rsid w:val="00A1556D"/>
    <w:rsid w:val="00A23417"/>
    <w:rsid w:val="00A31137"/>
    <w:rsid w:val="00A34C45"/>
    <w:rsid w:val="00A42224"/>
    <w:rsid w:val="00A44AF9"/>
    <w:rsid w:val="00A46B54"/>
    <w:rsid w:val="00A4730F"/>
    <w:rsid w:val="00A47EE4"/>
    <w:rsid w:val="00A560F1"/>
    <w:rsid w:val="00A6300D"/>
    <w:rsid w:val="00A6330F"/>
    <w:rsid w:val="00A75564"/>
    <w:rsid w:val="00A8340F"/>
    <w:rsid w:val="00A91929"/>
    <w:rsid w:val="00A919D5"/>
    <w:rsid w:val="00A922CC"/>
    <w:rsid w:val="00A92E7A"/>
    <w:rsid w:val="00A93900"/>
    <w:rsid w:val="00AA5382"/>
    <w:rsid w:val="00AA660A"/>
    <w:rsid w:val="00AB120E"/>
    <w:rsid w:val="00AB53C9"/>
    <w:rsid w:val="00AB5B85"/>
    <w:rsid w:val="00AC19DD"/>
    <w:rsid w:val="00AC38EE"/>
    <w:rsid w:val="00AC4E3B"/>
    <w:rsid w:val="00AC519D"/>
    <w:rsid w:val="00AC5A7A"/>
    <w:rsid w:val="00AC6332"/>
    <w:rsid w:val="00AD17BA"/>
    <w:rsid w:val="00AD53F2"/>
    <w:rsid w:val="00AD5C32"/>
    <w:rsid w:val="00AD6EE8"/>
    <w:rsid w:val="00AD7522"/>
    <w:rsid w:val="00AE298B"/>
    <w:rsid w:val="00AF3EDA"/>
    <w:rsid w:val="00AF4D72"/>
    <w:rsid w:val="00B03394"/>
    <w:rsid w:val="00B03E1C"/>
    <w:rsid w:val="00B132BC"/>
    <w:rsid w:val="00B163C9"/>
    <w:rsid w:val="00B177AC"/>
    <w:rsid w:val="00B24FC7"/>
    <w:rsid w:val="00B25139"/>
    <w:rsid w:val="00B30F32"/>
    <w:rsid w:val="00B31426"/>
    <w:rsid w:val="00B35BAB"/>
    <w:rsid w:val="00B37B9B"/>
    <w:rsid w:val="00B42496"/>
    <w:rsid w:val="00B463D9"/>
    <w:rsid w:val="00B502DE"/>
    <w:rsid w:val="00B55F9B"/>
    <w:rsid w:val="00B607CA"/>
    <w:rsid w:val="00B653E7"/>
    <w:rsid w:val="00B662AC"/>
    <w:rsid w:val="00B67A70"/>
    <w:rsid w:val="00B67C0D"/>
    <w:rsid w:val="00B87428"/>
    <w:rsid w:val="00B9001D"/>
    <w:rsid w:val="00B90681"/>
    <w:rsid w:val="00B9556A"/>
    <w:rsid w:val="00BA088A"/>
    <w:rsid w:val="00BA0B61"/>
    <w:rsid w:val="00BA182B"/>
    <w:rsid w:val="00BA1D1B"/>
    <w:rsid w:val="00BA2DCE"/>
    <w:rsid w:val="00BA347F"/>
    <w:rsid w:val="00BA5C14"/>
    <w:rsid w:val="00BA5DDE"/>
    <w:rsid w:val="00BA62B8"/>
    <w:rsid w:val="00BA660B"/>
    <w:rsid w:val="00BA66CB"/>
    <w:rsid w:val="00BA7183"/>
    <w:rsid w:val="00BB07CC"/>
    <w:rsid w:val="00BB32CC"/>
    <w:rsid w:val="00BB373C"/>
    <w:rsid w:val="00BB3D3D"/>
    <w:rsid w:val="00BB6F74"/>
    <w:rsid w:val="00BC011C"/>
    <w:rsid w:val="00BC2FFE"/>
    <w:rsid w:val="00BC38ED"/>
    <w:rsid w:val="00BC49C7"/>
    <w:rsid w:val="00BC566C"/>
    <w:rsid w:val="00BD6197"/>
    <w:rsid w:val="00BD7DD4"/>
    <w:rsid w:val="00BE3FAA"/>
    <w:rsid w:val="00BE7E25"/>
    <w:rsid w:val="00BF57DE"/>
    <w:rsid w:val="00C01B0C"/>
    <w:rsid w:val="00C02B50"/>
    <w:rsid w:val="00C06783"/>
    <w:rsid w:val="00C0767D"/>
    <w:rsid w:val="00C1033E"/>
    <w:rsid w:val="00C2278B"/>
    <w:rsid w:val="00C23704"/>
    <w:rsid w:val="00C25064"/>
    <w:rsid w:val="00C2591E"/>
    <w:rsid w:val="00C25F80"/>
    <w:rsid w:val="00C30017"/>
    <w:rsid w:val="00C30223"/>
    <w:rsid w:val="00C30565"/>
    <w:rsid w:val="00C4189C"/>
    <w:rsid w:val="00C43F29"/>
    <w:rsid w:val="00C45824"/>
    <w:rsid w:val="00C476EE"/>
    <w:rsid w:val="00C47980"/>
    <w:rsid w:val="00C47AAA"/>
    <w:rsid w:val="00C5241E"/>
    <w:rsid w:val="00C52BF6"/>
    <w:rsid w:val="00C53406"/>
    <w:rsid w:val="00C53604"/>
    <w:rsid w:val="00C539E7"/>
    <w:rsid w:val="00C57C95"/>
    <w:rsid w:val="00C60E61"/>
    <w:rsid w:val="00C62A3F"/>
    <w:rsid w:val="00C6587E"/>
    <w:rsid w:val="00C745BC"/>
    <w:rsid w:val="00C752A8"/>
    <w:rsid w:val="00C83046"/>
    <w:rsid w:val="00C8663C"/>
    <w:rsid w:val="00C9585B"/>
    <w:rsid w:val="00C9691A"/>
    <w:rsid w:val="00C97353"/>
    <w:rsid w:val="00CA238F"/>
    <w:rsid w:val="00CA3B3C"/>
    <w:rsid w:val="00CA6A2E"/>
    <w:rsid w:val="00CB0C78"/>
    <w:rsid w:val="00CB116A"/>
    <w:rsid w:val="00CB21D7"/>
    <w:rsid w:val="00CB27DA"/>
    <w:rsid w:val="00CC385B"/>
    <w:rsid w:val="00CD2A19"/>
    <w:rsid w:val="00CD45EB"/>
    <w:rsid w:val="00CD5ECC"/>
    <w:rsid w:val="00CE0ACD"/>
    <w:rsid w:val="00CE170C"/>
    <w:rsid w:val="00CE4D18"/>
    <w:rsid w:val="00CE5D0A"/>
    <w:rsid w:val="00CE6E07"/>
    <w:rsid w:val="00CF0F69"/>
    <w:rsid w:val="00CF49AD"/>
    <w:rsid w:val="00CF6190"/>
    <w:rsid w:val="00CF77AA"/>
    <w:rsid w:val="00D00447"/>
    <w:rsid w:val="00D047D8"/>
    <w:rsid w:val="00D0503D"/>
    <w:rsid w:val="00D10A08"/>
    <w:rsid w:val="00D1299E"/>
    <w:rsid w:val="00D14238"/>
    <w:rsid w:val="00D146D7"/>
    <w:rsid w:val="00D26E16"/>
    <w:rsid w:val="00D27FB4"/>
    <w:rsid w:val="00D3118F"/>
    <w:rsid w:val="00D31743"/>
    <w:rsid w:val="00D327EF"/>
    <w:rsid w:val="00D32A63"/>
    <w:rsid w:val="00D41005"/>
    <w:rsid w:val="00D47143"/>
    <w:rsid w:val="00D5022C"/>
    <w:rsid w:val="00D55AF3"/>
    <w:rsid w:val="00D564A5"/>
    <w:rsid w:val="00D5726C"/>
    <w:rsid w:val="00D601CA"/>
    <w:rsid w:val="00D6232F"/>
    <w:rsid w:val="00D66611"/>
    <w:rsid w:val="00D7436D"/>
    <w:rsid w:val="00D81D6B"/>
    <w:rsid w:val="00D81FA5"/>
    <w:rsid w:val="00D84DCF"/>
    <w:rsid w:val="00D85923"/>
    <w:rsid w:val="00D905DB"/>
    <w:rsid w:val="00D94260"/>
    <w:rsid w:val="00D9519D"/>
    <w:rsid w:val="00DA3362"/>
    <w:rsid w:val="00DB1B55"/>
    <w:rsid w:val="00DB7325"/>
    <w:rsid w:val="00DC0FD2"/>
    <w:rsid w:val="00DC21BD"/>
    <w:rsid w:val="00DC2754"/>
    <w:rsid w:val="00DC5A04"/>
    <w:rsid w:val="00DC6B6D"/>
    <w:rsid w:val="00DC7380"/>
    <w:rsid w:val="00DC761D"/>
    <w:rsid w:val="00DD0E4F"/>
    <w:rsid w:val="00DD47DE"/>
    <w:rsid w:val="00DD641E"/>
    <w:rsid w:val="00DD69DA"/>
    <w:rsid w:val="00DD7085"/>
    <w:rsid w:val="00DD7B0A"/>
    <w:rsid w:val="00DE2A6A"/>
    <w:rsid w:val="00DF1374"/>
    <w:rsid w:val="00DF13ED"/>
    <w:rsid w:val="00DF6798"/>
    <w:rsid w:val="00E01231"/>
    <w:rsid w:val="00E0454E"/>
    <w:rsid w:val="00E06417"/>
    <w:rsid w:val="00E15F75"/>
    <w:rsid w:val="00E16AAC"/>
    <w:rsid w:val="00E2098D"/>
    <w:rsid w:val="00E23958"/>
    <w:rsid w:val="00E26FB5"/>
    <w:rsid w:val="00E2726E"/>
    <w:rsid w:val="00E27BB4"/>
    <w:rsid w:val="00E30179"/>
    <w:rsid w:val="00E31C1B"/>
    <w:rsid w:val="00E3437B"/>
    <w:rsid w:val="00E34979"/>
    <w:rsid w:val="00E3685D"/>
    <w:rsid w:val="00E41365"/>
    <w:rsid w:val="00E41E04"/>
    <w:rsid w:val="00E43D28"/>
    <w:rsid w:val="00E51D46"/>
    <w:rsid w:val="00E541FE"/>
    <w:rsid w:val="00E54E7B"/>
    <w:rsid w:val="00E55764"/>
    <w:rsid w:val="00E5613E"/>
    <w:rsid w:val="00E613D2"/>
    <w:rsid w:val="00E62DE9"/>
    <w:rsid w:val="00E65EBF"/>
    <w:rsid w:val="00E66CFA"/>
    <w:rsid w:val="00E72768"/>
    <w:rsid w:val="00E7421E"/>
    <w:rsid w:val="00E8701E"/>
    <w:rsid w:val="00E87723"/>
    <w:rsid w:val="00E93CC9"/>
    <w:rsid w:val="00EA091B"/>
    <w:rsid w:val="00EA176E"/>
    <w:rsid w:val="00EB392B"/>
    <w:rsid w:val="00EB4701"/>
    <w:rsid w:val="00EB6CF6"/>
    <w:rsid w:val="00EC1AAA"/>
    <w:rsid w:val="00EC3234"/>
    <w:rsid w:val="00EC7136"/>
    <w:rsid w:val="00EC77D4"/>
    <w:rsid w:val="00ED2475"/>
    <w:rsid w:val="00ED28AD"/>
    <w:rsid w:val="00ED54AD"/>
    <w:rsid w:val="00ED745B"/>
    <w:rsid w:val="00EE19CC"/>
    <w:rsid w:val="00EE349B"/>
    <w:rsid w:val="00EE389C"/>
    <w:rsid w:val="00EE53A3"/>
    <w:rsid w:val="00EE5B37"/>
    <w:rsid w:val="00EE71F2"/>
    <w:rsid w:val="00EE7823"/>
    <w:rsid w:val="00EF33CE"/>
    <w:rsid w:val="00F039D5"/>
    <w:rsid w:val="00F04A89"/>
    <w:rsid w:val="00F076F1"/>
    <w:rsid w:val="00F11583"/>
    <w:rsid w:val="00F156AC"/>
    <w:rsid w:val="00F2125E"/>
    <w:rsid w:val="00F256EB"/>
    <w:rsid w:val="00F320D4"/>
    <w:rsid w:val="00F32487"/>
    <w:rsid w:val="00F33B4C"/>
    <w:rsid w:val="00F4624B"/>
    <w:rsid w:val="00F4638E"/>
    <w:rsid w:val="00F46C4B"/>
    <w:rsid w:val="00F47140"/>
    <w:rsid w:val="00F47787"/>
    <w:rsid w:val="00F51FF5"/>
    <w:rsid w:val="00F62503"/>
    <w:rsid w:val="00F62B36"/>
    <w:rsid w:val="00F73F9B"/>
    <w:rsid w:val="00F81C7A"/>
    <w:rsid w:val="00F8256B"/>
    <w:rsid w:val="00F83222"/>
    <w:rsid w:val="00F87168"/>
    <w:rsid w:val="00F9163A"/>
    <w:rsid w:val="00F923E6"/>
    <w:rsid w:val="00F94F85"/>
    <w:rsid w:val="00F95B84"/>
    <w:rsid w:val="00FA2641"/>
    <w:rsid w:val="00FA2E6C"/>
    <w:rsid w:val="00FA3B49"/>
    <w:rsid w:val="00FA46E8"/>
    <w:rsid w:val="00FA4C68"/>
    <w:rsid w:val="00FA55F1"/>
    <w:rsid w:val="00FA6BB8"/>
    <w:rsid w:val="00FA7038"/>
    <w:rsid w:val="00FB009D"/>
    <w:rsid w:val="00FB4716"/>
    <w:rsid w:val="00FB7C21"/>
    <w:rsid w:val="00FB7D81"/>
    <w:rsid w:val="00FC2CA8"/>
    <w:rsid w:val="00FC3E69"/>
    <w:rsid w:val="00FC4CFA"/>
    <w:rsid w:val="00FD65F7"/>
    <w:rsid w:val="00FE21F0"/>
    <w:rsid w:val="00FE64AD"/>
    <w:rsid w:val="00FF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35" w:qFormat="1"/>
    <w:lsdException w:name="footnote reference" w:uiPriority="0"/>
    <w:lsdException w:name="line number"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FollowedHyperlink" w:qFormat="1"/>
    <w:lsdException w:name="Strong" w:semiHidden="0" w:uiPriority="0"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35" w:qFormat="1"/>
    <w:lsdException w:name="footnote reference" w:uiPriority="0"/>
    <w:lsdException w:name="line number"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FollowedHyperlink" w:qFormat="1"/>
    <w:lsdException w:name="Strong" w:semiHidden="0" w:uiPriority="0"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15136">
      <w:bodyDiv w:val="1"/>
      <w:marLeft w:val="0"/>
      <w:marRight w:val="0"/>
      <w:marTop w:val="0"/>
      <w:marBottom w:val="0"/>
      <w:divBdr>
        <w:top w:val="none" w:sz="0" w:space="0" w:color="auto"/>
        <w:left w:val="none" w:sz="0" w:space="0" w:color="auto"/>
        <w:bottom w:val="none" w:sz="0" w:space="0" w:color="auto"/>
        <w:right w:val="none" w:sz="0" w:space="0" w:color="auto"/>
      </w:divBdr>
    </w:div>
    <w:div w:id="1225140399">
      <w:bodyDiv w:val="1"/>
      <w:marLeft w:val="0"/>
      <w:marRight w:val="0"/>
      <w:marTop w:val="0"/>
      <w:marBottom w:val="0"/>
      <w:divBdr>
        <w:top w:val="none" w:sz="0" w:space="0" w:color="auto"/>
        <w:left w:val="none" w:sz="0" w:space="0" w:color="auto"/>
        <w:bottom w:val="none" w:sz="0" w:space="0" w:color="auto"/>
        <w:right w:val="none" w:sz="0" w:space="0" w:color="auto"/>
      </w:divBdr>
    </w:div>
    <w:div w:id="21034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scow_reg.izbirkom.ru/chislennost-izbirateley"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B414F-C8AA-467A-9B9B-E76983A0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14095</Words>
  <Characters>80346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94253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Уздовская</dc:creator>
  <cp:lastModifiedBy>Бахирева</cp:lastModifiedBy>
  <cp:revision>2</cp:revision>
  <cp:lastPrinted>2019-11-28T08:41:00Z</cp:lastPrinted>
  <dcterms:created xsi:type="dcterms:W3CDTF">2019-11-28T13:12:00Z</dcterms:created>
  <dcterms:modified xsi:type="dcterms:W3CDTF">2019-11-28T13:12:00Z</dcterms:modified>
</cp:coreProperties>
</file>