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A5743" w14:textId="77777777" w:rsidR="00CB10CC" w:rsidRDefault="00CB10CC" w:rsidP="000B3CE8">
      <w:pPr>
        <w:jc w:val="both"/>
        <w:rPr>
          <w:szCs w:val="24"/>
        </w:rPr>
      </w:pPr>
      <w:bookmarkStart w:id="0" w:name="_GoBack"/>
      <w:bookmarkEnd w:id="0"/>
    </w:p>
    <w:p w14:paraId="50415586" w14:textId="77777777" w:rsidR="008061FD" w:rsidRPr="000B3CE8" w:rsidRDefault="008061FD" w:rsidP="000B3CE8">
      <w:pPr>
        <w:jc w:val="both"/>
        <w:rPr>
          <w:szCs w:val="24"/>
        </w:rPr>
      </w:pPr>
    </w:p>
    <w:p w14:paraId="5E3BBB3E" w14:textId="619F0058" w:rsidR="00376820" w:rsidRPr="000B3CE8" w:rsidRDefault="00B507ED" w:rsidP="000B3CE8">
      <w:pPr>
        <w:tabs>
          <w:tab w:val="left" w:pos="851"/>
        </w:tabs>
        <w:ind w:firstLine="567"/>
        <w:jc w:val="both"/>
        <w:rPr>
          <w:szCs w:val="24"/>
        </w:rPr>
      </w:pP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proofErr w:type="gramStart"/>
      <w:r w:rsidR="00F411F4">
        <w:rPr>
          <w:szCs w:val="24"/>
        </w:rPr>
        <w:t>Утвержден</w:t>
      </w:r>
      <w:proofErr w:type="gramEnd"/>
      <w:r w:rsidR="00BE4C9A">
        <w:rPr>
          <w:szCs w:val="24"/>
        </w:rPr>
        <w:t xml:space="preserve"> постановлением</w:t>
      </w:r>
      <w:r w:rsidR="00376820" w:rsidRPr="000B3CE8">
        <w:rPr>
          <w:szCs w:val="24"/>
        </w:rPr>
        <w:t xml:space="preserve"> </w:t>
      </w:r>
    </w:p>
    <w:p w14:paraId="348B2D2D" w14:textId="77777777" w:rsidR="00D24601" w:rsidRPr="000B3CE8" w:rsidRDefault="00D24601" w:rsidP="000B3CE8">
      <w:pPr>
        <w:tabs>
          <w:tab w:val="left" w:pos="851"/>
        </w:tabs>
        <w:ind w:firstLine="567"/>
        <w:jc w:val="both"/>
        <w:rPr>
          <w:szCs w:val="24"/>
        </w:rPr>
      </w:pP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  <w:t xml:space="preserve">Главы </w:t>
      </w:r>
      <w:proofErr w:type="gramStart"/>
      <w:r w:rsidRPr="000B3CE8">
        <w:rPr>
          <w:szCs w:val="24"/>
        </w:rPr>
        <w:t>Сергиево</w:t>
      </w:r>
      <w:proofErr w:type="gramEnd"/>
      <w:r w:rsidRPr="000B3CE8">
        <w:rPr>
          <w:szCs w:val="24"/>
        </w:rPr>
        <w:t xml:space="preserve"> – Посадского</w:t>
      </w:r>
    </w:p>
    <w:p w14:paraId="5A50EBDE" w14:textId="77777777" w:rsidR="00D24601" w:rsidRPr="000B3CE8" w:rsidRDefault="00D24601" w:rsidP="000B3CE8">
      <w:pPr>
        <w:tabs>
          <w:tab w:val="left" w:pos="851"/>
        </w:tabs>
        <w:ind w:firstLine="567"/>
        <w:jc w:val="both"/>
        <w:rPr>
          <w:szCs w:val="24"/>
        </w:rPr>
      </w:pPr>
      <w:r w:rsidRPr="000B3CE8">
        <w:rPr>
          <w:szCs w:val="24"/>
        </w:rPr>
        <w:t xml:space="preserve"> </w:t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  <w:t xml:space="preserve">муниципального района </w:t>
      </w:r>
    </w:p>
    <w:p w14:paraId="6D75794A" w14:textId="77777777" w:rsidR="00376820" w:rsidRPr="000B3CE8" w:rsidRDefault="00D24601" w:rsidP="000B3CE8">
      <w:pPr>
        <w:tabs>
          <w:tab w:val="left" w:pos="851"/>
        </w:tabs>
        <w:ind w:firstLine="567"/>
        <w:jc w:val="both"/>
        <w:rPr>
          <w:szCs w:val="24"/>
        </w:rPr>
      </w:pP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</w:r>
      <w:r w:rsidRPr="000B3CE8">
        <w:rPr>
          <w:szCs w:val="24"/>
        </w:rPr>
        <w:tab/>
        <w:t>_____________№___________</w:t>
      </w:r>
    </w:p>
    <w:p w14:paraId="4EBAFD53" w14:textId="77777777" w:rsidR="00376820" w:rsidRDefault="00376820" w:rsidP="000B3CE8">
      <w:pPr>
        <w:tabs>
          <w:tab w:val="left" w:pos="851"/>
        </w:tabs>
        <w:ind w:firstLine="567"/>
        <w:jc w:val="both"/>
        <w:rPr>
          <w:b/>
          <w:szCs w:val="24"/>
        </w:rPr>
      </w:pPr>
    </w:p>
    <w:p w14:paraId="2609DA94" w14:textId="77777777" w:rsidR="007F747D" w:rsidRDefault="007F747D" w:rsidP="000B3CE8">
      <w:pPr>
        <w:tabs>
          <w:tab w:val="left" w:pos="851"/>
        </w:tabs>
        <w:ind w:firstLine="567"/>
        <w:jc w:val="both"/>
        <w:rPr>
          <w:b/>
          <w:szCs w:val="24"/>
        </w:rPr>
      </w:pPr>
    </w:p>
    <w:p w14:paraId="1B32E963" w14:textId="23EE578F" w:rsidR="007F747D" w:rsidRPr="00F411F4" w:rsidRDefault="00CA228E" w:rsidP="00E93DEC">
      <w:pPr>
        <w:shd w:val="clear" w:color="auto" w:fill="EFF4F9"/>
        <w:jc w:val="center"/>
        <w:rPr>
          <w:b/>
          <w:szCs w:val="24"/>
        </w:rPr>
      </w:pPr>
      <w:r w:rsidRPr="00F411F4">
        <w:rPr>
          <w:b/>
          <w:szCs w:val="24"/>
        </w:rPr>
        <w:t>Порядок формирования реестра</w:t>
      </w:r>
      <w:r w:rsidR="007F747D" w:rsidRPr="00F411F4">
        <w:rPr>
          <w:b/>
          <w:szCs w:val="24"/>
        </w:rPr>
        <w:t xml:space="preserve"> </w:t>
      </w:r>
      <w:r w:rsidRPr="00F411F4">
        <w:rPr>
          <w:b/>
          <w:szCs w:val="24"/>
        </w:rPr>
        <w:t xml:space="preserve">социально-значимых </w:t>
      </w:r>
      <w:r w:rsidR="007F747D" w:rsidRPr="00F411F4">
        <w:rPr>
          <w:b/>
          <w:szCs w:val="24"/>
        </w:rPr>
        <w:t>программ</w:t>
      </w:r>
      <w:r w:rsidRPr="00F411F4">
        <w:rPr>
          <w:b/>
          <w:szCs w:val="24"/>
        </w:rPr>
        <w:t xml:space="preserve"> дополнительного образования детей на территории Сергиево-Посадского городского округа</w:t>
      </w:r>
    </w:p>
    <w:p w14:paraId="2EDFE470" w14:textId="77777777" w:rsidR="00F411F4" w:rsidRPr="00F411F4" w:rsidRDefault="00F411F4" w:rsidP="00E93DEC">
      <w:pPr>
        <w:shd w:val="clear" w:color="auto" w:fill="EFF4F9"/>
        <w:jc w:val="center"/>
        <w:rPr>
          <w:color w:val="FF0000"/>
          <w:szCs w:val="24"/>
        </w:rPr>
      </w:pPr>
    </w:p>
    <w:p w14:paraId="2F59E264" w14:textId="77777777" w:rsidR="004A10AC" w:rsidRDefault="004A10AC" w:rsidP="000646AE">
      <w:pPr>
        <w:pStyle w:val="1"/>
        <w:keepLines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F411F4">
        <w:rPr>
          <w:sz w:val="24"/>
          <w:szCs w:val="24"/>
        </w:rPr>
        <w:t xml:space="preserve">Общие положения. </w:t>
      </w:r>
    </w:p>
    <w:p w14:paraId="3CEA17E7" w14:textId="1A0F0095" w:rsidR="00A6613E" w:rsidRDefault="00A6613E" w:rsidP="00A6613E">
      <w:pPr>
        <w:jc w:val="both"/>
        <w:rPr>
          <w:szCs w:val="24"/>
        </w:rPr>
      </w:pPr>
      <w:r>
        <w:t xml:space="preserve">1. </w:t>
      </w:r>
      <w:proofErr w:type="gramStart"/>
      <w:r>
        <w:t>Настоящий Порядок формирования реестра социально-значимых программ дополнительного образования на территории Сергие</w:t>
      </w:r>
      <w:r w:rsidR="0066197B">
        <w:t xml:space="preserve">во-Посадского городского округа (далее </w:t>
      </w:r>
      <w:r w:rsidR="00310F06">
        <w:t xml:space="preserve">- </w:t>
      </w:r>
      <w:r w:rsidR="0066197B">
        <w:t xml:space="preserve">Порядок) </w:t>
      </w:r>
      <w:r>
        <w:t xml:space="preserve">разработан в соответствии </w:t>
      </w:r>
      <w:r w:rsidR="00310F06">
        <w:t xml:space="preserve">с </w:t>
      </w:r>
      <w:r w:rsidR="004F2AB6">
        <w:rPr>
          <w:szCs w:val="24"/>
        </w:rPr>
        <w:t xml:space="preserve">Федеральными законами </w:t>
      </w:r>
      <w:r w:rsidR="004F2AB6" w:rsidRPr="009760A5">
        <w:rPr>
          <w:szCs w:val="24"/>
        </w:rPr>
        <w:t>от 21.12.2012 №273-ФЗ «Об образовании в Российской Федерации», от 06.10.2003 № 131-ФЗ «Об общих принципах организации местного самоуправления в Российской Федерации</w:t>
      </w:r>
      <w:r w:rsidR="004F2AB6" w:rsidRPr="009760A5">
        <w:rPr>
          <w:b/>
          <w:szCs w:val="24"/>
        </w:rPr>
        <w:t>»</w:t>
      </w:r>
      <w:r w:rsidR="00310F06">
        <w:rPr>
          <w:b/>
          <w:szCs w:val="24"/>
        </w:rPr>
        <w:t xml:space="preserve">, </w:t>
      </w:r>
      <w:r w:rsidR="004F2AB6" w:rsidRPr="009760A5">
        <w:rPr>
          <w:b/>
          <w:i/>
          <w:szCs w:val="24"/>
        </w:rPr>
        <w:t xml:space="preserve"> </w:t>
      </w:r>
      <w:r w:rsidR="004F2AB6" w:rsidRPr="009760A5">
        <w:rPr>
          <w:rStyle w:val="a7"/>
          <w:b w:val="0"/>
          <w:color w:val="333333"/>
          <w:szCs w:val="24"/>
          <w:shd w:val="clear" w:color="auto" w:fill="F5F5FF"/>
        </w:rPr>
        <w:t>Законом Московской области от 20.03.2019 N 32/2019-ОЗ «Об организации местного самоуправления на территории Сергиево-Посадского муниципального района»,</w:t>
      </w:r>
      <w:r w:rsidR="004F2AB6">
        <w:rPr>
          <w:rStyle w:val="a7"/>
          <w:b w:val="0"/>
          <w:color w:val="333333"/>
          <w:szCs w:val="24"/>
          <w:shd w:val="clear" w:color="auto" w:fill="F5F5FF"/>
        </w:rPr>
        <w:t xml:space="preserve"> </w:t>
      </w:r>
      <w:r w:rsidR="00310F06">
        <w:rPr>
          <w:color w:val="000000"/>
          <w:szCs w:val="24"/>
        </w:rPr>
        <w:t>Концепцией</w:t>
      </w:r>
      <w:r w:rsidR="00310F06" w:rsidRPr="009760A5">
        <w:rPr>
          <w:color w:val="000000"/>
          <w:szCs w:val="24"/>
        </w:rPr>
        <w:t xml:space="preserve"> внедрения</w:t>
      </w:r>
      <w:proofErr w:type="gramEnd"/>
      <w:r w:rsidR="00310F06" w:rsidRPr="009760A5">
        <w:rPr>
          <w:color w:val="000000"/>
          <w:szCs w:val="24"/>
        </w:rPr>
        <w:t xml:space="preserve"> </w:t>
      </w:r>
      <w:proofErr w:type="gramStart"/>
      <w:r w:rsidR="00310F06" w:rsidRPr="009760A5">
        <w:rPr>
          <w:color w:val="000000"/>
          <w:szCs w:val="24"/>
        </w:rPr>
        <w:t>целевой модели развития системы дополнительного образования детей в Московской области, утвержденной Распоряжением Правительства Московской области от 29.10.2018 №668-РП</w:t>
      </w:r>
      <w:r w:rsidR="00310F06">
        <w:rPr>
          <w:color w:val="000000"/>
          <w:szCs w:val="24"/>
        </w:rPr>
        <w:t>,</w:t>
      </w:r>
      <w:r w:rsidR="00DA3693">
        <w:rPr>
          <w:color w:val="000000"/>
          <w:szCs w:val="24"/>
        </w:rPr>
        <w:t xml:space="preserve"> </w:t>
      </w:r>
      <w:r w:rsidR="00DA3693" w:rsidRPr="009760A5">
        <w:rPr>
          <w:color w:val="000000"/>
          <w:szCs w:val="24"/>
        </w:rPr>
        <w:t>Уставом муниципального образования «Сергиево – Посадский муниципальный район Московской области»</w:t>
      </w:r>
      <w:r w:rsidR="00310F06">
        <w:rPr>
          <w:color w:val="000000"/>
          <w:szCs w:val="24"/>
        </w:rPr>
        <w:t>,</w:t>
      </w:r>
      <w:r w:rsidR="004F2AB6">
        <w:rPr>
          <w:color w:val="000000"/>
          <w:szCs w:val="24"/>
        </w:rPr>
        <w:t xml:space="preserve"> </w:t>
      </w:r>
      <w:r w:rsidR="00310F06">
        <w:rPr>
          <w:rStyle w:val="a7"/>
          <w:b w:val="0"/>
          <w:color w:val="333333"/>
          <w:szCs w:val="24"/>
          <w:shd w:val="clear" w:color="auto" w:fill="F5F5FF"/>
        </w:rPr>
        <w:t xml:space="preserve">Правилами </w:t>
      </w:r>
      <w:r w:rsidR="00310F06">
        <w:rPr>
          <w:color w:val="000000"/>
          <w:szCs w:val="24"/>
        </w:rPr>
        <w:t xml:space="preserve">персонифицированного финансирования дополнительного образования детей на территории Сергиево-Посадского городского округа Московской области, утвержденными постановлением Главы Сергиево-Посадского муниципального района Московской области от 19.06.2019 №998-ПГ </w:t>
      </w:r>
      <w:r>
        <w:rPr>
          <w:color w:val="000000"/>
          <w:szCs w:val="24"/>
        </w:rPr>
        <w:t xml:space="preserve">в целях </w:t>
      </w:r>
      <w:r>
        <w:rPr>
          <w:color w:val="3B2D36"/>
          <w:szCs w:val="24"/>
        </w:rPr>
        <w:t>обеспечения вариативности и доступности</w:t>
      </w:r>
      <w:r w:rsidRPr="00E93DEC">
        <w:rPr>
          <w:color w:val="3B2D36"/>
          <w:szCs w:val="24"/>
        </w:rPr>
        <w:t xml:space="preserve"> дополнительного образования детей</w:t>
      </w:r>
      <w:proofErr w:type="gramEnd"/>
      <w:r w:rsidRPr="00E93DEC">
        <w:rPr>
          <w:color w:val="3B2D36"/>
          <w:szCs w:val="24"/>
        </w:rPr>
        <w:t xml:space="preserve"> в рамках </w:t>
      </w:r>
      <w:proofErr w:type="gramStart"/>
      <w:r w:rsidRPr="00E93DEC">
        <w:rPr>
          <w:color w:val="3B2D36"/>
          <w:szCs w:val="24"/>
        </w:rPr>
        <w:t xml:space="preserve">реализации </w:t>
      </w:r>
      <w:r w:rsidRPr="00E93DEC">
        <w:rPr>
          <w:szCs w:val="24"/>
        </w:rPr>
        <w:t>системы персонифицированного финансирования дополнительного образования детей</w:t>
      </w:r>
      <w:proofErr w:type="gramEnd"/>
      <w:r w:rsidRPr="00E93DEC">
        <w:rPr>
          <w:szCs w:val="24"/>
        </w:rPr>
        <w:t xml:space="preserve"> </w:t>
      </w:r>
      <w:r w:rsidRPr="00E93DEC">
        <w:rPr>
          <w:color w:val="3B2D36"/>
          <w:szCs w:val="24"/>
        </w:rPr>
        <w:t xml:space="preserve">на территории </w:t>
      </w:r>
      <w:r>
        <w:rPr>
          <w:color w:val="3B2D36"/>
          <w:szCs w:val="24"/>
        </w:rPr>
        <w:t xml:space="preserve">Сергиево-Посадского </w:t>
      </w:r>
      <w:r w:rsidRPr="00E93DEC">
        <w:rPr>
          <w:color w:val="3B2D36"/>
          <w:szCs w:val="24"/>
        </w:rPr>
        <w:t>городского округа</w:t>
      </w:r>
      <w:r w:rsidRPr="00E93DEC">
        <w:rPr>
          <w:szCs w:val="24"/>
        </w:rPr>
        <w:t>.</w:t>
      </w:r>
    </w:p>
    <w:p w14:paraId="7B8D9612" w14:textId="78D2DE24" w:rsidR="00A6613E" w:rsidRPr="00A6613E" w:rsidRDefault="00A6613E" w:rsidP="00A6613E">
      <w:pPr>
        <w:jc w:val="both"/>
      </w:pPr>
      <w:r>
        <w:rPr>
          <w:szCs w:val="24"/>
        </w:rPr>
        <w:t>2.</w:t>
      </w:r>
      <w:r w:rsidR="00C93298">
        <w:rPr>
          <w:szCs w:val="24"/>
        </w:rPr>
        <w:t xml:space="preserve"> Настоящий Порядок определяет</w:t>
      </w:r>
      <w:r>
        <w:rPr>
          <w:szCs w:val="24"/>
        </w:rPr>
        <w:t xml:space="preserve"> </w:t>
      </w:r>
      <w:r w:rsidR="00C93298">
        <w:rPr>
          <w:szCs w:val="24"/>
        </w:rPr>
        <w:t>условия для отнесения</w:t>
      </w:r>
      <w:r w:rsidR="00B84017">
        <w:rPr>
          <w:szCs w:val="24"/>
        </w:rPr>
        <w:t xml:space="preserve"> дополнител</w:t>
      </w:r>
      <w:r w:rsidR="00C93298">
        <w:rPr>
          <w:szCs w:val="24"/>
        </w:rPr>
        <w:t xml:space="preserve">ьных общеразвивающих программ к разряду </w:t>
      </w:r>
      <w:r w:rsidR="00C93298">
        <w:t xml:space="preserve">социально-значимых программ дополнительного образования </w:t>
      </w:r>
      <w:r w:rsidR="004F2AB6">
        <w:t xml:space="preserve">детей </w:t>
      </w:r>
      <w:r w:rsidR="00C93298">
        <w:t>на территории Сергиево-Посадского городского округа</w:t>
      </w:r>
      <w:r w:rsidR="004F2AB6">
        <w:t xml:space="preserve">, включения этих программ в реестр социально-значимых программ, </w:t>
      </w:r>
      <w:r w:rsidR="00C93298">
        <w:t>порядок ведения реестра социально-значимых программ.</w:t>
      </w:r>
    </w:p>
    <w:p w14:paraId="4BC4B1AA" w14:textId="3E0DD973" w:rsidR="00F411F4" w:rsidRDefault="00C93298" w:rsidP="00F411F4">
      <w:pPr>
        <w:jc w:val="both"/>
        <w:rPr>
          <w:szCs w:val="24"/>
        </w:rPr>
      </w:pPr>
      <w:r>
        <w:t>3</w:t>
      </w:r>
      <w:r w:rsidR="00F411F4" w:rsidRPr="00F411F4">
        <w:t xml:space="preserve">. </w:t>
      </w:r>
      <w:proofErr w:type="gramStart"/>
      <w:r w:rsidR="00F411F4" w:rsidRPr="00F411F4">
        <w:rPr>
          <w:szCs w:val="24"/>
        </w:rPr>
        <w:t>Реестр социа</w:t>
      </w:r>
      <w:r>
        <w:rPr>
          <w:szCs w:val="24"/>
        </w:rPr>
        <w:t>льно-значимых программ – реестр дополнительных общеразвивающих программ, признанных</w:t>
      </w:r>
      <w:r w:rsidR="00F411F4" w:rsidRPr="00E93DEC">
        <w:rPr>
          <w:szCs w:val="24"/>
        </w:rPr>
        <w:t xml:space="preserve"> важными для социально-экономического и культурного развития Сергиево-Посадского городского округа в соответствии с условиями, определяемыми настоящим Порядком, и реализуемые муниципальными организациями дополнительного образования, финансовое обеспечение которых осуществляется за счет бюджетных средств муниципального образования (далее Реестр).</w:t>
      </w:r>
      <w:proofErr w:type="gramEnd"/>
    </w:p>
    <w:p w14:paraId="4CA0F27B" w14:textId="7B4B6A68" w:rsidR="004F2AB6" w:rsidRPr="00F411F4" w:rsidRDefault="004F2AB6" w:rsidP="00F411F4">
      <w:pPr>
        <w:jc w:val="both"/>
      </w:pPr>
      <w:r>
        <w:rPr>
          <w:szCs w:val="24"/>
        </w:rPr>
        <w:t>4. Изменения и дополнения в Порядок утверждаются поста</w:t>
      </w:r>
      <w:r w:rsidR="00A41D62">
        <w:rPr>
          <w:szCs w:val="24"/>
        </w:rPr>
        <w:t>новлением Главы Се</w:t>
      </w:r>
      <w:r>
        <w:rPr>
          <w:szCs w:val="24"/>
        </w:rPr>
        <w:t xml:space="preserve">ргиево </w:t>
      </w:r>
      <w:proofErr w:type="gramStart"/>
      <w:r>
        <w:rPr>
          <w:szCs w:val="24"/>
        </w:rPr>
        <w:t>-П</w:t>
      </w:r>
      <w:proofErr w:type="gramEnd"/>
      <w:r>
        <w:rPr>
          <w:szCs w:val="24"/>
        </w:rPr>
        <w:t>осадского муниципального района Московской области.</w:t>
      </w:r>
    </w:p>
    <w:p w14:paraId="685A92CF" w14:textId="55D6C47F" w:rsidR="00F91721" w:rsidRDefault="00296329" w:rsidP="000646AE">
      <w:pPr>
        <w:tabs>
          <w:tab w:val="left" w:pos="851"/>
        </w:tabs>
        <w:ind w:firstLine="567"/>
        <w:jc w:val="both"/>
        <w:rPr>
          <w:b/>
          <w:szCs w:val="24"/>
        </w:rPr>
      </w:pPr>
      <w:r w:rsidRPr="00F411F4">
        <w:rPr>
          <w:b/>
          <w:szCs w:val="24"/>
          <w:lang w:val="en-US"/>
        </w:rPr>
        <w:t>II</w:t>
      </w:r>
      <w:r w:rsidRPr="00F411F4">
        <w:rPr>
          <w:b/>
          <w:szCs w:val="24"/>
        </w:rPr>
        <w:t>. Порядок ведения Реестра.</w:t>
      </w:r>
    </w:p>
    <w:p w14:paraId="541E7C25" w14:textId="51980648" w:rsidR="00310F06" w:rsidRDefault="00310F06" w:rsidP="00310F06">
      <w:pPr>
        <w:jc w:val="both"/>
        <w:rPr>
          <w:color w:val="3B2D36"/>
          <w:szCs w:val="24"/>
        </w:rPr>
      </w:pPr>
      <w:r>
        <w:rPr>
          <w:color w:val="3B2D36"/>
          <w:szCs w:val="24"/>
        </w:rPr>
        <w:t xml:space="preserve">5. Реестр утверждается приказом уполномоченного органа (управление образования администрации Сергиево-Посадского муниципального района). Ведение Реестра осуществляет </w:t>
      </w:r>
      <w:r>
        <w:rPr>
          <w:szCs w:val="24"/>
        </w:rPr>
        <w:t xml:space="preserve">Муниципальный опорный центр дополнительного образования детей </w:t>
      </w:r>
      <w:r w:rsidRPr="00E93DEC">
        <w:rPr>
          <w:szCs w:val="24"/>
        </w:rPr>
        <w:t>Сергиево-Посадского муниципального района Московской области</w:t>
      </w:r>
      <w:r>
        <w:rPr>
          <w:szCs w:val="24"/>
        </w:rPr>
        <w:t xml:space="preserve"> (МОЦ)</w:t>
      </w:r>
      <w:r w:rsidRPr="00E93DEC">
        <w:rPr>
          <w:szCs w:val="24"/>
        </w:rPr>
        <w:t>.</w:t>
      </w:r>
      <w:r>
        <w:rPr>
          <w:szCs w:val="24"/>
        </w:rPr>
        <w:t xml:space="preserve"> </w:t>
      </w:r>
      <w:r>
        <w:rPr>
          <w:color w:val="3B2D36"/>
          <w:szCs w:val="24"/>
        </w:rPr>
        <w:t>Реестр размещается на сайте МОЦ.</w:t>
      </w:r>
    </w:p>
    <w:p w14:paraId="25B1DFE9" w14:textId="3E60D74E" w:rsidR="00415720" w:rsidRPr="00E93DEC" w:rsidRDefault="00310F06" w:rsidP="000646AE">
      <w:pPr>
        <w:jc w:val="both"/>
        <w:rPr>
          <w:color w:val="3B2D36"/>
          <w:szCs w:val="24"/>
        </w:rPr>
      </w:pPr>
      <w:r>
        <w:rPr>
          <w:szCs w:val="24"/>
        </w:rPr>
        <w:t>6</w:t>
      </w:r>
      <w:r w:rsidR="00415720" w:rsidRPr="00E93DEC">
        <w:rPr>
          <w:szCs w:val="24"/>
        </w:rPr>
        <w:t xml:space="preserve">. </w:t>
      </w:r>
      <w:r w:rsidR="00415720" w:rsidRPr="00E93DEC">
        <w:rPr>
          <w:color w:val="3B2D36"/>
          <w:szCs w:val="24"/>
        </w:rPr>
        <w:t xml:space="preserve">В целях формирования Реестра образовательные организации, осуществляющие образовательную деятельность по реализации дополнительных общеобразовательных программ за счет бюджетных ассигнований бюджета муниципального образования, ежегодно </w:t>
      </w:r>
      <w:r w:rsidR="00C93298">
        <w:rPr>
          <w:color w:val="3B2D36"/>
          <w:szCs w:val="24"/>
        </w:rPr>
        <w:t xml:space="preserve">до 15 декабря текущего года </w:t>
      </w:r>
      <w:r w:rsidR="00296329">
        <w:rPr>
          <w:color w:val="3B2D36"/>
          <w:szCs w:val="24"/>
        </w:rPr>
        <w:t xml:space="preserve">передают в </w:t>
      </w:r>
      <w:r w:rsidR="00F4117B">
        <w:rPr>
          <w:color w:val="3B2D36"/>
          <w:szCs w:val="24"/>
        </w:rPr>
        <w:t>уполномоченный орган (</w:t>
      </w:r>
      <w:r w:rsidR="00296329">
        <w:rPr>
          <w:color w:val="3B2D36"/>
          <w:szCs w:val="24"/>
        </w:rPr>
        <w:t xml:space="preserve">управление </w:t>
      </w:r>
      <w:r w:rsidR="00296329">
        <w:rPr>
          <w:color w:val="3B2D36"/>
          <w:szCs w:val="24"/>
        </w:rPr>
        <w:lastRenderedPageBreak/>
        <w:t>образования администрации Сергиево-Посадского муниципального района</w:t>
      </w:r>
      <w:r w:rsidR="00F4117B">
        <w:rPr>
          <w:color w:val="3B2D36"/>
          <w:szCs w:val="24"/>
        </w:rPr>
        <w:t>)</w:t>
      </w:r>
      <w:r w:rsidR="00296329">
        <w:rPr>
          <w:color w:val="3B2D36"/>
          <w:szCs w:val="24"/>
        </w:rPr>
        <w:t xml:space="preserve"> </w:t>
      </w:r>
      <w:r w:rsidR="00415720" w:rsidRPr="00E93DEC">
        <w:rPr>
          <w:color w:val="3B2D36"/>
          <w:szCs w:val="24"/>
        </w:rPr>
        <w:t xml:space="preserve">перечни реализуемых ими дополнительных общеобразовательных программ </w:t>
      </w:r>
      <w:r w:rsidR="00384523">
        <w:rPr>
          <w:color w:val="3B2D36"/>
          <w:szCs w:val="24"/>
        </w:rPr>
        <w:t>с приложением самих программ</w:t>
      </w:r>
      <w:r w:rsidR="00415720" w:rsidRPr="00E93DEC">
        <w:rPr>
          <w:color w:val="3B2D36"/>
          <w:szCs w:val="24"/>
        </w:rPr>
        <w:t xml:space="preserve">. </w:t>
      </w:r>
    </w:p>
    <w:p w14:paraId="5B1DEE58" w14:textId="799F3C9F" w:rsidR="00F411F4" w:rsidRPr="00E93DEC" w:rsidRDefault="00310F06" w:rsidP="00F411F4">
      <w:pPr>
        <w:jc w:val="both"/>
        <w:rPr>
          <w:color w:val="3B2D36"/>
          <w:szCs w:val="24"/>
        </w:rPr>
      </w:pPr>
      <w:r>
        <w:rPr>
          <w:color w:val="3B2D36"/>
          <w:szCs w:val="24"/>
        </w:rPr>
        <w:t>7</w:t>
      </w:r>
      <w:r w:rsidR="00296329">
        <w:rPr>
          <w:color w:val="3B2D36"/>
          <w:szCs w:val="24"/>
        </w:rPr>
        <w:t xml:space="preserve">. </w:t>
      </w:r>
      <w:proofErr w:type="gramStart"/>
      <w:r w:rsidR="007F747D" w:rsidRPr="00E93DEC">
        <w:rPr>
          <w:color w:val="3B2D36"/>
          <w:szCs w:val="24"/>
        </w:rPr>
        <w:t>Решения о включении дополнительной общеобразовательн</w:t>
      </w:r>
      <w:r w:rsidR="00415720" w:rsidRPr="00E93DEC">
        <w:rPr>
          <w:color w:val="3B2D36"/>
          <w:szCs w:val="24"/>
        </w:rPr>
        <w:t xml:space="preserve">ой программы </w:t>
      </w:r>
      <w:r w:rsidR="00296329">
        <w:rPr>
          <w:color w:val="3B2D36"/>
          <w:szCs w:val="24"/>
        </w:rPr>
        <w:t xml:space="preserve">в </w:t>
      </w:r>
      <w:r w:rsidR="00415720" w:rsidRPr="00E93DEC">
        <w:rPr>
          <w:color w:val="3B2D36"/>
          <w:szCs w:val="24"/>
        </w:rPr>
        <w:t>Реестр</w:t>
      </w:r>
      <w:r w:rsidR="007F747D" w:rsidRPr="00E93DEC">
        <w:rPr>
          <w:color w:val="3B2D36"/>
          <w:szCs w:val="24"/>
        </w:rPr>
        <w:t xml:space="preserve">, </w:t>
      </w:r>
      <w:r w:rsidR="00296329">
        <w:rPr>
          <w:color w:val="3B2D36"/>
          <w:szCs w:val="24"/>
        </w:rPr>
        <w:t xml:space="preserve">о </w:t>
      </w:r>
      <w:r w:rsidR="007F747D" w:rsidRPr="00E93DEC">
        <w:rPr>
          <w:color w:val="3B2D36"/>
          <w:szCs w:val="24"/>
        </w:rPr>
        <w:t xml:space="preserve">максимальной численности обучающихся по соответствующей программе за счет бюджетных ассигнований местного бюджета </w:t>
      </w:r>
      <w:r w:rsidR="00415720" w:rsidRPr="00E93DEC">
        <w:rPr>
          <w:color w:val="3B2D36"/>
          <w:szCs w:val="24"/>
        </w:rPr>
        <w:t>муниципального образования</w:t>
      </w:r>
      <w:r w:rsidR="007F747D" w:rsidRPr="00E93DEC">
        <w:rPr>
          <w:color w:val="3B2D36"/>
          <w:szCs w:val="24"/>
        </w:rPr>
        <w:t xml:space="preserve"> на плановый финансовый год принимаются не позднее 20 декабря текущего года по результатам рассмотрения перечней образовательных программ организа</w:t>
      </w:r>
      <w:r w:rsidR="00E93DEC" w:rsidRPr="00E93DEC">
        <w:rPr>
          <w:color w:val="3B2D36"/>
          <w:szCs w:val="24"/>
        </w:rPr>
        <w:t>ций комиссией по формированию Реестра (далее – Комиссия</w:t>
      </w:r>
      <w:r w:rsidR="007F747D" w:rsidRPr="00E93DEC">
        <w:rPr>
          <w:color w:val="3B2D36"/>
          <w:szCs w:val="24"/>
        </w:rPr>
        <w:t xml:space="preserve">), состав которой </w:t>
      </w:r>
      <w:r w:rsidR="000C66EE">
        <w:rPr>
          <w:color w:val="3B2D36"/>
          <w:szCs w:val="24"/>
        </w:rPr>
        <w:t xml:space="preserve">и график проведения заседаний </w:t>
      </w:r>
      <w:r w:rsidR="007F747D" w:rsidRPr="00E93DEC">
        <w:rPr>
          <w:color w:val="3B2D36"/>
          <w:szCs w:val="24"/>
        </w:rPr>
        <w:t xml:space="preserve">ежегодно утверждается </w:t>
      </w:r>
      <w:r w:rsidR="000C66EE">
        <w:rPr>
          <w:color w:val="3B2D36"/>
          <w:szCs w:val="24"/>
        </w:rPr>
        <w:t>распоряжением заместителя</w:t>
      </w:r>
      <w:r w:rsidR="00296329">
        <w:rPr>
          <w:color w:val="3B2D36"/>
          <w:szCs w:val="24"/>
        </w:rPr>
        <w:t xml:space="preserve"> Главы </w:t>
      </w:r>
      <w:r w:rsidR="000C66EE">
        <w:rPr>
          <w:color w:val="3B2D36"/>
          <w:szCs w:val="24"/>
        </w:rPr>
        <w:t>администрации Сергиево-Посадского</w:t>
      </w:r>
      <w:proofErr w:type="gramEnd"/>
      <w:r w:rsidR="000C66EE">
        <w:rPr>
          <w:color w:val="3B2D36"/>
          <w:szCs w:val="24"/>
        </w:rPr>
        <w:t xml:space="preserve"> муниципального района </w:t>
      </w:r>
      <w:r w:rsidR="00296329">
        <w:rPr>
          <w:color w:val="3B2D36"/>
          <w:szCs w:val="24"/>
        </w:rPr>
        <w:t>по социальным вопросам</w:t>
      </w:r>
      <w:r w:rsidR="007F747D" w:rsidRPr="00E93DEC">
        <w:rPr>
          <w:color w:val="3B2D36"/>
          <w:szCs w:val="24"/>
        </w:rPr>
        <w:t xml:space="preserve">. </w:t>
      </w:r>
      <w:r w:rsidR="00E93DEC" w:rsidRPr="00E93DEC">
        <w:rPr>
          <w:color w:val="3B2D36"/>
          <w:szCs w:val="24"/>
        </w:rPr>
        <w:t>Решения о корректировке Реестра</w:t>
      </w:r>
      <w:r w:rsidR="007F747D" w:rsidRPr="00E93DEC">
        <w:rPr>
          <w:color w:val="3B2D36"/>
          <w:szCs w:val="24"/>
        </w:rPr>
        <w:t>, максимальной численности обучающихся по соответствующей программе за счет бюджетных ассигн</w:t>
      </w:r>
      <w:r w:rsidR="00E93DEC" w:rsidRPr="00E93DEC">
        <w:rPr>
          <w:color w:val="3B2D36"/>
          <w:szCs w:val="24"/>
        </w:rPr>
        <w:t xml:space="preserve">ований местного бюджета муниципального образования на </w:t>
      </w:r>
      <w:r w:rsidR="007F747D" w:rsidRPr="00E93DEC">
        <w:rPr>
          <w:color w:val="3B2D36"/>
          <w:szCs w:val="24"/>
        </w:rPr>
        <w:t>период с сентября по декабрь текущего года пр</w:t>
      </w:r>
      <w:r w:rsidR="00E93DEC" w:rsidRPr="00E93DEC">
        <w:rPr>
          <w:color w:val="3B2D36"/>
          <w:szCs w:val="24"/>
        </w:rPr>
        <w:t xml:space="preserve">инимаются Комиссией </w:t>
      </w:r>
      <w:r w:rsidR="007F747D" w:rsidRPr="00E93DEC">
        <w:rPr>
          <w:color w:val="3B2D36"/>
          <w:szCs w:val="24"/>
        </w:rPr>
        <w:t xml:space="preserve">не позднее 25 августа </w:t>
      </w:r>
      <w:r w:rsidR="00E93DEC" w:rsidRPr="00E93DEC">
        <w:rPr>
          <w:color w:val="3B2D36"/>
          <w:szCs w:val="24"/>
        </w:rPr>
        <w:t>текущего года. В Комиссию</w:t>
      </w:r>
      <w:r w:rsidR="007F747D" w:rsidRPr="00E93DEC">
        <w:rPr>
          <w:color w:val="3B2D36"/>
          <w:szCs w:val="24"/>
        </w:rPr>
        <w:t xml:space="preserve"> в обязательном порядке включаются представители органов местного с</w:t>
      </w:r>
      <w:r w:rsidR="00296329">
        <w:rPr>
          <w:color w:val="3B2D36"/>
          <w:szCs w:val="24"/>
        </w:rPr>
        <w:t xml:space="preserve">амоуправления, осуществляющих управление </w:t>
      </w:r>
      <w:r w:rsidR="007F747D" w:rsidRPr="00E93DEC">
        <w:rPr>
          <w:color w:val="3B2D36"/>
          <w:szCs w:val="24"/>
        </w:rPr>
        <w:t>в отношении образовательных организаций</w:t>
      </w:r>
      <w:r w:rsidR="00296329">
        <w:rPr>
          <w:color w:val="3B2D36"/>
          <w:szCs w:val="24"/>
        </w:rPr>
        <w:t xml:space="preserve"> дополнительного образования сферы образования и культуры</w:t>
      </w:r>
      <w:r w:rsidR="007F747D" w:rsidRPr="00E93DEC">
        <w:rPr>
          <w:color w:val="3B2D36"/>
          <w:szCs w:val="24"/>
        </w:rPr>
        <w:t>, осуществляющих деятельность за счет бюджетных а</w:t>
      </w:r>
      <w:r w:rsidR="00E93DEC" w:rsidRPr="00E93DEC">
        <w:rPr>
          <w:color w:val="3B2D36"/>
          <w:szCs w:val="24"/>
        </w:rPr>
        <w:t>ссигнований местного бюджета муниципального образования</w:t>
      </w:r>
      <w:r w:rsidR="007F747D" w:rsidRPr="00E93DEC">
        <w:rPr>
          <w:color w:val="3B2D36"/>
          <w:szCs w:val="24"/>
        </w:rPr>
        <w:t>.</w:t>
      </w:r>
      <w:r w:rsidR="00E93DEC" w:rsidRPr="00E93DEC">
        <w:rPr>
          <w:color w:val="3B2D36"/>
          <w:szCs w:val="24"/>
        </w:rPr>
        <w:t xml:space="preserve"> </w:t>
      </w:r>
      <w:r w:rsidR="00F411F4">
        <w:rPr>
          <w:color w:val="3B2D36"/>
          <w:szCs w:val="24"/>
        </w:rPr>
        <w:t>Решение Комиссии оформляется протоколом.</w:t>
      </w:r>
    </w:p>
    <w:p w14:paraId="39754636" w14:textId="3C654473" w:rsidR="00570E39" w:rsidRDefault="00310F06" w:rsidP="000646AE">
      <w:pPr>
        <w:jc w:val="both"/>
        <w:rPr>
          <w:color w:val="3B2D36"/>
          <w:szCs w:val="24"/>
        </w:rPr>
      </w:pPr>
      <w:r>
        <w:rPr>
          <w:color w:val="3B2D36"/>
          <w:szCs w:val="24"/>
        </w:rPr>
        <w:t>8</w:t>
      </w:r>
      <w:r w:rsidR="00E93DEC" w:rsidRPr="00E93DEC">
        <w:rPr>
          <w:color w:val="3B2D36"/>
          <w:szCs w:val="24"/>
        </w:rPr>
        <w:t xml:space="preserve">. </w:t>
      </w:r>
      <w:r w:rsidR="007F747D" w:rsidRPr="00E93DEC">
        <w:rPr>
          <w:color w:val="3B2D36"/>
          <w:szCs w:val="24"/>
        </w:rPr>
        <w:t>Решение о включении дополнительной общеразвивающей прогр</w:t>
      </w:r>
      <w:r w:rsidR="00E93DEC" w:rsidRPr="00E93DEC">
        <w:rPr>
          <w:color w:val="3B2D36"/>
          <w:szCs w:val="24"/>
        </w:rPr>
        <w:t xml:space="preserve">аммы в Реестр Комиссия </w:t>
      </w:r>
      <w:r w:rsidR="007F747D" w:rsidRPr="00E93DEC">
        <w:rPr>
          <w:color w:val="3B2D36"/>
          <w:szCs w:val="24"/>
        </w:rPr>
        <w:t>пр</w:t>
      </w:r>
      <w:r w:rsidR="00F4117B">
        <w:rPr>
          <w:color w:val="3B2D36"/>
          <w:szCs w:val="24"/>
        </w:rPr>
        <w:t xml:space="preserve">инимает в случае </w:t>
      </w:r>
      <w:r w:rsidR="007F747D" w:rsidRPr="00E93DEC">
        <w:rPr>
          <w:color w:val="3B2D36"/>
          <w:szCs w:val="24"/>
        </w:rPr>
        <w:t>соответствия дополнительной общеразвивающей программы</w:t>
      </w:r>
      <w:r w:rsidR="00F2473F">
        <w:rPr>
          <w:color w:val="3B2D36"/>
          <w:szCs w:val="24"/>
        </w:rPr>
        <w:t xml:space="preserve"> не менее чем двум </w:t>
      </w:r>
      <w:r w:rsidR="00296329">
        <w:rPr>
          <w:color w:val="3B2D36"/>
          <w:szCs w:val="24"/>
        </w:rPr>
        <w:t xml:space="preserve">из </w:t>
      </w:r>
      <w:r w:rsidR="000646AE">
        <w:rPr>
          <w:color w:val="3B2D36"/>
          <w:szCs w:val="24"/>
        </w:rPr>
        <w:t>с</w:t>
      </w:r>
      <w:r w:rsidR="00296329">
        <w:rPr>
          <w:color w:val="3B2D36"/>
          <w:szCs w:val="24"/>
        </w:rPr>
        <w:t>ледующих условий</w:t>
      </w:r>
      <w:r w:rsidR="00570E39">
        <w:rPr>
          <w:color w:val="3B2D36"/>
          <w:szCs w:val="24"/>
        </w:rPr>
        <w:t>:</w:t>
      </w:r>
    </w:p>
    <w:p w14:paraId="5373B1C9" w14:textId="59E8150C" w:rsidR="00570E39" w:rsidRPr="00E93DEC" w:rsidRDefault="00570E39" w:rsidP="000646AE">
      <w:pPr>
        <w:jc w:val="both"/>
        <w:rPr>
          <w:color w:val="3B2D36"/>
          <w:szCs w:val="24"/>
        </w:rPr>
      </w:pPr>
      <w:r>
        <w:rPr>
          <w:szCs w:val="24"/>
        </w:rPr>
        <w:t xml:space="preserve">- </w:t>
      </w:r>
      <w:r w:rsidRPr="00E93DEC">
        <w:rPr>
          <w:color w:val="3B2D36"/>
          <w:szCs w:val="24"/>
        </w:rPr>
        <w:t xml:space="preserve"> </w:t>
      </w:r>
      <w:r>
        <w:rPr>
          <w:color w:val="3B2D36"/>
          <w:szCs w:val="24"/>
        </w:rPr>
        <w:t xml:space="preserve">программа специально </w:t>
      </w:r>
      <w:r w:rsidRPr="00E93DEC">
        <w:rPr>
          <w:color w:val="3B2D36"/>
          <w:szCs w:val="24"/>
        </w:rPr>
        <w:t>разработана в целях соп</w:t>
      </w:r>
      <w:r w:rsidR="00384523">
        <w:rPr>
          <w:color w:val="3B2D36"/>
          <w:szCs w:val="24"/>
        </w:rPr>
        <w:t>ровождения детей с ограниченными возможностями здоровья, детей-инвалидов</w:t>
      </w:r>
      <w:r w:rsidRPr="00E93DEC">
        <w:rPr>
          <w:color w:val="3B2D36"/>
          <w:szCs w:val="24"/>
        </w:rPr>
        <w:t xml:space="preserve">; </w:t>
      </w:r>
    </w:p>
    <w:p w14:paraId="18784650" w14:textId="77777777" w:rsidR="00570E39" w:rsidRPr="00E93DEC" w:rsidRDefault="00570E39" w:rsidP="000646AE">
      <w:pPr>
        <w:jc w:val="both"/>
        <w:rPr>
          <w:color w:val="3B2D36"/>
          <w:szCs w:val="24"/>
        </w:rPr>
      </w:pPr>
      <w:r w:rsidRPr="00E93DEC">
        <w:rPr>
          <w:color w:val="3B2D36"/>
          <w:szCs w:val="24"/>
        </w:rPr>
        <w:t>- программа специально разработана в целях сопровождения социально-экон</w:t>
      </w:r>
      <w:r>
        <w:rPr>
          <w:color w:val="3B2D36"/>
          <w:szCs w:val="24"/>
        </w:rPr>
        <w:t>омического развития муниципального образования</w:t>
      </w:r>
      <w:r w:rsidRPr="00E93DEC">
        <w:rPr>
          <w:color w:val="3B2D36"/>
          <w:szCs w:val="24"/>
        </w:rPr>
        <w:t>;</w:t>
      </w:r>
    </w:p>
    <w:p w14:paraId="592E19D1" w14:textId="77777777" w:rsidR="00570E39" w:rsidRPr="00E93DEC" w:rsidRDefault="00570E39" w:rsidP="000646AE">
      <w:pPr>
        <w:jc w:val="both"/>
        <w:rPr>
          <w:color w:val="3B2D36"/>
          <w:szCs w:val="24"/>
        </w:rPr>
      </w:pPr>
      <w:r w:rsidRPr="00E93DEC">
        <w:rPr>
          <w:color w:val="3B2D36"/>
          <w:szCs w:val="24"/>
        </w:rPr>
        <w:t>- программа специально разработана в целях со</w:t>
      </w:r>
      <w:r>
        <w:rPr>
          <w:color w:val="3B2D36"/>
          <w:szCs w:val="24"/>
        </w:rPr>
        <w:t>хранения традиций муниципального образования</w:t>
      </w:r>
      <w:r w:rsidRPr="00E93DEC">
        <w:rPr>
          <w:color w:val="3B2D36"/>
          <w:szCs w:val="24"/>
        </w:rPr>
        <w:t xml:space="preserve"> и/или формирования патриотического самосознания детей;</w:t>
      </w:r>
    </w:p>
    <w:p w14:paraId="58A14DF3" w14:textId="77777777" w:rsidR="00570E39" w:rsidRPr="00E93DEC" w:rsidRDefault="00570E39" w:rsidP="000646AE">
      <w:pPr>
        <w:jc w:val="both"/>
        <w:rPr>
          <w:color w:val="3B2D36"/>
          <w:szCs w:val="24"/>
        </w:rPr>
      </w:pPr>
      <w:r w:rsidRPr="00E93DEC">
        <w:rPr>
          <w:color w:val="3B2D36"/>
          <w:szCs w:val="24"/>
        </w:rPr>
        <w:t xml:space="preserve">- образовательная программа специально разработана в целях профилактики и предупреждения нарушений требований законодательства Российской Федерации, в том числе в целях профилактики детского дорожно-транспортного травматизма, </w:t>
      </w:r>
      <w:proofErr w:type="spellStart"/>
      <w:r w:rsidRPr="00E93DEC">
        <w:rPr>
          <w:color w:val="3B2D36"/>
          <w:szCs w:val="24"/>
        </w:rPr>
        <w:t>девиантного</w:t>
      </w:r>
      <w:proofErr w:type="spellEnd"/>
      <w:r w:rsidRPr="00E93DEC">
        <w:rPr>
          <w:color w:val="3B2D36"/>
          <w:szCs w:val="24"/>
        </w:rPr>
        <w:t xml:space="preserve"> поведения детей и подростков;</w:t>
      </w:r>
    </w:p>
    <w:p w14:paraId="3F385A1D" w14:textId="77777777" w:rsidR="00570E39" w:rsidRDefault="00570E39" w:rsidP="000646AE">
      <w:pPr>
        <w:jc w:val="both"/>
        <w:rPr>
          <w:color w:val="3B2D36"/>
          <w:szCs w:val="24"/>
        </w:rPr>
      </w:pPr>
      <w:r w:rsidRPr="00E93DEC">
        <w:rPr>
          <w:color w:val="3B2D36"/>
          <w:szCs w:val="24"/>
        </w:rPr>
        <w:t>- образовательная программа не будет востребована населением, в случае ее реализации в рамках системы персонифицированного финансирования дополнительного образования</w:t>
      </w:r>
      <w:r>
        <w:rPr>
          <w:color w:val="3B2D36"/>
          <w:szCs w:val="24"/>
        </w:rPr>
        <w:t xml:space="preserve"> детей</w:t>
      </w:r>
      <w:r w:rsidRPr="00E93DEC">
        <w:rPr>
          <w:color w:val="3B2D36"/>
          <w:szCs w:val="24"/>
        </w:rPr>
        <w:t xml:space="preserve">. </w:t>
      </w:r>
    </w:p>
    <w:p w14:paraId="4DFA8225" w14:textId="5526183F" w:rsidR="004F2AB6" w:rsidRDefault="00310F06" w:rsidP="000646AE">
      <w:pPr>
        <w:jc w:val="both"/>
        <w:rPr>
          <w:color w:val="3B2D36"/>
          <w:szCs w:val="24"/>
        </w:rPr>
      </w:pPr>
      <w:r>
        <w:rPr>
          <w:color w:val="3B2D36"/>
          <w:szCs w:val="24"/>
        </w:rPr>
        <w:t>9</w:t>
      </w:r>
      <w:r w:rsidR="004F2AB6">
        <w:rPr>
          <w:color w:val="3B2D36"/>
          <w:szCs w:val="24"/>
        </w:rPr>
        <w:t xml:space="preserve">. Решение о включении </w:t>
      </w:r>
      <w:r w:rsidR="00FF1893">
        <w:rPr>
          <w:color w:val="3B2D36"/>
          <w:szCs w:val="24"/>
        </w:rPr>
        <w:t>дополнительной общеразвивающей программы в Реестр утверждается приказом уполномоченного органа (управление образования администрации Сергиево-Посадского муниципального района) в соответствии с протоколом Комиссии.</w:t>
      </w:r>
    </w:p>
    <w:p w14:paraId="4B85357D" w14:textId="77777777" w:rsidR="00570E39" w:rsidRDefault="00570E39" w:rsidP="000646AE">
      <w:pPr>
        <w:jc w:val="both"/>
        <w:rPr>
          <w:color w:val="3B2D36"/>
          <w:szCs w:val="24"/>
        </w:rPr>
      </w:pPr>
    </w:p>
    <w:p w14:paraId="5061CFF4" w14:textId="77777777" w:rsidR="00570E39" w:rsidRDefault="00570E39" w:rsidP="000646AE">
      <w:pPr>
        <w:jc w:val="both"/>
        <w:rPr>
          <w:color w:val="3B2D36"/>
          <w:szCs w:val="24"/>
        </w:rPr>
      </w:pPr>
    </w:p>
    <w:p w14:paraId="0243D152" w14:textId="7B93E034" w:rsidR="00E93DEC" w:rsidRPr="00E93DEC" w:rsidRDefault="00E93DEC" w:rsidP="00E93DEC">
      <w:pPr>
        <w:rPr>
          <w:color w:val="3B2D36"/>
          <w:szCs w:val="24"/>
        </w:rPr>
      </w:pPr>
    </w:p>
    <w:p w14:paraId="700F2996" w14:textId="77777777" w:rsidR="007F747D" w:rsidRPr="00E93DEC" w:rsidRDefault="007F747D" w:rsidP="00E93DEC">
      <w:pPr>
        <w:tabs>
          <w:tab w:val="left" w:pos="851"/>
        </w:tabs>
        <w:ind w:firstLine="567"/>
        <w:jc w:val="both"/>
        <w:rPr>
          <w:b/>
          <w:szCs w:val="24"/>
        </w:rPr>
      </w:pPr>
    </w:p>
    <w:p w14:paraId="10BB54E8" w14:textId="77777777" w:rsidR="007F747D" w:rsidRDefault="007F747D" w:rsidP="00E93DEC">
      <w:pPr>
        <w:tabs>
          <w:tab w:val="left" w:pos="851"/>
        </w:tabs>
        <w:ind w:firstLine="567"/>
        <w:jc w:val="both"/>
        <w:rPr>
          <w:b/>
          <w:szCs w:val="24"/>
        </w:rPr>
      </w:pPr>
    </w:p>
    <w:sectPr w:rsidR="007F747D" w:rsidSect="00AE6CF6">
      <w:pgSz w:w="11907" w:h="16840" w:code="9"/>
      <w:pgMar w:top="851" w:right="567" w:bottom="1135" w:left="1985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318D6" w14:textId="77777777" w:rsidR="002E74E5" w:rsidRDefault="002E74E5">
      <w:r>
        <w:separator/>
      </w:r>
    </w:p>
  </w:endnote>
  <w:endnote w:type="continuationSeparator" w:id="0">
    <w:p w14:paraId="4358CAA4" w14:textId="77777777" w:rsidR="002E74E5" w:rsidRDefault="002E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C242F" w14:textId="77777777" w:rsidR="002E74E5" w:rsidRDefault="002E74E5">
      <w:r>
        <w:separator/>
      </w:r>
    </w:p>
  </w:footnote>
  <w:footnote w:type="continuationSeparator" w:id="0">
    <w:p w14:paraId="78938481" w14:textId="77777777" w:rsidR="002E74E5" w:rsidRDefault="002E7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EDC"/>
    <w:multiLevelType w:val="multilevel"/>
    <w:tmpl w:val="0CAC6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C2324AB"/>
    <w:multiLevelType w:val="hybridMultilevel"/>
    <w:tmpl w:val="0036692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DD3ADB"/>
    <w:multiLevelType w:val="hybridMultilevel"/>
    <w:tmpl w:val="1F36B1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55689"/>
    <w:multiLevelType w:val="hybridMultilevel"/>
    <w:tmpl w:val="03067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01148"/>
    <w:multiLevelType w:val="hybridMultilevel"/>
    <w:tmpl w:val="ECC869A4"/>
    <w:lvl w:ilvl="0" w:tplc="0F20A7D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1D6A0E"/>
    <w:multiLevelType w:val="multilevel"/>
    <w:tmpl w:val="BB0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B6E17"/>
    <w:multiLevelType w:val="hybridMultilevel"/>
    <w:tmpl w:val="E070B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68A155F"/>
    <w:multiLevelType w:val="hybridMultilevel"/>
    <w:tmpl w:val="12E66C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A561F9"/>
    <w:multiLevelType w:val="hybridMultilevel"/>
    <w:tmpl w:val="A8EC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33284"/>
    <w:multiLevelType w:val="hybridMultilevel"/>
    <w:tmpl w:val="36BC2F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C1A3F"/>
    <w:multiLevelType w:val="hybridMultilevel"/>
    <w:tmpl w:val="076AEB08"/>
    <w:lvl w:ilvl="0" w:tplc="15F6C2A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8897843"/>
    <w:multiLevelType w:val="hybridMultilevel"/>
    <w:tmpl w:val="1CA43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C824B85"/>
    <w:multiLevelType w:val="hybridMultilevel"/>
    <w:tmpl w:val="AE00B5E8"/>
    <w:lvl w:ilvl="0" w:tplc="0098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288970">
      <w:numFmt w:val="none"/>
      <w:lvlText w:val=""/>
      <w:lvlJc w:val="left"/>
      <w:pPr>
        <w:tabs>
          <w:tab w:val="num" w:pos="360"/>
        </w:tabs>
      </w:pPr>
    </w:lvl>
    <w:lvl w:ilvl="2" w:tplc="07D4CBB0">
      <w:numFmt w:val="none"/>
      <w:lvlText w:val=""/>
      <w:lvlJc w:val="left"/>
      <w:pPr>
        <w:tabs>
          <w:tab w:val="num" w:pos="360"/>
        </w:tabs>
      </w:pPr>
    </w:lvl>
    <w:lvl w:ilvl="3" w:tplc="9698DD1C">
      <w:numFmt w:val="none"/>
      <w:lvlText w:val=""/>
      <w:lvlJc w:val="left"/>
      <w:pPr>
        <w:tabs>
          <w:tab w:val="num" w:pos="360"/>
        </w:tabs>
      </w:pPr>
    </w:lvl>
    <w:lvl w:ilvl="4" w:tplc="3E24709E">
      <w:numFmt w:val="none"/>
      <w:lvlText w:val=""/>
      <w:lvlJc w:val="left"/>
      <w:pPr>
        <w:tabs>
          <w:tab w:val="num" w:pos="360"/>
        </w:tabs>
      </w:pPr>
    </w:lvl>
    <w:lvl w:ilvl="5" w:tplc="FF3EAB4E">
      <w:numFmt w:val="none"/>
      <w:lvlText w:val=""/>
      <w:lvlJc w:val="left"/>
      <w:pPr>
        <w:tabs>
          <w:tab w:val="num" w:pos="360"/>
        </w:tabs>
      </w:pPr>
    </w:lvl>
    <w:lvl w:ilvl="6" w:tplc="774C1CE8">
      <w:numFmt w:val="none"/>
      <w:lvlText w:val=""/>
      <w:lvlJc w:val="left"/>
      <w:pPr>
        <w:tabs>
          <w:tab w:val="num" w:pos="360"/>
        </w:tabs>
      </w:pPr>
    </w:lvl>
    <w:lvl w:ilvl="7" w:tplc="797635BC">
      <w:numFmt w:val="none"/>
      <w:lvlText w:val=""/>
      <w:lvlJc w:val="left"/>
      <w:pPr>
        <w:tabs>
          <w:tab w:val="num" w:pos="360"/>
        </w:tabs>
      </w:pPr>
    </w:lvl>
    <w:lvl w:ilvl="8" w:tplc="E1DC7478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EAA1B7F"/>
    <w:multiLevelType w:val="hybridMultilevel"/>
    <w:tmpl w:val="F890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0E410DB"/>
    <w:multiLevelType w:val="hybridMultilevel"/>
    <w:tmpl w:val="8DFEBABE"/>
    <w:lvl w:ilvl="0" w:tplc="9EDE26F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71917"/>
    <w:multiLevelType w:val="hybridMultilevel"/>
    <w:tmpl w:val="53FAFE9C"/>
    <w:lvl w:ilvl="0" w:tplc="ED2EA4DA">
      <w:start w:val="4"/>
      <w:numFmt w:val="decimal"/>
      <w:lvlText w:val="%1."/>
      <w:lvlJc w:val="left"/>
      <w:pPr>
        <w:ind w:left="1761" w:hanging="1193"/>
      </w:pPr>
      <w:rPr>
        <w:rFonts w:ascii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02F41"/>
    <w:multiLevelType w:val="multilevel"/>
    <w:tmpl w:val="B310FB0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1">
    <w:nsid w:val="654846CE"/>
    <w:multiLevelType w:val="multilevel"/>
    <w:tmpl w:val="0810B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8E021EB"/>
    <w:multiLevelType w:val="hybridMultilevel"/>
    <w:tmpl w:val="B98E34C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B654D9D"/>
    <w:multiLevelType w:val="multilevel"/>
    <w:tmpl w:val="13FE3E44"/>
    <w:lvl w:ilvl="0">
      <w:start w:val="5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5E46AB5"/>
    <w:multiLevelType w:val="hybridMultilevel"/>
    <w:tmpl w:val="D11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DE0DF1"/>
    <w:multiLevelType w:val="hybridMultilevel"/>
    <w:tmpl w:val="4FAC1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5"/>
  </w:num>
  <w:num w:numId="3">
    <w:abstractNumId w:val="16"/>
  </w:num>
  <w:num w:numId="4">
    <w:abstractNumId w:val="22"/>
  </w:num>
  <w:num w:numId="5">
    <w:abstractNumId w:val="23"/>
  </w:num>
  <w:num w:numId="6">
    <w:abstractNumId w:val="31"/>
  </w:num>
  <w:num w:numId="7">
    <w:abstractNumId w:val="18"/>
  </w:num>
  <w:num w:numId="8">
    <w:abstractNumId w:val="6"/>
  </w:num>
  <w:num w:numId="9">
    <w:abstractNumId w:val="14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FD"/>
    <w:rsid w:val="000037EC"/>
    <w:rsid w:val="00003F39"/>
    <w:rsid w:val="0000676C"/>
    <w:rsid w:val="00010208"/>
    <w:rsid w:val="00013204"/>
    <w:rsid w:val="00023852"/>
    <w:rsid w:val="000308A6"/>
    <w:rsid w:val="0003295C"/>
    <w:rsid w:val="000405EB"/>
    <w:rsid w:val="00043316"/>
    <w:rsid w:val="0004459C"/>
    <w:rsid w:val="000458EF"/>
    <w:rsid w:val="00045B63"/>
    <w:rsid w:val="000516D6"/>
    <w:rsid w:val="00054F1C"/>
    <w:rsid w:val="00055270"/>
    <w:rsid w:val="00056ED0"/>
    <w:rsid w:val="00057F71"/>
    <w:rsid w:val="00063AD7"/>
    <w:rsid w:val="000646AE"/>
    <w:rsid w:val="00071CD5"/>
    <w:rsid w:val="00077706"/>
    <w:rsid w:val="00081117"/>
    <w:rsid w:val="0008743D"/>
    <w:rsid w:val="000908FC"/>
    <w:rsid w:val="00092006"/>
    <w:rsid w:val="00095088"/>
    <w:rsid w:val="000A0C61"/>
    <w:rsid w:val="000A36E0"/>
    <w:rsid w:val="000B3B70"/>
    <w:rsid w:val="000B3CE8"/>
    <w:rsid w:val="000C355E"/>
    <w:rsid w:val="000C53A3"/>
    <w:rsid w:val="000C66EE"/>
    <w:rsid w:val="000E3928"/>
    <w:rsid w:val="000F2008"/>
    <w:rsid w:val="000F31D8"/>
    <w:rsid w:val="000F61BC"/>
    <w:rsid w:val="00105611"/>
    <w:rsid w:val="0010678E"/>
    <w:rsid w:val="0011210F"/>
    <w:rsid w:val="00116457"/>
    <w:rsid w:val="001164C6"/>
    <w:rsid w:val="0011668D"/>
    <w:rsid w:val="0012024A"/>
    <w:rsid w:val="00121E29"/>
    <w:rsid w:val="00122C0E"/>
    <w:rsid w:val="00122D42"/>
    <w:rsid w:val="001244D4"/>
    <w:rsid w:val="00132433"/>
    <w:rsid w:val="00141EC7"/>
    <w:rsid w:val="0014238B"/>
    <w:rsid w:val="00144C78"/>
    <w:rsid w:val="00150701"/>
    <w:rsid w:val="00152C7C"/>
    <w:rsid w:val="00152F0A"/>
    <w:rsid w:val="00153EF5"/>
    <w:rsid w:val="0015448F"/>
    <w:rsid w:val="00154B73"/>
    <w:rsid w:val="001571DA"/>
    <w:rsid w:val="00165D19"/>
    <w:rsid w:val="00167D7F"/>
    <w:rsid w:val="0017256C"/>
    <w:rsid w:val="0017691A"/>
    <w:rsid w:val="001823B0"/>
    <w:rsid w:val="00186A19"/>
    <w:rsid w:val="00191141"/>
    <w:rsid w:val="001930D7"/>
    <w:rsid w:val="001A63E0"/>
    <w:rsid w:val="001A7414"/>
    <w:rsid w:val="001B12F2"/>
    <w:rsid w:val="001B6332"/>
    <w:rsid w:val="001B770B"/>
    <w:rsid w:val="001B78AE"/>
    <w:rsid w:val="001C34CD"/>
    <w:rsid w:val="001C4795"/>
    <w:rsid w:val="001E27F5"/>
    <w:rsid w:val="001F3B39"/>
    <w:rsid w:val="001F4938"/>
    <w:rsid w:val="001F4B68"/>
    <w:rsid w:val="001F5173"/>
    <w:rsid w:val="001F53D2"/>
    <w:rsid w:val="002108F0"/>
    <w:rsid w:val="00220C6E"/>
    <w:rsid w:val="00225FF5"/>
    <w:rsid w:val="00227175"/>
    <w:rsid w:val="00230E6B"/>
    <w:rsid w:val="00231A1D"/>
    <w:rsid w:val="002360B2"/>
    <w:rsid w:val="002371FA"/>
    <w:rsid w:val="00250E15"/>
    <w:rsid w:val="00251E0F"/>
    <w:rsid w:val="00263FB0"/>
    <w:rsid w:val="0026696D"/>
    <w:rsid w:val="00271437"/>
    <w:rsid w:val="0027496C"/>
    <w:rsid w:val="00277281"/>
    <w:rsid w:val="00290549"/>
    <w:rsid w:val="00290C36"/>
    <w:rsid w:val="002937AA"/>
    <w:rsid w:val="00296329"/>
    <w:rsid w:val="0029716F"/>
    <w:rsid w:val="002974B4"/>
    <w:rsid w:val="00297851"/>
    <w:rsid w:val="00297CF3"/>
    <w:rsid w:val="002A774D"/>
    <w:rsid w:val="002B12A5"/>
    <w:rsid w:val="002B3B9A"/>
    <w:rsid w:val="002C296E"/>
    <w:rsid w:val="002C4F81"/>
    <w:rsid w:val="002C5CB0"/>
    <w:rsid w:val="002C5F01"/>
    <w:rsid w:val="002D4825"/>
    <w:rsid w:val="002E22CD"/>
    <w:rsid w:val="002E22E8"/>
    <w:rsid w:val="002E4C57"/>
    <w:rsid w:val="002E74E5"/>
    <w:rsid w:val="003007D2"/>
    <w:rsid w:val="00305A5D"/>
    <w:rsid w:val="00310C76"/>
    <w:rsid w:val="00310F06"/>
    <w:rsid w:val="00311110"/>
    <w:rsid w:val="003115C5"/>
    <w:rsid w:val="00311F83"/>
    <w:rsid w:val="003122BD"/>
    <w:rsid w:val="003125DD"/>
    <w:rsid w:val="00324CD7"/>
    <w:rsid w:val="00336385"/>
    <w:rsid w:val="00341651"/>
    <w:rsid w:val="00345FA4"/>
    <w:rsid w:val="00347352"/>
    <w:rsid w:val="003505C3"/>
    <w:rsid w:val="003526CB"/>
    <w:rsid w:val="003527A1"/>
    <w:rsid w:val="003750D2"/>
    <w:rsid w:val="00376820"/>
    <w:rsid w:val="0038401E"/>
    <w:rsid w:val="00384523"/>
    <w:rsid w:val="00384CC1"/>
    <w:rsid w:val="003869B7"/>
    <w:rsid w:val="0039336F"/>
    <w:rsid w:val="003943AA"/>
    <w:rsid w:val="00394A55"/>
    <w:rsid w:val="00396B5E"/>
    <w:rsid w:val="003A121F"/>
    <w:rsid w:val="003A6BB2"/>
    <w:rsid w:val="003A7B23"/>
    <w:rsid w:val="003B15A7"/>
    <w:rsid w:val="003B1CF5"/>
    <w:rsid w:val="003B34C2"/>
    <w:rsid w:val="003B3FA4"/>
    <w:rsid w:val="003B5570"/>
    <w:rsid w:val="003D10C5"/>
    <w:rsid w:val="003E7A59"/>
    <w:rsid w:val="004051C1"/>
    <w:rsid w:val="0040560F"/>
    <w:rsid w:val="004102F8"/>
    <w:rsid w:val="00415720"/>
    <w:rsid w:val="00420DC3"/>
    <w:rsid w:val="00422186"/>
    <w:rsid w:val="0042471B"/>
    <w:rsid w:val="00427C08"/>
    <w:rsid w:val="0043554E"/>
    <w:rsid w:val="00441268"/>
    <w:rsid w:val="004412E4"/>
    <w:rsid w:val="004435B2"/>
    <w:rsid w:val="00451F5F"/>
    <w:rsid w:val="004522E1"/>
    <w:rsid w:val="004530D8"/>
    <w:rsid w:val="00454095"/>
    <w:rsid w:val="0045431A"/>
    <w:rsid w:val="0045631E"/>
    <w:rsid w:val="00456414"/>
    <w:rsid w:val="004579E4"/>
    <w:rsid w:val="00457D29"/>
    <w:rsid w:val="0046016F"/>
    <w:rsid w:val="00464D87"/>
    <w:rsid w:val="00471DC4"/>
    <w:rsid w:val="004733B3"/>
    <w:rsid w:val="00476486"/>
    <w:rsid w:val="004824E3"/>
    <w:rsid w:val="0049268E"/>
    <w:rsid w:val="0049437D"/>
    <w:rsid w:val="004A10AC"/>
    <w:rsid w:val="004A640C"/>
    <w:rsid w:val="004B4B3A"/>
    <w:rsid w:val="004B5C0D"/>
    <w:rsid w:val="004B6EEE"/>
    <w:rsid w:val="004C31A6"/>
    <w:rsid w:val="004D1F60"/>
    <w:rsid w:val="004D5E02"/>
    <w:rsid w:val="004E68CA"/>
    <w:rsid w:val="004F2AB6"/>
    <w:rsid w:val="004F3F86"/>
    <w:rsid w:val="004F7E3A"/>
    <w:rsid w:val="00500926"/>
    <w:rsid w:val="00502532"/>
    <w:rsid w:val="0050290A"/>
    <w:rsid w:val="005100EB"/>
    <w:rsid w:val="005120F0"/>
    <w:rsid w:val="00512E9D"/>
    <w:rsid w:val="0051445A"/>
    <w:rsid w:val="0051475F"/>
    <w:rsid w:val="00515280"/>
    <w:rsid w:val="00515EE9"/>
    <w:rsid w:val="00516DEC"/>
    <w:rsid w:val="00521035"/>
    <w:rsid w:val="005307D4"/>
    <w:rsid w:val="005315BC"/>
    <w:rsid w:val="00540CA2"/>
    <w:rsid w:val="0054397C"/>
    <w:rsid w:val="00544AFD"/>
    <w:rsid w:val="005450F2"/>
    <w:rsid w:val="00550454"/>
    <w:rsid w:val="00550A68"/>
    <w:rsid w:val="00551A41"/>
    <w:rsid w:val="00566A35"/>
    <w:rsid w:val="00570C08"/>
    <w:rsid w:val="00570E39"/>
    <w:rsid w:val="0057101B"/>
    <w:rsid w:val="00573885"/>
    <w:rsid w:val="00576F98"/>
    <w:rsid w:val="00592C51"/>
    <w:rsid w:val="00594BF4"/>
    <w:rsid w:val="005A077F"/>
    <w:rsid w:val="005A0F0F"/>
    <w:rsid w:val="005A3B22"/>
    <w:rsid w:val="005A3CD1"/>
    <w:rsid w:val="005B7AFF"/>
    <w:rsid w:val="005C016F"/>
    <w:rsid w:val="005C5681"/>
    <w:rsid w:val="005D1B73"/>
    <w:rsid w:val="00602117"/>
    <w:rsid w:val="0060339D"/>
    <w:rsid w:val="00606DE5"/>
    <w:rsid w:val="00607226"/>
    <w:rsid w:val="0060788C"/>
    <w:rsid w:val="006078EC"/>
    <w:rsid w:val="006102CA"/>
    <w:rsid w:val="00611DA9"/>
    <w:rsid w:val="00612A04"/>
    <w:rsid w:val="00614092"/>
    <w:rsid w:val="00615E5D"/>
    <w:rsid w:val="00616261"/>
    <w:rsid w:val="0061764F"/>
    <w:rsid w:val="0062075E"/>
    <w:rsid w:val="006229D1"/>
    <w:rsid w:val="006262FB"/>
    <w:rsid w:val="00630C9D"/>
    <w:rsid w:val="00645679"/>
    <w:rsid w:val="0064726B"/>
    <w:rsid w:val="00651AAD"/>
    <w:rsid w:val="0066197B"/>
    <w:rsid w:val="00662CD9"/>
    <w:rsid w:val="00663D50"/>
    <w:rsid w:val="0066674F"/>
    <w:rsid w:val="00667318"/>
    <w:rsid w:val="006702B8"/>
    <w:rsid w:val="00677A19"/>
    <w:rsid w:val="00677F82"/>
    <w:rsid w:val="00685BB1"/>
    <w:rsid w:val="00686E5B"/>
    <w:rsid w:val="00691A61"/>
    <w:rsid w:val="00695132"/>
    <w:rsid w:val="006978F8"/>
    <w:rsid w:val="006A059B"/>
    <w:rsid w:val="006A79EC"/>
    <w:rsid w:val="006B700E"/>
    <w:rsid w:val="006B7D68"/>
    <w:rsid w:val="006B7D8C"/>
    <w:rsid w:val="006C2B78"/>
    <w:rsid w:val="006C34CE"/>
    <w:rsid w:val="006D5DDE"/>
    <w:rsid w:val="006D77E3"/>
    <w:rsid w:val="006D79EB"/>
    <w:rsid w:val="006E01DE"/>
    <w:rsid w:val="006E01F9"/>
    <w:rsid w:val="006E79DA"/>
    <w:rsid w:val="00700421"/>
    <w:rsid w:val="00701352"/>
    <w:rsid w:val="0070186D"/>
    <w:rsid w:val="00702361"/>
    <w:rsid w:val="00702ECD"/>
    <w:rsid w:val="00703EBA"/>
    <w:rsid w:val="00704641"/>
    <w:rsid w:val="00705712"/>
    <w:rsid w:val="007064C5"/>
    <w:rsid w:val="00710590"/>
    <w:rsid w:val="00731BB6"/>
    <w:rsid w:val="0073259F"/>
    <w:rsid w:val="00733556"/>
    <w:rsid w:val="0073756B"/>
    <w:rsid w:val="007404B0"/>
    <w:rsid w:val="00750799"/>
    <w:rsid w:val="0075236C"/>
    <w:rsid w:val="00757042"/>
    <w:rsid w:val="00757CA4"/>
    <w:rsid w:val="00757FE1"/>
    <w:rsid w:val="00761AA0"/>
    <w:rsid w:val="007670B5"/>
    <w:rsid w:val="0077224F"/>
    <w:rsid w:val="0077338E"/>
    <w:rsid w:val="0077405B"/>
    <w:rsid w:val="0077474C"/>
    <w:rsid w:val="00775002"/>
    <w:rsid w:val="00784190"/>
    <w:rsid w:val="00785B9F"/>
    <w:rsid w:val="007958F0"/>
    <w:rsid w:val="007A3406"/>
    <w:rsid w:val="007A553B"/>
    <w:rsid w:val="007A7A8D"/>
    <w:rsid w:val="007B2D62"/>
    <w:rsid w:val="007C3969"/>
    <w:rsid w:val="007D022F"/>
    <w:rsid w:val="007D4C9C"/>
    <w:rsid w:val="007E1049"/>
    <w:rsid w:val="007F4520"/>
    <w:rsid w:val="007F6E98"/>
    <w:rsid w:val="007F747D"/>
    <w:rsid w:val="007F7B1D"/>
    <w:rsid w:val="0080349E"/>
    <w:rsid w:val="00804254"/>
    <w:rsid w:val="008061FD"/>
    <w:rsid w:val="00806BD2"/>
    <w:rsid w:val="00807783"/>
    <w:rsid w:val="008108F0"/>
    <w:rsid w:val="00813E51"/>
    <w:rsid w:val="008145CA"/>
    <w:rsid w:val="00816525"/>
    <w:rsid w:val="008212BF"/>
    <w:rsid w:val="00821D3E"/>
    <w:rsid w:val="00822823"/>
    <w:rsid w:val="0082384D"/>
    <w:rsid w:val="008258DA"/>
    <w:rsid w:val="00826203"/>
    <w:rsid w:val="00830D42"/>
    <w:rsid w:val="00831703"/>
    <w:rsid w:val="00834179"/>
    <w:rsid w:val="00841A78"/>
    <w:rsid w:val="00851FB6"/>
    <w:rsid w:val="008576F1"/>
    <w:rsid w:val="00873591"/>
    <w:rsid w:val="00874D3B"/>
    <w:rsid w:val="00880E95"/>
    <w:rsid w:val="00880F64"/>
    <w:rsid w:val="00885B1C"/>
    <w:rsid w:val="00887A6C"/>
    <w:rsid w:val="0089027C"/>
    <w:rsid w:val="008963B5"/>
    <w:rsid w:val="008A113D"/>
    <w:rsid w:val="008A20FA"/>
    <w:rsid w:val="008A58B4"/>
    <w:rsid w:val="008D5A56"/>
    <w:rsid w:val="008D62CB"/>
    <w:rsid w:val="008D6AC6"/>
    <w:rsid w:val="008E0876"/>
    <w:rsid w:val="008E0B7A"/>
    <w:rsid w:val="008E0F0C"/>
    <w:rsid w:val="008E6FFD"/>
    <w:rsid w:val="008F06EB"/>
    <w:rsid w:val="008F16B4"/>
    <w:rsid w:val="008F4C73"/>
    <w:rsid w:val="008F5482"/>
    <w:rsid w:val="008F6852"/>
    <w:rsid w:val="00900B5B"/>
    <w:rsid w:val="00903CEC"/>
    <w:rsid w:val="00904944"/>
    <w:rsid w:val="00904BCD"/>
    <w:rsid w:val="00923074"/>
    <w:rsid w:val="009234B7"/>
    <w:rsid w:val="0092682B"/>
    <w:rsid w:val="00927A56"/>
    <w:rsid w:val="00931A76"/>
    <w:rsid w:val="00937A82"/>
    <w:rsid w:val="00940D2B"/>
    <w:rsid w:val="00940EF5"/>
    <w:rsid w:val="009437C9"/>
    <w:rsid w:val="00945522"/>
    <w:rsid w:val="00945CDD"/>
    <w:rsid w:val="00952D07"/>
    <w:rsid w:val="009760A5"/>
    <w:rsid w:val="00976613"/>
    <w:rsid w:val="00982835"/>
    <w:rsid w:val="00984087"/>
    <w:rsid w:val="00994B84"/>
    <w:rsid w:val="00994F38"/>
    <w:rsid w:val="0099506B"/>
    <w:rsid w:val="00996677"/>
    <w:rsid w:val="009A36CE"/>
    <w:rsid w:val="009B3FEB"/>
    <w:rsid w:val="009B5FEA"/>
    <w:rsid w:val="009C36BA"/>
    <w:rsid w:val="009C483E"/>
    <w:rsid w:val="009C4E13"/>
    <w:rsid w:val="009C4E59"/>
    <w:rsid w:val="009D2B28"/>
    <w:rsid w:val="009F6594"/>
    <w:rsid w:val="009F6EF0"/>
    <w:rsid w:val="00A02099"/>
    <w:rsid w:val="00A10474"/>
    <w:rsid w:val="00A12439"/>
    <w:rsid w:val="00A1582B"/>
    <w:rsid w:val="00A15DDB"/>
    <w:rsid w:val="00A20BB1"/>
    <w:rsid w:val="00A26885"/>
    <w:rsid w:val="00A32935"/>
    <w:rsid w:val="00A347C0"/>
    <w:rsid w:val="00A37802"/>
    <w:rsid w:val="00A37F2A"/>
    <w:rsid w:val="00A40631"/>
    <w:rsid w:val="00A41D62"/>
    <w:rsid w:val="00A623A3"/>
    <w:rsid w:val="00A65ADE"/>
    <w:rsid w:val="00A6613E"/>
    <w:rsid w:val="00A67C52"/>
    <w:rsid w:val="00A7082A"/>
    <w:rsid w:val="00A72C64"/>
    <w:rsid w:val="00A730B0"/>
    <w:rsid w:val="00A74A64"/>
    <w:rsid w:val="00A875CA"/>
    <w:rsid w:val="00A92795"/>
    <w:rsid w:val="00A943DF"/>
    <w:rsid w:val="00A95A3C"/>
    <w:rsid w:val="00AA1184"/>
    <w:rsid w:val="00AB0E1A"/>
    <w:rsid w:val="00AB1331"/>
    <w:rsid w:val="00AB13B3"/>
    <w:rsid w:val="00AB1D58"/>
    <w:rsid w:val="00AC0506"/>
    <w:rsid w:val="00AC0DA8"/>
    <w:rsid w:val="00AD23EF"/>
    <w:rsid w:val="00AD5FF4"/>
    <w:rsid w:val="00AE2187"/>
    <w:rsid w:val="00AE2967"/>
    <w:rsid w:val="00AE4628"/>
    <w:rsid w:val="00AE6CF6"/>
    <w:rsid w:val="00AF2E3F"/>
    <w:rsid w:val="00AF614B"/>
    <w:rsid w:val="00B012CA"/>
    <w:rsid w:val="00B03F6C"/>
    <w:rsid w:val="00B06396"/>
    <w:rsid w:val="00B11128"/>
    <w:rsid w:val="00B117EE"/>
    <w:rsid w:val="00B12F5B"/>
    <w:rsid w:val="00B27095"/>
    <w:rsid w:val="00B30254"/>
    <w:rsid w:val="00B3118A"/>
    <w:rsid w:val="00B3521D"/>
    <w:rsid w:val="00B40939"/>
    <w:rsid w:val="00B42D93"/>
    <w:rsid w:val="00B43E6F"/>
    <w:rsid w:val="00B507ED"/>
    <w:rsid w:val="00B50ABE"/>
    <w:rsid w:val="00B50BC4"/>
    <w:rsid w:val="00B65C40"/>
    <w:rsid w:val="00B6634C"/>
    <w:rsid w:val="00B84017"/>
    <w:rsid w:val="00B96E2E"/>
    <w:rsid w:val="00B96FCF"/>
    <w:rsid w:val="00B97A76"/>
    <w:rsid w:val="00BA2503"/>
    <w:rsid w:val="00BA3F7E"/>
    <w:rsid w:val="00BB2C06"/>
    <w:rsid w:val="00BB3AC3"/>
    <w:rsid w:val="00BB57FB"/>
    <w:rsid w:val="00BC02C2"/>
    <w:rsid w:val="00BC1D57"/>
    <w:rsid w:val="00BC5221"/>
    <w:rsid w:val="00BD18A3"/>
    <w:rsid w:val="00BD3388"/>
    <w:rsid w:val="00BE4C9A"/>
    <w:rsid w:val="00BF3787"/>
    <w:rsid w:val="00C0061B"/>
    <w:rsid w:val="00C03672"/>
    <w:rsid w:val="00C1109D"/>
    <w:rsid w:val="00C157C4"/>
    <w:rsid w:val="00C218C8"/>
    <w:rsid w:val="00C225F0"/>
    <w:rsid w:val="00C35368"/>
    <w:rsid w:val="00C36254"/>
    <w:rsid w:val="00C64E43"/>
    <w:rsid w:val="00C669D2"/>
    <w:rsid w:val="00C66C6C"/>
    <w:rsid w:val="00C832C8"/>
    <w:rsid w:val="00C852CC"/>
    <w:rsid w:val="00C85FF7"/>
    <w:rsid w:val="00C93298"/>
    <w:rsid w:val="00C953FB"/>
    <w:rsid w:val="00C972B5"/>
    <w:rsid w:val="00CA1AB3"/>
    <w:rsid w:val="00CA1DA2"/>
    <w:rsid w:val="00CA228E"/>
    <w:rsid w:val="00CA3D77"/>
    <w:rsid w:val="00CA4672"/>
    <w:rsid w:val="00CA5E1C"/>
    <w:rsid w:val="00CB10CC"/>
    <w:rsid w:val="00CC1335"/>
    <w:rsid w:val="00CC301D"/>
    <w:rsid w:val="00CC5478"/>
    <w:rsid w:val="00CC6856"/>
    <w:rsid w:val="00CD0656"/>
    <w:rsid w:val="00CD77BC"/>
    <w:rsid w:val="00CE0EC6"/>
    <w:rsid w:val="00CE0F32"/>
    <w:rsid w:val="00CE1CEB"/>
    <w:rsid w:val="00CE28C5"/>
    <w:rsid w:val="00CE6228"/>
    <w:rsid w:val="00CE704C"/>
    <w:rsid w:val="00CF0DF3"/>
    <w:rsid w:val="00CF234F"/>
    <w:rsid w:val="00CF5E58"/>
    <w:rsid w:val="00D003D2"/>
    <w:rsid w:val="00D05B8D"/>
    <w:rsid w:val="00D1041B"/>
    <w:rsid w:val="00D10F3D"/>
    <w:rsid w:val="00D11C3F"/>
    <w:rsid w:val="00D20AC9"/>
    <w:rsid w:val="00D20E16"/>
    <w:rsid w:val="00D24601"/>
    <w:rsid w:val="00D24EC5"/>
    <w:rsid w:val="00D30A54"/>
    <w:rsid w:val="00D32095"/>
    <w:rsid w:val="00D42C34"/>
    <w:rsid w:val="00D501EE"/>
    <w:rsid w:val="00D56667"/>
    <w:rsid w:val="00D64942"/>
    <w:rsid w:val="00D72D36"/>
    <w:rsid w:val="00D757DB"/>
    <w:rsid w:val="00D87861"/>
    <w:rsid w:val="00D91280"/>
    <w:rsid w:val="00D96C69"/>
    <w:rsid w:val="00DA06DC"/>
    <w:rsid w:val="00DA3693"/>
    <w:rsid w:val="00DA3EB1"/>
    <w:rsid w:val="00DA5FBC"/>
    <w:rsid w:val="00DA6173"/>
    <w:rsid w:val="00DA6363"/>
    <w:rsid w:val="00DA7F15"/>
    <w:rsid w:val="00DB0861"/>
    <w:rsid w:val="00DB155A"/>
    <w:rsid w:val="00DB4015"/>
    <w:rsid w:val="00DC7316"/>
    <w:rsid w:val="00DC77F7"/>
    <w:rsid w:val="00DD17BA"/>
    <w:rsid w:val="00DE0B7E"/>
    <w:rsid w:val="00DE7627"/>
    <w:rsid w:val="00DF29AB"/>
    <w:rsid w:val="00DF4B2E"/>
    <w:rsid w:val="00E01D92"/>
    <w:rsid w:val="00E066D1"/>
    <w:rsid w:val="00E21332"/>
    <w:rsid w:val="00E25A6F"/>
    <w:rsid w:val="00E3020F"/>
    <w:rsid w:val="00E32091"/>
    <w:rsid w:val="00E33058"/>
    <w:rsid w:val="00E36DE3"/>
    <w:rsid w:val="00E4627F"/>
    <w:rsid w:val="00E4646E"/>
    <w:rsid w:val="00E5039D"/>
    <w:rsid w:val="00E5123C"/>
    <w:rsid w:val="00E53066"/>
    <w:rsid w:val="00E54077"/>
    <w:rsid w:val="00E611D9"/>
    <w:rsid w:val="00E64750"/>
    <w:rsid w:val="00E66DD3"/>
    <w:rsid w:val="00E72857"/>
    <w:rsid w:val="00E87254"/>
    <w:rsid w:val="00E90D5D"/>
    <w:rsid w:val="00E93DEC"/>
    <w:rsid w:val="00E97459"/>
    <w:rsid w:val="00EA2FF5"/>
    <w:rsid w:val="00EA38E5"/>
    <w:rsid w:val="00EA75AB"/>
    <w:rsid w:val="00EA7E6E"/>
    <w:rsid w:val="00EB12B7"/>
    <w:rsid w:val="00EB1501"/>
    <w:rsid w:val="00EB504A"/>
    <w:rsid w:val="00EB6031"/>
    <w:rsid w:val="00EC0463"/>
    <w:rsid w:val="00ED1B23"/>
    <w:rsid w:val="00ED53B6"/>
    <w:rsid w:val="00EE02FD"/>
    <w:rsid w:val="00EE3E59"/>
    <w:rsid w:val="00EE473F"/>
    <w:rsid w:val="00EE504A"/>
    <w:rsid w:val="00EE6482"/>
    <w:rsid w:val="00EF092F"/>
    <w:rsid w:val="00F04675"/>
    <w:rsid w:val="00F1677D"/>
    <w:rsid w:val="00F16EFB"/>
    <w:rsid w:val="00F2199D"/>
    <w:rsid w:val="00F221B7"/>
    <w:rsid w:val="00F246C0"/>
    <w:rsid w:val="00F2473F"/>
    <w:rsid w:val="00F2777B"/>
    <w:rsid w:val="00F27A51"/>
    <w:rsid w:val="00F4117B"/>
    <w:rsid w:val="00F411F4"/>
    <w:rsid w:val="00F416DB"/>
    <w:rsid w:val="00F43E98"/>
    <w:rsid w:val="00F521A3"/>
    <w:rsid w:val="00F52E5A"/>
    <w:rsid w:val="00F53A8A"/>
    <w:rsid w:val="00F571DE"/>
    <w:rsid w:val="00F60018"/>
    <w:rsid w:val="00F609FB"/>
    <w:rsid w:val="00F77EFD"/>
    <w:rsid w:val="00F86C48"/>
    <w:rsid w:val="00F87C4F"/>
    <w:rsid w:val="00F9165C"/>
    <w:rsid w:val="00F91721"/>
    <w:rsid w:val="00FA07BF"/>
    <w:rsid w:val="00FB33B5"/>
    <w:rsid w:val="00FB42E2"/>
    <w:rsid w:val="00FB7B0C"/>
    <w:rsid w:val="00FC00AD"/>
    <w:rsid w:val="00FD2715"/>
    <w:rsid w:val="00FD2CF4"/>
    <w:rsid w:val="00FE0874"/>
    <w:rsid w:val="00FE0A1E"/>
    <w:rsid w:val="00FE1538"/>
    <w:rsid w:val="00FF0841"/>
    <w:rsid w:val="00FF1893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BC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16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uiPriority w:val="22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aliases w:val="мой,List Paragraph"/>
    <w:basedOn w:val="a"/>
    <w:link w:val="ab"/>
    <w:uiPriority w:val="34"/>
    <w:qFormat/>
    <w:rsid w:val="00141EC7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Plain Text"/>
    <w:basedOn w:val="a"/>
    <w:link w:val="af"/>
    <w:semiHidden/>
    <w:unhideWhenUsed/>
    <w:rsid w:val="00FB33B5"/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semiHidden/>
    <w:rsid w:val="00FB33B5"/>
    <w:rPr>
      <w:rFonts w:ascii="Courier New" w:hAnsi="Courier New"/>
    </w:rPr>
  </w:style>
  <w:style w:type="character" w:customStyle="1" w:styleId="21">
    <w:name w:val="Основной текст (2)_"/>
    <w:basedOn w:val="a0"/>
    <w:link w:val="22"/>
    <w:locked/>
    <w:rsid w:val="00F86C48"/>
    <w:rPr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6C48"/>
    <w:pPr>
      <w:widowControl w:val="0"/>
      <w:shd w:val="clear" w:color="auto" w:fill="FFFFFF"/>
      <w:spacing w:before="1040" w:line="458" w:lineRule="exact"/>
      <w:jc w:val="center"/>
    </w:pPr>
    <w:rPr>
      <w:sz w:val="20"/>
      <w:szCs w:val="28"/>
    </w:rPr>
  </w:style>
  <w:style w:type="paragraph" w:styleId="af0">
    <w:name w:val="header"/>
    <w:basedOn w:val="a"/>
    <w:link w:val="af1"/>
    <w:unhideWhenUsed/>
    <w:rsid w:val="00AE6CF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E6CF6"/>
    <w:rPr>
      <w:sz w:val="24"/>
    </w:rPr>
  </w:style>
  <w:style w:type="paragraph" w:styleId="af2">
    <w:name w:val="footer"/>
    <w:basedOn w:val="a"/>
    <w:link w:val="af3"/>
    <w:unhideWhenUsed/>
    <w:rsid w:val="00AE6C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E6CF6"/>
    <w:rPr>
      <w:sz w:val="24"/>
    </w:rPr>
  </w:style>
  <w:style w:type="character" w:customStyle="1" w:styleId="ab">
    <w:name w:val="Абзац списка Знак"/>
    <w:aliases w:val="мой Знак,List Paragraph Знак"/>
    <w:basedOn w:val="a0"/>
    <w:link w:val="aa"/>
    <w:uiPriority w:val="34"/>
    <w:locked/>
    <w:rsid w:val="00376820"/>
    <w:rPr>
      <w:sz w:val="24"/>
    </w:rPr>
  </w:style>
  <w:style w:type="character" w:styleId="af4">
    <w:name w:val="annotation reference"/>
    <w:basedOn w:val="a0"/>
    <w:semiHidden/>
    <w:unhideWhenUsed/>
    <w:rsid w:val="00761AA0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61AA0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761AA0"/>
  </w:style>
  <w:style w:type="paragraph" w:styleId="af7">
    <w:name w:val="annotation subject"/>
    <w:basedOn w:val="af5"/>
    <w:next w:val="af5"/>
    <w:link w:val="af8"/>
    <w:semiHidden/>
    <w:unhideWhenUsed/>
    <w:rsid w:val="00761AA0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61AA0"/>
    <w:rPr>
      <w:b/>
      <w:bCs/>
    </w:rPr>
  </w:style>
  <w:style w:type="character" w:styleId="af9">
    <w:name w:val="Hyperlink"/>
    <w:basedOn w:val="a0"/>
    <w:uiPriority w:val="99"/>
    <w:semiHidden/>
    <w:unhideWhenUsed/>
    <w:rsid w:val="00AB1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16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uiPriority w:val="22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aliases w:val="мой,List Paragraph"/>
    <w:basedOn w:val="a"/>
    <w:link w:val="ab"/>
    <w:uiPriority w:val="34"/>
    <w:qFormat/>
    <w:rsid w:val="00141EC7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Plain Text"/>
    <w:basedOn w:val="a"/>
    <w:link w:val="af"/>
    <w:semiHidden/>
    <w:unhideWhenUsed/>
    <w:rsid w:val="00FB33B5"/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semiHidden/>
    <w:rsid w:val="00FB33B5"/>
    <w:rPr>
      <w:rFonts w:ascii="Courier New" w:hAnsi="Courier New"/>
    </w:rPr>
  </w:style>
  <w:style w:type="character" w:customStyle="1" w:styleId="21">
    <w:name w:val="Основной текст (2)_"/>
    <w:basedOn w:val="a0"/>
    <w:link w:val="22"/>
    <w:locked/>
    <w:rsid w:val="00F86C48"/>
    <w:rPr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6C48"/>
    <w:pPr>
      <w:widowControl w:val="0"/>
      <w:shd w:val="clear" w:color="auto" w:fill="FFFFFF"/>
      <w:spacing w:before="1040" w:line="458" w:lineRule="exact"/>
      <w:jc w:val="center"/>
    </w:pPr>
    <w:rPr>
      <w:sz w:val="20"/>
      <w:szCs w:val="28"/>
    </w:rPr>
  </w:style>
  <w:style w:type="paragraph" w:styleId="af0">
    <w:name w:val="header"/>
    <w:basedOn w:val="a"/>
    <w:link w:val="af1"/>
    <w:unhideWhenUsed/>
    <w:rsid w:val="00AE6CF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E6CF6"/>
    <w:rPr>
      <w:sz w:val="24"/>
    </w:rPr>
  </w:style>
  <w:style w:type="paragraph" w:styleId="af2">
    <w:name w:val="footer"/>
    <w:basedOn w:val="a"/>
    <w:link w:val="af3"/>
    <w:unhideWhenUsed/>
    <w:rsid w:val="00AE6C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E6CF6"/>
    <w:rPr>
      <w:sz w:val="24"/>
    </w:rPr>
  </w:style>
  <w:style w:type="character" w:customStyle="1" w:styleId="ab">
    <w:name w:val="Абзац списка Знак"/>
    <w:aliases w:val="мой Знак,List Paragraph Знак"/>
    <w:basedOn w:val="a0"/>
    <w:link w:val="aa"/>
    <w:uiPriority w:val="34"/>
    <w:locked/>
    <w:rsid w:val="00376820"/>
    <w:rPr>
      <w:sz w:val="24"/>
    </w:rPr>
  </w:style>
  <w:style w:type="character" w:styleId="af4">
    <w:name w:val="annotation reference"/>
    <w:basedOn w:val="a0"/>
    <w:semiHidden/>
    <w:unhideWhenUsed/>
    <w:rsid w:val="00761AA0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61AA0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761AA0"/>
  </w:style>
  <w:style w:type="paragraph" w:styleId="af7">
    <w:name w:val="annotation subject"/>
    <w:basedOn w:val="af5"/>
    <w:next w:val="af5"/>
    <w:link w:val="af8"/>
    <w:semiHidden/>
    <w:unhideWhenUsed/>
    <w:rsid w:val="00761AA0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61AA0"/>
    <w:rPr>
      <w:b/>
      <w:bCs/>
    </w:rPr>
  </w:style>
  <w:style w:type="character" w:styleId="af9">
    <w:name w:val="Hyperlink"/>
    <w:basedOn w:val="a0"/>
    <w:uiPriority w:val="99"/>
    <w:semiHidden/>
    <w:unhideWhenUsed/>
    <w:rsid w:val="00AB1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9495-D513-4329-A1E2-A524CF23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приоритетного</vt:lpstr>
    </vt:vector>
  </TitlesOfParts>
  <Company>Home Office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приоритетного</dc:title>
  <dc:creator>12312</dc:creator>
  <cp:lastModifiedBy>Бахирева</cp:lastModifiedBy>
  <cp:revision>2</cp:revision>
  <cp:lastPrinted>2019-07-19T09:18:00Z</cp:lastPrinted>
  <dcterms:created xsi:type="dcterms:W3CDTF">2019-07-19T08:52:00Z</dcterms:created>
  <dcterms:modified xsi:type="dcterms:W3CDTF">2019-07-19T08:52:00Z</dcterms:modified>
</cp:coreProperties>
</file>