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D60" w:rsidRPr="002C42EC" w:rsidRDefault="00C316A8" w:rsidP="00110958">
      <w:pPr>
        <w:autoSpaceDE w:val="0"/>
        <w:autoSpaceDN w:val="0"/>
        <w:adjustRightInd w:val="0"/>
        <w:spacing w:after="0" w:line="240" w:lineRule="auto"/>
        <w:ind w:firstLine="9498"/>
        <w:rPr>
          <w:rFonts w:ascii="Times New Roman" w:hAnsi="Times New Roman"/>
          <w:sz w:val="23"/>
          <w:szCs w:val="23"/>
        </w:rPr>
      </w:pPr>
      <w:bookmarkStart w:id="0" w:name="_GoBack"/>
      <w:bookmarkEnd w:id="0"/>
      <w:r>
        <w:rPr>
          <w:rFonts w:ascii="Times New Roman" w:hAnsi="Times New Roman"/>
          <w:sz w:val="23"/>
          <w:szCs w:val="23"/>
        </w:rPr>
        <w:t>Приложение к</w:t>
      </w:r>
      <w:r w:rsidR="008B4D60" w:rsidRPr="002C42EC">
        <w:rPr>
          <w:rFonts w:ascii="Times New Roman" w:hAnsi="Times New Roman"/>
          <w:sz w:val="23"/>
          <w:szCs w:val="23"/>
        </w:rPr>
        <w:t xml:space="preserve"> </w:t>
      </w:r>
    </w:p>
    <w:p w:rsidR="00110958" w:rsidRPr="002C42EC" w:rsidRDefault="00110958" w:rsidP="00110958">
      <w:pPr>
        <w:autoSpaceDE w:val="0"/>
        <w:autoSpaceDN w:val="0"/>
        <w:adjustRightInd w:val="0"/>
        <w:spacing w:after="0" w:line="240" w:lineRule="auto"/>
        <w:ind w:firstLine="9498"/>
        <w:rPr>
          <w:rFonts w:ascii="Times New Roman" w:hAnsi="Times New Roman"/>
          <w:sz w:val="23"/>
          <w:szCs w:val="23"/>
        </w:rPr>
      </w:pPr>
      <w:r w:rsidRPr="002C42EC">
        <w:rPr>
          <w:rFonts w:ascii="Times New Roman" w:hAnsi="Times New Roman"/>
          <w:sz w:val="23"/>
          <w:szCs w:val="23"/>
        </w:rPr>
        <w:t>П</w:t>
      </w:r>
      <w:r w:rsidR="008B4D60" w:rsidRPr="002C42EC">
        <w:rPr>
          <w:rFonts w:ascii="Times New Roman" w:hAnsi="Times New Roman"/>
          <w:sz w:val="23"/>
          <w:szCs w:val="23"/>
        </w:rPr>
        <w:t>остановлени</w:t>
      </w:r>
      <w:r w:rsidR="00C316A8">
        <w:rPr>
          <w:rFonts w:ascii="Times New Roman" w:hAnsi="Times New Roman"/>
          <w:sz w:val="23"/>
          <w:szCs w:val="23"/>
        </w:rPr>
        <w:t>ю</w:t>
      </w:r>
      <w:r w:rsidR="008B4D60" w:rsidRPr="002C42EC">
        <w:rPr>
          <w:rFonts w:ascii="Times New Roman" w:hAnsi="Times New Roman"/>
          <w:sz w:val="23"/>
          <w:szCs w:val="23"/>
        </w:rPr>
        <w:t xml:space="preserve"> </w:t>
      </w:r>
      <w:r w:rsidRPr="002C42EC">
        <w:rPr>
          <w:rFonts w:ascii="Times New Roman" w:hAnsi="Times New Roman"/>
          <w:sz w:val="23"/>
          <w:szCs w:val="23"/>
        </w:rPr>
        <w:t xml:space="preserve">Главы Сергиево-Посадского </w:t>
      </w:r>
    </w:p>
    <w:p w:rsidR="008B4D60" w:rsidRPr="002C42EC" w:rsidRDefault="00110958" w:rsidP="00110958">
      <w:pPr>
        <w:autoSpaceDE w:val="0"/>
        <w:autoSpaceDN w:val="0"/>
        <w:adjustRightInd w:val="0"/>
        <w:spacing w:after="0" w:line="240" w:lineRule="auto"/>
        <w:ind w:firstLine="9498"/>
        <w:rPr>
          <w:rFonts w:ascii="Times New Roman" w:hAnsi="Times New Roman"/>
          <w:sz w:val="23"/>
          <w:szCs w:val="23"/>
        </w:rPr>
      </w:pPr>
      <w:r w:rsidRPr="002C42EC">
        <w:rPr>
          <w:rFonts w:ascii="Times New Roman" w:hAnsi="Times New Roman"/>
          <w:sz w:val="23"/>
          <w:szCs w:val="23"/>
        </w:rPr>
        <w:t>муниципального района Московской области</w:t>
      </w:r>
    </w:p>
    <w:p w:rsidR="008B4D60" w:rsidRPr="002C42EC" w:rsidRDefault="008B4D60" w:rsidP="00110958">
      <w:pPr>
        <w:autoSpaceDE w:val="0"/>
        <w:autoSpaceDN w:val="0"/>
        <w:adjustRightInd w:val="0"/>
        <w:spacing w:after="0" w:line="240" w:lineRule="auto"/>
        <w:ind w:firstLine="9498"/>
        <w:rPr>
          <w:rFonts w:ascii="Times New Roman" w:hAnsi="Times New Roman"/>
          <w:sz w:val="23"/>
          <w:szCs w:val="23"/>
        </w:rPr>
      </w:pPr>
      <w:r w:rsidRPr="002C42EC">
        <w:rPr>
          <w:rFonts w:ascii="Times New Roman" w:hAnsi="Times New Roman"/>
          <w:sz w:val="23"/>
          <w:szCs w:val="23"/>
        </w:rPr>
        <w:t xml:space="preserve">от </w:t>
      </w:r>
      <w:r w:rsidR="00B02F0A" w:rsidRPr="002C42EC">
        <w:rPr>
          <w:rFonts w:ascii="Times New Roman" w:hAnsi="Times New Roman"/>
          <w:sz w:val="23"/>
          <w:szCs w:val="23"/>
        </w:rPr>
        <w:t>______</w:t>
      </w:r>
      <w:r w:rsidR="00110958" w:rsidRPr="002C42EC">
        <w:rPr>
          <w:rFonts w:ascii="Times New Roman" w:hAnsi="Times New Roman"/>
          <w:sz w:val="23"/>
          <w:szCs w:val="23"/>
        </w:rPr>
        <w:t>___</w:t>
      </w:r>
      <w:r w:rsidR="00B02F0A" w:rsidRPr="002C42EC">
        <w:rPr>
          <w:rFonts w:ascii="Times New Roman" w:hAnsi="Times New Roman"/>
          <w:sz w:val="23"/>
          <w:szCs w:val="23"/>
        </w:rPr>
        <w:t>__</w:t>
      </w:r>
      <w:r w:rsidRPr="002C42EC">
        <w:rPr>
          <w:rFonts w:ascii="Times New Roman" w:hAnsi="Times New Roman"/>
          <w:sz w:val="23"/>
          <w:szCs w:val="23"/>
        </w:rPr>
        <w:t xml:space="preserve"> № </w:t>
      </w:r>
      <w:r w:rsidR="00110958" w:rsidRPr="002C42EC">
        <w:rPr>
          <w:rFonts w:ascii="Times New Roman" w:hAnsi="Times New Roman"/>
          <w:sz w:val="23"/>
          <w:szCs w:val="23"/>
        </w:rPr>
        <w:t>________</w:t>
      </w:r>
      <w:r w:rsidR="00B02F0A" w:rsidRPr="002C42EC">
        <w:rPr>
          <w:rFonts w:ascii="Times New Roman" w:hAnsi="Times New Roman"/>
          <w:sz w:val="23"/>
          <w:szCs w:val="23"/>
        </w:rPr>
        <w:t>___________</w:t>
      </w:r>
    </w:p>
    <w:p w:rsidR="008B4D60" w:rsidRPr="002C42EC" w:rsidRDefault="008B4D60" w:rsidP="008B4D60">
      <w:pPr>
        <w:autoSpaceDE w:val="0"/>
        <w:autoSpaceDN w:val="0"/>
        <w:adjustRightInd w:val="0"/>
        <w:spacing w:after="0" w:line="240" w:lineRule="auto"/>
        <w:jc w:val="center"/>
        <w:rPr>
          <w:rFonts w:ascii="Times New Roman" w:hAnsi="Times New Roman"/>
          <w:sz w:val="23"/>
          <w:szCs w:val="23"/>
        </w:rPr>
      </w:pPr>
    </w:p>
    <w:p w:rsidR="005C6972" w:rsidRDefault="005C6972" w:rsidP="00200527">
      <w:pPr>
        <w:autoSpaceDE w:val="0"/>
        <w:autoSpaceDN w:val="0"/>
        <w:adjustRightInd w:val="0"/>
        <w:spacing w:after="0" w:line="240" w:lineRule="auto"/>
        <w:jc w:val="center"/>
        <w:rPr>
          <w:rFonts w:ascii="Times New Roman" w:hAnsi="Times New Roman"/>
          <w:b/>
          <w:sz w:val="23"/>
          <w:szCs w:val="23"/>
        </w:rPr>
      </w:pPr>
      <w:r w:rsidRPr="005C6972">
        <w:rPr>
          <w:rFonts w:ascii="Times New Roman" w:hAnsi="Times New Roman"/>
          <w:b/>
          <w:sz w:val="23"/>
          <w:szCs w:val="23"/>
        </w:rPr>
        <w:t>Муниципальная программа муниципального образования «Сергиево-Посадский муниципальный район Московской области» «Жил</w:t>
      </w:r>
      <w:r>
        <w:rPr>
          <w:rFonts w:ascii="Times New Roman" w:hAnsi="Times New Roman"/>
          <w:b/>
          <w:sz w:val="23"/>
          <w:szCs w:val="23"/>
        </w:rPr>
        <w:t>и</w:t>
      </w:r>
      <w:r w:rsidRPr="005C6972">
        <w:rPr>
          <w:rFonts w:ascii="Times New Roman" w:hAnsi="Times New Roman"/>
          <w:b/>
          <w:sz w:val="23"/>
          <w:szCs w:val="23"/>
        </w:rPr>
        <w:t>ще»</w:t>
      </w:r>
    </w:p>
    <w:p w:rsidR="005C6972" w:rsidRPr="005C6972" w:rsidRDefault="005C6972" w:rsidP="00200527">
      <w:pPr>
        <w:autoSpaceDE w:val="0"/>
        <w:autoSpaceDN w:val="0"/>
        <w:adjustRightInd w:val="0"/>
        <w:spacing w:after="0" w:line="240" w:lineRule="auto"/>
        <w:jc w:val="center"/>
        <w:rPr>
          <w:rFonts w:ascii="Times New Roman" w:hAnsi="Times New Roman"/>
          <w:b/>
          <w:sz w:val="23"/>
          <w:szCs w:val="23"/>
        </w:rPr>
      </w:pPr>
    </w:p>
    <w:p w:rsidR="00200527" w:rsidRDefault="000E350E" w:rsidP="00200527">
      <w:pPr>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 xml:space="preserve">Паспорт </w:t>
      </w:r>
      <w:r w:rsidR="00110958" w:rsidRPr="002C42EC">
        <w:rPr>
          <w:rFonts w:ascii="Times New Roman" w:hAnsi="Times New Roman"/>
          <w:sz w:val="23"/>
          <w:szCs w:val="23"/>
        </w:rPr>
        <w:t>муниципальной</w:t>
      </w:r>
      <w:r w:rsidRPr="002C42EC">
        <w:rPr>
          <w:rFonts w:ascii="Times New Roman" w:hAnsi="Times New Roman"/>
          <w:sz w:val="23"/>
          <w:szCs w:val="23"/>
        </w:rPr>
        <w:t xml:space="preserve"> программы </w:t>
      </w:r>
      <w:r w:rsidR="00110958" w:rsidRPr="002C42EC">
        <w:rPr>
          <w:rFonts w:ascii="Times New Roman" w:hAnsi="Times New Roman"/>
          <w:sz w:val="23"/>
          <w:szCs w:val="23"/>
        </w:rPr>
        <w:t>муниципального образования «Сергиево-Посадский муниципальный район</w:t>
      </w:r>
      <w:r w:rsidR="00110958" w:rsidRPr="002C42EC">
        <w:rPr>
          <w:rFonts w:ascii="Times New Roman" w:hAnsi="Times New Roman"/>
          <w:b/>
          <w:sz w:val="23"/>
          <w:szCs w:val="23"/>
        </w:rPr>
        <w:t xml:space="preserve"> </w:t>
      </w:r>
      <w:r w:rsidRPr="002C42EC">
        <w:rPr>
          <w:rFonts w:ascii="Times New Roman" w:hAnsi="Times New Roman"/>
          <w:sz w:val="23"/>
          <w:szCs w:val="23"/>
        </w:rPr>
        <w:t>Московской области «Жилище»</w:t>
      </w:r>
    </w:p>
    <w:p w:rsidR="00200527" w:rsidRDefault="00200527" w:rsidP="000E350E">
      <w:pPr>
        <w:autoSpaceDE w:val="0"/>
        <w:autoSpaceDN w:val="0"/>
        <w:adjustRightInd w:val="0"/>
        <w:spacing w:after="0" w:line="240" w:lineRule="auto"/>
        <w:jc w:val="center"/>
        <w:rPr>
          <w:rFonts w:ascii="Times New Roman" w:hAnsi="Times New Roman"/>
          <w:sz w:val="23"/>
          <w:szCs w:val="23"/>
        </w:rPr>
      </w:pP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1417"/>
        <w:gridCol w:w="1701"/>
        <w:gridCol w:w="1701"/>
        <w:gridCol w:w="1701"/>
        <w:gridCol w:w="1560"/>
        <w:gridCol w:w="1559"/>
      </w:tblGrid>
      <w:tr w:rsidR="00200527" w:rsidRPr="00271A79" w:rsidTr="00200527">
        <w:trPr>
          <w:trHeight w:val="487"/>
        </w:trPr>
        <w:tc>
          <w:tcPr>
            <w:tcW w:w="4820" w:type="dxa"/>
            <w:shd w:val="clear" w:color="auto" w:fill="auto"/>
            <w:vAlign w:val="center"/>
          </w:tcPr>
          <w:p w:rsidR="00200527" w:rsidRPr="00271A79" w:rsidRDefault="00200527" w:rsidP="00200527">
            <w:pPr>
              <w:pStyle w:val="ConsPlusNormal"/>
              <w:rPr>
                <w:rFonts w:eastAsia="Calibri"/>
                <w:sz w:val="24"/>
                <w:szCs w:val="24"/>
              </w:rPr>
            </w:pPr>
            <w:r w:rsidRPr="00271A79">
              <w:rPr>
                <w:rFonts w:eastAsia="Calibri"/>
                <w:sz w:val="24"/>
                <w:szCs w:val="24"/>
              </w:rPr>
              <w:t>Координатор муниципальной программы</w:t>
            </w:r>
          </w:p>
        </w:tc>
        <w:tc>
          <w:tcPr>
            <w:tcW w:w="9639" w:type="dxa"/>
            <w:gridSpan w:val="6"/>
            <w:shd w:val="clear" w:color="auto" w:fill="auto"/>
            <w:vAlign w:val="center"/>
          </w:tcPr>
          <w:p w:rsidR="00200527" w:rsidRPr="00200527" w:rsidRDefault="00200527" w:rsidP="00200527">
            <w:pPr>
              <w:pStyle w:val="ConsPlusNormal"/>
              <w:rPr>
                <w:rFonts w:eastAsia="Calibri"/>
                <w:sz w:val="24"/>
                <w:szCs w:val="24"/>
              </w:rPr>
            </w:pPr>
            <w:r>
              <w:rPr>
                <w:rFonts w:eastAsia="Calibri"/>
                <w:sz w:val="24"/>
                <w:szCs w:val="24"/>
              </w:rPr>
              <w:t>Заместитель Главы администрации Сергиево-Посадского муниципального  района, курирующий вопросы муниципального имущества</w:t>
            </w:r>
          </w:p>
        </w:tc>
      </w:tr>
      <w:tr w:rsidR="00200527" w:rsidRPr="00271A79" w:rsidTr="00200527">
        <w:trPr>
          <w:trHeight w:val="565"/>
        </w:trPr>
        <w:tc>
          <w:tcPr>
            <w:tcW w:w="4820" w:type="dxa"/>
            <w:shd w:val="clear" w:color="auto" w:fill="auto"/>
            <w:vAlign w:val="center"/>
          </w:tcPr>
          <w:p w:rsidR="00200527" w:rsidRPr="00271A79" w:rsidRDefault="00200527" w:rsidP="00200527">
            <w:pPr>
              <w:pStyle w:val="ConsPlusNormal"/>
              <w:rPr>
                <w:rFonts w:eastAsia="Calibri"/>
                <w:sz w:val="24"/>
                <w:szCs w:val="24"/>
              </w:rPr>
            </w:pPr>
            <w:r w:rsidRPr="00271A79">
              <w:rPr>
                <w:rFonts w:eastAsia="Calibri"/>
                <w:sz w:val="24"/>
                <w:szCs w:val="24"/>
              </w:rPr>
              <w:t>Муниципальный  заказчик программы</w:t>
            </w:r>
          </w:p>
        </w:tc>
        <w:tc>
          <w:tcPr>
            <w:tcW w:w="9639" w:type="dxa"/>
            <w:gridSpan w:val="6"/>
            <w:shd w:val="clear" w:color="auto" w:fill="auto"/>
            <w:vAlign w:val="center"/>
          </w:tcPr>
          <w:p w:rsidR="00200527" w:rsidRPr="00200527" w:rsidRDefault="00200527" w:rsidP="00200527">
            <w:pPr>
              <w:pStyle w:val="ConsPlusNormal"/>
              <w:rPr>
                <w:rFonts w:eastAsia="Calibri"/>
                <w:sz w:val="24"/>
                <w:szCs w:val="24"/>
              </w:rPr>
            </w:pPr>
            <w:r w:rsidRPr="00200527">
              <w:rPr>
                <w:rFonts w:eastAsia="Calibri"/>
                <w:sz w:val="24"/>
                <w:szCs w:val="24"/>
              </w:rPr>
              <w:t xml:space="preserve">Управление муниципальной собственности администрации Сергиево-Посадского муниципального района </w:t>
            </w:r>
          </w:p>
        </w:tc>
      </w:tr>
      <w:tr w:rsidR="00200527" w:rsidRPr="00271A79" w:rsidTr="00200527">
        <w:trPr>
          <w:trHeight w:val="403"/>
        </w:trPr>
        <w:tc>
          <w:tcPr>
            <w:tcW w:w="4820" w:type="dxa"/>
            <w:shd w:val="clear" w:color="auto" w:fill="auto"/>
            <w:vAlign w:val="center"/>
          </w:tcPr>
          <w:p w:rsidR="00200527" w:rsidRPr="00271A79" w:rsidRDefault="00200527" w:rsidP="00200527">
            <w:pPr>
              <w:pStyle w:val="ConsPlusNormal"/>
              <w:rPr>
                <w:rFonts w:eastAsia="Calibri"/>
                <w:sz w:val="24"/>
                <w:szCs w:val="24"/>
              </w:rPr>
            </w:pPr>
            <w:r w:rsidRPr="00271A79">
              <w:rPr>
                <w:rFonts w:eastAsia="Calibri"/>
                <w:sz w:val="24"/>
                <w:szCs w:val="24"/>
              </w:rPr>
              <w:t>Цел</w:t>
            </w:r>
            <w:r>
              <w:rPr>
                <w:rFonts w:eastAsia="Calibri"/>
                <w:sz w:val="24"/>
                <w:szCs w:val="24"/>
              </w:rPr>
              <w:t xml:space="preserve">ь (цели)   </w:t>
            </w:r>
            <w:r w:rsidRPr="00271A79">
              <w:rPr>
                <w:rFonts w:eastAsia="Calibri"/>
                <w:sz w:val="24"/>
                <w:szCs w:val="24"/>
              </w:rPr>
              <w:t>муниципальной программы</w:t>
            </w:r>
          </w:p>
        </w:tc>
        <w:tc>
          <w:tcPr>
            <w:tcW w:w="9639" w:type="dxa"/>
            <w:gridSpan w:val="6"/>
            <w:shd w:val="clear" w:color="auto" w:fill="auto"/>
            <w:vAlign w:val="center"/>
          </w:tcPr>
          <w:p w:rsidR="00200527" w:rsidRPr="00200527" w:rsidRDefault="00200527" w:rsidP="00200527">
            <w:pPr>
              <w:pStyle w:val="ConsPlusNormal"/>
              <w:rPr>
                <w:rFonts w:eastAsia="Calibri"/>
                <w:sz w:val="24"/>
                <w:szCs w:val="24"/>
              </w:rPr>
            </w:pPr>
            <w:r w:rsidRPr="002C42EC">
              <w:rPr>
                <w:sz w:val="23"/>
                <w:szCs w:val="23"/>
              </w:rPr>
              <w:t>Повышение доступности жилья для населения, обеспечение безопасных и комфортных условий проживания в Сергиево-Посадском муниципальном районе Московской области</w:t>
            </w:r>
          </w:p>
        </w:tc>
      </w:tr>
      <w:tr w:rsidR="00200527" w:rsidRPr="00271A79" w:rsidTr="00200527">
        <w:trPr>
          <w:trHeight w:val="667"/>
        </w:trPr>
        <w:tc>
          <w:tcPr>
            <w:tcW w:w="4820" w:type="dxa"/>
            <w:shd w:val="clear" w:color="auto" w:fill="auto"/>
            <w:vAlign w:val="center"/>
          </w:tcPr>
          <w:p w:rsidR="00200527" w:rsidRPr="00271A79" w:rsidRDefault="00200527" w:rsidP="00200527">
            <w:pPr>
              <w:pStyle w:val="ConsPlusNormal"/>
              <w:rPr>
                <w:rFonts w:eastAsia="Calibri"/>
                <w:sz w:val="24"/>
                <w:szCs w:val="24"/>
              </w:rPr>
            </w:pPr>
            <w:r w:rsidRPr="00F973AC">
              <w:rPr>
                <w:sz w:val="24"/>
                <w:szCs w:val="24"/>
              </w:rPr>
              <w:t>Сроки реализации муниципальной  программы</w:t>
            </w:r>
          </w:p>
        </w:tc>
        <w:tc>
          <w:tcPr>
            <w:tcW w:w="9639" w:type="dxa"/>
            <w:gridSpan w:val="6"/>
            <w:shd w:val="clear" w:color="auto" w:fill="auto"/>
            <w:vAlign w:val="center"/>
          </w:tcPr>
          <w:p w:rsidR="00200527" w:rsidRPr="00200527" w:rsidRDefault="00200527" w:rsidP="00200527">
            <w:pPr>
              <w:pStyle w:val="ConsPlusNormal"/>
              <w:rPr>
                <w:rFonts w:eastAsia="Calibri"/>
                <w:sz w:val="24"/>
                <w:szCs w:val="24"/>
              </w:rPr>
            </w:pPr>
            <w:r>
              <w:rPr>
                <w:sz w:val="23"/>
                <w:szCs w:val="23"/>
              </w:rPr>
              <w:t>2017-2021 годы</w:t>
            </w:r>
          </w:p>
        </w:tc>
      </w:tr>
      <w:tr w:rsidR="00200527" w:rsidRPr="00271A79" w:rsidTr="00200527">
        <w:trPr>
          <w:trHeight w:val="667"/>
        </w:trPr>
        <w:tc>
          <w:tcPr>
            <w:tcW w:w="4820" w:type="dxa"/>
            <w:shd w:val="clear" w:color="auto" w:fill="auto"/>
            <w:vAlign w:val="center"/>
          </w:tcPr>
          <w:p w:rsidR="00200527" w:rsidRPr="00271A79" w:rsidRDefault="00296027" w:rsidP="00200527">
            <w:pPr>
              <w:pStyle w:val="ConsPlusNormal"/>
              <w:rPr>
                <w:rFonts w:eastAsia="Calibri"/>
                <w:sz w:val="24"/>
                <w:szCs w:val="24"/>
              </w:rPr>
            </w:pPr>
            <w:r>
              <w:rPr>
                <w:rFonts w:eastAsia="Calibri"/>
                <w:sz w:val="24"/>
                <w:szCs w:val="24"/>
              </w:rPr>
              <w:t xml:space="preserve">                                                                                                                                                                                                                                                                                                                                                                                                            </w:t>
            </w:r>
          </w:p>
        </w:tc>
        <w:tc>
          <w:tcPr>
            <w:tcW w:w="9639" w:type="dxa"/>
            <w:gridSpan w:val="6"/>
            <w:shd w:val="clear" w:color="auto" w:fill="auto"/>
            <w:vAlign w:val="center"/>
          </w:tcPr>
          <w:p w:rsidR="00200527" w:rsidRPr="002C42EC" w:rsidRDefault="00200527" w:rsidP="00200527">
            <w:pPr>
              <w:spacing w:after="0" w:line="240" w:lineRule="auto"/>
              <w:jc w:val="both"/>
              <w:rPr>
                <w:rFonts w:ascii="Times New Roman" w:hAnsi="Times New Roman"/>
                <w:sz w:val="23"/>
                <w:szCs w:val="23"/>
              </w:rPr>
            </w:pPr>
            <w:r w:rsidRPr="002C42EC">
              <w:rPr>
                <w:rFonts w:ascii="Times New Roman" w:hAnsi="Times New Roman"/>
                <w:sz w:val="23"/>
                <w:szCs w:val="23"/>
              </w:rPr>
              <w:t>Подпрограмма</w:t>
            </w:r>
            <w:r>
              <w:rPr>
                <w:rFonts w:ascii="Times New Roman" w:hAnsi="Times New Roman"/>
                <w:sz w:val="23"/>
                <w:szCs w:val="23"/>
              </w:rPr>
              <w:t xml:space="preserve"> 1</w:t>
            </w:r>
            <w:r w:rsidRPr="002C42EC">
              <w:rPr>
                <w:rFonts w:ascii="Times New Roman" w:hAnsi="Times New Roman"/>
                <w:sz w:val="23"/>
                <w:szCs w:val="23"/>
              </w:rPr>
              <w:t xml:space="preserve"> «Комплексное освоение земельных участков в целях жилищного строительства и развитие застроенных территорий»</w:t>
            </w:r>
          </w:p>
          <w:p w:rsidR="00200527" w:rsidRPr="002C42EC" w:rsidRDefault="00200527" w:rsidP="00200527">
            <w:pPr>
              <w:spacing w:after="0" w:line="240" w:lineRule="auto"/>
              <w:jc w:val="both"/>
              <w:rPr>
                <w:rFonts w:ascii="Times New Roman" w:hAnsi="Times New Roman"/>
                <w:sz w:val="23"/>
                <w:szCs w:val="23"/>
              </w:rPr>
            </w:pPr>
            <w:r w:rsidRPr="002C42EC">
              <w:rPr>
                <w:rFonts w:ascii="Times New Roman" w:hAnsi="Times New Roman"/>
                <w:sz w:val="23"/>
                <w:szCs w:val="23"/>
              </w:rPr>
              <w:t xml:space="preserve">Подпрограмма </w:t>
            </w:r>
            <w:r>
              <w:rPr>
                <w:rFonts w:ascii="Times New Roman" w:hAnsi="Times New Roman"/>
                <w:sz w:val="23"/>
                <w:szCs w:val="23"/>
              </w:rPr>
              <w:t xml:space="preserve">2 </w:t>
            </w:r>
            <w:r w:rsidRPr="002C42EC">
              <w:rPr>
                <w:rFonts w:ascii="Times New Roman" w:hAnsi="Times New Roman"/>
                <w:sz w:val="23"/>
                <w:szCs w:val="23"/>
              </w:rPr>
              <w:t>«Обеспечение жильем молодых семей»</w:t>
            </w:r>
          </w:p>
          <w:p w:rsidR="00200527" w:rsidRPr="002C42EC" w:rsidRDefault="00200527" w:rsidP="00200527">
            <w:pPr>
              <w:spacing w:after="0" w:line="240" w:lineRule="auto"/>
              <w:jc w:val="both"/>
              <w:rPr>
                <w:rFonts w:ascii="Times New Roman" w:hAnsi="Times New Roman"/>
                <w:sz w:val="23"/>
                <w:szCs w:val="23"/>
              </w:rPr>
            </w:pPr>
            <w:r w:rsidRPr="002C42EC">
              <w:rPr>
                <w:rFonts w:ascii="Times New Roman" w:hAnsi="Times New Roman"/>
                <w:sz w:val="23"/>
                <w:szCs w:val="23"/>
              </w:rPr>
              <w:t xml:space="preserve">Подпрограмма </w:t>
            </w:r>
            <w:r>
              <w:rPr>
                <w:rFonts w:ascii="Times New Roman" w:hAnsi="Times New Roman"/>
                <w:sz w:val="23"/>
                <w:szCs w:val="23"/>
              </w:rPr>
              <w:t xml:space="preserve">3 </w:t>
            </w:r>
            <w:r w:rsidRPr="002C42EC">
              <w:rPr>
                <w:rFonts w:ascii="Times New Roman" w:hAnsi="Times New Roman"/>
                <w:sz w:val="23"/>
                <w:szCs w:val="23"/>
              </w:rPr>
              <w:t xml:space="preserve">«Обеспечение жильем детей – сирот и детей, оставшихся без попечения родителей, </w:t>
            </w:r>
            <w:r>
              <w:rPr>
                <w:rFonts w:ascii="Times New Roman" w:hAnsi="Times New Roman"/>
                <w:sz w:val="23"/>
                <w:szCs w:val="23"/>
              </w:rPr>
              <w:t>лиц из числа детей-сирот и детей, оставшихся без попечения родителей</w:t>
            </w:r>
            <w:r w:rsidRPr="002C42EC">
              <w:rPr>
                <w:rFonts w:ascii="Times New Roman" w:hAnsi="Times New Roman"/>
                <w:sz w:val="23"/>
                <w:szCs w:val="23"/>
              </w:rPr>
              <w:t>»</w:t>
            </w:r>
          </w:p>
          <w:p w:rsidR="00200527" w:rsidRPr="002C42EC" w:rsidRDefault="00200527" w:rsidP="00200527">
            <w:pPr>
              <w:spacing w:after="0" w:line="240" w:lineRule="auto"/>
              <w:jc w:val="both"/>
              <w:rPr>
                <w:rFonts w:ascii="Times New Roman" w:hAnsi="Times New Roman"/>
                <w:sz w:val="23"/>
                <w:szCs w:val="23"/>
              </w:rPr>
            </w:pPr>
            <w:r w:rsidRPr="002C42EC">
              <w:rPr>
                <w:rFonts w:ascii="Times New Roman" w:hAnsi="Times New Roman"/>
                <w:sz w:val="23"/>
                <w:szCs w:val="23"/>
              </w:rPr>
              <w:t xml:space="preserve">Подпрограмма </w:t>
            </w:r>
            <w:r>
              <w:rPr>
                <w:rFonts w:ascii="Times New Roman" w:hAnsi="Times New Roman"/>
                <w:sz w:val="23"/>
                <w:szCs w:val="23"/>
              </w:rPr>
              <w:t xml:space="preserve">4 </w:t>
            </w:r>
            <w:r w:rsidRPr="002C42EC">
              <w:rPr>
                <w:rFonts w:ascii="Times New Roman" w:hAnsi="Times New Roman"/>
                <w:sz w:val="23"/>
                <w:szCs w:val="23"/>
              </w:rPr>
              <w:t>«Социальная ипотека»</w:t>
            </w:r>
          </w:p>
          <w:p w:rsidR="00200527" w:rsidRPr="002C42EC" w:rsidRDefault="00200527" w:rsidP="00200527">
            <w:pPr>
              <w:spacing w:after="0" w:line="240" w:lineRule="auto"/>
              <w:jc w:val="both"/>
              <w:rPr>
                <w:rFonts w:ascii="Times New Roman" w:hAnsi="Times New Roman"/>
                <w:sz w:val="23"/>
                <w:szCs w:val="23"/>
              </w:rPr>
            </w:pPr>
            <w:r w:rsidRPr="002C42EC">
              <w:rPr>
                <w:rFonts w:ascii="Times New Roman" w:hAnsi="Times New Roman"/>
                <w:sz w:val="23"/>
                <w:szCs w:val="23"/>
              </w:rPr>
              <w:t xml:space="preserve">Подпрограмма </w:t>
            </w:r>
            <w:r>
              <w:rPr>
                <w:rFonts w:ascii="Times New Roman" w:hAnsi="Times New Roman"/>
                <w:sz w:val="23"/>
                <w:szCs w:val="23"/>
              </w:rPr>
              <w:t xml:space="preserve">5 </w:t>
            </w:r>
            <w:r w:rsidRPr="002C42EC">
              <w:rPr>
                <w:rFonts w:ascii="Times New Roman" w:hAnsi="Times New Roman"/>
                <w:sz w:val="23"/>
                <w:szCs w:val="23"/>
              </w:rPr>
              <w:t xml:space="preserve">«Обеспечение жилыми помещениями граждан, состоящих на учете </w:t>
            </w:r>
            <w:r>
              <w:rPr>
                <w:rFonts w:ascii="Times New Roman" w:hAnsi="Times New Roman"/>
                <w:sz w:val="23"/>
                <w:szCs w:val="23"/>
              </w:rPr>
              <w:t xml:space="preserve">в качестве </w:t>
            </w:r>
            <w:r w:rsidRPr="002C42EC">
              <w:rPr>
                <w:rFonts w:ascii="Times New Roman" w:hAnsi="Times New Roman"/>
                <w:sz w:val="23"/>
                <w:szCs w:val="23"/>
              </w:rPr>
              <w:t xml:space="preserve">нуждающихся в </w:t>
            </w:r>
            <w:r>
              <w:rPr>
                <w:rFonts w:ascii="Times New Roman" w:hAnsi="Times New Roman"/>
                <w:sz w:val="23"/>
                <w:szCs w:val="23"/>
              </w:rPr>
              <w:t xml:space="preserve">жилых помещениях, предоставляемых </w:t>
            </w:r>
            <w:r w:rsidRPr="002C42EC">
              <w:rPr>
                <w:rFonts w:ascii="Times New Roman" w:hAnsi="Times New Roman"/>
                <w:sz w:val="23"/>
                <w:szCs w:val="23"/>
              </w:rPr>
              <w:t>по договорам социального найма»</w:t>
            </w:r>
          </w:p>
          <w:p w:rsidR="00200527" w:rsidRPr="002C42EC" w:rsidRDefault="00200527" w:rsidP="00200527">
            <w:pPr>
              <w:spacing w:after="0" w:line="240" w:lineRule="auto"/>
              <w:rPr>
                <w:rFonts w:ascii="Times New Roman" w:hAnsi="Times New Roman"/>
                <w:sz w:val="23"/>
                <w:szCs w:val="23"/>
              </w:rPr>
            </w:pPr>
            <w:r w:rsidRPr="002C42EC">
              <w:rPr>
                <w:rFonts w:ascii="Times New Roman" w:hAnsi="Times New Roman"/>
                <w:sz w:val="23"/>
                <w:szCs w:val="23"/>
              </w:rPr>
              <w:t xml:space="preserve">Подпрограмма </w:t>
            </w:r>
            <w:r>
              <w:rPr>
                <w:rFonts w:ascii="Times New Roman" w:hAnsi="Times New Roman"/>
                <w:sz w:val="23"/>
                <w:szCs w:val="23"/>
              </w:rPr>
              <w:t xml:space="preserve">6 </w:t>
            </w:r>
            <w:r w:rsidRPr="002C42EC">
              <w:rPr>
                <w:rFonts w:ascii="Times New Roman" w:hAnsi="Times New Roman"/>
                <w:sz w:val="23"/>
                <w:szCs w:val="23"/>
              </w:rPr>
              <w:t>«Улучшение жилищных условий семей, имеющих семь и более детей»</w:t>
            </w:r>
          </w:p>
          <w:p w:rsidR="00200527" w:rsidRPr="00200527" w:rsidRDefault="00200527" w:rsidP="00200527">
            <w:pPr>
              <w:pStyle w:val="ConsPlusNormal"/>
              <w:rPr>
                <w:rFonts w:eastAsia="Calibri"/>
                <w:sz w:val="24"/>
                <w:szCs w:val="24"/>
              </w:rPr>
            </w:pPr>
            <w:r w:rsidRPr="002C42EC">
              <w:rPr>
                <w:sz w:val="23"/>
                <w:szCs w:val="23"/>
              </w:rPr>
              <w:t xml:space="preserve">Подпрограмма </w:t>
            </w:r>
            <w:r>
              <w:rPr>
                <w:sz w:val="23"/>
                <w:szCs w:val="23"/>
              </w:rPr>
              <w:t xml:space="preserve">7 </w:t>
            </w:r>
            <w:r w:rsidRPr="002C42EC">
              <w:rPr>
                <w:sz w:val="23"/>
                <w:szCs w:val="23"/>
              </w:rPr>
              <w:t>«Обеспечение жильем отдельных категорий граждан, установленных федеральным законодательством»</w:t>
            </w:r>
          </w:p>
        </w:tc>
      </w:tr>
      <w:tr w:rsidR="00200527" w:rsidRPr="00271A79" w:rsidTr="00200527">
        <w:tc>
          <w:tcPr>
            <w:tcW w:w="4820" w:type="dxa"/>
            <w:vMerge w:val="restart"/>
            <w:shd w:val="clear" w:color="auto" w:fill="auto"/>
            <w:vAlign w:val="center"/>
          </w:tcPr>
          <w:p w:rsidR="00200527" w:rsidRPr="00271A79" w:rsidRDefault="00200527" w:rsidP="00200527">
            <w:pPr>
              <w:pStyle w:val="ConsPlusNormal"/>
              <w:rPr>
                <w:rFonts w:eastAsia="Calibri"/>
                <w:strike/>
                <w:sz w:val="24"/>
                <w:szCs w:val="24"/>
              </w:rPr>
            </w:pPr>
            <w:r w:rsidRPr="00271A79">
              <w:rPr>
                <w:rFonts w:eastAsia="Calibri"/>
                <w:sz w:val="24"/>
                <w:szCs w:val="24"/>
              </w:rPr>
              <w:t>Источники финансирования муниципальной программы, в том числе по годам:</w:t>
            </w:r>
          </w:p>
        </w:tc>
        <w:tc>
          <w:tcPr>
            <w:tcW w:w="9639" w:type="dxa"/>
            <w:gridSpan w:val="6"/>
            <w:shd w:val="clear" w:color="auto" w:fill="auto"/>
            <w:vAlign w:val="center"/>
          </w:tcPr>
          <w:p w:rsidR="00200527" w:rsidRPr="00200527" w:rsidRDefault="00200527" w:rsidP="00200527">
            <w:pPr>
              <w:pStyle w:val="ConsPlusNormal"/>
              <w:jc w:val="center"/>
              <w:rPr>
                <w:rFonts w:eastAsia="Calibri"/>
                <w:sz w:val="22"/>
              </w:rPr>
            </w:pPr>
            <w:r w:rsidRPr="00200527">
              <w:rPr>
                <w:rFonts w:eastAsia="Calibri"/>
                <w:sz w:val="22"/>
              </w:rPr>
              <w:t>Расходы (тыс. рублей)</w:t>
            </w:r>
          </w:p>
        </w:tc>
      </w:tr>
      <w:tr w:rsidR="00200527" w:rsidRPr="00271A79" w:rsidTr="00200527">
        <w:tc>
          <w:tcPr>
            <w:tcW w:w="4820" w:type="dxa"/>
            <w:vMerge/>
            <w:shd w:val="clear" w:color="auto" w:fill="auto"/>
            <w:vAlign w:val="center"/>
          </w:tcPr>
          <w:p w:rsidR="00200527" w:rsidRPr="00271A79" w:rsidRDefault="00200527" w:rsidP="00200527">
            <w:pPr>
              <w:pStyle w:val="ConsPlusNormal"/>
              <w:rPr>
                <w:rFonts w:eastAsia="Calibri"/>
                <w:strike/>
                <w:sz w:val="24"/>
                <w:szCs w:val="24"/>
              </w:rPr>
            </w:pPr>
          </w:p>
        </w:tc>
        <w:tc>
          <w:tcPr>
            <w:tcW w:w="1417" w:type="dxa"/>
            <w:shd w:val="clear" w:color="auto" w:fill="auto"/>
            <w:vAlign w:val="center"/>
          </w:tcPr>
          <w:p w:rsidR="00200527" w:rsidRPr="00200527" w:rsidRDefault="00200527" w:rsidP="00200527">
            <w:pPr>
              <w:pStyle w:val="ConsPlusNormal"/>
              <w:jc w:val="center"/>
              <w:rPr>
                <w:rFonts w:eastAsia="Calibri"/>
                <w:sz w:val="22"/>
                <w:szCs w:val="24"/>
              </w:rPr>
            </w:pPr>
            <w:r w:rsidRPr="00200527">
              <w:rPr>
                <w:rFonts w:eastAsia="Calibri"/>
                <w:sz w:val="22"/>
                <w:szCs w:val="24"/>
              </w:rPr>
              <w:t>Всего</w:t>
            </w:r>
          </w:p>
        </w:tc>
        <w:tc>
          <w:tcPr>
            <w:tcW w:w="1701" w:type="dxa"/>
            <w:shd w:val="clear" w:color="auto" w:fill="auto"/>
            <w:vAlign w:val="center"/>
          </w:tcPr>
          <w:p w:rsidR="00200527" w:rsidRPr="00200527" w:rsidRDefault="00200527" w:rsidP="00200527">
            <w:pPr>
              <w:pStyle w:val="ConsPlusNormal"/>
              <w:jc w:val="center"/>
              <w:rPr>
                <w:rFonts w:eastAsia="Calibri"/>
                <w:sz w:val="22"/>
              </w:rPr>
            </w:pPr>
            <w:r>
              <w:rPr>
                <w:rFonts w:eastAsia="Calibri"/>
                <w:sz w:val="22"/>
              </w:rPr>
              <w:t>2017 год</w:t>
            </w:r>
          </w:p>
        </w:tc>
        <w:tc>
          <w:tcPr>
            <w:tcW w:w="1701" w:type="dxa"/>
            <w:shd w:val="clear" w:color="auto" w:fill="auto"/>
            <w:vAlign w:val="center"/>
          </w:tcPr>
          <w:p w:rsidR="00200527" w:rsidRPr="00200527" w:rsidRDefault="00200527" w:rsidP="00200527">
            <w:pPr>
              <w:pStyle w:val="ConsPlusNormal"/>
              <w:jc w:val="center"/>
              <w:rPr>
                <w:rFonts w:eastAsia="Calibri"/>
                <w:sz w:val="22"/>
              </w:rPr>
            </w:pPr>
            <w:r>
              <w:rPr>
                <w:rFonts w:eastAsia="Calibri"/>
                <w:sz w:val="22"/>
              </w:rPr>
              <w:t>2018 год</w:t>
            </w:r>
          </w:p>
        </w:tc>
        <w:tc>
          <w:tcPr>
            <w:tcW w:w="1701" w:type="dxa"/>
            <w:shd w:val="clear" w:color="auto" w:fill="auto"/>
            <w:vAlign w:val="center"/>
          </w:tcPr>
          <w:p w:rsidR="00200527" w:rsidRPr="00200527" w:rsidRDefault="00200527" w:rsidP="00200527">
            <w:pPr>
              <w:pStyle w:val="ConsPlusNormal"/>
              <w:jc w:val="center"/>
              <w:rPr>
                <w:rFonts w:eastAsia="Calibri"/>
                <w:sz w:val="22"/>
              </w:rPr>
            </w:pPr>
            <w:r>
              <w:rPr>
                <w:rFonts w:eastAsia="Calibri"/>
                <w:sz w:val="22"/>
              </w:rPr>
              <w:t>2019 год</w:t>
            </w:r>
          </w:p>
        </w:tc>
        <w:tc>
          <w:tcPr>
            <w:tcW w:w="1560" w:type="dxa"/>
            <w:shd w:val="clear" w:color="auto" w:fill="auto"/>
            <w:vAlign w:val="center"/>
          </w:tcPr>
          <w:p w:rsidR="00200527" w:rsidRPr="00200527" w:rsidRDefault="00200527" w:rsidP="00200527">
            <w:pPr>
              <w:pStyle w:val="ConsPlusNormal"/>
              <w:jc w:val="center"/>
              <w:rPr>
                <w:rFonts w:eastAsia="Calibri"/>
                <w:sz w:val="22"/>
              </w:rPr>
            </w:pPr>
            <w:r>
              <w:rPr>
                <w:rFonts w:eastAsia="Calibri"/>
                <w:sz w:val="22"/>
              </w:rPr>
              <w:t>2020 год</w:t>
            </w:r>
          </w:p>
        </w:tc>
        <w:tc>
          <w:tcPr>
            <w:tcW w:w="1559" w:type="dxa"/>
            <w:shd w:val="clear" w:color="auto" w:fill="auto"/>
            <w:vAlign w:val="center"/>
          </w:tcPr>
          <w:p w:rsidR="00200527" w:rsidRPr="00200527" w:rsidRDefault="00200527" w:rsidP="00200527">
            <w:pPr>
              <w:pStyle w:val="ConsPlusNormal"/>
              <w:jc w:val="center"/>
              <w:rPr>
                <w:rFonts w:eastAsia="Calibri"/>
                <w:sz w:val="22"/>
              </w:rPr>
            </w:pPr>
            <w:r>
              <w:rPr>
                <w:rFonts w:eastAsia="Calibri"/>
                <w:sz w:val="22"/>
              </w:rPr>
              <w:t>2021 год</w:t>
            </w:r>
          </w:p>
        </w:tc>
      </w:tr>
      <w:tr w:rsidR="00200527" w:rsidRPr="00271A79" w:rsidTr="00200527">
        <w:trPr>
          <w:trHeight w:val="531"/>
        </w:trPr>
        <w:tc>
          <w:tcPr>
            <w:tcW w:w="4820" w:type="dxa"/>
            <w:shd w:val="clear" w:color="auto" w:fill="auto"/>
            <w:vAlign w:val="center"/>
          </w:tcPr>
          <w:p w:rsidR="00200527" w:rsidRPr="00271A79" w:rsidRDefault="00200527" w:rsidP="00200527">
            <w:pPr>
              <w:pStyle w:val="ConsPlusNormal"/>
              <w:rPr>
                <w:rFonts w:eastAsia="Calibri"/>
                <w:sz w:val="24"/>
                <w:szCs w:val="24"/>
              </w:rPr>
            </w:pPr>
            <w:r w:rsidRPr="00271A79">
              <w:rPr>
                <w:rFonts w:eastAsia="Calibri"/>
                <w:sz w:val="24"/>
                <w:szCs w:val="24"/>
              </w:rPr>
              <w:t>Средства федерального бюджета</w:t>
            </w:r>
          </w:p>
        </w:tc>
        <w:tc>
          <w:tcPr>
            <w:tcW w:w="1417" w:type="dxa"/>
            <w:shd w:val="clear" w:color="auto" w:fill="auto"/>
            <w:vAlign w:val="center"/>
          </w:tcPr>
          <w:p w:rsidR="00200527" w:rsidRPr="00200527" w:rsidRDefault="007E3E66" w:rsidP="000A0DC1">
            <w:pPr>
              <w:pStyle w:val="ConsPlusNormal"/>
              <w:jc w:val="center"/>
              <w:rPr>
                <w:rFonts w:eastAsia="Calibri"/>
                <w:sz w:val="23"/>
                <w:szCs w:val="23"/>
              </w:rPr>
            </w:pPr>
            <w:r>
              <w:rPr>
                <w:rFonts w:eastAsia="Calibri"/>
                <w:sz w:val="23"/>
                <w:szCs w:val="23"/>
              </w:rPr>
              <w:t>15 160,10</w:t>
            </w:r>
          </w:p>
        </w:tc>
        <w:tc>
          <w:tcPr>
            <w:tcW w:w="1701" w:type="dxa"/>
            <w:shd w:val="clear" w:color="auto" w:fill="auto"/>
            <w:vAlign w:val="center"/>
          </w:tcPr>
          <w:p w:rsidR="00200527" w:rsidRPr="00200527" w:rsidRDefault="00603300" w:rsidP="00200527">
            <w:pPr>
              <w:pStyle w:val="ConsPlusNormal"/>
              <w:jc w:val="center"/>
              <w:rPr>
                <w:rFonts w:eastAsia="Calibri"/>
                <w:sz w:val="23"/>
                <w:szCs w:val="23"/>
              </w:rPr>
            </w:pPr>
            <w:r>
              <w:rPr>
                <w:rFonts w:eastAsia="Calibri"/>
                <w:sz w:val="23"/>
                <w:szCs w:val="23"/>
              </w:rPr>
              <w:t>3 402,20</w:t>
            </w:r>
          </w:p>
        </w:tc>
        <w:tc>
          <w:tcPr>
            <w:tcW w:w="1701" w:type="dxa"/>
            <w:shd w:val="clear" w:color="auto" w:fill="auto"/>
            <w:vAlign w:val="center"/>
          </w:tcPr>
          <w:p w:rsidR="00200527" w:rsidRPr="00200527" w:rsidRDefault="00603300" w:rsidP="00200527">
            <w:pPr>
              <w:pStyle w:val="ConsPlusNormal"/>
              <w:jc w:val="center"/>
              <w:rPr>
                <w:rFonts w:eastAsia="Calibri"/>
                <w:sz w:val="23"/>
                <w:szCs w:val="23"/>
              </w:rPr>
            </w:pPr>
            <w:r>
              <w:rPr>
                <w:rFonts w:eastAsia="Calibri"/>
                <w:sz w:val="23"/>
                <w:szCs w:val="23"/>
              </w:rPr>
              <w:t>4 609,60</w:t>
            </w:r>
          </w:p>
        </w:tc>
        <w:tc>
          <w:tcPr>
            <w:tcW w:w="1701" w:type="dxa"/>
            <w:shd w:val="clear" w:color="auto" w:fill="auto"/>
            <w:vAlign w:val="center"/>
          </w:tcPr>
          <w:p w:rsidR="00200527" w:rsidRPr="00200527" w:rsidRDefault="007E3E66" w:rsidP="00316E3C">
            <w:pPr>
              <w:pStyle w:val="ConsPlusNormal"/>
              <w:jc w:val="center"/>
              <w:rPr>
                <w:rFonts w:eastAsia="Calibri"/>
                <w:sz w:val="23"/>
                <w:szCs w:val="23"/>
              </w:rPr>
            </w:pPr>
            <w:r>
              <w:rPr>
                <w:rFonts w:eastAsia="Calibri"/>
                <w:sz w:val="23"/>
                <w:szCs w:val="23"/>
              </w:rPr>
              <w:t>4 944,30</w:t>
            </w:r>
          </w:p>
        </w:tc>
        <w:tc>
          <w:tcPr>
            <w:tcW w:w="1560" w:type="dxa"/>
            <w:shd w:val="clear" w:color="auto" w:fill="auto"/>
            <w:vAlign w:val="center"/>
          </w:tcPr>
          <w:p w:rsidR="00200527" w:rsidRPr="00200527" w:rsidRDefault="00603300" w:rsidP="000A0DC1">
            <w:pPr>
              <w:pStyle w:val="ConsPlusNormal"/>
              <w:jc w:val="center"/>
              <w:rPr>
                <w:rFonts w:eastAsia="Calibri"/>
                <w:sz w:val="23"/>
                <w:szCs w:val="23"/>
              </w:rPr>
            </w:pPr>
            <w:r>
              <w:rPr>
                <w:rFonts w:eastAsia="Calibri"/>
                <w:sz w:val="23"/>
                <w:szCs w:val="23"/>
              </w:rPr>
              <w:t>2 2</w:t>
            </w:r>
            <w:r w:rsidR="000A0DC1">
              <w:rPr>
                <w:rFonts w:eastAsia="Calibri"/>
                <w:sz w:val="23"/>
                <w:szCs w:val="23"/>
              </w:rPr>
              <w:t>0</w:t>
            </w:r>
            <w:r>
              <w:rPr>
                <w:rFonts w:eastAsia="Calibri"/>
                <w:sz w:val="23"/>
                <w:szCs w:val="23"/>
              </w:rPr>
              <w:t>4,00</w:t>
            </w:r>
          </w:p>
        </w:tc>
        <w:tc>
          <w:tcPr>
            <w:tcW w:w="1559" w:type="dxa"/>
            <w:shd w:val="clear" w:color="auto" w:fill="auto"/>
            <w:vAlign w:val="center"/>
          </w:tcPr>
          <w:p w:rsidR="00200527" w:rsidRPr="00200527" w:rsidRDefault="00603300" w:rsidP="00200527">
            <w:pPr>
              <w:pStyle w:val="ConsPlusNormal"/>
              <w:jc w:val="center"/>
              <w:rPr>
                <w:rFonts w:eastAsia="Calibri"/>
                <w:sz w:val="23"/>
                <w:szCs w:val="23"/>
              </w:rPr>
            </w:pPr>
            <w:r>
              <w:rPr>
                <w:rFonts w:eastAsia="Calibri"/>
                <w:sz w:val="23"/>
                <w:szCs w:val="23"/>
              </w:rPr>
              <w:t>0,00</w:t>
            </w:r>
          </w:p>
        </w:tc>
      </w:tr>
      <w:tr w:rsidR="00200527" w:rsidRPr="00271A79" w:rsidTr="00200527">
        <w:trPr>
          <w:trHeight w:val="425"/>
        </w:trPr>
        <w:tc>
          <w:tcPr>
            <w:tcW w:w="4820" w:type="dxa"/>
            <w:shd w:val="clear" w:color="auto" w:fill="auto"/>
            <w:vAlign w:val="center"/>
          </w:tcPr>
          <w:p w:rsidR="00200527" w:rsidRPr="00271A79" w:rsidRDefault="00200527" w:rsidP="00200527">
            <w:pPr>
              <w:pStyle w:val="ConsPlusNormal"/>
              <w:rPr>
                <w:rFonts w:eastAsia="Calibri"/>
                <w:sz w:val="24"/>
                <w:szCs w:val="24"/>
              </w:rPr>
            </w:pPr>
            <w:r w:rsidRPr="00271A79">
              <w:rPr>
                <w:rFonts w:eastAsia="Calibri"/>
                <w:sz w:val="24"/>
                <w:szCs w:val="24"/>
              </w:rPr>
              <w:t>Средства бюджета Московской области</w:t>
            </w:r>
          </w:p>
        </w:tc>
        <w:tc>
          <w:tcPr>
            <w:tcW w:w="1417" w:type="dxa"/>
            <w:shd w:val="clear" w:color="auto" w:fill="auto"/>
            <w:vAlign w:val="center"/>
          </w:tcPr>
          <w:p w:rsidR="00200527" w:rsidRPr="00200527" w:rsidRDefault="007E3E66" w:rsidP="00200527">
            <w:pPr>
              <w:pStyle w:val="ConsPlusNormal"/>
              <w:jc w:val="center"/>
              <w:rPr>
                <w:rFonts w:eastAsia="Calibri"/>
                <w:sz w:val="23"/>
                <w:szCs w:val="23"/>
              </w:rPr>
            </w:pPr>
            <w:r>
              <w:rPr>
                <w:rFonts w:eastAsia="Calibri"/>
                <w:sz w:val="23"/>
                <w:szCs w:val="23"/>
              </w:rPr>
              <w:t>299 952,90</w:t>
            </w:r>
          </w:p>
        </w:tc>
        <w:tc>
          <w:tcPr>
            <w:tcW w:w="1701" w:type="dxa"/>
            <w:shd w:val="clear" w:color="auto" w:fill="auto"/>
            <w:vAlign w:val="center"/>
          </w:tcPr>
          <w:p w:rsidR="00200527" w:rsidRPr="00200527" w:rsidRDefault="00603300" w:rsidP="00200527">
            <w:pPr>
              <w:pStyle w:val="ConsPlusNormal"/>
              <w:jc w:val="center"/>
              <w:rPr>
                <w:rFonts w:eastAsia="Calibri"/>
                <w:sz w:val="23"/>
                <w:szCs w:val="23"/>
              </w:rPr>
            </w:pPr>
            <w:r>
              <w:rPr>
                <w:rFonts w:eastAsia="Calibri"/>
                <w:sz w:val="23"/>
                <w:szCs w:val="23"/>
              </w:rPr>
              <w:t>90 233,70</w:t>
            </w:r>
          </w:p>
        </w:tc>
        <w:tc>
          <w:tcPr>
            <w:tcW w:w="1701" w:type="dxa"/>
            <w:shd w:val="clear" w:color="auto" w:fill="auto"/>
            <w:vAlign w:val="center"/>
          </w:tcPr>
          <w:p w:rsidR="00200527" w:rsidRPr="00200527" w:rsidRDefault="00603300" w:rsidP="00200527">
            <w:pPr>
              <w:pStyle w:val="ConsPlusNormal"/>
              <w:jc w:val="center"/>
              <w:rPr>
                <w:rFonts w:eastAsia="Calibri"/>
                <w:sz w:val="23"/>
                <w:szCs w:val="23"/>
              </w:rPr>
            </w:pPr>
            <w:r>
              <w:rPr>
                <w:rFonts w:eastAsia="Calibri"/>
                <w:sz w:val="23"/>
                <w:szCs w:val="23"/>
              </w:rPr>
              <w:t>69 290,90</w:t>
            </w:r>
          </w:p>
        </w:tc>
        <w:tc>
          <w:tcPr>
            <w:tcW w:w="1701" w:type="dxa"/>
            <w:shd w:val="clear" w:color="auto" w:fill="auto"/>
            <w:vAlign w:val="center"/>
          </w:tcPr>
          <w:p w:rsidR="00200527" w:rsidRPr="00200527" w:rsidRDefault="007E3E66" w:rsidP="00200527">
            <w:pPr>
              <w:pStyle w:val="ConsPlusNormal"/>
              <w:jc w:val="center"/>
              <w:rPr>
                <w:rFonts w:eastAsia="Calibri"/>
                <w:sz w:val="23"/>
                <w:szCs w:val="23"/>
              </w:rPr>
            </w:pPr>
            <w:r>
              <w:rPr>
                <w:rFonts w:eastAsia="Calibri"/>
                <w:sz w:val="23"/>
                <w:szCs w:val="23"/>
              </w:rPr>
              <w:t>82 256,30</w:t>
            </w:r>
          </w:p>
        </w:tc>
        <w:tc>
          <w:tcPr>
            <w:tcW w:w="1560" w:type="dxa"/>
            <w:shd w:val="clear" w:color="auto" w:fill="auto"/>
            <w:vAlign w:val="center"/>
          </w:tcPr>
          <w:p w:rsidR="00200527" w:rsidRPr="00200527" w:rsidRDefault="00603300" w:rsidP="00200527">
            <w:pPr>
              <w:pStyle w:val="ConsPlusNormal"/>
              <w:jc w:val="center"/>
              <w:rPr>
                <w:rFonts w:eastAsia="Calibri"/>
                <w:sz w:val="23"/>
                <w:szCs w:val="23"/>
              </w:rPr>
            </w:pPr>
            <w:r>
              <w:rPr>
                <w:rFonts w:eastAsia="Calibri"/>
                <w:sz w:val="23"/>
                <w:szCs w:val="23"/>
              </w:rPr>
              <w:t>46 537,00</w:t>
            </w:r>
          </w:p>
        </w:tc>
        <w:tc>
          <w:tcPr>
            <w:tcW w:w="1559" w:type="dxa"/>
            <w:shd w:val="clear" w:color="auto" w:fill="auto"/>
            <w:vAlign w:val="center"/>
          </w:tcPr>
          <w:p w:rsidR="00200527" w:rsidRPr="00200527" w:rsidRDefault="00603300" w:rsidP="00200527">
            <w:pPr>
              <w:pStyle w:val="ConsPlusNormal"/>
              <w:jc w:val="center"/>
              <w:rPr>
                <w:rFonts w:eastAsia="Calibri"/>
                <w:sz w:val="23"/>
                <w:szCs w:val="23"/>
              </w:rPr>
            </w:pPr>
            <w:r>
              <w:rPr>
                <w:rFonts w:eastAsia="Calibri"/>
                <w:sz w:val="23"/>
                <w:szCs w:val="23"/>
              </w:rPr>
              <w:t>11 635,00</w:t>
            </w:r>
          </w:p>
        </w:tc>
      </w:tr>
      <w:tr w:rsidR="00200527" w:rsidRPr="00271A79" w:rsidTr="00200527">
        <w:trPr>
          <w:trHeight w:val="417"/>
        </w:trPr>
        <w:tc>
          <w:tcPr>
            <w:tcW w:w="4820" w:type="dxa"/>
            <w:shd w:val="clear" w:color="auto" w:fill="auto"/>
            <w:vAlign w:val="center"/>
          </w:tcPr>
          <w:p w:rsidR="00200527" w:rsidRPr="00271A79" w:rsidRDefault="00200527" w:rsidP="00200527">
            <w:pPr>
              <w:pStyle w:val="ConsPlusNormal"/>
              <w:rPr>
                <w:rFonts w:eastAsia="Calibri"/>
                <w:sz w:val="24"/>
                <w:szCs w:val="24"/>
              </w:rPr>
            </w:pPr>
            <w:r w:rsidRPr="00271A79">
              <w:rPr>
                <w:rFonts w:eastAsia="Calibri"/>
                <w:sz w:val="24"/>
                <w:szCs w:val="24"/>
              </w:rPr>
              <w:t xml:space="preserve">Средства бюджета </w:t>
            </w:r>
            <w:r>
              <w:rPr>
                <w:rFonts w:eastAsia="Calibri"/>
                <w:sz w:val="24"/>
                <w:szCs w:val="24"/>
              </w:rPr>
              <w:t xml:space="preserve">Сергиево-Посадского </w:t>
            </w:r>
            <w:r w:rsidRPr="00271A79">
              <w:rPr>
                <w:rFonts w:eastAsia="Calibri"/>
                <w:sz w:val="24"/>
                <w:szCs w:val="24"/>
              </w:rPr>
              <w:lastRenderedPageBreak/>
              <w:t>муниципального района</w:t>
            </w:r>
          </w:p>
        </w:tc>
        <w:tc>
          <w:tcPr>
            <w:tcW w:w="1417" w:type="dxa"/>
            <w:shd w:val="clear" w:color="auto" w:fill="auto"/>
            <w:vAlign w:val="center"/>
          </w:tcPr>
          <w:p w:rsidR="00200527" w:rsidRPr="00200527" w:rsidRDefault="00603300" w:rsidP="00111B2C">
            <w:pPr>
              <w:pStyle w:val="ConsPlusNormal"/>
              <w:jc w:val="center"/>
              <w:rPr>
                <w:rFonts w:eastAsia="Calibri"/>
                <w:sz w:val="23"/>
                <w:szCs w:val="23"/>
              </w:rPr>
            </w:pPr>
            <w:r>
              <w:rPr>
                <w:rFonts w:eastAsia="Calibri"/>
                <w:sz w:val="23"/>
                <w:szCs w:val="23"/>
              </w:rPr>
              <w:lastRenderedPageBreak/>
              <w:t>13 898,30</w:t>
            </w:r>
          </w:p>
        </w:tc>
        <w:tc>
          <w:tcPr>
            <w:tcW w:w="1701" w:type="dxa"/>
            <w:shd w:val="clear" w:color="auto" w:fill="auto"/>
            <w:vAlign w:val="center"/>
          </w:tcPr>
          <w:p w:rsidR="00200527" w:rsidRPr="00200527" w:rsidRDefault="00603300" w:rsidP="00200527">
            <w:pPr>
              <w:pStyle w:val="ConsPlusNormal"/>
              <w:jc w:val="center"/>
              <w:rPr>
                <w:rFonts w:eastAsia="Calibri"/>
                <w:sz w:val="23"/>
                <w:szCs w:val="23"/>
              </w:rPr>
            </w:pPr>
            <w:r>
              <w:rPr>
                <w:rFonts w:eastAsia="Calibri"/>
                <w:sz w:val="23"/>
                <w:szCs w:val="23"/>
              </w:rPr>
              <w:t>3 086,50</w:t>
            </w:r>
          </w:p>
        </w:tc>
        <w:tc>
          <w:tcPr>
            <w:tcW w:w="1701" w:type="dxa"/>
            <w:shd w:val="clear" w:color="auto" w:fill="auto"/>
            <w:vAlign w:val="center"/>
          </w:tcPr>
          <w:p w:rsidR="00200527" w:rsidRPr="00200527" w:rsidRDefault="00603300" w:rsidP="00FE7D05">
            <w:pPr>
              <w:pStyle w:val="ConsPlusNormal"/>
              <w:jc w:val="center"/>
              <w:rPr>
                <w:rFonts w:eastAsia="Calibri"/>
                <w:sz w:val="23"/>
                <w:szCs w:val="23"/>
              </w:rPr>
            </w:pPr>
            <w:r>
              <w:rPr>
                <w:rFonts w:eastAsia="Calibri"/>
                <w:sz w:val="23"/>
                <w:szCs w:val="23"/>
              </w:rPr>
              <w:t>2 310,20</w:t>
            </w:r>
          </w:p>
        </w:tc>
        <w:tc>
          <w:tcPr>
            <w:tcW w:w="1701" w:type="dxa"/>
            <w:shd w:val="clear" w:color="auto" w:fill="auto"/>
            <w:vAlign w:val="center"/>
          </w:tcPr>
          <w:p w:rsidR="00200527" w:rsidRPr="00200527" w:rsidRDefault="00603300" w:rsidP="00200527">
            <w:pPr>
              <w:pStyle w:val="ConsPlusNormal"/>
              <w:jc w:val="center"/>
              <w:rPr>
                <w:rFonts w:eastAsia="Calibri"/>
                <w:sz w:val="23"/>
                <w:szCs w:val="23"/>
              </w:rPr>
            </w:pPr>
            <w:r>
              <w:rPr>
                <w:rFonts w:eastAsia="Calibri"/>
                <w:sz w:val="23"/>
                <w:szCs w:val="23"/>
              </w:rPr>
              <w:t>8 304,20</w:t>
            </w:r>
          </w:p>
        </w:tc>
        <w:tc>
          <w:tcPr>
            <w:tcW w:w="1560" w:type="dxa"/>
            <w:shd w:val="clear" w:color="auto" w:fill="auto"/>
            <w:vAlign w:val="center"/>
          </w:tcPr>
          <w:p w:rsidR="00200527" w:rsidRPr="00200527" w:rsidRDefault="00603300" w:rsidP="00200527">
            <w:pPr>
              <w:pStyle w:val="ConsPlusNormal"/>
              <w:jc w:val="center"/>
              <w:rPr>
                <w:rFonts w:eastAsia="Calibri"/>
                <w:sz w:val="23"/>
                <w:szCs w:val="23"/>
              </w:rPr>
            </w:pPr>
            <w:r>
              <w:rPr>
                <w:rFonts w:eastAsia="Calibri"/>
                <w:sz w:val="23"/>
                <w:szCs w:val="23"/>
              </w:rPr>
              <w:t>98,70</w:t>
            </w:r>
          </w:p>
        </w:tc>
        <w:tc>
          <w:tcPr>
            <w:tcW w:w="1559" w:type="dxa"/>
            <w:shd w:val="clear" w:color="auto" w:fill="auto"/>
            <w:vAlign w:val="center"/>
          </w:tcPr>
          <w:p w:rsidR="00200527" w:rsidRPr="00200527" w:rsidRDefault="00603300" w:rsidP="00200527">
            <w:pPr>
              <w:pStyle w:val="ConsPlusNormal"/>
              <w:jc w:val="center"/>
              <w:rPr>
                <w:rFonts w:eastAsia="Calibri"/>
                <w:sz w:val="23"/>
                <w:szCs w:val="23"/>
              </w:rPr>
            </w:pPr>
            <w:r>
              <w:rPr>
                <w:rFonts w:eastAsia="Calibri"/>
                <w:sz w:val="23"/>
                <w:szCs w:val="23"/>
              </w:rPr>
              <w:t>98,70</w:t>
            </w:r>
          </w:p>
        </w:tc>
      </w:tr>
      <w:tr w:rsidR="00200527" w:rsidRPr="00271A79" w:rsidTr="00200527">
        <w:trPr>
          <w:trHeight w:val="423"/>
        </w:trPr>
        <w:tc>
          <w:tcPr>
            <w:tcW w:w="4820" w:type="dxa"/>
            <w:shd w:val="clear" w:color="auto" w:fill="auto"/>
            <w:vAlign w:val="center"/>
          </w:tcPr>
          <w:p w:rsidR="00200527" w:rsidRPr="00271A79" w:rsidRDefault="00200527" w:rsidP="00200527">
            <w:pPr>
              <w:pStyle w:val="ConsPlusNormal"/>
              <w:rPr>
                <w:rFonts w:eastAsia="Calibri"/>
                <w:sz w:val="24"/>
                <w:szCs w:val="24"/>
              </w:rPr>
            </w:pPr>
            <w:r w:rsidRPr="00252018">
              <w:rPr>
                <w:rFonts w:eastAsia="Calibri"/>
                <w:sz w:val="24"/>
                <w:szCs w:val="24"/>
              </w:rPr>
              <w:lastRenderedPageBreak/>
              <w:t xml:space="preserve">Средства бюджетов городских и сельских поселений </w:t>
            </w:r>
            <w:r>
              <w:rPr>
                <w:rFonts w:eastAsia="Calibri"/>
                <w:sz w:val="24"/>
                <w:szCs w:val="24"/>
              </w:rPr>
              <w:t xml:space="preserve">Сергиево-Посадского </w:t>
            </w:r>
            <w:r w:rsidRPr="00252018">
              <w:rPr>
                <w:rFonts w:eastAsia="Calibri"/>
                <w:sz w:val="24"/>
                <w:szCs w:val="24"/>
              </w:rPr>
              <w:t>муниципального района</w:t>
            </w:r>
          </w:p>
        </w:tc>
        <w:tc>
          <w:tcPr>
            <w:tcW w:w="1417" w:type="dxa"/>
            <w:shd w:val="clear" w:color="auto" w:fill="auto"/>
            <w:vAlign w:val="center"/>
          </w:tcPr>
          <w:p w:rsidR="00200527" w:rsidRPr="00200527" w:rsidRDefault="00001883" w:rsidP="00200527">
            <w:pPr>
              <w:pStyle w:val="ConsPlusNormal"/>
              <w:jc w:val="center"/>
              <w:rPr>
                <w:rFonts w:eastAsia="Calibri"/>
                <w:sz w:val="23"/>
                <w:szCs w:val="23"/>
              </w:rPr>
            </w:pPr>
            <w:r>
              <w:rPr>
                <w:rFonts w:eastAsia="Calibri"/>
                <w:sz w:val="23"/>
                <w:szCs w:val="23"/>
              </w:rPr>
              <w:t>0,00</w:t>
            </w:r>
          </w:p>
        </w:tc>
        <w:tc>
          <w:tcPr>
            <w:tcW w:w="1701" w:type="dxa"/>
            <w:shd w:val="clear" w:color="auto" w:fill="auto"/>
            <w:vAlign w:val="center"/>
          </w:tcPr>
          <w:p w:rsidR="00200527" w:rsidRPr="00200527" w:rsidRDefault="00200527" w:rsidP="00200527">
            <w:pPr>
              <w:pStyle w:val="ConsPlusNormal"/>
              <w:jc w:val="center"/>
              <w:rPr>
                <w:rFonts w:eastAsia="Calibri"/>
                <w:sz w:val="23"/>
                <w:szCs w:val="23"/>
              </w:rPr>
            </w:pPr>
            <w:r w:rsidRPr="00200527">
              <w:rPr>
                <w:rFonts w:eastAsia="Calibri"/>
                <w:sz w:val="23"/>
                <w:szCs w:val="23"/>
              </w:rPr>
              <w:t>0,00</w:t>
            </w:r>
          </w:p>
        </w:tc>
        <w:tc>
          <w:tcPr>
            <w:tcW w:w="1701" w:type="dxa"/>
            <w:shd w:val="clear" w:color="auto" w:fill="auto"/>
            <w:vAlign w:val="center"/>
          </w:tcPr>
          <w:p w:rsidR="00200527" w:rsidRPr="00200527" w:rsidRDefault="00200527" w:rsidP="00200527">
            <w:pPr>
              <w:pStyle w:val="ConsPlusNormal"/>
              <w:jc w:val="center"/>
              <w:rPr>
                <w:rFonts w:eastAsia="Calibri"/>
                <w:sz w:val="23"/>
                <w:szCs w:val="23"/>
              </w:rPr>
            </w:pPr>
            <w:r w:rsidRPr="00200527">
              <w:rPr>
                <w:rFonts w:eastAsia="Calibri"/>
                <w:sz w:val="23"/>
                <w:szCs w:val="23"/>
              </w:rPr>
              <w:t>0,00</w:t>
            </w:r>
          </w:p>
        </w:tc>
        <w:tc>
          <w:tcPr>
            <w:tcW w:w="1701" w:type="dxa"/>
            <w:shd w:val="clear" w:color="auto" w:fill="auto"/>
            <w:vAlign w:val="center"/>
          </w:tcPr>
          <w:p w:rsidR="00200527" w:rsidRPr="00200527" w:rsidRDefault="00001883" w:rsidP="00200527">
            <w:pPr>
              <w:pStyle w:val="ConsPlusNormal"/>
              <w:jc w:val="center"/>
              <w:rPr>
                <w:rFonts w:eastAsia="Calibri"/>
                <w:sz w:val="23"/>
                <w:szCs w:val="23"/>
              </w:rPr>
            </w:pPr>
            <w:r>
              <w:rPr>
                <w:rFonts w:eastAsia="Calibri"/>
                <w:sz w:val="23"/>
                <w:szCs w:val="23"/>
              </w:rPr>
              <w:t>0,0</w:t>
            </w:r>
            <w:r w:rsidR="00200527" w:rsidRPr="00200527">
              <w:rPr>
                <w:rFonts w:eastAsia="Calibri"/>
                <w:sz w:val="23"/>
                <w:szCs w:val="23"/>
              </w:rPr>
              <w:t>0</w:t>
            </w:r>
          </w:p>
        </w:tc>
        <w:tc>
          <w:tcPr>
            <w:tcW w:w="1560" w:type="dxa"/>
            <w:shd w:val="clear" w:color="auto" w:fill="auto"/>
            <w:vAlign w:val="center"/>
          </w:tcPr>
          <w:p w:rsidR="00200527" w:rsidRPr="00200527" w:rsidRDefault="00200527" w:rsidP="00200527">
            <w:pPr>
              <w:pStyle w:val="ConsPlusNormal"/>
              <w:jc w:val="center"/>
              <w:rPr>
                <w:rFonts w:eastAsia="Calibri"/>
                <w:sz w:val="23"/>
                <w:szCs w:val="23"/>
              </w:rPr>
            </w:pPr>
            <w:r w:rsidRPr="00200527">
              <w:rPr>
                <w:rFonts w:eastAsia="Calibri"/>
                <w:sz w:val="23"/>
                <w:szCs w:val="23"/>
              </w:rPr>
              <w:t>0,00</w:t>
            </w:r>
          </w:p>
        </w:tc>
        <w:tc>
          <w:tcPr>
            <w:tcW w:w="1559" w:type="dxa"/>
            <w:shd w:val="clear" w:color="auto" w:fill="auto"/>
            <w:vAlign w:val="center"/>
          </w:tcPr>
          <w:p w:rsidR="00200527" w:rsidRPr="00200527" w:rsidRDefault="00200527" w:rsidP="00200527">
            <w:pPr>
              <w:pStyle w:val="ConsPlusNormal"/>
              <w:jc w:val="center"/>
              <w:rPr>
                <w:rFonts w:eastAsia="Calibri"/>
                <w:sz w:val="23"/>
                <w:szCs w:val="23"/>
              </w:rPr>
            </w:pPr>
            <w:r w:rsidRPr="00200527">
              <w:rPr>
                <w:rFonts w:eastAsia="Calibri"/>
                <w:sz w:val="23"/>
                <w:szCs w:val="23"/>
              </w:rPr>
              <w:t>0,00</w:t>
            </w:r>
          </w:p>
        </w:tc>
      </w:tr>
      <w:tr w:rsidR="00200527" w:rsidRPr="00271A79" w:rsidTr="00200527">
        <w:trPr>
          <w:trHeight w:val="423"/>
        </w:trPr>
        <w:tc>
          <w:tcPr>
            <w:tcW w:w="4820" w:type="dxa"/>
            <w:shd w:val="clear" w:color="auto" w:fill="auto"/>
            <w:vAlign w:val="center"/>
          </w:tcPr>
          <w:p w:rsidR="00200527" w:rsidRPr="00271A79" w:rsidRDefault="00200527" w:rsidP="00200527">
            <w:pPr>
              <w:pStyle w:val="ConsPlusNormal"/>
              <w:rPr>
                <w:rFonts w:eastAsia="Calibri"/>
                <w:sz w:val="24"/>
                <w:szCs w:val="24"/>
              </w:rPr>
            </w:pPr>
            <w:r w:rsidRPr="00271A79">
              <w:rPr>
                <w:rFonts w:eastAsia="Calibri"/>
                <w:sz w:val="24"/>
                <w:szCs w:val="24"/>
              </w:rPr>
              <w:t>Внебюджетные средства</w:t>
            </w:r>
          </w:p>
        </w:tc>
        <w:tc>
          <w:tcPr>
            <w:tcW w:w="1417" w:type="dxa"/>
            <w:shd w:val="clear" w:color="auto" w:fill="auto"/>
            <w:vAlign w:val="center"/>
          </w:tcPr>
          <w:p w:rsidR="00200527" w:rsidRPr="00200527" w:rsidRDefault="00200527" w:rsidP="00200527">
            <w:pPr>
              <w:pStyle w:val="ConsPlusNormal"/>
              <w:jc w:val="center"/>
              <w:rPr>
                <w:rFonts w:eastAsia="Calibri"/>
                <w:sz w:val="23"/>
                <w:szCs w:val="23"/>
              </w:rPr>
            </w:pPr>
            <w:r w:rsidRPr="00200527">
              <w:rPr>
                <w:rFonts w:eastAsia="Calibri"/>
                <w:sz w:val="23"/>
                <w:szCs w:val="23"/>
              </w:rPr>
              <w:t>0,00</w:t>
            </w:r>
          </w:p>
        </w:tc>
        <w:tc>
          <w:tcPr>
            <w:tcW w:w="1701" w:type="dxa"/>
            <w:shd w:val="clear" w:color="auto" w:fill="auto"/>
            <w:vAlign w:val="center"/>
          </w:tcPr>
          <w:p w:rsidR="00200527" w:rsidRPr="00200527" w:rsidRDefault="00200527" w:rsidP="00200527">
            <w:pPr>
              <w:pStyle w:val="ConsPlusNormal"/>
              <w:jc w:val="center"/>
              <w:rPr>
                <w:rFonts w:eastAsia="Calibri"/>
                <w:sz w:val="23"/>
                <w:szCs w:val="23"/>
              </w:rPr>
            </w:pPr>
            <w:r w:rsidRPr="00200527">
              <w:rPr>
                <w:rFonts w:eastAsia="Calibri"/>
                <w:sz w:val="23"/>
                <w:szCs w:val="23"/>
              </w:rPr>
              <w:t>0,00</w:t>
            </w:r>
          </w:p>
        </w:tc>
        <w:tc>
          <w:tcPr>
            <w:tcW w:w="1701" w:type="dxa"/>
            <w:shd w:val="clear" w:color="auto" w:fill="auto"/>
            <w:vAlign w:val="center"/>
          </w:tcPr>
          <w:p w:rsidR="00200527" w:rsidRPr="00200527" w:rsidRDefault="00200527" w:rsidP="00200527">
            <w:pPr>
              <w:pStyle w:val="ConsPlusNormal"/>
              <w:jc w:val="center"/>
              <w:rPr>
                <w:rFonts w:eastAsia="Calibri"/>
                <w:sz w:val="23"/>
                <w:szCs w:val="23"/>
              </w:rPr>
            </w:pPr>
            <w:r w:rsidRPr="00200527">
              <w:rPr>
                <w:rFonts w:eastAsia="Calibri"/>
                <w:sz w:val="23"/>
                <w:szCs w:val="23"/>
              </w:rPr>
              <w:t>0,00</w:t>
            </w:r>
          </w:p>
        </w:tc>
        <w:tc>
          <w:tcPr>
            <w:tcW w:w="1701" w:type="dxa"/>
            <w:shd w:val="clear" w:color="auto" w:fill="auto"/>
            <w:vAlign w:val="center"/>
          </w:tcPr>
          <w:p w:rsidR="00200527" w:rsidRPr="00200527" w:rsidRDefault="00200527" w:rsidP="00200527">
            <w:pPr>
              <w:pStyle w:val="ConsPlusNormal"/>
              <w:jc w:val="center"/>
              <w:rPr>
                <w:rFonts w:eastAsia="Calibri"/>
                <w:sz w:val="23"/>
                <w:szCs w:val="23"/>
              </w:rPr>
            </w:pPr>
            <w:r w:rsidRPr="00200527">
              <w:rPr>
                <w:rFonts w:eastAsia="Calibri"/>
                <w:sz w:val="23"/>
                <w:szCs w:val="23"/>
              </w:rPr>
              <w:t>0,00</w:t>
            </w:r>
          </w:p>
        </w:tc>
        <w:tc>
          <w:tcPr>
            <w:tcW w:w="1560" w:type="dxa"/>
            <w:shd w:val="clear" w:color="auto" w:fill="auto"/>
            <w:vAlign w:val="center"/>
          </w:tcPr>
          <w:p w:rsidR="00200527" w:rsidRPr="00200527" w:rsidRDefault="00200527" w:rsidP="00200527">
            <w:pPr>
              <w:pStyle w:val="ConsPlusNormal"/>
              <w:jc w:val="center"/>
              <w:rPr>
                <w:rFonts w:eastAsia="Calibri"/>
                <w:sz w:val="23"/>
                <w:szCs w:val="23"/>
              </w:rPr>
            </w:pPr>
            <w:r w:rsidRPr="00200527">
              <w:rPr>
                <w:rFonts w:eastAsia="Calibri"/>
                <w:sz w:val="23"/>
                <w:szCs w:val="23"/>
              </w:rPr>
              <w:t>0,00</w:t>
            </w:r>
          </w:p>
        </w:tc>
        <w:tc>
          <w:tcPr>
            <w:tcW w:w="1559" w:type="dxa"/>
            <w:shd w:val="clear" w:color="auto" w:fill="auto"/>
            <w:vAlign w:val="center"/>
          </w:tcPr>
          <w:p w:rsidR="00200527" w:rsidRPr="00200527" w:rsidRDefault="00200527" w:rsidP="00200527">
            <w:pPr>
              <w:pStyle w:val="ConsPlusNormal"/>
              <w:jc w:val="center"/>
              <w:rPr>
                <w:rFonts w:eastAsia="Calibri"/>
                <w:sz w:val="23"/>
                <w:szCs w:val="23"/>
              </w:rPr>
            </w:pPr>
            <w:r w:rsidRPr="00200527">
              <w:rPr>
                <w:rFonts w:eastAsia="Calibri"/>
                <w:sz w:val="23"/>
                <w:szCs w:val="23"/>
              </w:rPr>
              <w:t>0,00</w:t>
            </w:r>
          </w:p>
        </w:tc>
      </w:tr>
      <w:tr w:rsidR="00200527" w:rsidRPr="00271A79" w:rsidTr="00200527">
        <w:trPr>
          <w:trHeight w:val="543"/>
        </w:trPr>
        <w:tc>
          <w:tcPr>
            <w:tcW w:w="4820" w:type="dxa"/>
            <w:shd w:val="clear" w:color="auto" w:fill="auto"/>
            <w:vAlign w:val="center"/>
          </w:tcPr>
          <w:p w:rsidR="00200527" w:rsidRPr="00271A79" w:rsidRDefault="00200527" w:rsidP="00200527">
            <w:pPr>
              <w:pStyle w:val="ConsPlusNormal"/>
              <w:rPr>
                <w:rFonts w:eastAsia="Calibri"/>
                <w:sz w:val="24"/>
                <w:szCs w:val="24"/>
              </w:rPr>
            </w:pPr>
            <w:r w:rsidRPr="00271A79">
              <w:rPr>
                <w:rFonts w:eastAsia="Calibri"/>
                <w:sz w:val="24"/>
                <w:szCs w:val="24"/>
              </w:rPr>
              <w:t>Всего, в том числе по годам:</w:t>
            </w:r>
          </w:p>
        </w:tc>
        <w:tc>
          <w:tcPr>
            <w:tcW w:w="1417" w:type="dxa"/>
            <w:shd w:val="clear" w:color="auto" w:fill="auto"/>
            <w:vAlign w:val="center"/>
          </w:tcPr>
          <w:p w:rsidR="00200527" w:rsidRPr="00200527" w:rsidRDefault="007E3E66" w:rsidP="000A0DC1">
            <w:pPr>
              <w:pStyle w:val="ConsPlusNormal"/>
              <w:jc w:val="center"/>
              <w:rPr>
                <w:rFonts w:eastAsia="Calibri"/>
                <w:sz w:val="23"/>
                <w:szCs w:val="23"/>
              </w:rPr>
            </w:pPr>
            <w:r>
              <w:rPr>
                <w:rFonts w:eastAsia="Calibri"/>
                <w:sz w:val="23"/>
                <w:szCs w:val="23"/>
              </w:rPr>
              <w:t>329 011,30</w:t>
            </w:r>
          </w:p>
        </w:tc>
        <w:tc>
          <w:tcPr>
            <w:tcW w:w="1701" w:type="dxa"/>
            <w:shd w:val="clear" w:color="auto" w:fill="auto"/>
            <w:vAlign w:val="center"/>
          </w:tcPr>
          <w:p w:rsidR="00200527" w:rsidRPr="00200527" w:rsidRDefault="00603300" w:rsidP="00200527">
            <w:pPr>
              <w:pStyle w:val="ConsPlusNormal"/>
              <w:jc w:val="center"/>
              <w:rPr>
                <w:rFonts w:eastAsia="Calibri"/>
                <w:sz w:val="23"/>
                <w:szCs w:val="23"/>
              </w:rPr>
            </w:pPr>
            <w:r>
              <w:rPr>
                <w:rFonts w:eastAsia="Calibri"/>
                <w:sz w:val="23"/>
                <w:szCs w:val="23"/>
              </w:rPr>
              <w:t>96 722,40</w:t>
            </w:r>
          </w:p>
        </w:tc>
        <w:tc>
          <w:tcPr>
            <w:tcW w:w="1701" w:type="dxa"/>
            <w:shd w:val="clear" w:color="auto" w:fill="auto"/>
            <w:vAlign w:val="center"/>
          </w:tcPr>
          <w:p w:rsidR="00200527" w:rsidRPr="00200527" w:rsidRDefault="00603300" w:rsidP="00200527">
            <w:pPr>
              <w:pStyle w:val="ConsPlusNormal"/>
              <w:jc w:val="center"/>
              <w:rPr>
                <w:rFonts w:eastAsia="Calibri"/>
                <w:sz w:val="23"/>
                <w:szCs w:val="23"/>
              </w:rPr>
            </w:pPr>
            <w:r>
              <w:rPr>
                <w:rFonts w:eastAsia="Calibri"/>
                <w:sz w:val="23"/>
                <w:szCs w:val="23"/>
              </w:rPr>
              <w:t>76 210,70</w:t>
            </w:r>
          </w:p>
        </w:tc>
        <w:tc>
          <w:tcPr>
            <w:tcW w:w="1701" w:type="dxa"/>
            <w:shd w:val="clear" w:color="auto" w:fill="auto"/>
            <w:vAlign w:val="center"/>
          </w:tcPr>
          <w:p w:rsidR="00200527" w:rsidRPr="00200527" w:rsidRDefault="007E3E66" w:rsidP="00316E3C">
            <w:pPr>
              <w:pStyle w:val="ConsPlusNormal"/>
              <w:jc w:val="center"/>
              <w:rPr>
                <w:rFonts w:eastAsia="Calibri"/>
                <w:sz w:val="23"/>
                <w:szCs w:val="23"/>
              </w:rPr>
            </w:pPr>
            <w:r>
              <w:rPr>
                <w:rFonts w:eastAsia="Calibri"/>
                <w:sz w:val="23"/>
                <w:szCs w:val="23"/>
              </w:rPr>
              <w:t>95 504,80</w:t>
            </w:r>
          </w:p>
        </w:tc>
        <w:tc>
          <w:tcPr>
            <w:tcW w:w="1560" w:type="dxa"/>
            <w:shd w:val="clear" w:color="auto" w:fill="auto"/>
            <w:vAlign w:val="center"/>
          </w:tcPr>
          <w:p w:rsidR="00200527" w:rsidRPr="00200527" w:rsidRDefault="00603300" w:rsidP="000A0DC1">
            <w:pPr>
              <w:pStyle w:val="ConsPlusNormal"/>
              <w:jc w:val="center"/>
              <w:rPr>
                <w:rFonts w:eastAsia="Calibri"/>
                <w:sz w:val="23"/>
                <w:szCs w:val="23"/>
              </w:rPr>
            </w:pPr>
            <w:r>
              <w:rPr>
                <w:rFonts w:eastAsia="Calibri"/>
                <w:sz w:val="23"/>
                <w:szCs w:val="23"/>
              </w:rPr>
              <w:t>48 8</w:t>
            </w:r>
            <w:r w:rsidR="000A0DC1">
              <w:rPr>
                <w:rFonts w:eastAsia="Calibri"/>
                <w:sz w:val="23"/>
                <w:szCs w:val="23"/>
              </w:rPr>
              <w:t>3</w:t>
            </w:r>
            <w:r>
              <w:rPr>
                <w:rFonts w:eastAsia="Calibri"/>
                <w:sz w:val="23"/>
                <w:szCs w:val="23"/>
              </w:rPr>
              <w:t>9,70</w:t>
            </w:r>
          </w:p>
        </w:tc>
        <w:tc>
          <w:tcPr>
            <w:tcW w:w="1559" w:type="dxa"/>
            <w:shd w:val="clear" w:color="auto" w:fill="auto"/>
            <w:vAlign w:val="center"/>
          </w:tcPr>
          <w:p w:rsidR="00200527" w:rsidRPr="00200527" w:rsidRDefault="00603300" w:rsidP="00200527">
            <w:pPr>
              <w:pStyle w:val="ConsPlusNormal"/>
              <w:jc w:val="center"/>
              <w:rPr>
                <w:rFonts w:eastAsia="Calibri"/>
                <w:sz w:val="23"/>
                <w:szCs w:val="23"/>
              </w:rPr>
            </w:pPr>
            <w:r>
              <w:rPr>
                <w:rFonts w:eastAsia="Calibri"/>
                <w:sz w:val="23"/>
                <w:szCs w:val="23"/>
              </w:rPr>
              <w:t>11 733,70</w:t>
            </w:r>
          </w:p>
        </w:tc>
      </w:tr>
      <w:tr w:rsidR="00200527" w:rsidRPr="00271A79" w:rsidTr="00200527">
        <w:trPr>
          <w:trHeight w:val="543"/>
        </w:trPr>
        <w:tc>
          <w:tcPr>
            <w:tcW w:w="4820" w:type="dxa"/>
            <w:shd w:val="clear" w:color="auto" w:fill="auto"/>
          </w:tcPr>
          <w:p w:rsidR="00200527" w:rsidRPr="00271A79" w:rsidRDefault="00200527" w:rsidP="00200527">
            <w:pPr>
              <w:pStyle w:val="ConsPlusNormal"/>
              <w:rPr>
                <w:rFonts w:eastAsia="Calibri"/>
                <w:sz w:val="24"/>
                <w:szCs w:val="24"/>
              </w:rPr>
            </w:pPr>
            <w:r w:rsidRPr="00F973AC">
              <w:rPr>
                <w:sz w:val="24"/>
                <w:szCs w:val="24"/>
              </w:rPr>
              <w:t>Планируемые     результаты реализации муниципальной программы</w:t>
            </w:r>
          </w:p>
        </w:tc>
        <w:tc>
          <w:tcPr>
            <w:tcW w:w="9639" w:type="dxa"/>
            <w:gridSpan w:val="6"/>
            <w:shd w:val="clear" w:color="auto" w:fill="auto"/>
            <w:vAlign w:val="center"/>
          </w:tcPr>
          <w:p w:rsidR="00200527" w:rsidRPr="00446F5D" w:rsidRDefault="00200527" w:rsidP="00FD4A1C">
            <w:pPr>
              <w:pStyle w:val="ac"/>
              <w:numPr>
                <w:ilvl w:val="0"/>
                <w:numId w:val="6"/>
              </w:numPr>
              <w:autoSpaceDE w:val="0"/>
              <w:autoSpaceDN w:val="0"/>
              <w:adjustRightInd w:val="0"/>
              <w:rPr>
                <w:sz w:val="23"/>
                <w:szCs w:val="23"/>
              </w:rPr>
            </w:pPr>
            <w:r w:rsidRPr="00446F5D">
              <w:rPr>
                <w:sz w:val="23"/>
                <w:szCs w:val="23"/>
              </w:rPr>
              <w:t>Увеличение годового объема ввода жилья, к 2021 году – до 113,6 тыс. кв. м</w:t>
            </w:r>
          </w:p>
          <w:p w:rsidR="00200527" w:rsidRPr="00446F5D" w:rsidRDefault="00200527" w:rsidP="00FD4A1C">
            <w:pPr>
              <w:pStyle w:val="ac"/>
              <w:numPr>
                <w:ilvl w:val="0"/>
                <w:numId w:val="6"/>
              </w:numPr>
              <w:autoSpaceDE w:val="0"/>
              <w:autoSpaceDN w:val="0"/>
              <w:adjustRightInd w:val="0"/>
              <w:rPr>
                <w:sz w:val="23"/>
                <w:szCs w:val="23"/>
              </w:rPr>
            </w:pPr>
            <w:r w:rsidRPr="00446F5D">
              <w:rPr>
                <w:sz w:val="23"/>
                <w:szCs w:val="23"/>
              </w:rPr>
              <w:t>Увеличение доли ввода в эксплуатацию жилья по стандартам эконом-класса в общем объеме вводи</w:t>
            </w:r>
            <w:r w:rsidR="00A31CC1">
              <w:rPr>
                <w:sz w:val="23"/>
                <w:szCs w:val="23"/>
              </w:rPr>
              <w:t>мого жилья, к 2021 году – до18%</w:t>
            </w:r>
          </w:p>
          <w:p w:rsidR="00200527" w:rsidRPr="00446F5D" w:rsidRDefault="00200527" w:rsidP="00FD4A1C">
            <w:pPr>
              <w:pStyle w:val="ac"/>
              <w:numPr>
                <w:ilvl w:val="0"/>
                <w:numId w:val="6"/>
              </w:numPr>
              <w:autoSpaceDE w:val="0"/>
              <w:autoSpaceDN w:val="0"/>
              <w:adjustRightInd w:val="0"/>
              <w:rPr>
                <w:sz w:val="23"/>
                <w:szCs w:val="23"/>
              </w:rPr>
            </w:pPr>
            <w:r w:rsidRPr="00446F5D">
              <w:rPr>
                <w:sz w:val="23"/>
                <w:szCs w:val="23"/>
              </w:rPr>
              <w:t>Увеличение объема ввода жилья по стандартам эконом-класса, к 2021 году – до 20,66 тыс.кв.м</w:t>
            </w:r>
          </w:p>
          <w:p w:rsidR="00200527" w:rsidRPr="00446F5D" w:rsidRDefault="00200527" w:rsidP="00FD4A1C">
            <w:pPr>
              <w:pStyle w:val="ac"/>
              <w:numPr>
                <w:ilvl w:val="0"/>
                <w:numId w:val="6"/>
              </w:numPr>
              <w:autoSpaceDE w:val="0"/>
              <w:autoSpaceDN w:val="0"/>
              <w:adjustRightInd w:val="0"/>
              <w:rPr>
                <w:sz w:val="23"/>
                <w:szCs w:val="23"/>
              </w:rPr>
            </w:pPr>
            <w:r w:rsidRPr="00446F5D">
              <w:rPr>
                <w:sz w:val="23"/>
                <w:szCs w:val="23"/>
              </w:rPr>
              <w:t>Средняя стоимость одного квадратного метра общей площади жилья, к 2021 году – 64 500 рублей</w:t>
            </w:r>
          </w:p>
          <w:p w:rsidR="00200527" w:rsidRPr="008D6B0A" w:rsidRDefault="00200527" w:rsidP="00FD4A1C">
            <w:pPr>
              <w:pStyle w:val="ac"/>
              <w:numPr>
                <w:ilvl w:val="0"/>
                <w:numId w:val="6"/>
              </w:numPr>
              <w:autoSpaceDE w:val="0"/>
              <w:autoSpaceDN w:val="0"/>
              <w:adjustRightInd w:val="0"/>
              <w:rPr>
                <w:sz w:val="23"/>
                <w:szCs w:val="23"/>
              </w:rPr>
            </w:pPr>
            <w:r w:rsidRPr="008D6B0A">
              <w:rPr>
                <w:sz w:val="23"/>
                <w:szCs w:val="23"/>
              </w:rPr>
              <w:t>Средняя стоимость одного квадратного метра общей площади жилья, относительно уровня 2012 года, к 2021 году  - 91,0 %,</w:t>
            </w:r>
          </w:p>
          <w:p w:rsidR="00200527" w:rsidRDefault="00200527" w:rsidP="00FD4A1C">
            <w:pPr>
              <w:pStyle w:val="ac"/>
              <w:numPr>
                <w:ilvl w:val="0"/>
                <w:numId w:val="6"/>
              </w:numPr>
              <w:autoSpaceDE w:val="0"/>
              <w:autoSpaceDN w:val="0"/>
              <w:adjustRightInd w:val="0"/>
              <w:rPr>
                <w:sz w:val="23"/>
                <w:szCs w:val="23"/>
              </w:rPr>
            </w:pPr>
            <w:r w:rsidRPr="00446F5D">
              <w:rPr>
                <w:sz w:val="23"/>
                <w:szCs w:val="23"/>
              </w:rPr>
              <w:t xml:space="preserve">Уровень обеспеченности населения жильем, к 2021 году – </w:t>
            </w:r>
            <w:r w:rsidR="00EE34E1">
              <w:rPr>
                <w:sz w:val="23"/>
                <w:szCs w:val="23"/>
              </w:rPr>
              <w:t>36,2</w:t>
            </w:r>
            <w:r w:rsidRPr="00446F5D">
              <w:rPr>
                <w:sz w:val="23"/>
                <w:szCs w:val="23"/>
              </w:rPr>
              <w:t xml:space="preserve"> кв.м.</w:t>
            </w:r>
          </w:p>
          <w:p w:rsidR="00200527" w:rsidRPr="00446F5D" w:rsidRDefault="00200527" w:rsidP="00FD4A1C">
            <w:pPr>
              <w:pStyle w:val="ac"/>
              <w:numPr>
                <w:ilvl w:val="0"/>
                <w:numId w:val="6"/>
              </w:numPr>
              <w:autoSpaceDE w:val="0"/>
              <w:autoSpaceDN w:val="0"/>
              <w:adjustRightInd w:val="0"/>
              <w:rPr>
                <w:sz w:val="23"/>
                <w:szCs w:val="23"/>
              </w:rPr>
            </w:pPr>
            <w:r>
              <w:rPr>
                <w:sz w:val="23"/>
                <w:szCs w:val="23"/>
              </w:rPr>
              <w:t>Количество лет, необходимых семье, состоящей из трех человек, для приобретения стандартной квартиры общей площадью 54 кв.м. с учетом среднего годового совокупного дохода семьи, к 2021 году -3,9 года</w:t>
            </w:r>
          </w:p>
          <w:p w:rsidR="00200527" w:rsidRPr="00446F5D" w:rsidRDefault="00200527" w:rsidP="00FD4A1C">
            <w:pPr>
              <w:pStyle w:val="ac"/>
              <w:numPr>
                <w:ilvl w:val="0"/>
                <w:numId w:val="6"/>
              </w:numPr>
              <w:autoSpaceDE w:val="0"/>
              <w:autoSpaceDN w:val="0"/>
              <w:adjustRightInd w:val="0"/>
              <w:rPr>
                <w:sz w:val="23"/>
                <w:szCs w:val="23"/>
              </w:rPr>
            </w:pPr>
            <w:r w:rsidRPr="00446F5D">
              <w:rPr>
                <w:sz w:val="23"/>
                <w:szCs w:val="23"/>
              </w:rPr>
              <w:t>Удельный вес введенной общей площади жилых домов по отношению к общей площади жилищного фонда, к 2021 году – 1,47 %,</w:t>
            </w:r>
          </w:p>
          <w:p w:rsidR="00200527" w:rsidRDefault="00200527" w:rsidP="00FD4A1C">
            <w:pPr>
              <w:pStyle w:val="ac"/>
              <w:numPr>
                <w:ilvl w:val="0"/>
                <w:numId w:val="6"/>
              </w:numPr>
              <w:autoSpaceDE w:val="0"/>
              <w:autoSpaceDN w:val="0"/>
              <w:adjustRightInd w:val="0"/>
              <w:rPr>
                <w:sz w:val="23"/>
                <w:szCs w:val="23"/>
              </w:rPr>
            </w:pPr>
            <w:r w:rsidRPr="00446F5D">
              <w:rPr>
                <w:sz w:val="23"/>
                <w:szCs w:val="23"/>
              </w:rPr>
              <w:t xml:space="preserve">Доля годового ввода </w:t>
            </w:r>
            <w:r>
              <w:rPr>
                <w:sz w:val="23"/>
                <w:szCs w:val="23"/>
              </w:rPr>
              <w:t>в малоэтажного жилья, в том числе индивидуального жилищного строительства</w:t>
            </w:r>
            <w:r w:rsidRPr="00446F5D">
              <w:rPr>
                <w:sz w:val="23"/>
                <w:szCs w:val="23"/>
              </w:rPr>
              <w:t xml:space="preserve">, </w:t>
            </w:r>
            <w:r>
              <w:rPr>
                <w:sz w:val="23"/>
                <w:szCs w:val="23"/>
              </w:rPr>
              <w:t>в</w:t>
            </w:r>
            <w:r w:rsidRPr="00446F5D">
              <w:rPr>
                <w:sz w:val="23"/>
                <w:szCs w:val="23"/>
              </w:rPr>
              <w:t xml:space="preserve"> 2021 году – </w:t>
            </w:r>
            <w:r w:rsidR="00EE34E1">
              <w:rPr>
                <w:sz w:val="23"/>
                <w:szCs w:val="23"/>
              </w:rPr>
              <w:t>52,8</w:t>
            </w:r>
            <w:r w:rsidRPr="00446F5D">
              <w:rPr>
                <w:sz w:val="23"/>
                <w:szCs w:val="23"/>
              </w:rPr>
              <w:t xml:space="preserve"> %,</w:t>
            </w:r>
          </w:p>
          <w:p w:rsidR="00200527" w:rsidRPr="00446F5D" w:rsidRDefault="00200527" w:rsidP="00FD4A1C">
            <w:pPr>
              <w:pStyle w:val="ac"/>
              <w:numPr>
                <w:ilvl w:val="0"/>
                <w:numId w:val="6"/>
              </w:numPr>
              <w:autoSpaceDE w:val="0"/>
              <w:autoSpaceDN w:val="0"/>
              <w:adjustRightInd w:val="0"/>
              <w:rPr>
                <w:sz w:val="23"/>
                <w:szCs w:val="23"/>
              </w:rPr>
            </w:pPr>
            <w:r>
              <w:rPr>
                <w:sz w:val="23"/>
                <w:szCs w:val="23"/>
              </w:rPr>
              <w:t>Объем ввода индивидуального жилищного строительства, построенного населением за счет собственных и (или) кредитных средств, к 2021 году – 38,7 тыс.кв.м.</w:t>
            </w:r>
          </w:p>
          <w:p w:rsidR="00FD4A1C" w:rsidRPr="00590F55" w:rsidRDefault="00FD4A1C" w:rsidP="00FD4A1C">
            <w:pPr>
              <w:pStyle w:val="ac"/>
              <w:numPr>
                <w:ilvl w:val="0"/>
                <w:numId w:val="6"/>
              </w:numPr>
              <w:autoSpaceDE w:val="0"/>
              <w:autoSpaceDN w:val="0"/>
              <w:adjustRightInd w:val="0"/>
              <w:rPr>
                <w:sz w:val="23"/>
                <w:szCs w:val="23"/>
              </w:rPr>
            </w:pPr>
            <w:r w:rsidRPr="002E5B56">
              <w:rPr>
                <w:sz w:val="23"/>
                <w:szCs w:val="23"/>
              </w:rPr>
              <w:t xml:space="preserve">Увеличение количества граждан, переселенных из аварийного жилищного фонда, в рамках реализации адресной программы </w:t>
            </w:r>
            <w:r w:rsidRPr="00590F55">
              <w:rPr>
                <w:sz w:val="23"/>
                <w:szCs w:val="23"/>
              </w:rPr>
              <w:t xml:space="preserve">Московской области по переселению граждан из, аварийного жилищного фонда, к 2019 году </w:t>
            </w:r>
            <w:r w:rsidR="00A31CC1" w:rsidRPr="00590F55">
              <w:rPr>
                <w:sz w:val="23"/>
                <w:szCs w:val="23"/>
              </w:rPr>
              <w:t>–</w:t>
            </w:r>
            <w:r w:rsidRPr="00590F55">
              <w:rPr>
                <w:sz w:val="23"/>
                <w:szCs w:val="23"/>
              </w:rPr>
              <w:t xml:space="preserve"> </w:t>
            </w:r>
            <w:r w:rsidR="00EE34E1">
              <w:rPr>
                <w:sz w:val="23"/>
                <w:szCs w:val="23"/>
              </w:rPr>
              <w:t>2 325</w:t>
            </w:r>
            <w:r w:rsidRPr="00590F55">
              <w:rPr>
                <w:sz w:val="23"/>
                <w:szCs w:val="23"/>
              </w:rPr>
              <w:t xml:space="preserve"> человек</w:t>
            </w:r>
          </w:p>
          <w:p w:rsidR="00FD4A1C" w:rsidRPr="00590F55" w:rsidRDefault="00FD4A1C" w:rsidP="00FD4A1C">
            <w:pPr>
              <w:pStyle w:val="ac"/>
              <w:numPr>
                <w:ilvl w:val="0"/>
                <w:numId w:val="6"/>
              </w:numPr>
              <w:autoSpaceDE w:val="0"/>
              <w:autoSpaceDN w:val="0"/>
              <w:adjustRightInd w:val="0"/>
              <w:rPr>
                <w:sz w:val="23"/>
                <w:szCs w:val="23"/>
              </w:rPr>
            </w:pPr>
            <w:r w:rsidRPr="00590F55">
              <w:rPr>
                <w:sz w:val="23"/>
                <w:szCs w:val="23"/>
              </w:rPr>
              <w:t xml:space="preserve">Увеличение площади расселенных помещений, в рамках реализации адресной программы Московской области по переселению граждан из аварийного жилищного фонда, к 2019 году – </w:t>
            </w:r>
            <w:r w:rsidR="00EE34E1">
              <w:rPr>
                <w:sz w:val="23"/>
                <w:szCs w:val="23"/>
              </w:rPr>
              <w:t>35 986,6</w:t>
            </w:r>
            <w:r w:rsidRPr="00590F55">
              <w:rPr>
                <w:sz w:val="23"/>
                <w:szCs w:val="23"/>
              </w:rPr>
              <w:t xml:space="preserve"> кв. м</w:t>
            </w:r>
          </w:p>
          <w:p w:rsidR="00FD4A1C" w:rsidRPr="00590F55" w:rsidRDefault="00FD4A1C" w:rsidP="00FD4A1C">
            <w:pPr>
              <w:pStyle w:val="ac"/>
              <w:numPr>
                <w:ilvl w:val="0"/>
                <w:numId w:val="6"/>
              </w:numPr>
              <w:autoSpaceDE w:val="0"/>
              <w:autoSpaceDN w:val="0"/>
              <w:adjustRightInd w:val="0"/>
              <w:rPr>
                <w:sz w:val="23"/>
                <w:szCs w:val="23"/>
              </w:rPr>
            </w:pPr>
            <w:r w:rsidRPr="00590F55">
              <w:rPr>
                <w:sz w:val="23"/>
                <w:szCs w:val="23"/>
              </w:rPr>
              <w:t xml:space="preserve">Увеличение количества расселенных помещений, в рамках реализации адресной программы Московской области по переселению граждан из аварийного жилищного фонда, к 2019 году </w:t>
            </w:r>
            <w:r w:rsidR="00EE34E1">
              <w:rPr>
                <w:sz w:val="23"/>
                <w:szCs w:val="23"/>
              </w:rPr>
              <w:t>–</w:t>
            </w:r>
            <w:r w:rsidRPr="00590F55">
              <w:rPr>
                <w:sz w:val="23"/>
                <w:szCs w:val="23"/>
              </w:rPr>
              <w:t xml:space="preserve"> </w:t>
            </w:r>
            <w:r w:rsidR="00A31CC1" w:rsidRPr="00590F55">
              <w:rPr>
                <w:sz w:val="23"/>
                <w:szCs w:val="23"/>
              </w:rPr>
              <w:t>8</w:t>
            </w:r>
            <w:r w:rsidR="00EE34E1">
              <w:rPr>
                <w:sz w:val="23"/>
                <w:szCs w:val="23"/>
              </w:rPr>
              <w:t>90 штук</w:t>
            </w:r>
          </w:p>
          <w:p w:rsidR="00FD4A1C" w:rsidRPr="00590F55" w:rsidRDefault="00FD4A1C" w:rsidP="00FD4A1C">
            <w:pPr>
              <w:pStyle w:val="ac"/>
              <w:numPr>
                <w:ilvl w:val="0"/>
                <w:numId w:val="6"/>
              </w:numPr>
              <w:autoSpaceDE w:val="0"/>
              <w:autoSpaceDN w:val="0"/>
              <w:adjustRightInd w:val="0"/>
              <w:rPr>
                <w:sz w:val="23"/>
                <w:szCs w:val="23"/>
              </w:rPr>
            </w:pPr>
            <w:r w:rsidRPr="00590F55">
              <w:rPr>
                <w:sz w:val="23"/>
                <w:szCs w:val="23"/>
              </w:rPr>
              <w:t xml:space="preserve">Площадь помещений аварийных домов, признанных аварийными до 01.01.2015, способ </w:t>
            </w:r>
            <w:r w:rsidRPr="00590F55">
              <w:rPr>
                <w:sz w:val="23"/>
                <w:szCs w:val="23"/>
              </w:rPr>
              <w:lastRenderedPageBreak/>
              <w:t xml:space="preserve">расселения которых не определен, в 2019 году – </w:t>
            </w:r>
            <w:r w:rsidR="00526A8C" w:rsidRPr="00590F55">
              <w:rPr>
                <w:sz w:val="23"/>
                <w:szCs w:val="23"/>
              </w:rPr>
              <w:t>22 661,3</w:t>
            </w:r>
            <w:r w:rsidRPr="00590F55">
              <w:rPr>
                <w:sz w:val="23"/>
                <w:szCs w:val="23"/>
              </w:rPr>
              <w:t xml:space="preserve"> кв.м.</w:t>
            </w:r>
          </w:p>
          <w:p w:rsidR="00FD4A1C" w:rsidRPr="00590F55" w:rsidRDefault="00FD4A1C" w:rsidP="00FD4A1C">
            <w:pPr>
              <w:pStyle w:val="ac"/>
              <w:numPr>
                <w:ilvl w:val="0"/>
                <w:numId w:val="6"/>
              </w:numPr>
              <w:autoSpaceDE w:val="0"/>
              <w:autoSpaceDN w:val="0"/>
              <w:adjustRightInd w:val="0"/>
              <w:rPr>
                <w:sz w:val="23"/>
                <w:szCs w:val="23"/>
              </w:rPr>
            </w:pPr>
            <w:r w:rsidRPr="00590F55">
              <w:rPr>
                <w:sz w:val="23"/>
                <w:szCs w:val="23"/>
              </w:rPr>
              <w:t>Площадь расселенных помещений аварийных домов, в рамках реализации инвестиционных контрактов в отчетном периоде, к 2020 году – 0 кв.м.</w:t>
            </w:r>
          </w:p>
          <w:p w:rsidR="00FD4A1C" w:rsidRPr="00590F55" w:rsidRDefault="00FD4A1C" w:rsidP="00FD4A1C">
            <w:pPr>
              <w:pStyle w:val="ac"/>
              <w:numPr>
                <w:ilvl w:val="0"/>
                <w:numId w:val="6"/>
              </w:numPr>
              <w:autoSpaceDE w:val="0"/>
              <w:autoSpaceDN w:val="0"/>
              <w:adjustRightInd w:val="0"/>
              <w:rPr>
                <w:sz w:val="23"/>
                <w:szCs w:val="23"/>
              </w:rPr>
            </w:pPr>
            <w:r w:rsidRPr="00590F55">
              <w:rPr>
                <w:sz w:val="23"/>
                <w:szCs w:val="23"/>
              </w:rPr>
              <w:t xml:space="preserve">Площадь расселенных помещений аварийных домов, в рамках реализации договоров развития застроенных территорий в отчетном периоде, </w:t>
            </w:r>
            <w:r w:rsidR="00EE34E1">
              <w:rPr>
                <w:sz w:val="23"/>
                <w:szCs w:val="23"/>
              </w:rPr>
              <w:t>2 711,2</w:t>
            </w:r>
            <w:r w:rsidRPr="00590F55">
              <w:rPr>
                <w:sz w:val="23"/>
                <w:szCs w:val="23"/>
              </w:rPr>
              <w:t xml:space="preserve"> кв.м.</w:t>
            </w:r>
          </w:p>
          <w:p w:rsidR="00871508" w:rsidRPr="00590F55" w:rsidRDefault="00871508" w:rsidP="00FD4A1C">
            <w:pPr>
              <w:pStyle w:val="ac"/>
              <w:numPr>
                <w:ilvl w:val="0"/>
                <w:numId w:val="6"/>
              </w:numPr>
              <w:autoSpaceDE w:val="0"/>
              <w:autoSpaceDN w:val="0"/>
              <w:adjustRightInd w:val="0"/>
              <w:rPr>
                <w:sz w:val="23"/>
                <w:szCs w:val="23"/>
              </w:rPr>
            </w:pPr>
            <w:r w:rsidRPr="00590F55">
              <w:rPr>
                <w:sz w:val="23"/>
                <w:szCs w:val="23"/>
              </w:rPr>
              <w:t>Количество пострадавших граждан-соинвесторов, права которых обеспечены в отчетном году, к 2020 году – 0 человек.</w:t>
            </w:r>
          </w:p>
          <w:p w:rsidR="00871508" w:rsidRPr="00590F55" w:rsidRDefault="00871508" w:rsidP="00FD4A1C">
            <w:pPr>
              <w:pStyle w:val="ac"/>
              <w:numPr>
                <w:ilvl w:val="0"/>
                <w:numId w:val="6"/>
              </w:numPr>
              <w:autoSpaceDE w:val="0"/>
              <w:autoSpaceDN w:val="0"/>
              <w:adjustRightInd w:val="0"/>
              <w:rPr>
                <w:sz w:val="23"/>
                <w:szCs w:val="23"/>
              </w:rPr>
            </w:pPr>
            <w:r w:rsidRPr="00590F55">
              <w:rPr>
                <w:sz w:val="23"/>
                <w:szCs w:val="23"/>
              </w:rPr>
              <w:t>Количество объектов, исключенных из перечня проблемных объектов в отчетном году, к 2020 году – 0 штук</w:t>
            </w:r>
          </w:p>
          <w:p w:rsidR="003559EC" w:rsidRPr="00E5518B" w:rsidRDefault="003559EC" w:rsidP="00FD4A1C">
            <w:pPr>
              <w:pStyle w:val="ac"/>
              <w:numPr>
                <w:ilvl w:val="0"/>
                <w:numId w:val="6"/>
              </w:numPr>
              <w:autoSpaceDE w:val="0"/>
              <w:autoSpaceDN w:val="0"/>
              <w:adjustRightInd w:val="0"/>
              <w:rPr>
                <w:sz w:val="23"/>
                <w:szCs w:val="23"/>
              </w:rPr>
            </w:pPr>
            <w:r w:rsidRPr="00590F55">
              <w:rPr>
                <w:sz w:val="24"/>
                <w:szCs w:val="24"/>
              </w:rPr>
              <w:t xml:space="preserve">Нет аварийному жилью – исполнение программы «Переселение граждан из аварийного жилого фонда, в МО на 2016-2019 годы», к 2020 году – </w:t>
            </w:r>
            <w:r w:rsidR="00A31CC1" w:rsidRPr="00590F55">
              <w:rPr>
                <w:sz w:val="24"/>
                <w:szCs w:val="24"/>
              </w:rPr>
              <w:t>1</w:t>
            </w:r>
            <w:r w:rsidRPr="00590F55">
              <w:rPr>
                <w:sz w:val="24"/>
                <w:szCs w:val="24"/>
              </w:rPr>
              <w:t xml:space="preserve">00 </w:t>
            </w:r>
            <w:r w:rsidR="00EE34E1">
              <w:rPr>
                <w:sz w:val="24"/>
                <w:szCs w:val="24"/>
              </w:rPr>
              <w:t>%</w:t>
            </w:r>
            <w:r w:rsidRPr="00590F55">
              <w:rPr>
                <w:sz w:val="24"/>
                <w:szCs w:val="24"/>
              </w:rPr>
              <w:t>.</w:t>
            </w:r>
          </w:p>
          <w:p w:rsidR="00E5518B" w:rsidRPr="003108DD" w:rsidRDefault="00E5518B" w:rsidP="00E5518B">
            <w:pPr>
              <w:pStyle w:val="ac"/>
              <w:numPr>
                <w:ilvl w:val="0"/>
                <w:numId w:val="6"/>
              </w:numPr>
              <w:autoSpaceDE w:val="0"/>
              <w:autoSpaceDN w:val="0"/>
              <w:adjustRightInd w:val="0"/>
              <w:rPr>
                <w:color w:val="000000" w:themeColor="text1"/>
                <w:sz w:val="23"/>
                <w:szCs w:val="23"/>
              </w:rPr>
            </w:pPr>
            <w:r w:rsidRPr="003108DD">
              <w:rPr>
                <w:sz w:val="23"/>
                <w:szCs w:val="23"/>
              </w:rPr>
              <w:t>Количество проблемных объектов, по которым нарушены права участников долевого строительства «</w:t>
            </w:r>
            <w:r w:rsidRPr="003108DD">
              <w:rPr>
                <w:color w:val="000000" w:themeColor="text1"/>
                <w:sz w:val="23"/>
                <w:szCs w:val="23"/>
              </w:rPr>
              <w:t xml:space="preserve">Проблемные стройки», </w:t>
            </w:r>
            <w:r w:rsidR="00BF010D" w:rsidRPr="003108DD">
              <w:rPr>
                <w:color w:val="000000" w:themeColor="text1"/>
                <w:sz w:val="23"/>
                <w:szCs w:val="23"/>
              </w:rPr>
              <w:t>к 2021 году – 0 %.</w:t>
            </w:r>
          </w:p>
          <w:p w:rsidR="00E5518B" w:rsidRPr="003108DD" w:rsidRDefault="00E5518B" w:rsidP="00E5518B">
            <w:pPr>
              <w:pStyle w:val="ac"/>
              <w:numPr>
                <w:ilvl w:val="0"/>
                <w:numId w:val="6"/>
              </w:numPr>
              <w:autoSpaceDE w:val="0"/>
              <w:autoSpaceDN w:val="0"/>
              <w:adjustRightInd w:val="0"/>
              <w:rPr>
                <w:color w:val="000000" w:themeColor="text1"/>
                <w:sz w:val="23"/>
                <w:szCs w:val="23"/>
              </w:rPr>
            </w:pPr>
            <w:r w:rsidRPr="003108DD">
              <w:rPr>
                <w:color w:val="000000" w:themeColor="text1"/>
                <w:sz w:val="23"/>
                <w:szCs w:val="23"/>
              </w:rPr>
              <w:t xml:space="preserve">Поиск и реализация решений по обеспечению прав пострадавших граждан – участников долевого строительства, </w:t>
            </w:r>
            <w:r w:rsidR="00BF010D" w:rsidRPr="003108DD">
              <w:rPr>
                <w:color w:val="000000" w:themeColor="text1"/>
                <w:sz w:val="23"/>
                <w:szCs w:val="23"/>
              </w:rPr>
              <w:t>к 2021 году – 0 %</w:t>
            </w:r>
            <w:r w:rsidRPr="003108DD">
              <w:rPr>
                <w:color w:val="000000" w:themeColor="text1"/>
                <w:sz w:val="23"/>
                <w:szCs w:val="23"/>
              </w:rPr>
              <w:t xml:space="preserve">. </w:t>
            </w:r>
          </w:p>
          <w:p w:rsidR="00E5518B" w:rsidRPr="003108DD" w:rsidRDefault="00E5518B" w:rsidP="00E5518B">
            <w:pPr>
              <w:pStyle w:val="ac"/>
              <w:numPr>
                <w:ilvl w:val="0"/>
                <w:numId w:val="6"/>
              </w:numPr>
              <w:autoSpaceDE w:val="0"/>
              <w:autoSpaceDN w:val="0"/>
              <w:adjustRightInd w:val="0"/>
              <w:rPr>
                <w:color w:val="000000" w:themeColor="text1"/>
                <w:sz w:val="23"/>
                <w:szCs w:val="23"/>
              </w:rPr>
            </w:pPr>
            <w:r w:rsidRPr="003108DD">
              <w:rPr>
                <w:color w:val="000000" w:themeColor="text1"/>
                <w:sz w:val="23"/>
                <w:szCs w:val="23"/>
              </w:rPr>
              <w:t xml:space="preserve">Встречи с гражданами – участниками долевого строительства, </w:t>
            </w:r>
            <w:r w:rsidR="00BF010D" w:rsidRPr="003108DD">
              <w:rPr>
                <w:color w:val="000000" w:themeColor="text1"/>
                <w:sz w:val="23"/>
                <w:szCs w:val="23"/>
              </w:rPr>
              <w:t xml:space="preserve">к 2021 году  - </w:t>
            </w:r>
            <w:r w:rsidRPr="003108DD">
              <w:rPr>
                <w:color w:val="000000" w:themeColor="text1"/>
                <w:sz w:val="23"/>
                <w:szCs w:val="23"/>
              </w:rPr>
              <w:t>0 %.</w:t>
            </w:r>
          </w:p>
          <w:p w:rsidR="00E5518B" w:rsidRPr="003108DD" w:rsidRDefault="00E5518B" w:rsidP="00E5518B">
            <w:pPr>
              <w:pStyle w:val="ac"/>
              <w:numPr>
                <w:ilvl w:val="0"/>
                <w:numId w:val="6"/>
              </w:numPr>
              <w:autoSpaceDE w:val="0"/>
              <w:autoSpaceDN w:val="0"/>
              <w:adjustRightInd w:val="0"/>
              <w:rPr>
                <w:color w:val="000000" w:themeColor="text1"/>
                <w:sz w:val="23"/>
                <w:szCs w:val="23"/>
              </w:rPr>
            </w:pPr>
            <w:r w:rsidRPr="003108DD">
              <w:rPr>
                <w:color w:val="000000" w:themeColor="text1"/>
                <w:sz w:val="23"/>
                <w:szCs w:val="23"/>
              </w:rPr>
              <w:t>Недопущение строительства объектов самовольной застройки, к 20</w:t>
            </w:r>
            <w:r w:rsidR="00BF010D" w:rsidRPr="003108DD">
              <w:rPr>
                <w:color w:val="000000" w:themeColor="text1"/>
                <w:sz w:val="23"/>
                <w:szCs w:val="23"/>
              </w:rPr>
              <w:t>21</w:t>
            </w:r>
            <w:r w:rsidRPr="003108DD">
              <w:rPr>
                <w:color w:val="000000" w:themeColor="text1"/>
                <w:sz w:val="23"/>
                <w:szCs w:val="23"/>
              </w:rPr>
              <w:t xml:space="preserve">  году - 18 единиц. </w:t>
            </w:r>
          </w:p>
          <w:p w:rsidR="00E5518B" w:rsidRPr="00E5518B" w:rsidRDefault="00E5518B" w:rsidP="00E5518B">
            <w:pPr>
              <w:pStyle w:val="ac"/>
              <w:numPr>
                <w:ilvl w:val="0"/>
                <w:numId w:val="6"/>
              </w:numPr>
              <w:autoSpaceDE w:val="0"/>
              <w:autoSpaceDN w:val="0"/>
              <w:adjustRightInd w:val="0"/>
              <w:rPr>
                <w:sz w:val="23"/>
                <w:szCs w:val="23"/>
              </w:rPr>
            </w:pPr>
            <w:r w:rsidRPr="003108DD">
              <w:rPr>
                <w:sz w:val="23"/>
                <w:szCs w:val="23"/>
              </w:rPr>
              <w:t>Доля ликвидации долгостроев,</w:t>
            </w:r>
            <w:r w:rsidRPr="00E5518B">
              <w:rPr>
                <w:sz w:val="23"/>
                <w:szCs w:val="23"/>
              </w:rPr>
              <w:t xml:space="preserve"> самовольного строительства,  к 2021 году - 23 единицы.</w:t>
            </w:r>
          </w:p>
          <w:p w:rsidR="003559EC" w:rsidRPr="00590F55" w:rsidRDefault="003559EC" w:rsidP="00FD4A1C">
            <w:pPr>
              <w:pStyle w:val="ac"/>
              <w:numPr>
                <w:ilvl w:val="0"/>
                <w:numId w:val="6"/>
              </w:numPr>
              <w:tabs>
                <w:tab w:val="center" w:pos="4677"/>
                <w:tab w:val="right" w:pos="9355"/>
              </w:tabs>
              <w:autoSpaceDE w:val="0"/>
              <w:autoSpaceDN w:val="0"/>
              <w:adjustRightInd w:val="0"/>
              <w:rPr>
                <w:sz w:val="23"/>
                <w:szCs w:val="23"/>
              </w:rPr>
            </w:pPr>
            <w:r w:rsidRPr="00590F55">
              <w:rPr>
                <w:sz w:val="23"/>
                <w:szCs w:val="23"/>
              </w:rPr>
              <w:t>Держим стройки на контроле. – Количество объектов, находящихся на контроле Минстроя МО в отчетном году,</w:t>
            </w:r>
            <w:r w:rsidR="00EE34E1">
              <w:rPr>
                <w:sz w:val="23"/>
                <w:szCs w:val="23"/>
              </w:rPr>
              <w:t>-</w:t>
            </w:r>
            <w:r w:rsidRPr="00590F55">
              <w:rPr>
                <w:sz w:val="23"/>
                <w:szCs w:val="23"/>
              </w:rPr>
              <w:t xml:space="preserve"> </w:t>
            </w:r>
            <w:r w:rsidR="00A71AA5" w:rsidRPr="00590F55">
              <w:rPr>
                <w:sz w:val="23"/>
                <w:szCs w:val="23"/>
              </w:rPr>
              <w:t xml:space="preserve">1,19 </w:t>
            </w:r>
            <w:r w:rsidR="00EE34E1">
              <w:rPr>
                <w:sz w:val="23"/>
                <w:szCs w:val="23"/>
              </w:rPr>
              <w:t>единиц</w:t>
            </w:r>
            <w:r w:rsidR="00A71AA5" w:rsidRPr="00590F55">
              <w:rPr>
                <w:sz w:val="23"/>
                <w:szCs w:val="23"/>
              </w:rPr>
              <w:t>.</w:t>
            </w:r>
          </w:p>
          <w:p w:rsidR="003559EC" w:rsidRPr="00590F55" w:rsidRDefault="003559EC" w:rsidP="00FD4A1C">
            <w:pPr>
              <w:pStyle w:val="ac"/>
              <w:numPr>
                <w:ilvl w:val="0"/>
                <w:numId w:val="6"/>
              </w:numPr>
              <w:autoSpaceDE w:val="0"/>
              <w:autoSpaceDN w:val="0"/>
              <w:adjustRightInd w:val="0"/>
              <w:rPr>
                <w:sz w:val="23"/>
                <w:szCs w:val="23"/>
              </w:rPr>
            </w:pPr>
            <w:r w:rsidRPr="00590F55">
              <w:rPr>
                <w:sz w:val="23"/>
                <w:szCs w:val="23"/>
              </w:rPr>
              <w:t xml:space="preserve">Решаем проблемы обманутых дольщиков - Количество обманутых дольщиков, </w:t>
            </w:r>
            <w:r w:rsidR="00EE34E1">
              <w:rPr>
                <w:sz w:val="23"/>
                <w:szCs w:val="23"/>
              </w:rPr>
              <w:t>к 2021 году - 0</w:t>
            </w:r>
            <w:r w:rsidR="00A71AA5" w:rsidRPr="00590F55">
              <w:rPr>
                <w:sz w:val="23"/>
                <w:szCs w:val="23"/>
              </w:rPr>
              <w:t xml:space="preserve"> </w:t>
            </w:r>
            <w:r w:rsidR="00EE34E1">
              <w:rPr>
                <w:sz w:val="23"/>
                <w:szCs w:val="23"/>
              </w:rPr>
              <w:t>единиц</w:t>
            </w:r>
            <w:r w:rsidR="00A71AA5" w:rsidRPr="00590F55">
              <w:rPr>
                <w:sz w:val="23"/>
                <w:szCs w:val="23"/>
              </w:rPr>
              <w:t>.</w:t>
            </w:r>
            <w:r w:rsidRPr="00590F55">
              <w:rPr>
                <w:sz w:val="23"/>
                <w:szCs w:val="23"/>
              </w:rPr>
              <w:t xml:space="preserve"> </w:t>
            </w:r>
          </w:p>
          <w:p w:rsidR="00200527" w:rsidRPr="00590F55" w:rsidRDefault="00200527" w:rsidP="00FD4A1C">
            <w:pPr>
              <w:pStyle w:val="ac"/>
              <w:numPr>
                <w:ilvl w:val="0"/>
                <w:numId w:val="6"/>
              </w:numPr>
              <w:autoSpaceDE w:val="0"/>
              <w:autoSpaceDN w:val="0"/>
              <w:adjustRightInd w:val="0"/>
              <w:rPr>
                <w:sz w:val="23"/>
                <w:szCs w:val="23"/>
              </w:rPr>
            </w:pPr>
            <w:r w:rsidRPr="00590F55">
              <w:rPr>
                <w:sz w:val="23"/>
                <w:szCs w:val="23"/>
              </w:rPr>
              <w:t xml:space="preserve">Количество молодых семей, получивших свидетельство о праве на получение социальной выплаты на приобретение (строительство) жилого дома, к 2020 году – </w:t>
            </w:r>
            <w:r w:rsidR="00B22E83">
              <w:rPr>
                <w:sz w:val="23"/>
                <w:szCs w:val="23"/>
              </w:rPr>
              <w:t>68</w:t>
            </w:r>
            <w:r w:rsidRPr="00590F55">
              <w:rPr>
                <w:sz w:val="23"/>
                <w:szCs w:val="23"/>
              </w:rPr>
              <w:t xml:space="preserve"> </w:t>
            </w:r>
            <w:r w:rsidR="00B22E83">
              <w:rPr>
                <w:sz w:val="23"/>
                <w:szCs w:val="23"/>
              </w:rPr>
              <w:t>семей</w:t>
            </w:r>
          </w:p>
          <w:p w:rsidR="00200527" w:rsidRPr="00590F55" w:rsidRDefault="00200527" w:rsidP="00FD4A1C">
            <w:pPr>
              <w:pStyle w:val="ac"/>
              <w:numPr>
                <w:ilvl w:val="0"/>
                <w:numId w:val="6"/>
              </w:numPr>
              <w:autoSpaceDE w:val="0"/>
              <w:autoSpaceDN w:val="0"/>
              <w:adjustRightInd w:val="0"/>
              <w:rPr>
                <w:sz w:val="23"/>
                <w:szCs w:val="23"/>
              </w:rPr>
            </w:pPr>
            <w:r w:rsidRPr="00590F55">
              <w:rPr>
                <w:sz w:val="23"/>
                <w:szCs w:val="23"/>
              </w:rPr>
              <w:t>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 к 202</w:t>
            </w:r>
            <w:r w:rsidR="007B00B8">
              <w:rPr>
                <w:sz w:val="23"/>
                <w:szCs w:val="23"/>
              </w:rPr>
              <w:t>1</w:t>
            </w:r>
            <w:r w:rsidRPr="00590F55">
              <w:rPr>
                <w:sz w:val="23"/>
                <w:szCs w:val="23"/>
              </w:rPr>
              <w:t xml:space="preserve"> году - </w:t>
            </w:r>
            <w:r w:rsidR="007B00B8">
              <w:rPr>
                <w:sz w:val="23"/>
                <w:szCs w:val="23"/>
              </w:rPr>
              <w:t>1</w:t>
            </w:r>
            <w:r w:rsidR="007E3E66">
              <w:rPr>
                <w:sz w:val="23"/>
                <w:szCs w:val="23"/>
              </w:rPr>
              <w:t>11</w:t>
            </w:r>
            <w:r w:rsidRPr="00590F55">
              <w:rPr>
                <w:sz w:val="23"/>
                <w:szCs w:val="23"/>
              </w:rPr>
              <w:t xml:space="preserve"> человек</w:t>
            </w:r>
          </w:p>
          <w:p w:rsidR="00200527" w:rsidRPr="00590F55" w:rsidRDefault="00200527" w:rsidP="00FD4A1C">
            <w:pPr>
              <w:pStyle w:val="ac"/>
              <w:numPr>
                <w:ilvl w:val="0"/>
                <w:numId w:val="6"/>
              </w:numPr>
              <w:autoSpaceDE w:val="0"/>
              <w:autoSpaceDN w:val="0"/>
              <w:adjustRightInd w:val="0"/>
              <w:rPr>
                <w:sz w:val="23"/>
                <w:szCs w:val="23"/>
              </w:rPr>
            </w:pPr>
            <w:r w:rsidRPr="00590F55">
              <w:rPr>
                <w:sz w:val="23"/>
                <w:szCs w:val="23"/>
              </w:rPr>
              <w:t xml:space="preserve">Численность детей-сирот и детей, оставшихся без попечения родителей, лиц из числа детей-сирот и детей, оставшихся без попечения родителей, у которых право на обеспечение жилыми помещениями возникло и не реализовано, по состоянию на конец соответствующего года, к 2020 году - </w:t>
            </w:r>
            <w:r w:rsidR="00EE34E1">
              <w:rPr>
                <w:sz w:val="23"/>
                <w:szCs w:val="23"/>
              </w:rPr>
              <w:t>3</w:t>
            </w:r>
            <w:r w:rsidRPr="00590F55">
              <w:rPr>
                <w:sz w:val="23"/>
                <w:szCs w:val="23"/>
              </w:rPr>
              <w:t xml:space="preserve"> человек</w:t>
            </w:r>
            <w:r w:rsidR="00EE34E1">
              <w:rPr>
                <w:sz w:val="23"/>
                <w:szCs w:val="23"/>
              </w:rPr>
              <w:t>а</w:t>
            </w:r>
          </w:p>
          <w:p w:rsidR="00200527" w:rsidRPr="00590F55" w:rsidRDefault="00200527" w:rsidP="00FD4A1C">
            <w:pPr>
              <w:pStyle w:val="ac"/>
              <w:numPr>
                <w:ilvl w:val="0"/>
                <w:numId w:val="6"/>
              </w:numPr>
              <w:autoSpaceDE w:val="0"/>
              <w:autoSpaceDN w:val="0"/>
              <w:adjustRightInd w:val="0"/>
              <w:rPr>
                <w:sz w:val="23"/>
                <w:szCs w:val="23"/>
              </w:rPr>
            </w:pPr>
            <w:r w:rsidRPr="00590F55">
              <w:rPr>
                <w:sz w:val="23"/>
                <w:szCs w:val="23"/>
              </w:rPr>
              <w:t xml:space="preserve">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w:t>
            </w:r>
            <w:r w:rsidRPr="00590F55">
              <w:rPr>
                <w:sz w:val="23"/>
                <w:szCs w:val="23"/>
              </w:rPr>
              <w:lastRenderedPageBreak/>
              <w:t>родителей, лиц из их числа, которые подлежат обеспечению жилыми помещениями, в отчетном году, к 2020 году – 100 процентов.</w:t>
            </w:r>
          </w:p>
          <w:p w:rsidR="00200527" w:rsidRPr="00590F55" w:rsidRDefault="00200527" w:rsidP="00FD4A1C">
            <w:pPr>
              <w:pStyle w:val="ac"/>
              <w:numPr>
                <w:ilvl w:val="0"/>
                <w:numId w:val="6"/>
              </w:numPr>
              <w:autoSpaceDE w:val="0"/>
              <w:autoSpaceDN w:val="0"/>
              <w:adjustRightInd w:val="0"/>
              <w:rPr>
                <w:sz w:val="23"/>
                <w:szCs w:val="23"/>
              </w:rPr>
            </w:pPr>
            <w:r w:rsidRPr="00590F55">
              <w:rPr>
                <w:sz w:val="23"/>
                <w:szCs w:val="23"/>
              </w:rPr>
              <w:t>Количество участников подпрограммы «Социальная ипотека», получивших финансовую помощь, предоставляемую для погашения основной части долга по ипотечному жилищному кредиту, к 2020 году – 1 человек</w:t>
            </w:r>
          </w:p>
          <w:p w:rsidR="00200527" w:rsidRPr="00590F55" w:rsidRDefault="00200527" w:rsidP="00FD4A1C">
            <w:pPr>
              <w:pStyle w:val="ac"/>
              <w:numPr>
                <w:ilvl w:val="0"/>
                <w:numId w:val="6"/>
              </w:numPr>
              <w:autoSpaceDE w:val="0"/>
              <w:autoSpaceDN w:val="0"/>
              <w:adjustRightInd w:val="0"/>
              <w:rPr>
                <w:sz w:val="23"/>
                <w:szCs w:val="23"/>
              </w:rPr>
            </w:pPr>
            <w:r w:rsidRPr="00590F55">
              <w:rPr>
                <w:sz w:val="23"/>
                <w:szCs w:val="23"/>
              </w:rPr>
              <w:t>Общее количество семей, состоящих на учете в качестве нуждающихся в жилых помещениях, к 2020 году – 816 семей</w:t>
            </w:r>
          </w:p>
          <w:p w:rsidR="00200527" w:rsidRPr="00590F55" w:rsidRDefault="00200527" w:rsidP="00FD4A1C">
            <w:pPr>
              <w:pStyle w:val="ac"/>
              <w:numPr>
                <w:ilvl w:val="0"/>
                <w:numId w:val="6"/>
              </w:numPr>
              <w:autoSpaceDE w:val="0"/>
              <w:autoSpaceDN w:val="0"/>
              <w:adjustRightInd w:val="0"/>
              <w:rPr>
                <w:sz w:val="23"/>
                <w:szCs w:val="23"/>
              </w:rPr>
            </w:pPr>
            <w:r w:rsidRPr="00590F55">
              <w:rPr>
                <w:sz w:val="23"/>
                <w:szCs w:val="23"/>
              </w:rPr>
              <w:t>Количество семей, получивших жилые помещения и улучшивших свои жилищные условия, к 2020 году -  1</w:t>
            </w:r>
            <w:r w:rsidR="00302231" w:rsidRPr="00590F55">
              <w:rPr>
                <w:sz w:val="23"/>
                <w:szCs w:val="23"/>
              </w:rPr>
              <w:t>23</w:t>
            </w:r>
            <w:r w:rsidRPr="00590F55">
              <w:rPr>
                <w:sz w:val="23"/>
                <w:szCs w:val="23"/>
              </w:rPr>
              <w:t xml:space="preserve"> сем</w:t>
            </w:r>
            <w:r w:rsidR="00302231" w:rsidRPr="00590F55">
              <w:rPr>
                <w:sz w:val="23"/>
                <w:szCs w:val="23"/>
              </w:rPr>
              <w:t>ьи</w:t>
            </w:r>
          </w:p>
          <w:p w:rsidR="00200527" w:rsidRPr="00590F55" w:rsidRDefault="00200527" w:rsidP="00FD4A1C">
            <w:pPr>
              <w:pStyle w:val="ac"/>
              <w:numPr>
                <w:ilvl w:val="0"/>
                <w:numId w:val="6"/>
              </w:numPr>
              <w:autoSpaceDE w:val="0"/>
              <w:autoSpaceDN w:val="0"/>
              <w:adjustRightInd w:val="0"/>
              <w:rPr>
                <w:sz w:val="23"/>
                <w:szCs w:val="23"/>
              </w:rPr>
            </w:pPr>
            <w:r w:rsidRPr="00590F55">
              <w:rPr>
                <w:sz w:val="23"/>
                <w:szCs w:val="23"/>
              </w:rPr>
              <w:t>Удельный вес числа семей, получивших жилые помещения и улучшивших жилищные условия, в числе семей, состоящих на учете в качестве нуждающихся в жилых помещениях, к 2020 году – 7 %</w:t>
            </w:r>
          </w:p>
          <w:p w:rsidR="00200527" w:rsidRPr="00590F55" w:rsidRDefault="00200527" w:rsidP="00FD4A1C">
            <w:pPr>
              <w:pStyle w:val="ac"/>
              <w:numPr>
                <w:ilvl w:val="0"/>
                <w:numId w:val="6"/>
              </w:numPr>
              <w:autoSpaceDE w:val="0"/>
              <w:autoSpaceDN w:val="0"/>
              <w:adjustRightInd w:val="0"/>
              <w:rPr>
                <w:sz w:val="23"/>
                <w:szCs w:val="23"/>
              </w:rPr>
            </w:pPr>
            <w:r w:rsidRPr="00590F55">
              <w:rPr>
                <w:sz w:val="23"/>
                <w:szCs w:val="23"/>
              </w:rPr>
              <w:t xml:space="preserve">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семьям, имеющим семь и более детей, к 2020 году </w:t>
            </w:r>
            <w:r w:rsidR="008277B5">
              <w:rPr>
                <w:sz w:val="23"/>
                <w:szCs w:val="23"/>
              </w:rPr>
              <w:t>–</w:t>
            </w:r>
            <w:r w:rsidRPr="00590F55">
              <w:rPr>
                <w:sz w:val="23"/>
                <w:szCs w:val="23"/>
              </w:rPr>
              <w:t xml:space="preserve"> </w:t>
            </w:r>
            <w:r w:rsidR="008277B5">
              <w:rPr>
                <w:sz w:val="23"/>
                <w:szCs w:val="23"/>
              </w:rPr>
              <w:t xml:space="preserve">8 </w:t>
            </w:r>
            <w:r w:rsidRPr="00590F55">
              <w:rPr>
                <w:sz w:val="23"/>
                <w:szCs w:val="23"/>
              </w:rPr>
              <w:t>штук</w:t>
            </w:r>
          </w:p>
          <w:p w:rsidR="00200527" w:rsidRPr="00446F5D" w:rsidRDefault="00200527" w:rsidP="00FD4A1C">
            <w:pPr>
              <w:pStyle w:val="ac"/>
              <w:numPr>
                <w:ilvl w:val="0"/>
                <w:numId w:val="6"/>
              </w:numPr>
              <w:autoSpaceDE w:val="0"/>
              <w:autoSpaceDN w:val="0"/>
              <w:adjustRightInd w:val="0"/>
              <w:rPr>
                <w:sz w:val="23"/>
                <w:szCs w:val="23"/>
              </w:rPr>
            </w:pPr>
            <w:r w:rsidRPr="00590F55">
              <w:rPr>
                <w:sz w:val="23"/>
                <w:szCs w:val="23"/>
              </w:rPr>
              <w:t xml:space="preserve">Количество ветеранов и инвалидов Великой Отечественной войны, членов семей погибших (умерших) инвалидов и участников </w:t>
            </w:r>
            <w:r w:rsidRPr="00446F5D">
              <w:rPr>
                <w:sz w:val="23"/>
                <w:szCs w:val="23"/>
              </w:rPr>
              <w:t>Великой Отечественной войны, получивших государственную поддержку по обеспечению жилыми помещениями за счет средств федерального бюджета, к 20</w:t>
            </w:r>
            <w:r>
              <w:rPr>
                <w:sz w:val="23"/>
                <w:szCs w:val="23"/>
              </w:rPr>
              <w:t>20</w:t>
            </w:r>
            <w:r w:rsidRPr="00446F5D">
              <w:rPr>
                <w:sz w:val="23"/>
                <w:szCs w:val="23"/>
              </w:rPr>
              <w:t xml:space="preserve"> году - </w:t>
            </w:r>
            <w:r w:rsidR="00056EC8">
              <w:rPr>
                <w:sz w:val="23"/>
                <w:szCs w:val="23"/>
              </w:rPr>
              <w:t>1</w:t>
            </w:r>
            <w:r w:rsidRPr="00446F5D">
              <w:rPr>
                <w:sz w:val="23"/>
                <w:szCs w:val="23"/>
              </w:rPr>
              <w:t xml:space="preserve"> человек</w:t>
            </w:r>
          </w:p>
          <w:p w:rsidR="00302231" w:rsidRDefault="00200527" w:rsidP="00FD4A1C">
            <w:pPr>
              <w:pStyle w:val="ac"/>
              <w:numPr>
                <w:ilvl w:val="0"/>
                <w:numId w:val="6"/>
              </w:numPr>
              <w:autoSpaceDE w:val="0"/>
              <w:autoSpaceDN w:val="0"/>
              <w:adjustRightInd w:val="0"/>
              <w:rPr>
                <w:sz w:val="23"/>
                <w:szCs w:val="23"/>
              </w:rPr>
            </w:pPr>
            <w:r w:rsidRPr="00446F5D">
              <w:rPr>
                <w:sz w:val="23"/>
                <w:szCs w:val="23"/>
              </w:rPr>
              <w:t xml:space="preserve">Количество инвалидов и ветеранов боевых действий, членов семей погибших (умерших) инвалидов и ветеранов боевых действий,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 </w:t>
            </w:r>
            <w:r>
              <w:rPr>
                <w:sz w:val="23"/>
                <w:szCs w:val="23"/>
              </w:rPr>
              <w:t>к</w:t>
            </w:r>
            <w:r w:rsidRPr="00446F5D">
              <w:rPr>
                <w:sz w:val="23"/>
                <w:szCs w:val="23"/>
              </w:rPr>
              <w:t xml:space="preserve"> 20</w:t>
            </w:r>
            <w:r>
              <w:rPr>
                <w:sz w:val="23"/>
                <w:szCs w:val="23"/>
              </w:rPr>
              <w:t>20</w:t>
            </w:r>
            <w:r w:rsidRPr="00446F5D">
              <w:rPr>
                <w:sz w:val="23"/>
                <w:szCs w:val="23"/>
              </w:rPr>
              <w:t xml:space="preserve"> году - </w:t>
            </w:r>
            <w:r w:rsidR="007E3E66">
              <w:rPr>
                <w:sz w:val="23"/>
                <w:szCs w:val="23"/>
              </w:rPr>
              <w:t>5</w:t>
            </w:r>
            <w:r w:rsidRPr="00446F5D">
              <w:rPr>
                <w:sz w:val="23"/>
                <w:szCs w:val="23"/>
              </w:rPr>
              <w:t xml:space="preserve"> человек</w:t>
            </w:r>
          </w:p>
          <w:p w:rsidR="00200527" w:rsidRPr="00302231" w:rsidRDefault="00200527" w:rsidP="00FD4A1C">
            <w:pPr>
              <w:pStyle w:val="ac"/>
              <w:numPr>
                <w:ilvl w:val="0"/>
                <w:numId w:val="6"/>
              </w:numPr>
              <w:autoSpaceDE w:val="0"/>
              <w:autoSpaceDN w:val="0"/>
              <w:adjustRightInd w:val="0"/>
              <w:rPr>
                <w:sz w:val="23"/>
                <w:szCs w:val="23"/>
              </w:rPr>
            </w:pPr>
            <w:r w:rsidRPr="00302231">
              <w:rPr>
                <w:sz w:val="23"/>
                <w:szCs w:val="23"/>
              </w:rPr>
              <w:t>Количество граждан, уволенных с военной службы, и приравненных к ним лиц, получивших государственную поддержку по обеспечению жилыми помещениями за счет средств федерального бюджета, к 2020 году – 2 человека</w:t>
            </w:r>
          </w:p>
        </w:tc>
      </w:tr>
    </w:tbl>
    <w:p w:rsidR="000E350E" w:rsidRPr="002C42EC" w:rsidRDefault="000E350E" w:rsidP="000E350E">
      <w:pPr>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lastRenderedPageBreak/>
        <w:t xml:space="preserve"> </w:t>
      </w:r>
    </w:p>
    <w:p w:rsidR="008B4D60" w:rsidRPr="002C42EC" w:rsidRDefault="008B4D60" w:rsidP="008B4D60">
      <w:pPr>
        <w:spacing w:after="0" w:line="240" w:lineRule="auto"/>
        <w:ind w:firstLine="540"/>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1. Общая характеристика сферы реализации </w:t>
      </w:r>
      <w:r w:rsidR="00110958" w:rsidRPr="002C42EC">
        <w:rPr>
          <w:rFonts w:ascii="Times New Roman" w:eastAsia="Times New Roman" w:hAnsi="Times New Roman"/>
          <w:sz w:val="23"/>
          <w:szCs w:val="23"/>
          <w:lang w:eastAsia="ru-RU"/>
        </w:rPr>
        <w:t xml:space="preserve">муниципальной </w:t>
      </w:r>
      <w:r w:rsidRPr="002C42EC">
        <w:rPr>
          <w:rFonts w:ascii="Times New Roman" w:eastAsia="Times New Roman" w:hAnsi="Times New Roman"/>
          <w:sz w:val="23"/>
          <w:szCs w:val="23"/>
          <w:lang w:eastAsia="ru-RU"/>
        </w:rPr>
        <w:t>программы, в том числе формулировка основных проблем в указанной сфере, инерционный прогноз ее развития</w:t>
      </w:r>
    </w:p>
    <w:p w:rsidR="008B4D60" w:rsidRPr="002C42EC" w:rsidRDefault="008B4D60" w:rsidP="008B4D60">
      <w:pPr>
        <w:spacing w:after="0" w:line="240" w:lineRule="auto"/>
        <w:ind w:firstLine="540"/>
        <w:jc w:val="center"/>
        <w:rPr>
          <w:rFonts w:ascii="Times New Roman" w:eastAsia="Times New Roman" w:hAnsi="Times New Roman"/>
          <w:sz w:val="23"/>
          <w:szCs w:val="23"/>
          <w:lang w:eastAsia="ru-RU"/>
        </w:rPr>
      </w:pPr>
    </w:p>
    <w:p w:rsidR="00A053AA" w:rsidRPr="002C42EC" w:rsidRDefault="00A053AA" w:rsidP="00A053AA">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Муниципальная программа муниципального образования «Сергиево-Посадский муниципальный район </w:t>
      </w:r>
      <w:r w:rsidR="00376E7E">
        <w:rPr>
          <w:rFonts w:ascii="Times New Roman" w:eastAsiaTheme="minorHAnsi" w:hAnsi="Times New Roman"/>
          <w:sz w:val="23"/>
          <w:szCs w:val="23"/>
        </w:rPr>
        <w:t xml:space="preserve">Московской области» «Жилище» </w:t>
      </w:r>
      <w:r w:rsidRPr="002C42EC">
        <w:rPr>
          <w:rFonts w:ascii="Times New Roman" w:eastAsiaTheme="minorHAnsi" w:hAnsi="Times New Roman"/>
          <w:sz w:val="23"/>
          <w:szCs w:val="23"/>
        </w:rPr>
        <w:t xml:space="preserve">(далее – Муниципальная программа) призвана в рамках основных направлений, определенных государственными и федеральными программами, обеспечить практическую реализацию комплекса мероприятий и механизмов, направленных на создание необходимых условий для решения проблемных вопросов в жилищной сфере. </w:t>
      </w:r>
    </w:p>
    <w:p w:rsidR="008B4D60" w:rsidRPr="002C42EC" w:rsidRDefault="008B4D60" w:rsidP="008B4D60">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Сохраняется напряженность и в обеспечении жильем отдельных категорий граждан, определенных законодательством Российской Федерации, в пределах установленных социальных стандартов.</w:t>
      </w:r>
    </w:p>
    <w:p w:rsidR="008B4D60" w:rsidRPr="002C42EC" w:rsidRDefault="008B4D60" w:rsidP="008B4D60">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В настоящее время особенно остро жилищная проблема стоит перед молодыми семьями, их финансовые возможности ограничены, так как в подавляющей массе они имеют низкие доходы и не имеют накоплений. Однако данная категория населения имеет хорошие перспективы </w:t>
      </w:r>
      <w:r w:rsidRPr="002C42EC">
        <w:rPr>
          <w:rFonts w:ascii="Times New Roman" w:eastAsiaTheme="minorHAnsi" w:hAnsi="Times New Roman"/>
          <w:sz w:val="23"/>
          <w:szCs w:val="23"/>
        </w:rPr>
        <w:lastRenderedPageBreak/>
        <w:t>роста заработной платы по мере повышения квалификации, и государственная помощь в предоставлении средств на уплату первоначального взноса при получении ипотечных жилищных кредитов или займов будет являться для них хорошим стимулом дальнейшего профессионального роста.</w:t>
      </w:r>
    </w:p>
    <w:p w:rsidR="008B4D60" w:rsidRPr="002C42EC" w:rsidRDefault="008B4D60" w:rsidP="008B4D60">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В последние годы ощущается нехватка и отток квалифицированных кадров из сферы образования, здравоохранения и их последовательный переход в другие сферы профессиональной деятельности. Одной из причин этого является неспособность решения жилищной проблемы при существующем размере оплаты их труда. Как правило, граждане указанных категорий не имеют доступа на рынок ипотечного кредитования ввиду неспособности накопить на первоначальный взнос </w:t>
      </w:r>
      <w:r w:rsidR="00376E7E">
        <w:rPr>
          <w:rFonts w:ascii="Times New Roman" w:eastAsiaTheme="minorHAnsi" w:hAnsi="Times New Roman"/>
          <w:sz w:val="23"/>
          <w:szCs w:val="23"/>
        </w:rPr>
        <w:t>для получения</w:t>
      </w:r>
      <w:r w:rsidRPr="002C42EC">
        <w:rPr>
          <w:rFonts w:ascii="Times New Roman" w:eastAsiaTheme="minorHAnsi" w:hAnsi="Times New Roman"/>
          <w:sz w:val="23"/>
          <w:szCs w:val="23"/>
        </w:rPr>
        <w:t xml:space="preserve"> ипотечного жилищного кредита, минимальный размер которого в настоящее время составляет 20 процентов от стоимости жилья. Средний размер процентной ставки колеблется на уровне 13 процентов годовых, что в итоге создает непосильные условия для приобретения собственного жилья. </w:t>
      </w:r>
    </w:p>
    <w:p w:rsidR="008B4D60" w:rsidRPr="002C42EC" w:rsidRDefault="008B4D60" w:rsidP="008B4D60">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Возможность решения жилищной проблемы, в том числе с привлечением средств ипотечного жилищного кредита, создаст для врачей и учителей стимул к повышению качества трудовой деятельности, уровня квалификации в целях роста заработной платы.</w:t>
      </w:r>
    </w:p>
    <w:p w:rsidR="008B4D60" w:rsidRPr="002C42EC" w:rsidRDefault="008B4D60" w:rsidP="008B4D60">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Еще одним важным направлением жилищной политики является обеспечение жилыми помещениями лиц, относящихся к категории детей-сирот и детей, оставшихся без попечения родителей, а также лиц из их числа, при достижении ими возраста 18 лет в порядке, установленном постановлением Правительства Московской области от 13.02.2013 № 75/5 «О мерах по реализации Закона Московской области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w:t>
      </w:r>
    </w:p>
    <w:p w:rsidR="008B4D60" w:rsidRPr="002C42EC" w:rsidRDefault="00667382" w:rsidP="008B4D60">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К п</w:t>
      </w:r>
      <w:r w:rsidR="008B4D60" w:rsidRPr="002C42EC">
        <w:rPr>
          <w:rFonts w:ascii="Times New Roman" w:eastAsiaTheme="minorHAnsi" w:hAnsi="Times New Roman"/>
          <w:sz w:val="23"/>
          <w:szCs w:val="23"/>
        </w:rPr>
        <w:t xml:space="preserve">риоритетным направлением жилищной политики </w:t>
      </w:r>
      <w:r w:rsidRPr="002C42EC">
        <w:rPr>
          <w:rFonts w:ascii="Times New Roman" w:eastAsiaTheme="minorHAnsi" w:hAnsi="Times New Roman"/>
          <w:sz w:val="23"/>
          <w:szCs w:val="23"/>
        </w:rPr>
        <w:t xml:space="preserve">относятся </w:t>
      </w:r>
      <w:r w:rsidR="008B4D60" w:rsidRPr="002C42EC">
        <w:rPr>
          <w:rFonts w:ascii="Times New Roman" w:eastAsiaTheme="minorHAnsi" w:hAnsi="Times New Roman"/>
          <w:sz w:val="23"/>
          <w:szCs w:val="23"/>
        </w:rPr>
        <w:t xml:space="preserve">также оказание государственной поддержки за счет средств федерального бюджета на обеспечение жильем ветеранов Великой Отечественной войны, инвалидов и ветеранов боевых действий, семей, имеющих детей-инвалидов. </w:t>
      </w:r>
    </w:p>
    <w:p w:rsidR="008B4D60" w:rsidRPr="002C42EC" w:rsidRDefault="008B4D60" w:rsidP="008B4D60">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Решение вышеуказанных проблем является объективно невозможным без реализации комплекса мер государственной жилищной политики, ориентированных как на оказание социальной поддержки гражданам, так и на корректировку структуры рынка жилья и приведение ее в соответствие с потребностями граждан.  </w:t>
      </w:r>
    </w:p>
    <w:p w:rsidR="008B4D60" w:rsidRPr="002C42EC" w:rsidRDefault="008B4D60" w:rsidP="008B4D60">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Инерционный прогноз развития </w:t>
      </w:r>
      <w:r w:rsidR="00A053AA" w:rsidRPr="002C42EC">
        <w:rPr>
          <w:rFonts w:ascii="Times New Roman" w:eastAsiaTheme="minorHAnsi" w:hAnsi="Times New Roman"/>
          <w:sz w:val="23"/>
          <w:szCs w:val="23"/>
        </w:rPr>
        <w:t>Муниципальной программы</w:t>
      </w:r>
      <w:r w:rsidRPr="002C42EC">
        <w:rPr>
          <w:rFonts w:ascii="Times New Roman" w:eastAsiaTheme="minorHAnsi" w:hAnsi="Times New Roman"/>
          <w:sz w:val="23"/>
          <w:szCs w:val="23"/>
        </w:rPr>
        <w:t xml:space="preserve"> не позволит повысить доступность жилья для населения </w:t>
      </w:r>
      <w:r w:rsidR="00881F29" w:rsidRPr="002C42EC">
        <w:rPr>
          <w:rFonts w:ascii="Times New Roman" w:eastAsiaTheme="minorHAnsi"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улучшить ситуацию в сфере обеспечения безопасных и комфортных условий проживания, решить жилищную проблему большинства граждан и улучшить социальную и демографическую обстановку. </w:t>
      </w:r>
    </w:p>
    <w:p w:rsidR="008B4D60" w:rsidRPr="002C42EC" w:rsidRDefault="008B4D60" w:rsidP="008B4D60">
      <w:pPr>
        <w:spacing w:line="240" w:lineRule="auto"/>
        <w:ind w:firstLine="567"/>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Учитывая социальную направленность </w:t>
      </w:r>
      <w:r w:rsidR="00A053AA"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инерционный вариант ее разработки является неприемлемым.</w:t>
      </w:r>
    </w:p>
    <w:p w:rsidR="008B4D60" w:rsidRPr="002C42EC" w:rsidRDefault="008B4D60" w:rsidP="008B4D60">
      <w:pPr>
        <w:spacing w:after="0" w:line="240" w:lineRule="auto"/>
        <w:ind w:firstLine="567"/>
        <w:jc w:val="center"/>
        <w:rPr>
          <w:rFonts w:ascii="Times New Roman" w:eastAsiaTheme="minorHAnsi" w:hAnsi="Times New Roman"/>
          <w:sz w:val="23"/>
          <w:szCs w:val="23"/>
        </w:rPr>
      </w:pPr>
      <w:r w:rsidRPr="002C42EC">
        <w:rPr>
          <w:rFonts w:ascii="Times New Roman" w:hAnsi="Times New Roman"/>
          <w:sz w:val="23"/>
          <w:szCs w:val="23"/>
        </w:rPr>
        <w:t xml:space="preserve">2. Прогноз развития жилищной сферы с учетом реализации </w:t>
      </w:r>
      <w:r w:rsidR="00A053AA" w:rsidRPr="002C42EC">
        <w:rPr>
          <w:rFonts w:ascii="Times New Roman" w:hAnsi="Times New Roman"/>
          <w:sz w:val="23"/>
          <w:szCs w:val="23"/>
        </w:rPr>
        <w:t>Муниципальной</w:t>
      </w:r>
      <w:r w:rsidRPr="002C42EC">
        <w:rPr>
          <w:rFonts w:ascii="Times New Roman" w:hAnsi="Times New Roman"/>
          <w:sz w:val="23"/>
          <w:szCs w:val="23"/>
        </w:rPr>
        <w:t xml:space="preserve"> программы, включая возможные варианты решения проблемы, оценку преимуществ и рисков, возникающих при выборе различных вариантов решения проблемы</w:t>
      </w:r>
    </w:p>
    <w:p w:rsidR="00C52C9A" w:rsidRPr="002C42EC" w:rsidRDefault="00C52C9A" w:rsidP="008B4D60">
      <w:pPr>
        <w:pStyle w:val="ConsPlusNormal"/>
        <w:ind w:firstLine="540"/>
        <w:jc w:val="both"/>
        <w:rPr>
          <w:sz w:val="23"/>
          <w:szCs w:val="23"/>
        </w:rPr>
      </w:pPr>
    </w:p>
    <w:p w:rsidR="008B4D60" w:rsidRPr="002C42EC" w:rsidRDefault="008B4D60" w:rsidP="008B4D60">
      <w:pPr>
        <w:pStyle w:val="ConsPlusNormal"/>
        <w:ind w:firstLine="540"/>
        <w:jc w:val="both"/>
        <w:rPr>
          <w:sz w:val="23"/>
          <w:szCs w:val="23"/>
        </w:rPr>
      </w:pPr>
      <w:r w:rsidRPr="002C42EC">
        <w:rPr>
          <w:sz w:val="23"/>
          <w:szCs w:val="23"/>
        </w:rPr>
        <w:t xml:space="preserve">Приведенная выше характеристика текущего состояния, основные проблемы в жилищном строительстве, сфере создания комфортных условий проживания для жителей </w:t>
      </w:r>
      <w:r w:rsidR="00A053AA" w:rsidRPr="002C42EC">
        <w:rPr>
          <w:sz w:val="23"/>
          <w:szCs w:val="23"/>
        </w:rPr>
        <w:t xml:space="preserve">Сергиево-Посадского муниципального района </w:t>
      </w:r>
      <w:r w:rsidRPr="002C42EC">
        <w:rPr>
          <w:sz w:val="23"/>
          <w:szCs w:val="23"/>
        </w:rPr>
        <w:t>Московской области определяют новую стратегию развития жилищной сферы Московской области, основанную на следующих приоритетах:</w:t>
      </w:r>
    </w:p>
    <w:p w:rsidR="008B4D60" w:rsidRPr="002C42EC" w:rsidRDefault="008B4D60" w:rsidP="008B4D60">
      <w:pPr>
        <w:pStyle w:val="ConsPlusNormal"/>
        <w:ind w:firstLine="540"/>
        <w:jc w:val="both"/>
        <w:rPr>
          <w:sz w:val="23"/>
          <w:szCs w:val="23"/>
        </w:rPr>
      </w:pPr>
      <w:r w:rsidRPr="002C42EC">
        <w:rPr>
          <w:sz w:val="23"/>
          <w:szCs w:val="23"/>
        </w:rPr>
        <w:t xml:space="preserve">обеспечение комплексной застройки городских и сельских поселений </w:t>
      </w:r>
      <w:r w:rsidR="00A053AA" w:rsidRPr="002C42EC">
        <w:rPr>
          <w:sz w:val="23"/>
          <w:szCs w:val="23"/>
        </w:rPr>
        <w:t xml:space="preserve">Сергиево-Посадского муниципального района </w:t>
      </w:r>
      <w:r w:rsidRPr="002C42EC">
        <w:rPr>
          <w:sz w:val="23"/>
          <w:szCs w:val="23"/>
        </w:rPr>
        <w:t>Московской области социальной инфраструктур</w:t>
      </w:r>
      <w:r w:rsidR="00623BE7" w:rsidRPr="002C42EC">
        <w:rPr>
          <w:sz w:val="23"/>
          <w:szCs w:val="23"/>
        </w:rPr>
        <w:t>ой</w:t>
      </w:r>
      <w:r w:rsidRPr="002C42EC">
        <w:rPr>
          <w:sz w:val="23"/>
          <w:szCs w:val="23"/>
        </w:rPr>
        <w:t xml:space="preserve"> на основе документов территориального планирования;</w:t>
      </w:r>
    </w:p>
    <w:p w:rsidR="008B4D60" w:rsidRPr="002C42EC" w:rsidRDefault="008B4D60" w:rsidP="008B4D60">
      <w:pPr>
        <w:pStyle w:val="ConsPlusNormal"/>
        <w:ind w:firstLine="540"/>
        <w:jc w:val="both"/>
        <w:rPr>
          <w:sz w:val="23"/>
          <w:szCs w:val="23"/>
        </w:rPr>
      </w:pPr>
      <w:r w:rsidRPr="002C42EC">
        <w:rPr>
          <w:sz w:val="23"/>
          <w:szCs w:val="23"/>
        </w:rPr>
        <w:t>поддержка отдельных категорий граждан, определенных законодательством, в улучшении жилищных условий за счет средств бюджетов всех уровней в пределах установленных социальных стандартов и в соответствии с объемом государственных обязательств;</w:t>
      </w:r>
    </w:p>
    <w:p w:rsidR="008B4D60" w:rsidRPr="002C42EC" w:rsidRDefault="008B4D60" w:rsidP="008B4D60">
      <w:pPr>
        <w:pStyle w:val="ConsPlusNormal"/>
        <w:ind w:firstLine="540"/>
        <w:jc w:val="both"/>
        <w:rPr>
          <w:sz w:val="23"/>
          <w:szCs w:val="23"/>
        </w:rPr>
      </w:pPr>
      <w:r w:rsidRPr="002C42EC">
        <w:rPr>
          <w:sz w:val="23"/>
          <w:szCs w:val="23"/>
        </w:rPr>
        <w:lastRenderedPageBreak/>
        <w:t>развитие нормативной правовой базы, создающей правовые, экономические, социальные и организационные предпосылки для решения жилищной проблемы в</w:t>
      </w:r>
      <w:r w:rsidR="00A053AA" w:rsidRPr="002C42EC">
        <w:rPr>
          <w:sz w:val="23"/>
          <w:szCs w:val="23"/>
        </w:rPr>
        <w:t xml:space="preserve"> Сергиево-Посадском муниципальном районе</w:t>
      </w:r>
      <w:r w:rsidRPr="002C42EC">
        <w:rPr>
          <w:sz w:val="23"/>
          <w:szCs w:val="23"/>
        </w:rPr>
        <w:t xml:space="preserve"> Московской области.</w:t>
      </w:r>
    </w:p>
    <w:p w:rsidR="008B4D60" w:rsidRPr="002C42EC" w:rsidRDefault="008B4D60" w:rsidP="008B4D60">
      <w:pPr>
        <w:pStyle w:val="ConsPlusNormal"/>
        <w:ind w:firstLine="540"/>
        <w:jc w:val="both"/>
        <w:rPr>
          <w:sz w:val="23"/>
          <w:szCs w:val="23"/>
        </w:rPr>
      </w:pPr>
      <w:r w:rsidRPr="002C42EC">
        <w:rPr>
          <w:sz w:val="23"/>
          <w:szCs w:val="23"/>
        </w:rPr>
        <w:t xml:space="preserve">По каждому приоритетному направлению предусмотрена реализация конкретных мероприятий в рамках соответствующих подпрограмм, входящих в состав </w:t>
      </w:r>
      <w:r w:rsidR="00A053AA" w:rsidRPr="002C42EC">
        <w:rPr>
          <w:sz w:val="23"/>
          <w:szCs w:val="23"/>
        </w:rPr>
        <w:t>Муниципальной</w:t>
      </w:r>
      <w:r w:rsidRPr="002C42EC">
        <w:rPr>
          <w:sz w:val="23"/>
          <w:szCs w:val="23"/>
        </w:rPr>
        <w:t xml:space="preserve"> программы, при проведении которых будут сконцентрированы основные финансовые и организационные усилия.</w:t>
      </w:r>
    </w:p>
    <w:p w:rsidR="008B4D60" w:rsidRPr="002C42EC" w:rsidRDefault="008B4D60" w:rsidP="008B4D60">
      <w:pPr>
        <w:pStyle w:val="ConsPlusNormal"/>
        <w:ind w:firstLine="540"/>
        <w:jc w:val="both"/>
        <w:rPr>
          <w:sz w:val="23"/>
          <w:szCs w:val="23"/>
        </w:rPr>
      </w:pPr>
      <w:r w:rsidRPr="002C42EC">
        <w:rPr>
          <w:sz w:val="23"/>
          <w:szCs w:val="23"/>
        </w:rPr>
        <w:t xml:space="preserve">При этом к рискам реализации </w:t>
      </w:r>
      <w:r w:rsidR="00A053AA" w:rsidRPr="002C42EC">
        <w:rPr>
          <w:sz w:val="23"/>
          <w:szCs w:val="23"/>
        </w:rPr>
        <w:t>Муниципальной</w:t>
      </w:r>
      <w:r w:rsidRPr="002C42EC">
        <w:rPr>
          <w:sz w:val="23"/>
          <w:szCs w:val="23"/>
        </w:rPr>
        <w:t xml:space="preserve"> программы, которыми может управлять </w:t>
      </w:r>
      <w:r w:rsidR="00A053AA" w:rsidRPr="002C42EC">
        <w:rPr>
          <w:sz w:val="23"/>
          <w:szCs w:val="23"/>
        </w:rPr>
        <w:t>Муниципальный</w:t>
      </w:r>
      <w:r w:rsidRPr="002C42EC">
        <w:rPr>
          <w:sz w:val="23"/>
          <w:szCs w:val="23"/>
        </w:rPr>
        <w:t xml:space="preserve"> заказчик, уменьшая вероятность их возникновения, следует отнести следующие:</w:t>
      </w:r>
    </w:p>
    <w:p w:rsidR="008B4D60" w:rsidRPr="002C42EC" w:rsidRDefault="008B4D60" w:rsidP="008B4D60">
      <w:pPr>
        <w:pStyle w:val="ConsPlusNormal"/>
        <w:ind w:firstLine="540"/>
        <w:jc w:val="both"/>
        <w:rPr>
          <w:sz w:val="23"/>
          <w:szCs w:val="23"/>
        </w:rPr>
      </w:pPr>
      <w:r w:rsidRPr="002C42EC">
        <w:rPr>
          <w:sz w:val="23"/>
          <w:szCs w:val="23"/>
        </w:rPr>
        <w:t xml:space="preserve">1) риск, связанный с отсутствием законодательного регулирования или недостаточно быстрым формированием механизмов, предусмотренных </w:t>
      </w:r>
      <w:r w:rsidR="00A053AA" w:rsidRPr="002C42EC">
        <w:rPr>
          <w:sz w:val="23"/>
          <w:szCs w:val="23"/>
        </w:rPr>
        <w:t>Муниципальной</w:t>
      </w:r>
      <w:r w:rsidRPr="002C42EC">
        <w:rPr>
          <w:sz w:val="23"/>
          <w:szCs w:val="23"/>
        </w:rPr>
        <w:t xml:space="preserve"> программой, может привести к невыполнению </w:t>
      </w:r>
      <w:r w:rsidR="00A053AA" w:rsidRPr="002C42EC">
        <w:rPr>
          <w:sz w:val="23"/>
          <w:szCs w:val="23"/>
        </w:rPr>
        <w:t>Муниципальной</w:t>
      </w:r>
      <w:r w:rsidRPr="002C42EC">
        <w:rPr>
          <w:sz w:val="23"/>
          <w:szCs w:val="23"/>
        </w:rPr>
        <w:t xml:space="preserve"> программы в полном объеме. Данный риск можно оценить как высокий, поскольку формирование новых механизмов в рамках </w:t>
      </w:r>
      <w:r w:rsidR="00A053AA" w:rsidRPr="002C42EC">
        <w:rPr>
          <w:sz w:val="23"/>
          <w:szCs w:val="23"/>
        </w:rPr>
        <w:t>Муниципальной</w:t>
      </w:r>
      <w:r w:rsidRPr="002C42EC">
        <w:rPr>
          <w:sz w:val="23"/>
          <w:szCs w:val="23"/>
        </w:rPr>
        <w:t xml:space="preserve"> программы не только в большинстве случаев требует нормативного регулирования, но также может потребовать значительных сроков практического внедрения;</w:t>
      </w:r>
    </w:p>
    <w:p w:rsidR="008B4D60" w:rsidRPr="002C42EC" w:rsidRDefault="008B4D60" w:rsidP="008B4D60">
      <w:pPr>
        <w:pStyle w:val="ConsPlusNormal"/>
        <w:ind w:firstLine="540"/>
        <w:jc w:val="both"/>
        <w:rPr>
          <w:sz w:val="23"/>
          <w:szCs w:val="23"/>
        </w:rPr>
      </w:pPr>
      <w:r w:rsidRPr="002C42EC">
        <w:rPr>
          <w:sz w:val="23"/>
          <w:szCs w:val="23"/>
        </w:rPr>
        <w:t xml:space="preserve">2) операционные риски, связанные с ошибками управления реализацией </w:t>
      </w:r>
      <w:r w:rsidR="00A053AA" w:rsidRPr="002C42EC">
        <w:rPr>
          <w:sz w:val="23"/>
          <w:szCs w:val="23"/>
        </w:rPr>
        <w:t>Муниципальной</w:t>
      </w:r>
      <w:r w:rsidRPr="002C42EC">
        <w:rPr>
          <w:sz w:val="23"/>
          <w:szCs w:val="23"/>
        </w:rPr>
        <w:t xml:space="preserve"> программы, в том числе отдельных ее исполнителей, неготовностью организационной инфраструктуры к решению задач, поставленных </w:t>
      </w:r>
      <w:r w:rsidR="00A053AA" w:rsidRPr="002C42EC">
        <w:rPr>
          <w:sz w:val="23"/>
          <w:szCs w:val="23"/>
        </w:rPr>
        <w:t>Муниципальной</w:t>
      </w:r>
      <w:r w:rsidRPr="002C42EC">
        <w:rPr>
          <w:sz w:val="23"/>
          <w:szCs w:val="23"/>
        </w:rPr>
        <w:t xml:space="preserve"> программой, что может привести к неэффективному использованию бюджетных средств, невыполнению ряда мероприятий </w:t>
      </w:r>
      <w:r w:rsidR="00A053AA" w:rsidRPr="002C42EC">
        <w:rPr>
          <w:sz w:val="23"/>
          <w:szCs w:val="23"/>
        </w:rPr>
        <w:t>Муниципальной</w:t>
      </w:r>
      <w:r w:rsidRPr="002C42EC">
        <w:rPr>
          <w:sz w:val="23"/>
          <w:szCs w:val="23"/>
        </w:rPr>
        <w:t xml:space="preserve"> программы или задержке в их выполнении.</w:t>
      </w:r>
    </w:p>
    <w:p w:rsidR="008B4D60" w:rsidRPr="002C42EC" w:rsidRDefault="008B4D60" w:rsidP="008B4D60">
      <w:pPr>
        <w:pStyle w:val="ConsPlusNormal"/>
        <w:ind w:firstLine="540"/>
        <w:jc w:val="both"/>
        <w:rPr>
          <w:sz w:val="23"/>
          <w:szCs w:val="23"/>
        </w:rPr>
      </w:pPr>
      <w:r w:rsidRPr="002C42EC">
        <w:rPr>
          <w:sz w:val="23"/>
          <w:szCs w:val="23"/>
        </w:rPr>
        <w:t>В рамках данной группы рисков можно выделить два основных.</w:t>
      </w:r>
    </w:p>
    <w:p w:rsidR="008B4D60" w:rsidRPr="002C42EC" w:rsidRDefault="008B4D60" w:rsidP="008B4D60">
      <w:pPr>
        <w:pStyle w:val="ConsPlusNormal"/>
        <w:ind w:firstLine="540"/>
        <w:jc w:val="both"/>
        <w:rPr>
          <w:sz w:val="23"/>
          <w:szCs w:val="23"/>
        </w:rPr>
      </w:pPr>
      <w:r w:rsidRPr="002C42EC">
        <w:rPr>
          <w:sz w:val="23"/>
          <w:szCs w:val="23"/>
        </w:rPr>
        <w:t xml:space="preserve">Риск исполнителя </w:t>
      </w:r>
      <w:r w:rsidR="00A053AA" w:rsidRPr="002C42EC">
        <w:rPr>
          <w:sz w:val="23"/>
          <w:szCs w:val="23"/>
        </w:rPr>
        <w:t>Муниципальной</w:t>
      </w:r>
      <w:r w:rsidRPr="002C42EC">
        <w:rPr>
          <w:sz w:val="23"/>
          <w:szCs w:val="23"/>
        </w:rPr>
        <w:t xml:space="preserve"> программы, который связан с возникновением проблем в реализации </w:t>
      </w:r>
      <w:r w:rsidR="00A053AA" w:rsidRPr="002C42EC">
        <w:rPr>
          <w:sz w:val="23"/>
          <w:szCs w:val="23"/>
        </w:rPr>
        <w:t>Муниципальной</w:t>
      </w:r>
      <w:r w:rsidRPr="002C42EC">
        <w:rPr>
          <w:sz w:val="23"/>
          <w:szCs w:val="23"/>
        </w:rPr>
        <w:t xml:space="preserve"> программы в результате недостаточной квалификации и (или) недобросовестности ответственных исполнителей, что может привести к нецелевому и/или неэффективному использованию бюджетных средств, невыполнению ряда мероприятий </w:t>
      </w:r>
      <w:r w:rsidR="009121B3" w:rsidRPr="002C42EC">
        <w:rPr>
          <w:sz w:val="23"/>
          <w:szCs w:val="23"/>
        </w:rPr>
        <w:t>Муниципальной</w:t>
      </w:r>
      <w:r w:rsidRPr="002C42EC">
        <w:rPr>
          <w:sz w:val="23"/>
          <w:szCs w:val="23"/>
        </w:rPr>
        <w:t xml:space="preserve"> программы. Данный риск обусловлен большим количеством участников реализации мероприятий </w:t>
      </w:r>
      <w:r w:rsidR="009121B3" w:rsidRPr="002C42EC">
        <w:rPr>
          <w:sz w:val="23"/>
          <w:szCs w:val="23"/>
        </w:rPr>
        <w:t>Муниципальной</w:t>
      </w:r>
      <w:r w:rsidRPr="002C42EC">
        <w:rPr>
          <w:sz w:val="23"/>
          <w:szCs w:val="23"/>
        </w:rPr>
        <w:t xml:space="preserve"> программы.</w:t>
      </w:r>
    </w:p>
    <w:p w:rsidR="008B4D60" w:rsidRPr="002C42EC" w:rsidRDefault="008B4D60" w:rsidP="008B4D60">
      <w:pPr>
        <w:pStyle w:val="ConsPlusNormal"/>
        <w:ind w:firstLine="540"/>
        <w:jc w:val="both"/>
        <w:rPr>
          <w:sz w:val="23"/>
          <w:szCs w:val="23"/>
        </w:rPr>
      </w:pPr>
      <w:r w:rsidRPr="002C42EC">
        <w:rPr>
          <w:sz w:val="23"/>
          <w:szCs w:val="23"/>
        </w:rPr>
        <w:t xml:space="preserve">Организационный риск, который связан с несоответствием организационной инфраструктуры реализации </w:t>
      </w:r>
      <w:r w:rsidR="009121B3" w:rsidRPr="002C42EC">
        <w:rPr>
          <w:sz w:val="23"/>
          <w:szCs w:val="23"/>
        </w:rPr>
        <w:t>Муниципальной</w:t>
      </w:r>
      <w:r w:rsidRPr="002C42EC">
        <w:rPr>
          <w:sz w:val="23"/>
          <w:szCs w:val="23"/>
        </w:rPr>
        <w:t xml:space="preserve"> программы ее задачам, задержкой формирования соответствующих организационных систем к сроку начала реализации мероприятий </w:t>
      </w:r>
      <w:r w:rsidR="009121B3" w:rsidRPr="002C42EC">
        <w:rPr>
          <w:sz w:val="23"/>
          <w:szCs w:val="23"/>
        </w:rPr>
        <w:t xml:space="preserve">Муниципальной </w:t>
      </w:r>
      <w:r w:rsidRPr="002C42EC">
        <w:rPr>
          <w:sz w:val="23"/>
          <w:szCs w:val="23"/>
        </w:rPr>
        <w:t xml:space="preserve">программы. Большое число участников реализации </w:t>
      </w:r>
      <w:r w:rsidR="009121B3" w:rsidRPr="002C42EC">
        <w:rPr>
          <w:sz w:val="23"/>
          <w:szCs w:val="23"/>
        </w:rPr>
        <w:t>Муниципальной</w:t>
      </w:r>
      <w:r w:rsidRPr="002C42EC">
        <w:rPr>
          <w:sz w:val="23"/>
          <w:szCs w:val="23"/>
        </w:rPr>
        <w:t xml:space="preserve"> программы, а также высокая зависимость реализации мероприятий </w:t>
      </w:r>
      <w:r w:rsidR="009121B3" w:rsidRPr="002C42EC">
        <w:rPr>
          <w:sz w:val="23"/>
          <w:szCs w:val="23"/>
        </w:rPr>
        <w:t>Муниципальной</w:t>
      </w:r>
      <w:r w:rsidRPr="002C42EC">
        <w:rPr>
          <w:sz w:val="23"/>
          <w:szCs w:val="23"/>
        </w:rPr>
        <w:t xml:space="preserve"> программы от принятия необходимых организационных решений требуют высокой эффективности координации их деятельности и отлаженных административных процедур для снижения данного риска. Реализация данного риска может привести к задержкам в реализации </w:t>
      </w:r>
      <w:r w:rsidR="009121B3" w:rsidRPr="002C42EC">
        <w:rPr>
          <w:sz w:val="23"/>
          <w:szCs w:val="23"/>
        </w:rPr>
        <w:t>Муниципальной</w:t>
      </w:r>
      <w:r w:rsidRPr="002C42EC">
        <w:rPr>
          <w:sz w:val="23"/>
          <w:szCs w:val="23"/>
        </w:rPr>
        <w:t xml:space="preserve"> программы, срыву сроков и результатов выполнения отдельных мероприятий;</w:t>
      </w:r>
    </w:p>
    <w:p w:rsidR="00881F29" w:rsidRPr="002C42EC" w:rsidRDefault="008B4D60" w:rsidP="008B4D60">
      <w:pPr>
        <w:pStyle w:val="ConsPlusNormal"/>
        <w:ind w:firstLine="540"/>
        <w:jc w:val="both"/>
        <w:rPr>
          <w:sz w:val="23"/>
          <w:szCs w:val="23"/>
        </w:rPr>
      </w:pPr>
      <w:r w:rsidRPr="002C42EC">
        <w:rPr>
          <w:sz w:val="23"/>
          <w:szCs w:val="23"/>
        </w:rPr>
        <w:t xml:space="preserve">3) риск финансового обеспечения, который связан с финансированием </w:t>
      </w:r>
      <w:r w:rsidR="009121B3" w:rsidRPr="002C42EC">
        <w:rPr>
          <w:sz w:val="23"/>
          <w:szCs w:val="23"/>
        </w:rPr>
        <w:t>Муниципальной</w:t>
      </w:r>
      <w:r w:rsidRPr="002C42EC">
        <w:rPr>
          <w:sz w:val="23"/>
          <w:szCs w:val="23"/>
        </w:rPr>
        <w:t xml:space="preserve"> программы в неполном объеме, как за счет бюджетных, так и внебюджетных источников. Данный риск возникает по причине значительной продолжительности </w:t>
      </w:r>
      <w:r w:rsidR="009121B3" w:rsidRPr="002C42EC">
        <w:rPr>
          <w:sz w:val="23"/>
          <w:szCs w:val="23"/>
        </w:rPr>
        <w:t>Муниципальной</w:t>
      </w:r>
      <w:r w:rsidRPr="002C42EC">
        <w:rPr>
          <w:sz w:val="23"/>
          <w:szCs w:val="23"/>
        </w:rPr>
        <w:t xml:space="preserve"> программы, а также высокой зависимости ее успешной реализации от привл</w:t>
      </w:r>
      <w:r w:rsidR="00881F29" w:rsidRPr="002C42EC">
        <w:rPr>
          <w:sz w:val="23"/>
          <w:szCs w:val="23"/>
        </w:rPr>
        <w:t>ечения внебюджетных источников.</w:t>
      </w:r>
    </w:p>
    <w:p w:rsidR="008B4D60" w:rsidRPr="002C42EC" w:rsidRDefault="008B4D60" w:rsidP="008B4D60">
      <w:pPr>
        <w:pStyle w:val="ConsPlusNormal"/>
        <w:ind w:firstLine="540"/>
        <w:jc w:val="both"/>
        <w:rPr>
          <w:sz w:val="23"/>
          <w:szCs w:val="23"/>
        </w:rPr>
      </w:pPr>
      <w:r w:rsidRPr="002C42EC">
        <w:rPr>
          <w:sz w:val="23"/>
          <w:szCs w:val="23"/>
        </w:rPr>
        <w:t xml:space="preserve">Реализации </w:t>
      </w:r>
      <w:r w:rsidR="009121B3" w:rsidRPr="002C42EC">
        <w:rPr>
          <w:sz w:val="23"/>
          <w:szCs w:val="23"/>
        </w:rPr>
        <w:t>Муниципальной</w:t>
      </w:r>
      <w:r w:rsidRPr="002C42EC">
        <w:rPr>
          <w:sz w:val="23"/>
          <w:szCs w:val="23"/>
        </w:rPr>
        <w:t xml:space="preserve"> программы угрожают следующие риски, которые связаны с изменениями внешней среды и которыми невозможно управлять в рамках реализации программы:</w:t>
      </w:r>
    </w:p>
    <w:p w:rsidR="008B4D60" w:rsidRPr="002C42EC" w:rsidRDefault="008B4D60" w:rsidP="008B4D60">
      <w:pPr>
        <w:pStyle w:val="ConsPlusNormal"/>
        <w:ind w:firstLine="540"/>
        <w:jc w:val="both"/>
        <w:rPr>
          <w:sz w:val="23"/>
          <w:szCs w:val="23"/>
        </w:rPr>
      </w:pPr>
      <w:r w:rsidRPr="002C42EC">
        <w:rPr>
          <w:sz w:val="23"/>
          <w:szCs w:val="23"/>
        </w:rPr>
        <w:t xml:space="preserve">1) риск ухудшения состояния экономики, что может привести к снижению бюджетных доходов, ухудшению динамики основных макроэкономических показателей, в том числе повышению инфляции, снижению темпов экономического роста и доходов населения. Учитывая достаточно высокую зависимость экономики России от мировых цен на углеводородные ресурсы, а также опыт последнего финансово-экономического кризиса, который оказал существенное негативное влияние на динамику основных показателей жилищного строительства, ипотечного жилищного кредитования, такой риск для реализации </w:t>
      </w:r>
      <w:r w:rsidR="009121B3" w:rsidRPr="002C42EC">
        <w:rPr>
          <w:sz w:val="23"/>
          <w:szCs w:val="23"/>
        </w:rPr>
        <w:t>Муниципальной</w:t>
      </w:r>
      <w:r w:rsidRPr="002C42EC">
        <w:rPr>
          <w:sz w:val="23"/>
          <w:szCs w:val="23"/>
        </w:rPr>
        <w:t xml:space="preserve"> программы может быть качественно оценен как высокий;</w:t>
      </w:r>
    </w:p>
    <w:p w:rsidR="008B4D60" w:rsidRPr="002C42EC" w:rsidRDefault="008B4D60" w:rsidP="008B4D60">
      <w:pPr>
        <w:pStyle w:val="ConsPlusNormal"/>
        <w:ind w:firstLine="540"/>
        <w:jc w:val="both"/>
        <w:rPr>
          <w:sz w:val="23"/>
          <w:szCs w:val="23"/>
        </w:rPr>
      </w:pPr>
      <w:r w:rsidRPr="002C42EC">
        <w:rPr>
          <w:sz w:val="23"/>
          <w:szCs w:val="23"/>
        </w:rPr>
        <w:lastRenderedPageBreak/>
        <w:t xml:space="preserve">2) риск возникновения обстоятельств непреодолимой силы, в том числе природных и техногенных катастроф и катаклизмов, что может привести к существенному ухудшению состояния жилищного фонда, а также потребовать концентрации средств федерального бюджета на преодоление последствий таких катастроф. На качественном уровне такой риск для </w:t>
      </w:r>
      <w:r w:rsidR="009121B3" w:rsidRPr="002C42EC">
        <w:rPr>
          <w:sz w:val="23"/>
          <w:szCs w:val="23"/>
        </w:rPr>
        <w:t>Муниципальной</w:t>
      </w:r>
      <w:r w:rsidRPr="002C42EC">
        <w:rPr>
          <w:sz w:val="23"/>
          <w:szCs w:val="23"/>
        </w:rPr>
        <w:t xml:space="preserve"> программы можно оценить</w:t>
      </w:r>
      <w:r w:rsidR="00376D83" w:rsidRPr="002C42EC">
        <w:rPr>
          <w:sz w:val="23"/>
          <w:szCs w:val="23"/>
        </w:rPr>
        <w:t>,</w:t>
      </w:r>
      <w:r w:rsidRPr="002C42EC">
        <w:rPr>
          <w:sz w:val="23"/>
          <w:szCs w:val="23"/>
        </w:rPr>
        <w:t xml:space="preserve"> как умеренный.</w:t>
      </w:r>
    </w:p>
    <w:p w:rsidR="00376D83" w:rsidRPr="002C42EC" w:rsidRDefault="00376D83" w:rsidP="00376D83">
      <w:pPr>
        <w:autoSpaceDE w:val="0"/>
        <w:autoSpaceDN w:val="0"/>
        <w:adjustRightInd w:val="0"/>
        <w:spacing w:after="0" w:line="240" w:lineRule="auto"/>
        <w:jc w:val="center"/>
        <w:outlineLvl w:val="0"/>
        <w:rPr>
          <w:rFonts w:ascii="Times New Roman" w:eastAsiaTheme="minorHAnsi" w:hAnsi="Times New Roman"/>
          <w:sz w:val="23"/>
          <w:szCs w:val="23"/>
        </w:rPr>
      </w:pPr>
    </w:p>
    <w:p w:rsidR="00376D83" w:rsidRPr="007E3E66" w:rsidRDefault="00376D83" w:rsidP="00F70111">
      <w:pPr>
        <w:autoSpaceDE w:val="0"/>
        <w:autoSpaceDN w:val="0"/>
        <w:adjustRightInd w:val="0"/>
        <w:spacing w:after="0" w:line="240" w:lineRule="auto"/>
        <w:jc w:val="center"/>
        <w:outlineLvl w:val="0"/>
        <w:rPr>
          <w:rFonts w:ascii="Times New Roman" w:eastAsiaTheme="minorHAnsi" w:hAnsi="Times New Roman"/>
          <w:sz w:val="23"/>
          <w:szCs w:val="23"/>
        </w:rPr>
      </w:pPr>
      <w:r w:rsidRPr="007E3E66">
        <w:rPr>
          <w:rFonts w:ascii="Times New Roman" w:eastAsiaTheme="minorHAnsi" w:hAnsi="Times New Roman"/>
          <w:sz w:val="23"/>
          <w:szCs w:val="23"/>
        </w:rPr>
        <w:t>3. Перечень подпрограмм и краткое описание подпрограмм</w:t>
      </w:r>
      <w:r w:rsidR="00F70111" w:rsidRPr="007E3E66">
        <w:rPr>
          <w:rFonts w:ascii="Times New Roman" w:eastAsiaTheme="minorHAnsi" w:hAnsi="Times New Roman"/>
          <w:sz w:val="23"/>
          <w:szCs w:val="23"/>
        </w:rPr>
        <w:t xml:space="preserve"> </w:t>
      </w:r>
      <w:r w:rsidR="009121B3" w:rsidRPr="007E3E66">
        <w:rPr>
          <w:rFonts w:ascii="Times New Roman" w:eastAsiaTheme="minorHAnsi" w:hAnsi="Times New Roman"/>
          <w:sz w:val="23"/>
          <w:szCs w:val="23"/>
        </w:rPr>
        <w:t>Муниципальной</w:t>
      </w:r>
      <w:r w:rsidRPr="007E3E66">
        <w:rPr>
          <w:rFonts w:ascii="Times New Roman" w:eastAsiaTheme="minorHAnsi" w:hAnsi="Times New Roman"/>
          <w:sz w:val="23"/>
          <w:szCs w:val="23"/>
        </w:rPr>
        <w:t xml:space="preserve"> программы</w:t>
      </w:r>
    </w:p>
    <w:p w:rsidR="00376D83" w:rsidRPr="007E3E66"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7E3E66">
        <w:rPr>
          <w:rFonts w:ascii="Times New Roman" w:eastAsiaTheme="minorHAnsi" w:hAnsi="Times New Roman"/>
          <w:sz w:val="23"/>
          <w:szCs w:val="23"/>
        </w:rPr>
        <w:t xml:space="preserve">Комплексный характер целей и задач </w:t>
      </w:r>
      <w:r w:rsidR="009121B3" w:rsidRPr="007E3E66">
        <w:rPr>
          <w:rFonts w:ascii="Times New Roman" w:eastAsiaTheme="minorHAnsi" w:hAnsi="Times New Roman"/>
          <w:sz w:val="23"/>
          <w:szCs w:val="23"/>
        </w:rPr>
        <w:t>Муниципальной</w:t>
      </w:r>
      <w:r w:rsidRPr="007E3E66">
        <w:rPr>
          <w:rFonts w:ascii="Times New Roman" w:eastAsiaTheme="minorHAnsi" w:hAnsi="Times New Roman"/>
          <w:sz w:val="23"/>
          <w:szCs w:val="23"/>
        </w:rPr>
        <w:t xml:space="preserve"> программы обуславливает целесообразность использования программно-целевого метода управления для скоординированного достижения взаимоувязанных целей и решения соответствующих им задач как в целом по </w:t>
      </w:r>
      <w:r w:rsidR="009121B3" w:rsidRPr="007E3E66">
        <w:rPr>
          <w:rFonts w:ascii="Times New Roman" w:eastAsiaTheme="minorHAnsi" w:hAnsi="Times New Roman"/>
          <w:sz w:val="23"/>
          <w:szCs w:val="23"/>
        </w:rPr>
        <w:t>Муниципальной</w:t>
      </w:r>
      <w:r w:rsidRPr="007E3E66">
        <w:rPr>
          <w:rFonts w:ascii="Times New Roman" w:eastAsiaTheme="minorHAnsi" w:hAnsi="Times New Roman"/>
          <w:sz w:val="23"/>
          <w:szCs w:val="23"/>
        </w:rPr>
        <w:t xml:space="preserve"> программе, так и по ее отдельным блокам.</w:t>
      </w:r>
    </w:p>
    <w:p w:rsidR="00376D83" w:rsidRPr="007E3E66"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7E3E66">
        <w:rPr>
          <w:rFonts w:ascii="Times New Roman" w:eastAsiaTheme="minorHAnsi" w:hAnsi="Times New Roman"/>
          <w:sz w:val="23"/>
          <w:szCs w:val="23"/>
        </w:rPr>
        <w:t xml:space="preserve">В состав </w:t>
      </w:r>
      <w:r w:rsidR="009121B3" w:rsidRPr="007E3E66">
        <w:rPr>
          <w:rFonts w:ascii="Times New Roman" w:eastAsiaTheme="minorHAnsi" w:hAnsi="Times New Roman"/>
          <w:sz w:val="23"/>
          <w:szCs w:val="23"/>
        </w:rPr>
        <w:t>Муниципальной</w:t>
      </w:r>
      <w:r w:rsidRPr="007E3E66">
        <w:rPr>
          <w:rFonts w:ascii="Times New Roman" w:eastAsiaTheme="minorHAnsi" w:hAnsi="Times New Roman"/>
          <w:sz w:val="23"/>
          <w:szCs w:val="23"/>
        </w:rPr>
        <w:t xml:space="preserve"> программы включены следующие подпрограммы:</w:t>
      </w:r>
    </w:p>
    <w:p w:rsidR="00376D83" w:rsidRPr="007E3E66"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7E3E66">
        <w:rPr>
          <w:rFonts w:ascii="Times New Roman" w:eastAsiaTheme="minorHAnsi" w:hAnsi="Times New Roman"/>
          <w:sz w:val="23"/>
          <w:szCs w:val="23"/>
        </w:rPr>
        <w:t>3.1. Подпрограмма</w:t>
      </w:r>
      <w:r w:rsidR="00376E7E" w:rsidRPr="007E3E66">
        <w:rPr>
          <w:rFonts w:ascii="Times New Roman" w:eastAsiaTheme="minorHAnsi" w:hAnsi="Times New Roman"/>
          <w:sz w:val="23"/>
          <w:szCs w:val="23"/>
        </w:rPr>
        <w:t xml:space="preserve"> 1</w:t>
      </w:r>
      <w:r w:rsidRPr="007E3E66">
        <w:rPr>
          <w:rFonts w:ascii="Times New Roman" w:eastAsiaTheme="minorHAnsi" w:hAnsi="Times New Roman"/>
          <w:sz w:val="23"/>
          <w:szCs w:val="23"/>
        </w:rPr>
        <w:t xml:space="preserve"> «Комплексное освоение земельных участков в целях жилищного строительства и развитие застроенных территорий» (далее – Подпрограмма 1)</w:t>
      </w:r>
      <w:r w:rsidR="00302231" w:rsidRPr="007E3E66">
        <w:rPr>
          <w:rFonts w:ascii="Times New Roman" w:eastAsiaTheme="minorHAnsi" w:hAnsi="Times New Roman"/>
          <w:sz w:val="23"/>
          <w:szCs w:val="23"/>
        </w:rPr>
        <w:t xml:space="preserve"> направлена на:</w:t>
      </w:r>
    </w:p>
    <w:p w:rsidR="0020199B" w:rsidRPr="007E3E66" w:rsidRDefault="009C4598" w:rsidP="0020199B">
      <w:pPr>
        <w:autoSpaceDE w:val="0"/>
        <w:autoSpaceDN w:val="0"/>
        <w:adjustRightInd w:val="0"/>
        <w:spacing w:after="0" w:line="240" w:lineRule="auto"/>
        <w:ind w:firstLine="540"/>
        <w:jc w:val="both"/>
        <w:rPr>
          <w:rFonts w:ascii="Times New Roman" w:hAnsi="Times New Roman"/>
          <w:sz w:val="23"/>
          <w:szCs w:val="23"/>
        </w:rPr>
      </w:pPr>
      <w:r w:rsidRPr="007E3E66">
        <w:rPr>
          <w:rFonts w:ascii="Times New Roman" w:hAnsi="Times New Roman"/>
          <w:sz w:val="23"/>
          <w:szCs w:val="23"/>
        </w:rPr>
        <w:t>-м</w:t>
      </w:r>
      <w:r w:rsidR="0020199B" w:rsidRPr="007E3E66">
        <w:rPr>
          <w:rFonts w:ascii="Times New Roman" w:hAnsi="Times New Roman"/>
          <w:sz w:val="23"/>
          <w:szCs w:val="23"/>
        </w:rPr>
        <w:t>ониторинг ввода жилья, в том числе экономического класса, за счет внебюджетных источников финансирования</w:t>
      </w:r>
    </w:p>
    <w:p w:rsidR="0020199B" w:rsidRPr="007E3E66" w:rsidRDefault="009C4598" w:rsidP="0020199B">
      <w:pPr>
        <w:autoSpaceDE w:val="0"/>
        <w:autoSpaceDN w:val="0"/>
        <w:adjustRightInd w:val="0"/>
        <w:spacing w:after="0" w:line="240" w:lineRule="auto"/>
        <w:ind w:firstLine="540"/>
        <w:jc w:val="both"/>
        <w:rPr>
          <w:rFonts w:ascii="Times New Roman" w:hAnsi="Times New Roman"/>
          <w:sz w:val="23"/>
          <w:szCs w:val="23"/>
        </w:rPr>
      </w:pPr>
      <w:r w:rsidRPr="007E3E66">
        <w:rPr>
          <w:rFonts w:ascii="Times New Roman" w:hAnsi="Times New Roman"/>
          <w:sz w:val="23"/>
          <w:szCs w:val="23"/>
        </w:rPr>
        <w:t>- с</w:t>
      </w:r>
      <w:r w:rsidR="0020199B" w:rsidRPr="007E3E66">
        <w:rPr>
          <w:rFonts w:ascii="Times New Roman" w:hAnsi="Times New Roman"/>
          <w:sz w:val="23"/>
          <w:szCs w:val="23"/>
        </w:rPr>
        <w:t>оздание нормативных правовых и организационных условий для массового строительства жилья, в том числе экономического класса</w:t>
      </w:r>
    </w:p>
    <w:p w:rsidR="0020199B" w:rsidRPr="007E3E66" w:rsidRDefault="009C4598" w:rsidP="009C4598">
      <w:pPr>
        <w:spacing w:after="0" w:line="240" w:lineRule="auto"/>
        <w:ind w:left="57" w:firstLine="483"/>
        <w:rPr>
          <w:rFonts w:ascii="Times New Roman" w:hAnsi="Times New Roman"/>
          <w:sz w:val="23"/>
          <w:szCs w:val="23"/>
        </w:rPr>
      </w:pPr>
      <w:r w:rsidRPr="007E3E66">
        <w:rPr>
          <w:rFonts w:ascii="Times New Roman" w:hAnsi="Times New Roman"/>
          <w:sz w:val="23"/>
          <w:szCs w:val="23"/>
        </w:rPr>
        <w:t>- р</w:t>
      </w:r>
      <w:r w:rsidR="0020199B" w:rsidRPr="007E3E66">
        <w:rPr>
          <w:rFonts w:ascii="Times New Roman" w:hAnsi="Times New Roman"/>
          <w:sz w:val="23"/>
          <w:szCs w:val="23"/>
        </w:rPr>
        <w:t>еализаци</w:t>
      </w:r>
      <w:r w:rsidRPr="007E3E66">
        <w:rPr>
          <w:rFonts w:ascii="Times New Roman" w:hAnsi="Times New Roman"/>
          <w:sz w:val="23"/>
          <w:szCs w:val="23"/>
        </w:rPr>
        <w:t>ю</w:t>
      </w:r>
      <w:r w:rsidR="0020199B" w:rsidRPr="007E3E66">
        <w:rPr>
          <w:rFonts w:ascii="Times New Roman" w:hAnsi="Times New Roman"/>
          <w:sz w:val="23"/>
          <w:szCs w:val="23"/>
        </w:rPr>
        <w:t xml:space="preserve"> адресных программ Московской области, направленных на  переселение граждан из аварийного жилищного фонда в Московской области</w:t>
      </w:r>
    </w:p>
    <w:p w:rsidR="0020199B" w:rsidRPr="007E3E66" w:rsidRDefault="009C4598" w:rsidP="009C4598">
      <w:pPr>
        <w:spacing w:after="0" w:line="240" w:lineRule="auto"/>
        <w:ind w:left="57" w:firstLine="483"/>
        <w:rPr>
          <w:rFonts w:ascii="Times New Roman" w:hAnsi="Times New Roman"/>
          <w:sz w:val="23"/>
          <w:szCs w:val="23"/>
        </w:rPr>
      </w:pPr>
      <w:r w:rsidRPr="007E3E66">
        <w:rPr>
          <w:rFonts w:ascii="Times New Roman" w:hAnsi="Times New Roman"/>
          <w:sz w:val="23"/>
          <w:szCs w:val="23"/>
        </w:rPr>
        <w:t>- п</w:t>
      </w:r>
      <w:r w:rsidR="0020199B" w:rsidRPr="007E3E66">
        <w:rPr>
          <w:rFonts w:ascii="Times New Roman" w:hAnsi="Times New Roman"/>
          <w:sz w:val="23"/>
          <w:szCs w:val="23"/>
        </w:rPr>
        <w:t>ереселение граждан из многоквартирных жилых домов, признанных аварийными в установленном законодательством порядке</w:t>
      </w:r>
    </w:p>
    <w:p w:rsidR="0020199B" w:rsidRPr="007E3E66" w:rsidRDefault="009C4598" w:rsidP="009C4598">
      <w:pPr>
        <w:spacing w:after="0" w:line="240" w:lineRule="auto"/>
        <w:ind w:left="57" w:firstLine="483"/>
        <w:rPr>
          <w:rFonts w:ascii="Times New Roman" w:hAnsi="Times New Roman"/>
          <w:sz w:val="23"/>
          <w:szCs w:val="23"/>
        </w:rPr>
      </w:pPr>
      <w:r w:rsidRPr="007E3E66">
        <w:rPr>
          <w:rFonts w:ascii="Times New Roman" w:hAnsi="Times New Roman"/>
          <w:sz w:val="23"/>
          <w:szCs w:val="23"/>
        </w:rPr>
        <w:t>- организацию</w:t>
      </w:r>
      <w:r w:rsidR="0020199B" w:rsidRPr="007E3E66">
        <w:rPr>
          <w:rFonts w:ascii="Times New Roman" w:hAnsi="Times New Roman"/>
          <w:sz w:val="23"/>
          <w:szCs w:val="23"/>
        </w:rPr>
        <w:t xml:space="preserve"> работы по информированию граждан, подлежащих расселению из аварийных жилых домов, о сроках выполнения мероприятий по переселению</w:t>
      </w:r>
    </w:p>
    <w:p w:rsidR="0020199B" w:rsidRPr="007E3E66" w:rsidRDefault="009C4598" w:rsidP="009C4598">
      <w:pPr>
        <w:spacing w:after="0" w:line="240" w:lineRule="auto"/>
        <w:ind w:left="57" w:firstLine="483"/>
        <w:rPr>
          <w:rFonts w:ascii="Times New Roman" w:hAnsi="Times New Roman"/>
          <w:sz w:val="23"/>
          <w:szCs w:val="23"/>
        </w:rPr>
      </w:pPr>
      <w:r w:rsidRPr="007E3E66">
        <w:rPr>
          <w:rFonts w:ascii="Times New Roman" w:hAnsi="Times New Roman"/>
          <w:sz w:val="23"/>
          <w:szCs w:val="23"/>
        </w:rPr>
        <w:t>- к</w:t>
      </w:r>
      <w:r w:rsidR="0020199B" w:rsidRPr="007E3E66">
        <w:rPr>
          <w:rFonts w:ascii="Times New Roman" w:hAnsi="Times New Roman"/>
          <w:sz w:val="23"/>
          <w:szCs w:val="23"/>
        </w:rPr>
        <w:t>оординаци</w:t>
      </w:r>
      <w:r w:rsidRPr="007E3E66">
        <w:rPr>
          <w:rFonts w:ascii="Times New Roman" w:hAnsi="Times New Roman"/>
          <w:sz w:val="23"/>
          <w:szCs w:val="23"/>
        </w:rPr>
        <w:t>ю</w:t>
      </w:r>
      <w:r w:rsidR="0020199B" w:rsidRPr="007E3E66">
        <w:rPr>
          <w:rFonts w:ascii="Times New Roman" w:hAnsi="Times New Roman"/>
          <w:sz w:val="23"/>
          <w:szCs w:val="23"/>
        </w:rPr>
        <w:t xml:space="preserve"> решения организационных вопросов по обеспечению прав пострадавших граждан – соинвесторов</w:t>
      </w:r>
    </w:p>
    <w:p w:rsidR="0020199B" w:rsidRPr="007E3E66" w:rsidRDefault="009C4598" w:rsidP="009C4598">
      <w:pPr>
        <w:spacing w:after="0" w:line="240" w:lineRule="auto"/>
        <w:ind w:left="57" w:firstLine="483"/>
        <w:rPr>
          <w:rFonts w:ascii="Times New Roman" w:hAnsi="Times New Roman"/>
          <w:sz w:val="23"/>
          <w:szCs w:val="23"/>
        </w:rPr>
      </w:pPr>
      <w:r w:rsidRPr="007E3E66">
        <w:rPr>
          <w:rFonts w:ascii="Times New Roman" w:hAnsi="Times New Roman"/>
          <w:sz w:val="23"/>
          <w:szCs w:val="23"/>
        </w:rPr>
        <w:t>- в</w:t>
      </w:r>
      <w:r w:rsidR="0020199B" w:rsidRPr="007E3E66">
        <w:rPr>
          <w:rFonts w:ascii="Times New Roman" w:hAnsi="Times New Roman"/>
          <w:sz w:val="23"/>
          <w:szCs w:val="23"/>
        </w:rPr>
        <w:t>ыявление потенциальных проблемных объектов</w:t>
      </w:r>
    </w:p>
    <w:p w:rsidR="0020199B" w:rsidRPr="007E3E66" w:rsidRDefault="009C4598" w:rsidP="009C4598">
      <w:pPr>
        <w:spacing w:after="0" w:line="240" w:lineRule="auto"/>
        <w:ind w:left="57" w:firstLine="483"/>
        <w:rPr>
          <w:rFonts w:ascii="Times New Roman" w:hAnsi="Times New Roman"/>
          <w:sz w:val="23"/>
          <w:szCs w:val="23"/>
        </w:rPr>
      </w:pPr>
      <w:r w:rsidRPr="007E3E66">
        <w:rPr>
          <w:rFonts w:ascii="Times New Roman" w:hAnsi="Times New Roman"/>
          <w:sz w:val="23"/>
          <w:szCs w:val="23"/>
        </w:rPr>
        <w:t>- р</w:t>
      </w:r>
      <w:r w:rsidR="0020199B" w:rsidRPr="007E3E66">
        <w:rPr>
          <w:rFonts w:ascii="Times New Roman" w:hAnsi="Times New Roman"/>
          <w:sz w:val="23"/>
          <w:szCs w:val="23"/>
        </w:rPr>
        <w:t>азработк</w:t>
      </w:r>
      <w:r w:rsidRPr="007E3E66">
        <w:rPr>
          <w:rFonts w:ascii="Times New Roman" w:hAnsi="Times New Roman"/>
          <w:sz w:val="23"/>
          <w:szCs w:val="23"/>
        </w:rPr>
        <w:t>у</w:t>
      </w:r>
      <w:r w:rsidR="0020199B" w:rsidRPr="007E3E66">
        <w:rPr>
          <w:rFonts w:ascii="Times New Roman" w:hAnsi="Times New Roman"/>
          <w:sz w:val="23"/>
          <w:szCs w:val="23"/>
        </w:rPr>
        <w:t xml:space="preserve"> механизмов обеспечения прав пострадавших граждан-соинвесторов</w:t>
      </w:r>
    </w:p>
    <w:p w:rsidR="0020199B" w:rsidRPr="007E3E66" w:rsidRDefault="009C4598" w:rsidP="009C4598">
      <w:pPr>
        <w:spacing w:after="0" w:line="240" w:lineRule="auto"/>
        <w:ind w:firstLine="540"/>
        <w:rPr>
          <w:rFonts w:ascii="Times New Roman" w:eastAsia="Times New Roman" w:hAnsi="Times New Roman"/>
          <w:sz w:val="23"/>
          <w:szCs w:val="23"/>
          <w:lang w:eastAsia="ru-RU"/>
        </w:rPr>
      </w:pPr>
      <w:r w:rsidRPr="007E3E66">
        <w:rPr>
          <w:rFonts w:ascii="Times New Roman" w:hAnsi="Times New Roman"/>
          <w:sz w:val="23"/>
          <w:szCs w:val="23"/>
        </w:rPr>
        <w:t>- р</w:t>
      </w:r>
      <w:r w:rsidR="0020199B" w:rsidRPr="007E3E66">
        <w:rPr>
          <w:rFonts w:ascii="Times New Roman" w:hAnsi="Times New Roman"/>
          <w:sz w:val="23"/>
          <w:szCs w:val="23"/>
        </w:rPr>
        <w:t>еализаци</w:t>
      </w:r>
      <w:r w:rsidRPr="007E3E66">
        <w:rPr>
          <w:rFonts w:ascii="Times New Roman" w:hAnsi="Times New Roman"/>
          <w:sz w:val="23"/>
          <w:szCs w:val="23"/>
        </w:rPr>
        <w:t xml:space="preserve">ю </w:t>
      </w:r>
      <w:r w:rsidR="0020199B" w:rsidRPr="007E3E66">
        <w:rPr>
          <w:rFonts w:ascii="Times New Roman" w:hAnsi="Times New Roman"/>
          <w:sz w:val="23"/>
          <w:szCs w:val="23"/>
        </w:rPr>
        <w:t>выработанных механизмов по обеспечению прав пострадавших граждан – соинвесторов</w:t>
      </w:r>
    </w:p>
    <w:p w:rsidR="00E5518B" w:rsidRPr="007E3E66" w:rsidRDefault="009C4598" w:rsidP="00E5518B">
      <w:pPr>
        <w:spacing w:after="0" w:line="240" w:lineRule="auto"/>
        <w:ind w:firstLine="540"/>
        <w:rPr>
          <w:rFonts w:ascii="Times New Roman" w:eastAsia="Times New Roman" w:hAnsi="Times New Roman"/>
          <w:sz w:val="23"/>
          <w:szCs w:val="23"/>
          <w:lang w:eastAsia="ru-RU"/>
        </w:rPr>
      </w:pPr>
      <w:r w:rsidRPr="007E3E66">
        <w:rPr>
          <w:rFonts w:ascii="Times New Roman" w:eastAsia="Times New Roman" w:hAnsi="Times New Roman"/>
          <w:sz w:val="23"/>
          <w:szCs w:val="23"/>
          <w:lang w:eastAsia="ru-RU"/>
        </w:rPr>
        <w:t xml:space="preserve">- </w:t>
      </w:r>
      <w:r w:rsidR="00E5518B" w:rsidRPr="007E3E66">
        <w:rPr>
          <w:rFonts w:ascii="Times New Roman" w:eastAsia="Times New Roman" w:hAnsi="Times New Roman"/>
          <w:sz w:val="23"/>
          <w:szCs w:val="23"/>
          <w:lang w:eastAsia="ru-RU"/>
        </w:rPr>
        <w:t>организацию встреч с гражданами-участниками долевого строительства, в целях снижения протестного настроения граждан-участников  долевого строительства, права которых были нарушены;</w:t>
      </w:r>
    </w:p>
    <w:p w:rsidR="0020199B" w:rsidRPr="007E3E66" w:rsidRDefault="00E5518B" w:rsidP="00E5518B">
      <w:pPr>
        <w:spacing w:after="0" w:line="240" w:lineRule="auto"/>
        <w:ind w:firstLine="540"/>
        <w:rPr>
          <w:rFonts w:ascii="Times New Roman" w:eastAsia="Times New Roman" w:hAnsi="Times New Roman"/>
          <w:sz w:val="23"/>
          <w:szCs w:val="23"/>
          <w:lang w:eastAsia="ru-RU"/>
        </w:rPr>
      </w:pPr>
      <w:r w:rsidRPr="007E3E66">
        <w:rPr>
          <w:rFonts w:ascii="Times New Roman" w:eastAsia="Times New Roman" w:hAnsi="Times New Roman"/>
          <w:sz w:val="23"/>
          <w:szCs w:val="23"/>
          <w:lang w:eastAsia="ru-RU"/>
        </w:rPr>
        <w:t>- недопущение строительства  объектов самовольной застройки;</w:t>
      </w:r>
    </w:p>
    <w:p w:rsidR="00CD4B33" w:rsidRPr="007E3E66" w:rsidRDefault="00CD4B33" w:rsidP="00CD4B33">
      <w:pPr>
        <w:spacing w:after="0"/>
        <w:ind w:firstLine="540"/>
        <w:jc w:val="both"/>
        <w:rPr>
          <w:rFonts w:ascii="Times New Roman" w:hAnsi="Times New Roman"/>
          <w:sz w:val="23"/>
          <w:szCs w:val="23"/>
        </w:rPr>
      </w:pPr>
      <w:r w:rsidRPr="007E3E66">
        <w:rPr>
          <w:rFonts w:ascii="Times New Roman" w:eastAsia="Times New Roman" w:hAnsi="Times New Roman"/>
          <w:sz w:val="23"/>
          <w:szCs w:val="23"/>
          <w:lang w:eastAsia="ru-RU"/>
        </w:rPr>
        <w:t>- к</w:t>
      </w:r>
      <w:r w:rsidRPr="007E3E66">
        <w:rPr>
          <w:rFonts w:ascii="Times New Roman" w:hAnsi="Times New Roman"/>
          <w:sz w:val="23"/>
          <w:szCs w:val="23"/>
        </w:rPr>
        <w:t>оличество ликвидированных ( снесенных или достроенных) объектов незавершенного строительства на территории Сергиево-Посадского МР</w:t>
      </w:r>
    </w:p>
    <w:p w:rsidR="00376D83" w:rsidRPr="007E3E66" w:rsidRDefault="00376D83" w:rsidP="00CD4B33">
      <w:pPr>
        <w:spacing w:after="0"/>
        <w:ind w:firstLine="540"/>
        <w:jc w:val="both"/>
        <w:rPr>
          <w:rFonts w:ascii="Times New Roman" w:eastAsiaTheme="minorHAnsi" w:hAnsi="Times New Roman"/>
          <w:sz w:val="23"/>
          <w:szCs w:val="23"/>
        </w:rPr>
      </w:pPr>
      <w:r w:rsidRPr="007E3E66">
        <w:rPr>
          <w:rFonts w:ascii="Times New Roman" w:eastAsiaTheme="minorHAnsi" w:hAnsi="Times New Roman"/>
          <w:sz w:val="23"/>
          <w:szCs w:val="23"/>
        </w:rPr>
        <w:t>3.2. Подпрограмма</w:t>
      </w:r>
      <w:r w:rsidR="00376E7E" w:rsidRPr="007E3E66">
        <w:rPr>
          <w:rFonts w:ascii="Times New Roman" w:eastAsiaTheme="minorHAnsi" w:hAnsi="Times New Roman"/>
          <w:sz w:val="23"/>
          <w:szCs w:val="23"/>
        </w:rPr>
        <w:t xml:space="preserve"> 2</w:t>
      </w:r>
      <w:r w:rsidRPr="007E3E66">
        <w:rPr>
          <w:rFonts w:ascii="Times New Roman" w:eastAsiaTheme="minorHAnsi" w:hAnsi="Times New Roman"/>
          <w:sz w:val="23"/>
          <w:szCs w:val="23"/>
        </w:rPr>
        <w:t xml:space="preserve"> «Обеспечение жильем молодых </w:t>
      </w:r>
      <w:r w:rsidR="00302231" w:rsidRPr="007E3E66">
        <w:rPr>
          <w:rFonts w:ascii="Times New Roman" w:eastAsiaTheme="minorHAnsi" w:hAnsi="Times New Roman"/>
          <w:sz w:val="23"/>
          <w:szCs w:val="23"/>
        </w:rPr>
        <w:t>семей» (далее – Подпрограмма 2) направлена на:</w:t>
      </w:r>
    </w:p>
    <w:p w:rsidR="009C4598" w:rsidRPr="007E3E66" w:rsidRDefault="009C4598" w:rsidP="00CD4B33">
      <w:pPr>
        <w:autoSpaceDE w:val="0"/>
        <w:autoSpaceDN w:val="0"/>
        <w:adjustRightInd w:val="0"/>
        <w:spacing w:after="0" w:line="240" w:lineRule="auto"/>
        <w:ind w:firstLine="540"/>
        <w:jc w:val="both"/>
        <w:rPr>
          <w:rFonts w:ascii="Times New Roman" w:eastAsia="Times New Roman" w:hAnsi="Times New Roman"/>
          <w:sz w:val="23"/>
          <w:szCs w:val="23"/>
          <w:lang w:eastAsia="ru-RU"/>
        </w:rPr>
      </w:pPr>
      <w:r w:rsidRPr="007E3E66">
        <w:rPr>
          <w:rFonts w:ascii="Times New Roman" w:eastAsia="Times New Roman" w:hAnsi="Times New Roman"/>
          <w:sz w:val="23"/>
          <w:szCs w:val="23"/>
          <w:lang w:eastAsia="ru-RU"/>
        </w:rPr>
        <w:t>- формирование и утверждение сводного списка молодых семей - участниц Подпрограммы 2 по Сергиево-Посадскому муниципальному району Московской области, изъявивших желание получить социальную выплату в планируемом году</w:t>
      </w:r>
    </w:p>
    <w:p w:rsidR="009C4598" w:rsidRPr="007E3E66" w:rsidRDefault="009C4598" w:rsidP="00376D83">
      <w:pPr>
        <w:autoSpaceDE w:val="0"/>
        <w:autoSpaceDN w:val="0"/>
        <w:adjustRightInd w:val="0"/>
        <w:spacing w:after="0" w:line="240" w:lineRule="auto"/>
        <w:ind w:firstLine="540"/>
        <w:jc w:val="both"/>
        <w:rPr>
          <w:rFonts w:ascii="Times New Roman" w:eastAsia="Times New Roman" w:hAnsi="Times New Roman"/>
          <w:sz w:val="23"/>
          <w:szCs w:val="23"/>
          <w:lang w:eastAsia="ru-RU"/>
        </w:rPr>
      </w:pPr>
      <w:r w:rsidRPr="007E3E66">
        <w:rPr>
          <w:rFonts w:ascii="Times New Roman" w:eastAsia="Times New Roman" w:hAnsi="Times New Roman"/>
          <w:sz w:val="23"/>
          <w:szCs w:val="23"/>
          <w:lang w:eastAsia="ru-RU"/>
        </w:rPr>
        <w:t>- организацию работы по выдаче свидетельств о праве на получение социальной выплаты на приобретение (строительство) жилья</w:t>
      </w:r>
    </w:p>
    <w:p w:rsidR="009C4598" w:rsidRPr="007E3E66" w:rsidRDefault="009C4598" w:rsidP="009C4598">
      <w:pPr>
        <w:spacing w:after="0" w:line="240" w:lineRule="auto"/>
        <w:ind w:firstLine="540"/>
        <w:rPr>
          <w:rFonts w:ascii="Times New Roman" w:eastAsia="Times New Roman" w:hAnsi="Times New Roman"/>
          <w:sz w:val="23"/>
          <w:szCs w:val="23"/>
          <w:lang w:eastAsia="ru-RU"/>
        </w:rPr>
      </w:pPr>
      <w:r w:rsidRPr="007E3E66">
        <w:rPr>
          <w:rFonts w:ascii="Times New Roman" w:eastAsia="Times New Roman" w:hAnsi="Times New Roman"/>
          <w:sz w:val="23"/>
          <w:szCs w:val="23"/>
          <w:lang w:eastAsia="ru-RU"/>
        </w:rPr>
        <w:t>- предоставление средств бюджета Сергиево-Посадского муниципального района Московской области молодым семьям - участницам Подпрограммы 2</w:t>
      </w:r>
    </w:p>
    <w:p w:rsidR="009C4598" w:rsidRPr="007E3E66" w:rsidRDefault="009C4598" w:rsidP="009C4598">
      <w:pPr>
        <w:spacing w:after="0" w:line="240" w:lineRule="auto"/>
        <w:ind w:firstLine="540"/>
        <w:rPr>
          <w:rFonts w:ascii="Times New Roman" w:eastAsia="Times New Roman" w:hAnsi="Times New Roman"/>
          <w:sz w:val="23"/>
          <w:szCs w:val="23"/>
          <w:lang w:eastAsia="ru-RU"/>
        </w:rPr>
      </w:pPr>
      <w:r w:rsidRPr="007E3E66">
        <w:rPr>
          <w:rFonts w:ascii="Times New Roman" w:eastAsia="Times New Roman" w:hAnsi="Times New Roman"/>
          <w:sz w:val="23"/>
          <w:szCs w:val="23"/>
          <w:lang w:eastAsia="ru-RU"/>
        </w:rPr>
        <w:t>- представление в установленный срок и по установленным формам отчетов о ходе выполнения мероприятий Подпрограммы 2</w:t>
      </w:r>
    </w:p>
    <w:p w:rsidR="00376D83" w:rsidRPr="007E3E66"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7E3E66">
        <w:rPr>
          <w:rFonts w:ascii="Times New Roman" w:eastAsiaTheme="minorHAnsi" w:hAnsi="Times New Roman"/>
          <w:sz w:val="23"/>
          <w:szCs w:val="23"/>
        </w:rPr>
        <w:t>3.3. Подпрограмма</w:t>
      </w:r>
      <w:r w:rsidR="00376E7E" w:rsidRPr="007E3E66">
        <w:rPr>
          <w:rFonts w:ascii="Times New Roman" w:eastAsiaTheme="minorHAnsi" w:hAnsi="Times New Roman"/>
          <w:sz w:val="23"/>
          <w:szCs w:val="23"/>
        </w:rPr>
        <w:t xml:space="preserve"> 3</w:t>
      </w:r>
      <w:r w:rsidRPr="007E3E66">
        <w:rPr>
          <w:rFonts w:ascii="Times New Roman" w:eastAsiaTheme="minorHAnsi" w:hAnsi="Times New Roman"/>
          <w:sz w:val="23"/>
          <w:szCs w:val="23"/>
        </w:rPr>
        <w:t xml:space="preserve"> «Обеспечение жильем детей-сирот и детей, оставшихся без попечения родителей, </w:t>
      </w:r>
      <w:r w:rsidR="00CD77F3" w:rsidRPr="007E3E66">
        <w:rPr>
          <w:rFonts w:ascii="Times New Roman" w:hAnsi="Times New Roman"/>
          <w:sz w:val="23"/>
          <w:szCs w:val="23"/>
        </w:rPr>
        <w:t>лиц из числа детей-сирот и детей, оставшихся без попечения родителей</w:t>
      </w:r>
      <w:r w:rsidR="00302231" w:rsidRPr="007E3E66">
        <w:rPr>
          <w:rFonts w:ascii="Times New Roman" w:eastAsiaTheme="minorHAnsi" w:hAnsi="Times New Roman"/>
          <w:sz w:val="23"/>
          <w:szCs w:val="23"/>
        </w:rPr>
        <w:t>» (далее – Подпрограмма 3) направлена на:</w:t>
      </w:r>
    </w:p>
    <w:p w:rsidR="00DD1937" w:rsidRPr="007E3E66" w:rsidRDefault="00DD1937" w:rsidP="00DD1937">
      <w:pPr>
        <w:spacing w:after="0" w:line="240" w:lineRule="auto"/>
        <w:ind w:firstLine="540"/>
        <w:jc w:val="both"/>
        <w:rPr>
          <w:rFonts w:ascii="Times New Roman" w:eastAsia="Times New Roman" w:hAnsi="Times New Roman"/>
          <w:sz w:val="23"/>
          <w:szCs w:val="23"/>
          <w:lang w:eastAsia="ru-RU"/>
        </w:rPr>
      </w:pPr>
      <w:r w:rsidRPr="007E3E66">
        <w:rPr>
          <w:rFonts w:ascii="Times New Roman" w:eastAsia="Times New Roman" w:hAnsi="Times New Roman"/>
          <w:sz w:val="23"/>
          <w:szCs w:val="23"/>
          <w:lang w:eastAsia="ru-RU"/>
        </w:rPr>
        <w:lastRenderedPageBreak/>
        <w:t>- подготовку и утверждение конкурсной документации, технического задания, подготовка проекта муниципального контракта для проведения аукциона в электронной форме или запроса предложений по приобретению жилых помещений для детей-сирот и детей, оставшихся без попечения родителей, лиц из числа детей и детей, оставшихся без попечения родителей</w:t>
      </w:r>
    </w:p>
    <w:p w:rsidR="00DD1937" w:rsidRPr="007E3E66" w:rsidRDefault="00DD1937" w:rsidP="00DD1937">
      <w:pPr>
        <w:spacing w:after="0" w:line="240" w:lineRule="auto"/>
        <w:ind w:firstLine="540"/>
        <w:jc w:val="both"/>
        <w:rPr>
          <w:rFonts w:ascii="Times New Roman" w:eastAsia="Times New Roman" w:hAnsi="Times New Roman"/>
          <w:sz w:val="23"/>
          <w:szCs w:val="23"/>
          <w:lang w:eastAsia="ru-RU"/>
        </w:rPr>
      </w:pPr>
      <w:r w:rsidRPr="007E3E66">
        <w:rPr>
          <w:rFonts w:ascii="Times New Roman" w:eastAsia="Times New Roman" w:hAnsi="Times New Roman"/>
          <w:sz w:val="23"/>
          <w:szCs w:val="23"/>
          <w:lang w:eastAsia="ru-RU"/>
        </w:rPr>
        <w:t>- проведение разъяснительной работы с юридическими и физическими лицами по подготовке документов для участия в аукционе в электронной форме или запросе предложений для продажи жилых помещений на территории Сергиево-Посадского муниципального района Московской области</w:t>
      </w:r>
    </w:p>
    <w:p w:rsidR="00DD1937" w:rsidRPr="007E3E66" w:rsidRDefault="00DD1937" w:rsidP="00DD1937">
      <w:pPr>
        <w:spacing w:after="0" w:line="240" w:lineRule="auto"/>
        <w:ind w:firstLine="540"/>
        <w:jc w:val="both"/>
        <w:rPr>
          <w:rFonts w:ascii="Times New Roman" w:eastAsia="Times New Roman" w:hAnsi="Times New Roman"/>
          <w:sz w:val="23"/>
          <w:szCs w:val="23"/>
          <w:lang w:eastAsia="ru-RU"/>
        </w:rPr>
      </w:pPr>
      <w:r w:rsidRPr="007E3E66">
        <w:rPr>
          <w:rFonts w:ascii="Times New Roman" w:eastAsia="Times New Roman" w:hAnsi="Times New Roman"/>
          <w:sz w:val="23"/>
          <w:szCs w:val="23"/>
          <w:lang w:eastAsia="ru-RU"/>
        </w:rPr>
        <w:t>- заключение муниципальных контрактов по приобретению жилых помещений и их регистрация в органе, осуществляющем государственную регистрацию прав на недвижимое имущество и сделок с ним</w:t>
      </w:r>
    </w:p>
    <w:p w:rsidR="009C4598" w:rsidRPr="007E3E66" w:rsidRDefault="00DD1937" w:rsidP="00DD1937">
      <w:pPr>
        <w:autoSpaceDE w:val="0"/>
        <w:autoSpaceDN w:val="0"/>
        <w:adjustRightInd w:val="0"/>
        <w:spacing w:after="0" w:line="240" w:lineRule="auto"/>
        <w:ind w:firstLine="540"/>
        <w:jc w:val="both"/>
        <w:rPr>
          <w:rFonts w:ascii="Times New Roman" w:hAnsi="Times New Roman"/>
          <w:color w:val="000000"/>
          <w:sz w:val="23"/>
          <w:szCs w:val="23"/>
        </w:rPr>
      </w:pPr>
      <w:r w:rsidRPr="007E3E66">
        <w:rPr>
          <w:rFonts w:ascii="Times New Roman" w:hAnsi="Times New Roman"/>
          <w:color w:val="000000"/>
          <w:sz w:val="23"/>
          <w:szCs w:val="23"/>
        </w:rPr>
        <w:t>- заключение договоров специализированного найма жилых помещений с гражданами, относящимися к категории детей-сирот и детей, оставшихся без попечения родителей, лиц из числа детей-сирот и детей, оставшихся без попечения родителей</w:t>
      </w:r>
    </w:p>
    <w:p w:rsidR="00F946BC" w:rsidRPr="007E3E66" w:rsidRDefault="00F946BC" w:rsidP="00DD1937">
      <w:pPr>
        <w:autoSpaceDE w:val="0"/>
        <w:autoSpaceDN w:val="0"/>
        <w:adjustRightInd w:val="0"/>
        <w:spacing w:after="0" w:line="240" w:lineRule="auto"/>
        <w:ind w:firstLine="540"/>
        <w:jc w:val="both"/>
        <w:rPr>
          <w:rFonts w:ascii="Times New Roman" w:eastAsiaTheme="minorHAnsi" w:hAnsi="Times New Roman"/>
          <w:sz w:val="23"/>
          <w:szCs w:val="23"/>
        </w:rPr>
      </w:pPr>
    </w:p>
    <w:p w:rsidR="00376D83" w:rsidRPr="007E3E66"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7E3E66">
        <w:rPr>
          <w:rFonts w:ascii="Times New Roman" w:eastAsiaTheme="minorHAnsi" w:hAnsi="Times New Roman"/>
          <w:sz w:val="23"/>
          <w:szCs w:val="23"/>
        </w:rPr>
        <w:t>3.4. Подпрограмма</w:t>
      </w:r>
      <w:r w:rsidR="00376E7E" w:rsidRPr="007E3E66">
        <w:rPr>
          <w:rFonts w:ascii="Times New Roman" w:eastAsiaTheme="minorHAnsi" w:hAnsi="Times New Roman"/>
          <w:sz w:val="23"/>
          <w:szCs w:val="23"/>
        </w:rPr>
        <w:t xml:space="preserve"> 4</w:t>
      </w:r>
      <w:r w:rsidRPr="007E3E66">
        <w:rPr>
          <w:rFonts w:ascii="Times New Roman" w:eastAsiaTheme="minorHAnsi" w:hAnsi="Times New Roman"/>
          <w:sz w:val="23"/>
          <w:szCs w:val="23"/>
        </w:rPr>
        <w:t xml:space="preserve"> «Социальная ипотека» (далее – Подпрограмма 4)</w:t>
      </w:r>
      <w:r w:rsidR="00302231" w:rsidRPr="007E3E66">
        <w:rPr>
          <w:rFonts w:ascii="Times New Roman" w:eastAsiaTheme="minorHAnsi" w:hAnsi="Times New Roman"/>
          <w:sz w:val="23"/>
          <w:szCs w:val="23"/>
        </w:rPr>
        <w:t xml:space="preserve"> направлена на:</w:t>
      </w:r>
      <w:r w:rsidRPr="007E3E66">
        <w:rPr>
          <w:rFonts w:ascii="Times New Roman" w:eastAsiaTheme="minorHAnsi" w:hAnsi="Times New Roman"/>
          <w:sz w:val="23"/>
          <w:szCs w:val="23"/>
        </w:rPr>
        <w:t xml:space="preserve">  </w:t>
      </w:r>
    </w:p>
    <w:p w:rsidR="00DD1937" w:rsidRPr="007E3E66" w:rsidRDefault="00DD1937" w:rsidP="00DD1937">
      <w:pPr>
        <w:autoSpaceDE w:val="0"/>
        <w:autoSpaceDN w:val="0"/>
        <w:adjustRightInd w:val="0"/>
        <w:spacing w:after="0" w:line="240" w:lineRule="auto"/>
        <w:ind w:firstLine="540"/>
        <w:jc w:val="both"/>
        <w:rPr>
          <w:rFonts w:ascii="Times New Roman" w:eastAsia="Times New Roman" w:hAnsi="Times New Roman"/>
          <w:sz w:val="23"/>
          <w:szCs w:val="23"/>
          <w:lang w:eastAsia="ru-RU"/>
        </w:rPr>
      </w:pPr>
      <w:r w:rsidRPr="007E3E66">
        <w:rPr>
          <w:rFonts w:ascii="Times New Roman" w:eastAsia="Times New Roman" w:hAnsi="Times New Roman"/>
          <w:sz w:val="23"/>
          <w:szCs w:val="23"/>
          <w:lang w:eastAsia="ru-RU"/>
        </w:rPr>
        <w:t xml:space="preserve">- формирование сводного списка граждан - участников Подпрограммы 4 для оплаты компенсации </w:t>
      </w:r>
    </w:p>
    <w:p w:rsidR="00DD1937" w:rsidRPr="007E3E66" w:rsidRDefault="00DD1937"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7E3E66">
        <w:rPr>
          <w:rFonts w:ascii="Times New Roman" w:eastAsia="Times New Roman" w:hAnsi="Times New Roman"/>
          <w:sz w:val="23"/>
          <w:szCs w:val="23"/>
          <w:lang w:eastAsia="ru-RU"/>
        </w:rPr>
        <w:t>- предоставление компенсации оплаты основного долга по ипотечному жилищному кредиту</w:t>
      </w:r>
    </w:p>
    <w:p w:rsidR="00376D83" w:rsidRPr="007E3E66"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7E3E66">
        <w:rPr>
          <w:rFonts w:ascii="Times New Roman" w:eastAsiaTheme="minorHAnsi" w:hAnsi="Times New Roman"/>
          <w:sz w:val="23"/>
          <w:szCs w:val="23"/>
        </w:rPr>
        <w:t>3.5. Подпрограмма</w:t>
      </w:r>
      <w:r w:rsidR="00376E7E" w:rsidRPr="007E3E66">
        <w:rPr>
          <w:rFonts w:ascii="Times New Roman" w:eastAsiaTheme="minorHAnsi" w:hAnsi="Times New Roman"/>
          <w:sz w:val="23"/>
          <w:szCs w:val="23"/>
        </w:rPr>
        <w:t xml:space="preserve"> 5</w:t>
      </w:r>
      <w:r w:rsidRPr="007E3E66">
        <w:rPr>
          <w:rFonts w:ascii="Times New Roman" w:eastAsiaTheme="minorHAnsi" w:hAnsi="Times New Roman"/>
          <w:sz w:val="23"/>
          <w:szCs w:val="23"/>
        </w:rPr>
        <w:t xml:space="preserve"> «</w:t>
      </w:r>
      <w:r w:rsidR="00F73A6B" w:rsidRPr="007E3E66">
        <w:rPr>
          <w:rFonts w:ascii="Times New Roman" w:hAnsi="Times New Roman"/>
          <w:sz w:val="23"/>
          <w:szCs w:val="23"/>
        </w:rPr>
        <w:t>Обеспечение жилыми помещениями граждан, состоящих на учете в качестве нуждающихся в жилых помещениях, предоставляемых по договорам социального найма</w:t>
      </w:r>
      <w:r w:rsidR="00302231" w:rsidRPr="007E3E66">
        <w:rPr>
          <w:rFonts w:ascii="Times New Roman" w:eastAsiaTheme="minorHAnsi" w:hAnsi="Times New Roman"/>
          <w:sz w:val="23"/>
          <w:szCs w:val="23"/>
        </w:rPr>
        <w:t>» (далее – Подпрограмма 5) направлена на:</w:t>
      </w:r>
    </w:p>
    <w:p w:rsidR="00DD1937" w:rsidRPr="007E3E66" w:rsidRDefault="00DD1937" w:rsidP="00376D83">
      <w:pPr>
        <w:autoSpaceDE w:val="0"/>
        <w:autoSpaceDN w:val="0"/>
        <w:adjustRightInd w:val="0"/>
        <w:spacing w:after="0" w:line="240" w:lineRule="auto"/>
        <w:ind w:firstLine="540"/>
        <w:jc w:val="both"/>
        <w:rPr>
          <w:rFonts w:ascii="Times New Roman" w:hAnsi="Times New Roman"/>
          <w:sz w:val="23"/>
          <w:szCs w:val="23"/>
        </w:rPr>
      </w:pPr>
      <w:r w:rsidRPr="007E3E66">
        <w:rPr>
          <w:rFonts w:ascii="Times New Roman" w:hAnsi="Times New Roman"/>
          <w:sz w:val="23"/>
          <w:szCs w:val="23"/>
        </w:rPr>
        <w:t>- формирование муниципального жилищного фонда социального использования для обеспечения жильем граждан, нуждающихся в предоставлении жилых помещений по договорам социального найма</w:t>
      </w:r>
    </w:p>
    <w:p w:rsidR="00DD1937" w:rsidRPr="007E3E66" w:rsidRDefault="00DD1937" w:rsidP="00376D83">
      <w:pPr>
        <w:autoSpaceDE w:val="0"/>
        <w:autoSpaceDN w:val="0"/>
        <w:adjustRightInd w:val="0"/>
        <w:spacing w:after="0" w:line="240" w:lineRule="auto"/>
        <w:ind w:firstLine="540"/>
        <w:jc w:val="both"/>
        <w:rPr>
          <w:rFonts w:ascii="Times New Roman" w:eastAsiaTheme="minorHAnsi" w:hAnsi="Times New Roman"/>
          <w:b/>
          <w:sz w:val="23"/>
          <w:szCs w:val="23"/>
        </w:rPr>
      </w:pPr>
      <w:r w:rsidRPr="007E3E66">
        <w:rPr>
          <w:rFonts w:ascii="Times New Roman" w:hAnsi="Times New Roman"/>
          <w:sz w:val="23"/>
          <w:szCs w:val="23"/>
        </w:rPr>
        <w:t>- сокращение количества граждан, состоящих на учете в качестве нуждающихся в жилых помещениях.</w:t>
      </w:r>
    </w:p>
    <w:p w:rsidR="00376D83" w:rsidRPr="007E3E66"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7E3E66">
        <w:rPr>
          <w:rFonts w:ascii="Times New Roman" w:eastAsiaTheme="minorHAnsi" w:hAnsi="Times New Roman"/>
          <w:sz w:val="23"/>
          <w:szCs w:val="23"/>
        </w:rPr>
        <w:t>3.</w:t>
      </w:r>
      <w:r w:rsidR="00881F29" w:rsidRPr="007E3E66">
        <w:rPr>
          <w:rFonts w:ascii="Times New Roman" w:eastAsiaTheme="minorHAnsi" w:hAnsi="Times New Roman"/>
          <w:sz w:val="23"/>
          <w:szCs w:val="23"/>
        </w:rPr>
        <w:t>6</w:t>
      </w:r>
      <w:r w:rsidRPr="007E3E66">
        <w:rPr>
          <w:rFonts w:ascii="Times New Roman" w:eastAsiaTheme="minorHAnsi" w:hAnsi="Times New Roman"/>
          <w:sz w:val="23"/>
          <w:szCs w:val="23"/>
        </w:rPr>
        <w:t xml:space="preserve">. Подпрограмма </w:t>
      </w:r>
      <w:r w:rsidR="0020199B" w:rsidRPr="007E3E66">
        <w:rPr>
          <w:rFonts w:ascii="Times New Roman" w:eastAsiaTheme="minorHAnsi" w:hAnsi="Times New Roman"/>
          <w:sz w:val="23"/>
          <w:szCs w:val="23"/>
        </w:rPr>
        <w:t xml:space="preserve">6 </w:t>
      </w:r>
      <w:r w:rsidRPr="007E3E66">
        <w:rPr>
          <w:rFonts w:ascii="Times New Roman" w:eastAsiaTheme="minorHAnsi" w:hAnsi="Times New Roman"/>
          <w:sz w:val="23"/>
          <w:szCs w:val="23"/>
        </w:rPr>
        <w:t xml:space="preserve">«Улучшение жилищных условий семей, имеющих семь и более детей» (далее – Подпрограмма </w:t>
      </w:r>
      <w:r w:rsidR="00D41E5B" w:rsidRPr="007E3E66">
        <w:rPr>
          <w:rFonts w:ascii="Times New Roman" w:eastAsiaTheme="minorHAnsi" w:hAnsi="Times New Roman"/>
          <w:sz w:val="23"/>
          <w:szCs w:val="23"/>
        </w:rPr>
        <w:t>6</w:t>
      </w:r>
      <w:r w:rsidR="0020199B" w:rsidRPr="007E3E66">
        <w:rPr>
          <w:rFonts w:ascii="Times New Roman" w:eastAsiaTheme="minorHAnsi" w:hAnsi="Times New Roman"/>
          <w:sz w:val="23"/>
          <w:szCs w:val="23"/>
        </w:rPr>
        <w:t>) направлена на:</w:t>
      </w:r>
    </w:p>
    <w:p w:rsidR="00DD1937" w:rsidRPr="007E3E66" w:rsidRDefault="00DD1937" w:rsidP="00376D83">
      <w:pPr>
        <w:autoSpaceDE w:val="0"/>
        <w:autoSpaceDN w:val="0"/>
        <w:adjustRightInd w:val="0"/>
        <w:spacing w:after="0" w:line="240" w:lineRule="auto"/>
        <w:ind w:firstLine="540"/>
        <w:jc w:val="both"/>
        <w:rPr>
          <w:rFonts w:ascii="Times New Roman" w:hAnsi="Times New Roman"/>
          <w:sz w:val="23"/>
          <w:szCs w:val="23"/>
          <w:lang w:eastAsia="ru-RU"/>
        </w:rPr>
      </w:pPr>
      <w:r w:rsidRPr="007E3E66">
        <w:rPr>
          <w:rFonts w:ascii="Times New Roman" w:hAnsi="Times New Roman"/>
          <w:sz w:val="23"/>
          <w:szCs w:val="23"/>
          <w:lang w:eastAsia="ru-RU"/>
        </w:rPr>
        <w:t>- формирование списков семей, имеющих семь и более детей, нуждающихся в жилых помещениях</w:t>
      </w:r>
    </w:p>
    <w:p w:rsidR="00DD1937" w:rsidRPr="007E3E66" w:rsidRDefault="00DD1937"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7E3E66">
        <w:rPr>
          <w:rFonts w:ascii="Times New Roman" w:hAnsi="Times New Roman"/>
          <w:sz w:val="23"/>
          <w:szCs w:val="23"/>
          <w:lang w:eastAsia="ru-RU"/>
        </w:rPr>
        <w:t>- предоставление жилищной субсидии на приобретение жилого помещения или строительство индивидуального жилого дома</w:t>
      </w:r>
    </w:p>
    <w:p w:rsidR="00376D83" w:rsidRPr="007E3E66"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7E3E66">
        <w:rPr>
          <w:rFonts w:ascii="Times New Roman" w:eastAsiaTheme="minorHAnsi" w:hAnsi="Times New Roman"/>
          <w:sz w:val="23"/>
          <w:szCs w:val="23"/>
        </w:rPr>
        <w:t>3.</w:t>
      </w:r>
      <w:r w:rsidR="00D41E5B" w:rsidRPr="007E3E66">
        <w:rPr>
          <w:rFonts w:ascii="Times New Roman" w:eastAsiaTheme="minorHAnsi" w:hAnsi="Times New Roman"/>
          <w:sz w:val="23"/>
          <w:szCs w:val="23"/>
        </w:rPr>
        <w:t>7</w:t>
      </w:r>
      <w:r w:rsidRPr="007E3E66">
        <w:rPr>
          <w:rFonts w:ascii="Times New Roman" w:eastAsiaTheme="minorHAnsi" w:hAnsi="Times New Roman"/>
          <w:sz w:val="23"/>
          <w:szCs w:val="23"/>
        </w:rPr>
        <w:t xml:space="preserve">. Подпрограмма </w:t>
      </w:r>
      <w:r w:rsidR="0020199B" w:rsidRPr="007E3E66">
        <w:rPr>
          <w:rFonts w:ascii="Times New Roman" w:eastAsiaTheme="minorHAnsi" w:hAnsi="Times New Roman"/>
          <w:sz w:val="23"/>
          <w:szCs w:val="23"/>
        </w:rPr>
        <w:t xml:space="preserve">7 </w:t>
      </w:r>
      <w:r w:rsidRPr="007E3E66">
        <w:rPr>
          <w:rFonts w:ascii="Times New Roman" w:eastAsiaTheme="minorHAnsi" w:hAnsi="Times New Roman"/>
          <w:sz w:val="23"/>
          <w:szCs w:val="23"/>
        </w:rPr>
        <w:t xml:space="preserve">«Обеспечение жильем отдельных категорий граждан, установленных федеральным законодательством» (далее – Подпрограмма </w:t>
      </w:r>
      <w:r w:rsidR="00D41E5B" w:rsidRPr="007E3E66">
        <w:rPr>
          <w:rFonts w:ascii="Times New Roman" w:eastAsiaTheme="minorHAnsi" w:hAnsi="Times New Roman"/>
          <w:sz w:val="23"/>
          <w:szCs w:val="23"/>
        </w:rPr>
        <w:t>7</w:t>
      </w:r>
      <w:r w:rsidR="0020199B" w:rsidRPr="007E3E66">
        <w:rPr>
          <w:rFonts w:ascii="Times New Roman" w:eastAsiaTheme="minorHAnsi" w:hAnsi="Times New Roman"/>
          <w:sz w:val="23"/>
          <w:szCs w:val="23"/>
        </w:rPr>
        <w:t>) направлена на:</w:t>
      </w:r>
    </w:p>
    <w:p w:rsidR="00DD1937" w:rsidRPr="007E3E66" w:rsidRDefault="00DD1937" w:rsidP="00C95277">
      <w:pPr>
        <w:spacing w:after="0" w:line="240" w:lineRule="auto"/>
        <w:ind w:firstLine="540"/>
        <w:rPr>
          <w:rFonts w:ascii="Times New Roman" w:eastAsia="Times New Roman" w:hAnsi="Times New Roman"/>
          <w:sz w:val="23"/>
          <w:szCs w:val="23"/>
          <w:lang w:eastAsia="ru-RU"/>
        </w:rPr>
      </w:pPr>
      <w:r w:rsidRPr="007E3E66">
        <w:rPr>
          <w:rFonts w:ascii="Times New Roman" w:eastAsia="Times New Roman" w:hAnsi="Times New Roman"/>
          <w:sz w:val="23"/>
          <w:szCs w:val="23"/>
          <w:lang w:eastAsia="ru-RU"/>
        </w:rPr>
        <w:t xml:space="preserve">- </w:t>
      </w:r>
      <w:r w:rsidR="00C95277" w:rsidRPr="007E3E66">
        <w:rPr>
          <w:rFonts w:ascii="Times New Roman" w:eastAsia="Times New Roman" w:hAnsi="Times New Roman"/>
          <w:sz w:val="23"/>
          <w:szCs w:val="23"/>
          <w:lang w:eastAsia="ru-RU"/>
        </w:rPr>
        <w:t>формирование и утверждение сводного списка граждан, имеющих право на получение мер социальной поддержки по обеспечению жилыми помещениями на основании Федерального закона от 12.01.1995 № 5-ФЗ «О ветеранах», в соответствии с Указом Президента Российской Федерации от 07.05.2008 № 714 «Об обеспечении жильем ветеранов Великой Отечественной войны 1941-1945 годов»</w:t>
      </w:r>
    </w:p>
    <w:p w:rsidR="00C95277" w:rsidRPr="007E3E66" w:rsidRDefault="00C95277" w:rsidP="00C95277">
      <w:pPr>
        <w:autoSpaceDE w:val="0"/>
        <w:autoSpaceDN w:val="0"/>
        <w:adjustRightInd w:val="0"/>
        <w:spacing w:after="0" w:line="240" w:lineRule="auto"/>
        <w:ind w:firstLine="540"/>
        <w:jc w:val="both"/>
        <w:rPr>
          <w:rFonts w:ascii="Times New Roman" w:eastAsia="Times New Roman" w:hAnsi="Times New Roman"/>
          <w:sz w:val="23"/>
          <w:szCs w:val="23"/>
          <w:lang w:eastAsia="ru-RU"/>
        </w:rPr>
      </w:pPr>
      <w:r w:rsidRPr="007E3E66">
        <w:rPr>
          <w:rFonts w:ascii="Times New Roman" w:eastAsia="Times New Roman" w:hAnsi="Times New Roman"/>
          <w:sz w:val="23"/>
          <w:szCs w:val="23"/>
          <w:lang w:eastAsia="ru-RU"/>
        </w:rPr>
        <w:t>- формирование и утверждение сводного списка граждан, имеющих право на получение мер социальной поддержки по обеспечению жилыми помещениями на основании Федерального закона от 12.01.1995 № 5-ФЗ «О ветеранах», Федерального закона от 24.11.1995  № 181-ФЗ «О социальной защите инвалидов в Российской Федерации»</w:t>
      </w:r>
    </w:p>
    <w:p w:rsidR="00C95277" w:rsidRPr="007E3E66" w:rsidRDefault="00C95277" w:rsidP="00C95277">
      <w:pPr>
        <w:autoSpaceDE w:val="0"/>
        <w:autoSpaceDN w:val="0"/>
        <w:adjustRightInd w:val="0"/>
        <w:spacing w:after="0" w:line="240" w:lineRule="auto"/>
        <w:ind w:firstLine="540"/>
        <w:jc w:val="both"/>
        <w:rPr>
          <w:rFonts w:ascii="Times New Roman" w:eastAsia="Times New Roman" w:hAnsi="Times New Roman"/>
          <w:sz w:val="23"/>
          <w:szCs w:val="23"/>
          <w:lang w:eastAsia="ru-RU"/>
        </w:rPr>
      </w:pPr>
      <w:r w:rsidRPr="007E3E66">
        <w:rPr>
          <w:rFonts w:ascii="Times New Roman" w:eastAsia="Times New Roman" w:hAnsi="Times New Roman"/>
          <w:sz w:val="23"/>
          <w:szCs w:val="23"/>
          <w:lang w:eastAsia="ru-RU"/>
        </w:rPr>
        <w:t>- формирование и утверждение сводного списка  граждан, уволенных с военной службы, и приравненных к ним лиц, имеющих право на обеспечение жильем в соответствии с Федеральным законом от 08.12.2010 № 342-ФЗ «О внесении изменений в Федеральный закон «О статусе военнослужащих» и об обеспечении жилыми помещениями некоторых категорий граждан»</w:t>
      </w:r>
    </w:p>
    <w:p w:rsidR="00C95277" w:rsidRPr="007E3E66" w:rsidRDefault="00C95277" w:rsidP="00C95277">
      <w:pPr>
        <w:spacing w:after="0" w:line="240" w:lineRule="auto"/>
        <w:rPr>
          <w:rFonts w:ascii="Times New Roman" w:eastAsiaTheme="minorHAnsi" w:hAnsi="Times New Roman"/>
          <w:sz w:val="23"/>
          <w:szCs w:val="23"/>
        </w:rPr>
      </w:pPr>
      <w:r w:rsidRPr="007E3E66">
        <w:rPr>
          <w:rFonts w:ascii="Times New Roman" w:eastAsiaTheme="minorHAnsi" w:hAnsi="Times New Roman"/>
          <w:sz w:val="23"/>
          <w:szCs w:val="23"/>
        </w:rPr>
        <w:t>Организация выдачи свидетельств о праве на получение мер социальной поддержки по обеспечению отдельных категорий граждан жилыми помещениями за счет средств федерального бюджета</w:t>
      </w:r>
    </w:p>
    <w:p w:rsidR="00C95277" w:rsidRPr="007E3E66" w:rsidRDefault="00C95277" w:rsidP="00C95277">
      <w:pPr>
        <w:spacing w:after="0" w:line="240" w:lineRule="auto"/>
        <w:ind w:firstLine="708"/>
        <w:rPr>
          <w:rFonts w:ascii="Times New Roman" w:eastAsiaTheme="minorHAnsi" w:hAnsi="Times New Roman"/>
          <w:sz w:val="23"/>
          <w:szCs w:val="23"/>
        </w:rPr>
      </w:pPr>
      <w:r w:rsidRPr="007E3E66">
        <w:rPr>
          <w:rFonts w:ascii="Times New Roman" w:eastAsiaTheme="minorHAnsi" w:hAnsi="Times New Roman"/>
          <w:sz w:val="23"/>
          <w:szCs w:val="23"/>
        </w:rPr>
        <w:t>- организацию выдачи свидетельств о праве на получение мер социальной поддержки по обеспечению отдельных категорий граждан жилыми помещениями за счет средств федерального бюджета</w:t>
      </w:r>
    </w:p>
    <w:p w:rsidR="00F946BC" w:rsidRPr="007E3E66" w:rsidRDefault="00F946BC" w:rsidP="00C95277">
      <w:pPr>
        <w:spacing w:after="0" w:line="240" w:lineRule="auto"/>
        <w:ind w:firstLine="708"/>
        <w:rPr>
          <w:rFonts w:ascii="Times New Roman" w:eastAsiaTheme="minorHAnsi" w:hAnsi="Times New Roman"/>
          <w:sz w:val="23"/>
          <w:szCs w:val="23"/>
        </w:rPr>
      </w:pPr>
    </w:p>
    <w:p w:rsidR="00C95277" w:rsidRPr="007E3E66" w:rsidRDefault="00C95277" w:rsidP="00C95277">
      <w:pPr>
        <w:spacing w:after="0" w:line="240" w:lineRule="auto"/>
        <w:rPr>
          <w:rFonts w:ascii="Times New Roman" w:eastAsiaTheme="minorHAnsi" w:hAnsi="Times New Roman"/>
          <w:sz w:val="23"/>
          <w:szCs w:val="23"/>
        </w:rPr>
      </w:pPr>
    </w:p>
    <w:p w:rsidR="00A32276" w:rsidRPr="007E3E66" w:rsidRDefault="00AC39D2" w:rsidP="00F70111">
      <w:pPr>
        <w:autoSpaceDE w:val="0"/>
        <w:autoSpaceDN w:val="0"/>
        <w:adjustRightInd w:val="0"/>
        <w:spacing w:after="0" w:line="240" w:lineRule="auto"/>
        <w:jc w:val="center"/>
        <w:outlineLvl w:val="0"/>
        <w:rPr>
          <w:rFonts w:ascii="Times New Roman" w:eastAsiaTheme="minorHAnsi" w:hAnsi="Times New Roman"/>
          <w:sz w:val="23"/>
          <w:szCs w:val="23"/>
        </w:rPr>
      </w:pPr>
      <w:r w:rsidRPr="007E3E66">
        <w:rPr>
          <w:rFonts w:ascii="Times New Roman" w:eastAsiaTheme="minorHAnsi" w:hAnsi="Times New Roman"/>
          <w:sz w:val="23"/>
          <w:szCs w:val="23"/>
        </w:rPr>
        <w:t>4</w:t>
      </w:r>
      <w:r w:rsidR="00A32276" w:rsidRPr="007E3E66">
        <w:rPr>
          <w:rFonts w:ascii="Times New Roman" w:eastAsiaTheme="minorHAnsi" w:hAnsi="Times New Roman"/>
          <w:sz w:val="23"/>
          <w:szCs w:val="23"/>
        </w:rPr>
        <w:t>. Обобщенная характеристика основных мероприятий</w:t>
      </w:r>
      <w:r w:rsidR="00C6548C" w:rsidRPr="007E3E66">
        <w:rPr>
          <w:rFonts w:ascii="Times New Roman" w:eastAsiaTheme="minorHAnsi" w:hAnsi="Times New Roman"/>
          <w:sz w:val="23"/>
          <w:szCs w:val="23"/>
        </w:rPr>
        <w:t xml:space="preserve"> </w:t>
      </w:r>
      <w:r w:rsidR="009121B3" w:rsidRPr="007E3E66">
        <w:rPr>
          <w:rFonts w:ascii="Times New Roman" w:eastAsiaTheme="minorHAnsi" w:hAnsi="Times New Roman"/>
          <w:sz w:val="23"/>
          <w:szCs w:val="23"/>
        </w:rPr>
        <w:t>Муниципальной</w:t>
      </w:r>
      <w:r w:rsidR="00A32276" w:rsidRPr="007E3E66">
        <w:rPr>
          <w:rFonts w:ascii="Times New Roman" w:eastAsiaTheme="minorHAnsi" w:hAnsi="Times New Roman"/>
          <w:sz w:val="23"/>
          <w:szCs w:val="23"/>
        </w:rPr>
        <w:t xml:space="preserve"> программы с обоснованием</w:t>
      </w:r>
      <w:r w:rsidR="00F70111" w:rsidRPr="007E3E66">
        <w:rPr>
          <w:rFonts w:ascii="Times New Roman" w:eastAsiaTheme="minorHAnsi" w:hAnsi="Times New Roman"/>
          <w:sz w:val="23"/>
          <w:szCs w:val="23"/>
        </w:rPr>
        <w:t xml:space="preserve"> </w:t>
      </w:r>
      <w:r w:rsidR="00A32276" w:rsidRPr="007E3E66">
        <w:rPr>
          <w:rFonts w:ascii="Times New Roman" w:eastAsiaTheme="minorHAnsi" w:hAnsi="Times New Roman"/>
          <w:sz w:val="23"/>
          <w:szCs w:val="23"/>
        </w:rPr>
        <w:t>необходимости их осуществления</w:t>
      </w:r>
    </w:p>
    <w:p w:rsidR="00A32276" w:rsidRPr="007E3E66" w:rsidRDefault="00A32276" w:rsidP="00A32276">
      <w:pPr>
        <w:autoSpaceDE w:val="0"/>
        <w:autoSpaceDN w:val="0"/>
        <w:adjustRightInd w:val="0"/>
        <w:spacing w:after="0" w:line="240" w:lineRule="auto"/>
        <w:jc w:val="center"/>
        <w:rPr>
          <w:rFonts w:ascii="Times New Roman" w:eastAsiaTheme="minorHAnsi" w:hAnsi="Times New Roman"/>
          <w:sz w:val="23"/>
          <w:szCs w:val="23"/>
        </w:rPr>
      </w:pPr>
    </w:p>
    <w:p w:rsidR="0020199B" w:rsidRPr="007E3E66" w:rsidRDefault="0020199B" w:rsidP="00F70111">
      <w:pPr>
        <w:autoSpaceDE w:val="0"/>
        <w:autoSpaceDN w:val="0"/>
        <w:adjustRightInd w:val="0"/>
        <w:spacing w:after="0" w:line="240" w:lineRule="auto"/>
        <w:ind w:firstLine="567"/>
        <w:jc w:val="both"/>
        <w:outlineLvl w:val="0"/>
        <w:rPr>
          <w:rFonts w:ascii="Times New Roman" w:eastAsiaTheme="minorHAnsi" w:hAnsi="Times New Roman"/>
          <w:sz w:val="23"/>
          <w:szCs w:val="23"/>
        </w:rPr>
      </w:pPr>
      <w:r w:rsidRPr="007E3E66">
        <w:rPr>
          <w:rFonts w:ascii="Times New Roman" w:eastAsiaTheme="minorHAnsi" w:hAnsi="Times New Roman"/>
          <w:sz w:val="23"/>
          <w:szCs w:val="23"/>
        </w:rPr>
        <w:tab/>
        <w:t>Подпрограмма 1:</w:t>
      </w:r>
    </w:p>
    <w:p w:rsidR="0020199B" w:rsidRPr="007E3E66" w:rsidRDefault="0020199B" w:rsidP="0020199B">
      <w:pPr>
        <w:autoSpaceDE w:val="0"/>
        <w:autoSpaceDN w:val="0"/>
        <w:adjustRightInd w:val="0"/>
        <w:spacing w:after="0" w:line="240" w:lineRule="auto"/>
        <w:ind w:firstLine="567"/>
        <w:jc w:val="both"/>
        <w:outlineLvl w:val="0"/>
        <w:rPr>
          <w:rFonts w:ascii="Times New Roman" w:eastAsiaTheme="minorHAnsi" w:hAnsi="Times New Roman"/>
          <w:sz w:val="23"/>
          <w:szCs w:val="23"/>
        </w:rPr>
      </w:pPr>
      <w:r w:rsidRPr="007E3E66">
        <w:rPr>
          <w:rFonts w:ascii="Times New Roman" w:eastAsiaTheme="minorHAnsi" w:hAnsi="Times New Roman"/>
          <w:sz w:val="23"/>
          <w:szCs w:val="23"/>
        </w:rPr>
        <w:t>– основное мероприятие 1 направлено на создание условий для развития рынка доступного жилья, развитие жилищного строительства, в том числе строительство жилья экономического класса;</w:t>
      </w:r>
    </w:p>
    <w:p w:rsidR="0020199B" w:rsidRPr="007E3E66" w:rsidRDefault="0020199B" w:rsidP="0020199B">
      <w:pPr>
        <w:autoSpaceDE w:val="0"/>
        <w:autoSpaceDN w:val="0"/>
        <w:adjustRightInd w:val="0"/>
        <w:spacing w:after="0" w:line="240" w:lineRule="auto"/>
        <w:ind w:firstLine="540"/>
        <w:jc w:val="both"/>
        <w:rPr>
          <w:rFonts w:ascii="Times New Roman" w:eastAsiaTheme="minorHAnsi" w:hAnsi="Times New Roman"/>
          <w:sz w:val="23"/>
          <w:szCs w:val="23"/>
        </w:rPr>
      </w:pPr>
      <w:r w:rsidRPr="007E3E66">
        <w:rPr>
          <w:rFonts w:ascii="Times New Roman" w:eastAsiaTheme="minorHAnsi" w:hAnsi="Times New Roman"/>
          <w:sz w:val="23"/>
          <w:szCs w:val="23"/>
        </w:rPr>
        <w:t>- основное мероприятие 2 направлено на строительство (реконструкцию) объектов социальной инфраструктуры в рамках реализации проектов по комплексному освоению и развитию территорий;</w:t>
      </w:r>
    </w:p>
    <w:p w:rsidR="0020199B" w:rsidRPr="007E3E66" w:rsidRDefault="0020199B" w:rsidP="0020199B">
      <w:pPr>
        <w:autoSpaceDE w:val="0"/>
        <w:autoSpaceDN w:val="0"/>
        <w:adjustRightInd w:val="0"/>
        <w:spacing w:after="0" w:line="240" w:lineRule="auto"/>
        <w:ind w:firstLine="540"/>
        <w:jc w:val="both"/>
        <w:rPr>
          <w:rFonts w:ascii="Times New Roman" w:eastAsiaTheme="minorHAnsi" w:hAnsi="Times New Roman"/>
          <w:sz w:val="23"/>
          <w:szCs w:val="23"/>
        </w:rPr>
      </w:pPr>
      <w:r w:rsidRPr="007E3E66">
        <w:rPr>
          <w:rFonts w:ascii="Times New Roman" w:eastAsiaTheme="minorHAnsi" w:hAnsi="Times New Roman"/>
          <w:sz w:val="23"/>
          <w:szCs w:val="23"/>
        </w:rPr>
        <w:t>- основное мероприятие 3 направлено на обеспечение защиты прав граждан на жилище.</w:t>
      </w:r>
    </w:p>
    <w:p w:rsidR="009C4598" w:rsidRPr="007E3E66" w:rsidRDefault="009C4598" w:rsidP="0020199B">
      <w:pPr>
        <w:autoSpaceDE w:val="0"/>
        <w:autoSpaceDN w:val="0"/>
        <w:adjustRightInd w:val="0"/>
        <w:spacing w:after="0" w:line="240" w:lineRule="auto"/>
        <w:ind w:firstLine="540"/>
        <w:jc w:val="both"/>
        <w:rPr>
          <w:rFonts w:ascii="Times New Roman" w:eastAsiaTheme="minorHAnsi" w:hAnsi="Times New Roman"/>
          <w:sz w:val="23"/>
          <w:szCs w:val="23"/>
        </w:rPr>
      </w:pPr>
      <w:r w:rsidRPr="007E3E66">
        <w:rPr>
          <w:rFonts w:ascii="Times New Roman" w:eastAsiaTheme="minorHAnsi" w:hAnsi="Times New Roman"/>
          <w:sz w:val="23"/>
          <w:szCs w:val="23"/>
        </w:rPr>
        <w:t>Подпрограмма 2:</w:t>
      </w:r>
    </w:p>
    <w:p w:rsidR="009C4598" w:rsidRPr="007E3E66" w:rsidRDefault="009C4598" w:rsidP="0020199B">
      <w:pPr>
        <w:autoSpaceDE w:val="0"/>
        <w:autoSpaceDN w:val="0"/>
        <w:adjustRightInd w:val="0"/>
        <w:spacing w:after="0" w:line="240" w:lineRule="auto"/>
        <w:ind w:firstLine="540"/>
        <w:jc w:val="both"/>
        <w:rPr>
          <w:rFonts w:ascii="Times New Roman" w:eastAsiaTheme="minorHAnsi" w:hAnsi="Times New Roman"/>
          <w:sz w:val="23"/>
          <w:szCs w:val="23"/>
        </w:rPr>
      </w:pPr>
      <w:r w:rsidRPr="007E3E66">
        <w:rPr>
          <w:rFonts w:ascii="Times New Roman" w:eastAsiaTheme="minorHAnsi" w:hAnsi="Times New Roman"/>
          <w:sz w:val="23"/>
          <w:szCs w:val="23"/>
        </w:rPr>
        <w:t>- основное мероприятие 1 направлено на оказание государственной поддержки молодым семьям в виде социальных выплат на приобретение жилого помещения или строительство индивидуального жилого дома.</w:t>
      </w:r>
    </w:p>
    <w:p w:rsidR="009C4598" w:rsidRPr="007E3E66" w:rsidRDefault="009C4598" w:rsidP="0020199B">
      <w:pPr>
        <w:autoSpaceDE w:val="0"/>
        <w:autoSpaceDN w:val="0"/>
        <w:adjustRightInd w:val="0"/>
        <w:spacing w:after="0" w:line="240" w:lineRule="auto"/>
        <w:ind w:firstLine="540"/>
        <w:jc w:val="both"/>
        <w:rPr>
          <w:rFonts w:ascii="Times New Roman" w:eastAsiaTheme="minorHAnsi" w:hAnsi="Times New Roman"/>
          <w:sz w:val="23"/>
          <w:szCs w:val="23"/>
        </w:rPr>
      </w:pPr>
      <w:r w:rsidRPr="007E3E66">
        <w:rPr>
          <w:rFonts w:ascii="Times New Roman" w:eastAsiaTheme="minorHAnsi" w:hAnsi="Times New Roman"/>
          <w:sz w:val="23"/>
          <w:szCs w:val="23"/>
        </w:rPr>
        <w:t>Подпрограмма 3:</w:t>
      </w:r>
    </w:p>
    <w:p w:rsidR="009C4598" w:rsidRPr="007E3E66" w:rsidRDefault="009C4598" w:rsidP="0020199B">
      <w:pPr>
        <w:autoSpaceDE w:val="0"/>
        <w:autoSpaceDN w:val="0"/>
        <w:adjustRightInd w:val="0"/>
        <w:spacing w:after="0" w:line="240" w:lineRule="auto"/>
        <w:ind w:firstLine="540"/>
        <w:jc w:val="both"/>
        <w:rPr>
          <w:rFonts w:ascii="Times New Roman" w:eastAsiaTheme="minorHAnsi" w:hAnsi="Times New Roman"/>
          <w:sz w:val="23"/>
          <w:szCs w:val="23"/>
        </w:rPr>
      </w:pPr>
      <w:r w:rsidRPr="007E3E66">
        <w:rPr>
          <w:rFonts w:ascii="Times New Roman" w:eastAsiaTheme="minorHAnsi" w:hAnsi="Times New Roman"/>
          <w:sz w:val="23"/>
          <w:szCs w:val="23"/>
        </w:rPr>
        <w:t>- основное мероприятие Подпрограммы 3 направлено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p w:rsidR="00DD1937" w:rsidRPr="007E3E66" w:rsidRDefault="00DD1937" w:rsidP="0020199B">
      <w:pPr>
        <w:autoSpaceDE w:val="0"/>
        <w:autoSpaceDN w:val="0"/>
        <w:adjustRightInd w:val="0"/>
        <w:spacing w:after="0" w:line="240" w:lineRule="auto"/>
        <w:ind w:firstLine="540"/>
        <w:jc w:val="both"/>
        <w:rPr>
          <w:rFonts w:ascii="Times New Roman" w:eastAsiaTheme="minorHAnsi" w:hAnsi="Times New Roman"/>
          <w:sz w:val="23"/>
          <w:szCs w:val="23"/>
        </w:rPr>
      </w:pPr>
      <w:r w:rsidRPr="007E3E66">
        <w:rPr>
          <w:rFonts w:ascii="Times New Roman" w:eastAsiaTheme="minorHAnsi" w:hAnsi="Times New Roman"/>
          <w:sz w:val="23"/>
          <w:szCs w:val="23"/>
        </w:rPr>
        <w:t>Подпрограмма 4:</w:t>
      </w:r>
    </w:p>
    <w:p w:rsidR="00DD1937" w:rsidRPr="007E3E66" w:rsidRDefault="00DD1937" w:rsidP="0020199B">
      <w:pPr>
        <w:autoSpaceDE w:val="0"/>
        <w:autoSpaceDN w:val="0"/>
        <w:adjustRightInd w:val="0"/>
        <w:spacing w:after="0" w:line="240" w:lineRule="auto"/>
        <w:ind w:firstLine="540"/>
        <w:jc w:val="both"/>
        <w:rPr>
          <w:rFonts w:ascii="Times New Roman" w:eastAsiaTheme="minorHAnsi" w:hAnsi="Times New Roman"/>
          <w:sz w:val="23"/>
          <w:szCs w:val="23"/>
        </w:rPr>
      </w:pPr>
      <w:r w:rsidRPr="007E3E66">
        <w:rPr>
          <w:rFonts w:ascii="Times New Roman" w:eastAsiaTheme="minorHAnsi" w:hAnsi="Times New Roman"/>
          <w:sz w:val="23"/>
          <w:szCs w:val="23"/>
        </w:rPr>
        <w:t>- основное мероприятие Подпрограммы 4 направлено на оказание государственной поддержки отдельным категориям граждан в приобретении (строительстве) жилья с использованием ипотечных жилищных кредитов.</w:t>
      </w:r>
    </w:p>
    <w:p w:rsidR="00DD1937" w:rsidRPr="007E3E66" w:rsidRDefault="00DD1937" w:rsidP="0020199B">
      <w:pPr>
        <w:autoSpaceDE w:val="0"/>
        <w:autoSpaceDN w:val="0"/>
        <w:adjustRightInd w:val="0"/>
        <w:spacing w:after="0" w:line="240" w:lineRule="auto"/>
        <w:ind w:firstLine="540"/>
        <w:jc w:val="both"/>
        <w:rPr>
          <w:rFonts w:ascii="Times New Roman" w:eastAsiaTheme="minorHAnsi" w:hAnsi="Times New Roman"/>
          <w:sz w:val="23"/>
          <w:szCs w:val="23"/>
        </w:rPr>
      </w:pPr>
      <w:r w:rsidRPr="007E3E66">
        <w:rPr>
          <w:rFonts w:ascii="Times New Roman" w:eastAsiaTheme="minorHAnsi" w:hAnsi="Times New Roman"/>
          <w:sz w:val="23"/>
          <w:szCs w:val="23"/>
        </w:rPr>
        <w:t>Подпрограмма 5:</w:t>
      </w:r>
    </w:p>
    <w:p w:rsidR="00DD1937" w:rsidRPr="007E3E66" w:rsidRDefault="00DD1937" w:rsidP="0020199B">
      <w:pPr>
        <w:autoSpaceDE w:val="0"/>
        <w:autoSpaceDN w:val="0"/>
        <w:adjustRightInd w:val="0"/>
        <w:spacing w:after="0" w:line="240" w:lineRule="auto"/>
        <w:ind w:firstLine="540"/>
        <w:jc w:val="both"/>
        <w:rPr>
          <w:rFonts w:ascii="Times New Roman" w:eastAsiaTheme="minorHAnsi" w:hAnsi="Times New Roman"/>
          <w:sz w:val="23"/>
          <w:szCs w:val="23"/>
        </w:rPr>
      </w:pPr>
      <w:r w:rsidRPr="007E3E66">
        <w:rPr>
          <w:rFonts w:ascii="Times New Roman" w:eastAsiaTheme="minorHAnsi" w:hAnsi="Times New Roman"/>
          <w:sz w:val="23"/>
          <w:szCs w:val="23"/>
        </w:rPr>
        <w:t xml:space="preserve">- основное мероприятие Подпрограммы 5 направлено на </w:t>
      </w:r>
      <w:r w:rsidRPr="007E3E66">
        <w:rPr>
          <w:rFonts w:ascii="Times New Roman" w:hAnsi="Times New Roman"/>
          <w:sz w:val="23"/>
          <w:szCs w:val="23"/>
        </w:rPr>
        <w:t xml:space="preserve">обеспечение жилыми помещениями малоимущих граждан, проживающих на территории Сергиево-Посадского муниципального района Московской области, признанных нуждающимися в улучшении жилищных условий   </w:t>
      </w:r>
    </w:p>
    <w:p w:rsidR="00DD1937" w:rsidRPr="007E3E66" w:rsidRDefault="00DD1937" w:rsidP="00DD1937">
      <w:pPr>
        <w:autoSpaceDE w:val="0"/>
        <w:autoSpaceDN w:val="0"/>
        <w:adjustRightInd w:val="0"/>
        <w:spacing w:after="0" w:line="240" w:lineRule="auto"/>
        <w:ind w:firstLine="540"/>
        <w:jc w:val="both"/>
        <w:rPr>
          <w:rFonts w:ascii="Times New Roman" w:eastAsiaTheme="minorHAnsi" w:hAnsi="Times New Roman"/>
          <w:sz w:val="23"/>
          <w:szCs w:val="23"/>
        </w:rPr>
      </w:pPr>
      <w:r w:rsidRPr="007E3E66">
        <w:rPr>
          <w:rFonts w:ascii="Times New Roman" w:eastAsiaTheme="minorHAnsi" w:hAnsi="Times New Roman"/>
          <w:sz w:val="23"/>
          <w:szCs w:val="23"/>
        </w:rPr>
        <w:t>Подпрограмма 6:</w:t>
      </w:r>
    </w:p>
    <w:p w:rsidR="00DD1937" w:rsidRPr="007E3E66" w:rsidRDefault="00DD1937" w:rsidP="00DD1937">
      <w:pPr>
        <w:autoSpaceDE w:val="0"/>
        <w:autoSpaceDN w:val="0"/>
        <w:adjustRightInd w:val="0"/>
        <w:spacing w:after="0" w:line="240" w:lineRule="auto"/>
        <w:ind w:firstLine="540"/>
        <w:jc w:val="both"/>
        <w:rPr>
          <w:rFonts w:ascii="Times New Roman" w:eastAsiaTheme="minorHAnsi" w:hAnsi="Times New Roman"/>
          <w:sz w:val="23"/>
          <w:szCs w:val="23"/>
        </w:rPr>
      </w:pPr>
      <w:r w:rsidRPr="007E3E66">
        <w:rPr>
          <w:rFonts w:ascii="Times New Roman" w:eastAsiaTheme="minorHAnsi" w:hAnsi="Times New Roman"/>
          <w:sz w:val="23"/>
          <w:szCs w:val="23"/>
        </w:rPr>
        <w:t xml:space="preserve">- основное мероприятие Подпрограммы 6 направлено на </w:t>
      </w:r>
      <w:r w:rsidRPr="007E3E66">
        <w:rPr>
          <w:rFonts w:ascii="Times New Roman" w:eastAsia="Times New Roman" w:hAnsi="Times New Roman"/>
          <w:sz w:val="23"/>
          <w:szCs w:val="23"/>
          <w:lang w:eastAsia="ru-RU"/>
        </w:rPr>
        <w:t>предоставление жилищных субсидий семьям, имеющим семь и более детей</w:t>
      </w:r>
    </w:p>
    <w:p w:rsidR="00C95277" w:rsidRPr="007E3E66" w:rsidRDefault="00C95277" w:rsidP="00C95277">
      <w:pPr>
        <w:autoSpaceDE w:val="0"/>
        <w:autoSpaceDN w:val="0"/>
        <w:adjustRightInd w:val="0"/>
        <w:spacing w:after="0" w:line="240" w:lineRule="auto"/>
        <w:ind w:firstLine="540"/>
        <w:jc w:val="both"/>
        <w:rPr>
          <w:rFonts w:ascii="Times New Roman" w:eastAsiaTheme="minorHAnsi" w:hAnsi="Times New Roman"/>
          <w:sz w:val="23"/>
          <w:szCs w:val="23"/>
        </w:rPr>
      </w:pPr>
      <w:r w:rsidRPr="007E3E66">
        <w:rPr>
          <w:rFonts w:ascii="Times New Roman" w:eastAsiaTheme="minorHAnsi" w:hAnsi="Times New Roman"/>
          <w:sz w:val="23"/>
          <w:szCs w:val="23"/>
        </w:rPr>
        <w:t>Подпрограмма 7:</w:t>
      </w:r>
    </w:p>
    <w:p w:rsidR="00DD1937" w:rsidRPr="007E3E66" w:rsidRDefault="00C95277" w:rsidP="0020199B">
      <w:pPr>
        <w:autoSpaceDE w:val="0"/>
        <w:autoSpaceDN w:val="0"/>
        <w:adjustRightInd w:val="0"/>
        <w:spacing w:after="0" w:line="240" w:lineRule="auto"/>
        <w:ind w:firstLine="540"/>
        <w:jc w:val="both"/>
        <w:rPr>
          <w:rFonts w:ascii="Times New Roman" w:eastAsiaTheme="minorHAnsi" w:hAnsi="Times New Roman"/>
          <w:sz w:val="23"/>
          <w:szCs w:val="23"/>
        </w:rPr>
      </w:pPr>
      <w:r w:rsidRPr="007E3E66">
        <w:rPr>
          <w:rFonts w:ascii="Times New Roman" w:eastAsiaTheme="minorHAnsi" w:hAnsi="Times New Roman"/>
          <w:sz w:val="23"/>
          <w:szCs w:val="23"/>
        </w:rPr>
        <w:t xml:space="preserve">- основное мероприятие Подпрограммы 7 направлено на </w:t>
      </w:r>
      <w:r w:rsidRPr="007E3E66">
        <w:rPr>
          <w:rFonts w:ascii="Times New Roman" w:eastAsia="Times New Roman" w:hAnsi="Times New Roman"/>
          <w:sz w:val="23"/>
          <w:szCs w:val="23"/>
          <w:lang w:eastAsia="ru-RU"/>
        </w:rPr>
        <w:t>обеспечение жилыми помещениями отдельных категорий граждан, установленных федеральным законодательством</w:t>
      </w:r>
    </w:p>
    <w:p w:rsidR="009C4598" w:rsidRPr="007E3E66" w:rsidRDefault="009C4598" w:rsidP="0020199B">
      <w:pPr>
        <w:autoSpaceDE w:val="0"/>
        <w:autoSpaceDN w:val="0"/>
        <w:adjustRightInd w:val="0"/>
        <w:spacing w:after="0" w:line="240" w:lineRule="auto"/>
        <w:ind w:firstLine="540"/>
        <w:jc w:val="both"/>
        <w:rPr>
          <w:rFonts w:ascii="Times New Roman" w:eastAsiaTheme="minorHAnsi" w:hAnsi="Times New Roman"/>
          <w:sz w:val="23"/>
          <w:szCs w:val="23"/>
        </w:rPr>
      </w:pPr>
    </w:p>
    <w:p w:rsidR="009C4598" w:rsidRDefault="009C4598" w:rsidP="0020199B">
      <w:pPr>
        <w:autoSpaceDE w:val="0"/>
        <w:autoSpaceDN w:val="0"/>
        <w:adjustRightInd w:val="0"/>
        <w:spacing w:after="0" w:line="240" w:lineRule="auto"/>
        <w:ind w:firstLine="540"/>
        <w:jc w:val="both"/>
        <w:rPr>
          <w:rFonts w:ascii="Times New Roman" w:eastAsiaTheme="minorHAnsi" w:hAnsi="Times New Roman"/>
          <w:sz w:val="23"/>
          <w:szCs w:val="23"/>
        </w:rPr>
      </w:pPr>
    </w:p>
    <w:p w:rsidR="00C73011" w:rsidRDefault="00C73011" w:rsidP="00F70111">
      <w:pPr>
        <w:autoSpaceDE w:val="0"/>
        <w:autoSpaceDN w:val="0"/>
        <w:adjustRightInd w:val="0"/>
        <w:spacing w:after="0" w:line="240" w:lineRule="auto"/>
        <w:ind w:firstLine="567"/>
        <w:jc w:val="both"/>
        <w:outlineLvl w:val="0"/>
        <w:rPr>
          <w:rFonts w:ascii="Times New Roman" w:eastAsiaTheme="minorHAnsi" w:hAnsi="Times New Roman"/>
          <w:sz w:val="23"/>
          <w:szCs w:val="23"/>
        </w:rPr>
      </w:pPr>
      <w:r>
        <w:rPr>
          <w:rFonts w:ascii="Times New Roman" w:eastAsiaTheme="minorHAnsi" w:hAnsi="Times New Roman"/>
          <w:sz w:val="23"/>
          <w:szCs w:val="23"/>
        </w:rPr>
        <w:br w:type="page"/>
      </w:r>
    </w:p>
    <w:p w:rsidR="00DA6ECA" w:rsidRDefault="002F7CC2" w:rsidP="00DA6ECA">
      <w:pPr>
        <w:autoSpaceDE w:val="0"/>
        <w:autoSpaceDN w:val="0"/>
        <w:adjustRightInd w:val="0"/>
        <w:spacing w:after="0" w:line="240" w:lineRule="auto"/>
        <w:ind w:firstLine="567"/>
        <w:jc w:val="center"/>
        <w:outlineLvl w:val="0"/>
        <w:rPr>
          <w:rFonts w:ascii="Times New Roman" w:eastAsiaTheme="minorHAnsi" w:hAnsi="Times New Roman"/>
          <w:sz w:val="23"/>
          <w:szCs w:val="23"/>
        </w:rPr>
      </w:pPr>
      <w:r>
        <w:rPr>
          <w:rFonts w:ascii="Times New Roman" w:eastAsiaTheme="minorHAnsi" w:hAnsi="Times New Roman"/>
          <w:sz w:val="23"/>
          <w:szCs w:val="23"/>
        </w:rPr>
        <w:lastRenderedPageBreak/>
        <w:t>5</w:t>
      </w:r>
      <w:r w:rsidR="00DA6ECA" w:rsidRPr="002C42EC">
        <w:rPr>
          <w:rFonts w:ascii="Times New Roman" w:eastAsiaTheme="minorHAnsi" w:hAnsi="Times New Roman"/>
          <w:sz w:val="23"/>
          <w:szCs w:val="23"/>
        </w:rPr>
        <w:t xml:space="preserve">. Планируемые результаты реализации </w:t>
      </w:r>
      <w:r w:rsidR="009121B3" w:rsidRPr="002C42EC">
        <w:rPr>
          <w:rFonts w:ascii="Times New Roman" w:eastAsiaTheme="minorHAnsi" w:hAnsi="Times New Roman"/>
          <w:sz w:val="23"/>
          <w:szCs w:val="23"/>
        </w:rPr>
        <w:t>Муниципальной</w:t>
      </w:r>
      <w:r w:rsidR="00DA6ECA" w:rsidRPr="002C42EC">
        <w:rPr>
          <w:rFonts w:ascii="Times New Roman" w:eastAsiaTheme="minorHAnsi" w:hAnsi="Times New Roman"/>
          <w:sz w:val="23"/>
          <w:szCs w:val="23"/>
        </w:rPr>
        <w:t xml:space="preserve"> программы</w:t>
      </w:r>
    </w:p>
    <w:p w:rsidR="00AC39D2" w:rsidRDefault="00AC39D2" w:rsidP="00DA6ECA">
      <w:pPr>
        <w:autoSpaceDE w:val="0"/>
        <w:autoSpaceDN w:val="0"/>
        <w:adjustRightInd w:val="0"/>
        <w:spacing w:after="0" w:line="240" w:lineRule="auto"/>
        <w:ind w:firstLine="567"/>
        <w:jc w:val="center"/>
        <w:outlineLvl w:val="0"/>
        <w:rPr>
          <w:rFonts w:ascii="Times New Roman" w:eastAsiaTheme="minorHAnsi" w:hAnsi="Times New Roman"/>
          <w:sz w:val="23"/>
          <w:szCs w:val="23"/>
        </w:rPr>
      </w:pPr>
    </w:p>
    <w:tbl>
      <w:tblPr>
        <w:tblW w:w="14698"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6"/>
        <w:gridCol w:w="2715"/>
        <w:gridCol w:w="1276"/>
        <w:gridCol w:w="1275"/>
        <w:gridCol w:w="1418"/>
        <w:gridCol w:w="1134"/>
        <w:gridCol w:w="1134"/>
        <w:gridCol w:w="1275"/>
        <w:gridCol w:w="1134"/>
        <w:gridCol w:w="1134"/>
        <w:gridCol w:w="1657"/>
      </w:tblGrid>
      <w:tr w:rsidR="00AC39D2" w:rsidRPr="00AC39D2" w:rsidTr="00AC39D2">
        <w:tc>
          <w:tcPr>
            <w:tcW w:w="546" w:type="dxa"/>
            <w:vMerge w:val="restart"/>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 п/п</w:t>
            </w:r>
          </w:p>
        </w:tc>
        <w:tc>
          <w:tcPr>
            <w:tcW w:w="2715" w:type="dxa"/>
            <w:vMerge w:val="restart"/>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 xml:space="preserve">Планируемые результаты реализации муниципальной программы </w:t>
            </w:r>
          </w:p>
        </w:tc>
        <w:tc>
          <w:tcPr>
            <w:tcW w:w="1276" w:type="dxa"/>
            <w:vMerge w:val="restart"/>
            <w:tcBorders>
              <w:top w:val="single" w:sz="4" w:space="0" w:color="auto"/>
              <w:left w:val="single" w:sz="4" w:space="0" w:color="auto"/>
              <w:right w:val="single" w:sz="4" w:space="0" w:color="auto"/>
            </w:tcBorders>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Тип показателя*</w:t>
            </w:r>
          </w:p>
        </w:tc>
        <w:tc>
          <w:tcPr>
            <w:tcW w:w="1275" w:type="dxa"/>
            <w:vMerge w:val="restart"/>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Единица измерения</w:t>
            </w:r>
          </w:p>
        </w:tc>
        <w:tc>
          <w:tcPr>
            <w:tcW w:w="1418" w:type="dxa"/>
            <w:vMerge w:val="restart"/>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Базовое значение на начало реализации подпрограммы</w:t>
            </w:r>
          </w:p>
        </w:tc>
        <w:tc>
          <w:tcPr>
            <w:tcW w:w="5811" w:type="dxa"/>
            <w:gridSpan w:val="5"/>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Планируемое значение по годам реализации</w:t>
            </w:r>
          </w:p>
        </w:tc>
        <w:tc>
          <w:tcPr>
            <w:tcW w:w="1657" w:type="dxa"/>
            <w:vMerge w:val="restart"/>
            <w:tcBorders>
              <w:top w:val="single" w:sz="4" w:space="0" w:color="auto"/>
              <w:left w:val="single" w:sz="4" w:space="0" w:color="auto"/>
              <w:right w:val="single" w:sz="4" w:space="0" w:color="auto"/>
            </w:tcBorders>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 основного мероприятия в перечне мероприятий подпрограммы</w:t>
            </w:r>
          </w:p>
        </w:tc>
      </w:tr>
      <w:tr w:rsidR="00AC39D2" w:rsidRPr="00AC39D2" w:rsidTr="00AC39D2">
        <w:tc>
          <w:tcPr>
            <w:tcW w:w="546" w:type="dxa"/>
            <w:vMerge/>
            <w:tcBorders>
              <w:top w:val="single" w:sz="4" w:space="0" w:color="auto"/>
              <w:left w:val="single" w:sz="4" w:space="0" w:color="auto"/>
              <w:bottom w:val="single" w:sz="4" w:space="0" w:color="auto"/>
              <w:right w:val="single" w:sz="4" w:space="0" w:color="auto"/>
            </w:tcBorders>
            <w:vAlign w:val="center"/>
            <w:hideMark/>
          </w:tcPr>
          <w:p w:rsidR="00AC39D2" w:rsidRPr="00AC39D2" w:rsidRDefault="00AC39D2" w:rsidP="00AC39D2">
            <w:pPr>
              <w:spacing w:after="0" w:line="240" w:lineRule="auto"/>
              <w:jc w:val="center"/>
              <w:rPr>
                <w:rFonts w:ascii="Times New Roman" w:hAnsi="Times New Roman"/>
                <w:sz w:val="23"/>
                <w:szCs w:val="23"/>
              </w:rPr>
            </w:pPr>
          </w:p>
        </w:tc>
        <w:tc>
          <w:tcPr>
            <w:tcW w:w="2715" w:type="dxa"/>
            <w:vMerge/>
            <w:tcBorders>
              <w:top w:val="single" w:sz="4" w:space="0" w:color="auto"/>
              <w:left w:val="single" w:sz="4" w:space="0" w:color="auto"/>
              <w:bottom w:val="single" w:sz="4" w:space="0" w:color="auto"/>
              <w:right w:val="single" w:sz="4" w:space="0" w:color="auto"/>
            </w:tcBorders>
            <w:vAlign w:val="center"/>
            <w:hideMark/>
          </w:tcPr>
          <w:p w:rsidR="00AC39D2" w:rsidRPr="00AC39D2" w:rsidRDefault="00AC39D2" w:rsidP="00AC39D2">
            <w:pPr>
              <w:spacing w:after="0" w:line="240" w:lineRule="auto"/>
              <w:rPr>
                <w:rFonts w:ascii="Times New Roman" w:hAnsi="Times New Roman"/>
                <w:sz w:val="23"/>
                <w:szCs w:val="23"/>
              </w:rPr>
            </w:pPr>
          </w:p>
        </w:tc>
        <w:tc>
          <w:tcPr>
            <w:tcW w:w="1276" w:type="dxa"/>
            <w:vMerge/>
            <w:tcBorders>
              <w:left w:val="single" w:sz="4" w:space="0" w:color="auto"/>
              <w:bottom w:val="single" w:sz="4" w:space="0" w:color="auto"/>
              <w:right w:val="single" w:sz="4" w:space="0" w:color="auto"/>
            </w:tcBorders>
          </w:tcPr>
          <w:p w:rsidR="00AC39D2" w:rsidRPr="00AC39D2" w:rsidRDefault="00AC39D2" w:rsidP="00AC39D2">
            <w:pPr>
              <w:spacing w:after="0" w:line="240" w:lineRule="auto"/>
              <w:rPr>
                <w:rFonts w:ascii="Times New Roman" w:hAnsi="Times New Roman"/>
                <w:sz w:val="23"/>
                <w:szCs w:val="23"/>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AC39D2" w:rsidRPr="00AC39D2" w:rsidRDefault="00AC39D2" w:rsidP="00AC39D2">
            <w:pPr>
              <w:spacing w:after="0" w:line="240" w:lineRule="auto"/>
              <w:rPr>
                <w:rFonts w:ascii="Times New Roman" w:hAnsi="Times New Roman"/>
                <w:sz w:val="23"/>
                <w:szCs w:val="23"/>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C39D2" w:rsidRPr="00AC39D2" w:rsidRDefault="00AC39D2" w:rsidP="00AC39D2">
            <w:pPr>
              <w:spacing w:after="0" w:line="240" w:lineRule="auto"/>
              <w:rPr>
                <w:rFonts w:ascii="Times New Roman" w:hAnsi="Times New Roman"/>
                <w:sz w:val="23"/>
                <w:szCs w:val="23"/>
              </w:rPr>
            </w:pP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2017 год</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2018 год</w:t>
            </w:r>
          </w:p>
        </w:tc>
        <w:tc>
          <w:tcPr>
            <w:tcW w:w="1275" w:type="dxa"/>
            <w:tcBorders>
              <w:top w:val="single" w:sz="4" w:space="0" w:color="auto"/>
              <w:left w:val="single" w:sz="4" w:space="0" w:color="auto"/>
              <w:bottom w:val="single" w:sz="4" w:space="0" w:color="auto"/>
              <w:right w:val="single" w:sz="4" w:space="0" w:color="auto"/>
            </w:tcBorders>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2019 год</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2020 год</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2021 год</w:t>
            </w:r>
          </w:p>
        </w:tc>
        <w:tc>
          <w:tcPr>
            <w:tcW w:w="1657" w:type="dxa"/>
            <w:vMerge/>
            <w:tcBorders>
              <w:left w:val="single" w:sz="4" w:space="0" w:color="auto"/>
              <w:bottom w:val="single" w:sz="4" w:space="0" w:color="auto"/>
              <w:right w:val="single" w:sz="4" w:space="0" w:color="auto"/>
            </w:tcBorders>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p>
        </w:tc>
      </w:tr>
      <w:tr w:rsidR="00AC39D2" w:rsidRPr="00AC39D2" w:rsidTr="00AC39D2">
        <w:tc>
          <w:tcPr>
            <w:tcW w:w="546" w:type="dxa"/>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1</w:t>
            </w:r>
          </w:p>
        </w:tc>
        <w:tc>
          <w:tcPr>
            <w:tcW w:w="2715" w:type="dxa"/>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2</w:t>
            </w:r>
          </w:p>
        </w:tc>
        <w:tc>
          <w:tcPr>
            <w:tcW w:w="1276" w:type="dxa"/>
            <w:tcBorders>
              <w:top w:val="single" w:sz="4" w:space="0" w:color="auto"/>
              <w:left w:val="single" w:sz="4" w:space="0" w:color="auto"/>
              <w:bottom w:val="single" w:sz="4" w:space="0" w:color="auto"/>
              <w:right w:val="single" w:sz="4" w:space="0" w:color="auto"/>
            </w:tcBorders>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3</w:t>
            </w:r>
          </w:p>
        </w:tc>
        <w:tc>
          <w:tcPr>
            <w:tcW w:w="1275" w:type="dxa"/>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4</w:t>
            </w:r>
          </w:p>
        </w:tc>
        <w:tc>
          <w:tcPr>
            <w:tcW w:w="1418" w:type="dxa"/>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5</w:t>
            </w:r>
          </w:p>
        </w:tc>
        <w:tc>
          <w:tcPr>
            <w:tcW w:w="1134" w:type="dxa"/>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6</w:t>
            </w:r>
          </w:p>
        </w:tc>
        <w:tc>
          <w:tcPr>
            <w:tcW w:w="1134" w:type="dxa"/>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7</w:t>
            </w:r>
          </w:p>
        </w:tc>
        <w:tc>
          <w:tcPr>
            <w:tcW w:w="1275" w:type="dxa"/>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8</w:t>
            </w:r>
          </w:p>
        </w:tc>
        <w:tc>
          <w:tcPr>
            <w:tcW w:w="1134" w:type="dxa"/>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9</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10</w:t>
            </w:r>
          </w:p>
        </w:tc>
        <w:tc>
          <w:tcPr>
            <w:tcW w:w="1657" w:type="dxa"/>
            <w:tcBorders>
              <w:top w:val="single" w:sz="4" w:space="0" w:color="auto"/>
              <w:left w:val="single" w:sz="4" w:space="0" w:color="auto"/>
              <w:bottom w:val="single" w:sz="4" w:space="0" w:color="auto"/>
              <w:right w:val="single" w:sz="4" w:space="0" w:color="auto"/>
            </w:tcBorders>
          </w:tcPr>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1</w:t>
            </w:r>
            <w:r>
              <w:rPr>
                <w:rFonts w:ascii="Times New Roman" w:hAnsi="Times New Roman"/>
                <w:sz w:val="23"/>
                <w:szCs w:val="23"/>
              </w:rPr>
              <w:t>1</w:t>
            </w:r>
          </w:p>
        </w:tc>
      </w:tr>
      <w:tr w:rsidR="00AC39D2" w:rsidRPr="00AC39D2" w:rsidTr="00AC39D2">
        <w:tc>
          <w:tcPr>
            <w:tcW w:w="546" w:type="dxa"/>
            <w:tcBorders>
              <w:top w:val="single" w:sz="4" w:space="0" w:color="auto"/>
              <w:left w:val="single" w:sz="4" w:space="0" w:color="auto"/>
              <w:bottom w:val="single" w:sz="4" w:space="0" w:color="auto"/>
              <w:right w:val="single" w:sz="4" w:space="0" w:color="auto"/>
            </w:tcBorders>
          </w:tcPr>
          <w:p w:rsidR="00AC39D2" w:rsidRPr="00AC39D2" w:rsidRDefault="00AC39D2" w:rsidP="00AC39D2">
            <w:pPr>
              <w:spacing w:after="0" w:line="240" w:lineRule="auto"/>
              <w:jc w:val="center"/>
              <w:rPr>
                <w:rFonts w:ascii="Times New Roman" w:hAnsi="Times New Roman"/>
                <w:sz w:val="23"/>
                <w:szCs w:val="23"/>
              </w:rPr>
            </w:pPr>
            <w:r w:rsidRPr="00AC39D2">
              <w:rPr>
                <w:rFonts w:ascii="Times New Roman" w:hAnsi="Times New Roman"/>
                <w:sz w:val="23"/>
                <w:szCs w:val="23"/>
              </w:rPr>
              <w:t>1</w:t>
            </w:r>
          </w:p>
        </w:tc>
        <w:tc>
          <w:tcPr>
            <w:tcW w:w="12495" w:type="dxa"/>
            <w:gridSpan w:val="9"/>
            <w:tcBorders>
              <w:top w:val="single" w:sz="4" w:space="0" w:color="auto"/>
              <w:left w:val="single" w:sz="4" w:space="0" w:color="auto"/>
              <w:bottom w:val="single" w:sz="4" w:space="0" w:color="auto"/>
              <w:right w:val="single" w:sz="4" w:space="0" w:color="auto"/>
            </w:tcBorders>
          </w:tcPr>
          <w:p w:rsidR="00AC39D2" w:rsidRPr="00AC39D2" w:rsidRDefault="00AC39D2" w:rsidP="00AC39D2">
            <w:pPr>
              <w:widowControl w:val="0"/>
              <w:autoSpaceDE w:val="0"/>
              <w:autoSpaceDN w:val="0"/>
              <w:spacing w:after="0" w:line="240" w:lineRule="auto"/>
              <w:rPr>
                <w:rFonts w:ascii="Times New Roman" w:hAnsi="Times New Roman"/>
                <w:sz w:val="23"/>
                <w:szCs w:val="23"/>
              </w:rPr>
            </w:pPr>
            <w:r w:rsidRPr="002C42EC">
              <w:rPr>
                <w:rFonts w:ascii="Times New Roman" w:hAnsi="Times New Roman"/>
                <w:sz w:val="23"/>
                <w:szCs w:val="23"/>
              </w:rPr>
              <w:t xml:space="preserve">Подпрограмма 1 </w:t>
            </w:r>
            <w:r>
              <w:rPr>
                <w:rFonts w:ascii="Times New Roman" w:hAnsi="Times New Roman"/>
                <w:sz w:val="23"/>
                <w:szCs w:val="23"/>
              </w:rPr>
              <w:t>«Комплексное освоение земельных участков в целях жилищного строительства и развитие застроенных территорий»</w:t>
            </w:r>
          </w:p>
        </w:tc>
        <w:tc>
          <w:tcPr>
            <w:tcW w:w="1657" w:type="dxa"/>
            <w:tcBorders>
              <w:top w:val="single" w:sz="4" w:space="0" w:color="auto"/>
              <w:left w:val="single" w:sz="4" w:space="0" w:color="auto"/>
              <w:bottom w:val="single" w:sz="4" w:space="0" w:color="auto"/>
              <w:right w:val="single" w:sz="4" w:space="0" w:color="auto"/>
            </w:tcBorders>
          </w:tcPr>
          <w:p w:rsidR="00AC39D2" w:rsidRPr="00AC39D2" w:rsidRDefault="00AC39D2" w:rsidP="00AC39D2">
            <w:pPr>
              <w:widowControl w:val="0"/>
              <w:autoSpaceDE w:val="0"/>
              <w:autoSpaceDN w:val="0"/>
              <w:spacing w:after="0" w:line="240" w:lineRule="auto"/>
              <w:jc w:val="center"/>
              <w:rPr>
                <w:rFonts w:ascii="Times New Roman" w:hAnsi="Times New Roman"/>
                <w:szCs w:val="23"/>
              </w:rPr>
            </w:pPr>
            <w:r w:rsidRPr="00AC39D2">
              <w:rPr>
                <w:rFonts w:ascii="Times New Roman" w:hAnsi="Times New Roman"/>
                <w:szCs w:val="23"/>
              </w:rPr>
              <w:t>Х</w:t>
            </w:r>
          </w:p>
        </w:tc>
      </w:tr>
      <w:tr w:rsidR="00AC39D2" w:rsidRPr="00AC39D2" w:rsidTr="00AC39D2">
        <w:tc>
          <w:tcPr>
            <w:tcW w:w="546" w:type="dxa"/>
            <w:tcBorders>
              <w:top w:val="single" w:sz="4" w:space="0" w:color="auto"/>
              <w:left w:val="single" w:sz="4" w:space="0" w:color="auto"/>
              <w:bottom w:val="single" w:sz="4" w:space="0" w:color="auto"/>
              <w:right w:val="single" w:sz="4" w:space="0" w:color="auto"/>
            </w:tcBorders>
          </w:tcPr>
          <w:p w:rsidR="00AC39D2" w:rsidRPr="00AC39D2" w:rsidRDefault="00AC39D2" w:rsidP="00AC39D2">
            <w:pPr>
              <w:spacing w:after="0" w:line="240" w:lineRule="auto"/>
              <w:jc w:val="center"/>
              <w:rPr>
                <w:rFonts w:ascii="Times New Roman" w:hAnsi="Times New Roman"/>
                <w:sz w:val="23"/>
                <w:szCs w:val="23"/>
              </w:rPr>
            </w:pPr>
            <w:r w:rsidRPr="00AC39D2">
              <w:rPr>
                <w:rFonts w:ascii="Times New Roman" w:hAnsi="Times New Roman"/>
                <w:sz w:val="23"/>
                <w:szCs w:val="23"/>
              </w:rPr>
              <w:t>1.1</w:t>
            </w:r>
          </w:p>
        </w:tc>
        <w:tc>
          <w:tcPr>
            <w:tcW w:w="2715" w:type="dxa"/>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rPr>
                <w:rFonts w:ascii="Times New Roman" w:hAnsi="Times New Roman"/>
                <w:sz w:val="23"/>
                <w:szCs w:val="23"/>
              </w:rPr>
            </w:pPr>
            <w:r w:rsidRPr="002C42EC">
              <w:rPr>
                <w:rFonts w:ascii="Times New Roman" w:hAnsi="Times New Roman"/>
                <w:sz w:val="23"/>
                <w:szCs w:val="23"/>
              </w:rPr>
              <w:t>Годовой объем ввода жилья</w:t>
            </w:r>
          </w:p>
        </w:tc>
        <w:tc>
          <w:tcPr>
            <w:tcW w:w="1276" w:type="dxa"/>
            <w:tcBorders>
              <w:top w:val="single" w:sz="4" w:space="0" w:color="auto"/>
              <w:left w:val="single" w:sz="4" w:space="0" w:color="auto"/>
              <w:bottom w:val="single" w:sz="4" w:space="0" w:color="auto"/>
              <w:right w:val="single" w:sz="4" w:space="0" w:color="auto"/>
            </w:tcBorders>
          </w:tcPr>
          <w:p w:rsidR="00AC39D2" w:rsidRPr="00AC39D2" w:rsidRDefault="00C95277"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Отраслевой</w:t>
            </w:r>
            <w:r w:rsidR="006C3675">
              <w:rPr>
                <w:rFonts w:ascii="Times New Roman" w:hAnsi="Times New Roman"/>
                <w:sz w:val="23"/>
                <w:szCs w:val="23"/>
              </w:rPr>
              <w:t xml:space="preserve"> показатель</w:t>
            </w:r>
          </w:p>
        </w:tc>
        <w:tc>
          <w:tcPr>
            <w:tcW w:w="1275" w:type="dxa"/>
            <w:tcBorders>
              <w:top w:val="single" w:sz="4" w:space="0" w:color="auto"/>
              <w:left w:val="single" w:sz="4" w:space="0" w:color="auto"/>
              <w:bottom w:val="single" w:sz="4" w:space="0" w:color="auto"/>
              <w:right w:val="single" w:sz="4" w:space="0" w:color="auto"/>
            </w:tcBorders>
          </w:tcPr>
          <w:p w:rsidR="00AC39D2" w:rsidRPr="00AC39D2" w:rsidRDefault="00AC39D2" w:rsidP="00AC39D2">
            <w:pPr>
              <w:spacing w:after="0" w:line="240" w:lineRule="auto"/>
              <w:jc w:val="center"/>
              <w:rPr>
                <w:rFonts w:ascii="Times New Roman" w:hAnsi="Times New Roman"/>
                <w:sz w:val="23"/>
                <w:szCs w:val="23"/>
              </w:rPr>
            </w:pPr>
            <w:r w:rsidRPr="00AC39D2">
              <w:rPr>
                <w:rFonts w:ascii="Times New Roman" w:hAnsi="Times New Roman"/>
                <w:sz w:val="23"/>
                <w:szCs w:val="23"/>
              </w:rPr>
              <w:t>Тыс.</w:t>
            </w:r>
          </w:p>
          <w:p w:rsidR="00AC39D2" w:rsidRPr="00AC39D2" w:rsidRDefault="00AC39D2" w:rsidP="00AC39D2">
            <w:pPr>
              <w:widowControl w:val="0"/>
              <w:autoSpaceDE w:val="0"/>
              <w:autoSpaceDN w:val="0"/>
              <w:spacing w:after="0" w:line="240" w:lineRule="auto"/>
              <w:jc w:val="center"/>
              <w:rPr>
                <w:rFonts w:ascii="Times New Roman" w:hAnsi="Times New Roman"/>
                <w:sz w:val="23"/>
                <w:szCs w:val="23"/>
              </w:rPr>
            </w:pPr>
            <w:r w:rsidRPr="00AC39D2">
              <w:rPr>
                <w:rFonts w:ascii="Times New Roman" w:hAnsi="Times New Roman"/>
                <w:sz w:val="23"/>
                <w:szCs w:val="23"/>
              </w:rPr>
              <w:t>кв.м</w:t>
            </w:r>
            <w:r>
              <w:rPr>
                <w:rFonts w:ascii="Times New Roman" w:hAnsi="Times New Roman"/>
                <w:sz w:val="23"/>
                <w:szCs w:val="23"/>
              </w:rPr>
              <w:t>.</w:t>
            </w:r>
          </w:p>
        </w:tc>
        <w:tc>
          <w:tcPr>
            <w:tcW w:w="1418"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95,0</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C95277" w:rsidP="003559EC">
            <w:pPr>
              <w:spacing w:after="0" w:line="240" w:lineRule="auto"/>
              <w:jc w:val="center"/>
              <w:rPr>
                <w:rFonts w:ascii="Times New Roman" w:hAnsi="Times New Roman"/>
                <w:sz w:val="23"/>
                <w:szCs w:val="23"/>
              </w:rPr>
            </w:pPr>
            <w:r>
              <w:rPr>
                <w:rFonts w:ascii="Times New Roman" w:hAnsi="Times New Roman"/>
                <w:sz w:val="23"/>
                <w:szCs w:val="23"/>
              </w:rPr>
              <w:t>110,0</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110,0</w:t>
            </w:r>
          </w:p>
        </w:tc>
        <w:tc>
          <w:tcPr>
            <w:tcW w:w="1275"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111,2</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112,4</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113,6</w:t>
            </w:r>
          </w:p>
        </w:tc>
        <w:tc>
          <w:tcPr>
            <w:tcW w:w="1657" w:type="dxa"/>
            <w:tcBorders>
              <w:top w:val="single" w:sz="4" w:space="0" w:color="auto"/>
              <w:left w:val="single" w:sz="4" w:space="0" w:color="auto"/>
              <w:bottom w:val="single" w:sz="4" w:space="0" w:color="auto"/>
              <w:right w:val="single" w:sz="4" w:space="0" w:color="auto"/>
            </w:tcBorders>
          </w:tcPr>
          <w:p w:rsidR="00AC39D2" w:rsidRPr="006C3675" w:rsidRDefault="006C3675" w:rsidP="00AC39D2">
            <w:pPr>
              <w:widowControl w:val="0"/>
              <w:autoSpaceDE w:val="0"/>
              <w:autoSpaceDN w:val="0"/>
              <w:spacing w:after="0" w:line="240" w:lineRule="auto"/>
              <w:jc w:val="center"/>
              <w:rPr>
                <w:rFonts w:ascii="Times New Roman" w:hAnsi="Times New Roman"/>
                <w:sz w:val="23"/>
                <w:szCs w:val="23"/>
              </w:rPr>
            </w:pPr>
            <w:r w:rsidRPr="006C3675">
              <w:rPr>
                <w:rFonts w:ascii="Times New Roman" w:hAnsi="Times New Roman"/>
                <w:sz w:val="23"/>
                <w:szCs w:val="23"/>
              </w:rPr>
              <w:t>2</w:t>
            </w:r>
          </w:p>
        </w:tc>
      </w:tr>
      <w:tr w:rsidR="00AC39D2" w:rsidRPr="00AC39D2" w:rsidTr="00AC39D2">
        <w:tc>
          <w:tcPr>
            <w:tcW w:w="546" w:type="dxa"/>
            <w:tcBorders>
              <w:top w:val="single" w:sz="4" w:space="0" w:color="auto"/>
              <w:left w:val="single" w:sz="4" w:space="0" w:color="auto"/>
              <w:bottom w:val="single" w:sz="4" w:space="0" w:color="auto"/>
              <w:right w:val="single" w:sz="4" w:space="0" w:color="auto"/>
            </w:tcBorders>
          </w:tcPr>
          <w:p w:rsidR="00AC39D2" w:rsidRPr="00AC39D2" w:rsidRDefault="00AC39D2" w:rsidP="00AC39D2">
            <w:pPr>
              <w:spacing w:after="0" w:line="240" w:lineRule="auto"/>
              <w:jc w:val="center"/>
              <w:rPr>
                <w:rFonts w:ascii="Times New Roman" w:hAnsi="Times New Roman"/>
                <w:sz w:val="23"/>
                <w:szCs w:val="23"/>
              </w:rPr>
            </w:pPr>
            <w:r w:rsidRPr="00AC39D2">
              <w:rPr>
                <w:rFonts w:ascii="Times New Roman" w:hAnsi="Times New Roman"/>
                <w:sz w:val="23"/>
                <w:szCs w:val="23"/>
              </w:rPr>
              <w:t>1.2</w:t>
            </w:r>
          </w:p>
        </w:tc>
        <w:tc>
          <w:tcPr>
            <w:tcW w:w="2715" w:type="dxa"/>
            <w:tcBorders>
              <w:top w:val="single" w:sz="4" w:space="0" w:color="auto"/>
              <w:left w:val="single" w:sz="4" w:space="0" w:color="auto"/>
              <w:bottom w:val="single" w:sz="4" w:space="0" w:color="auto"/>
              <w:right w:val="single" w:sz="4" w:space="0" w:color="auto"/>
            </w:tcBorders>
            <w:hideMark/>
          </w:tcPr>
          <w:p w:rsidR="00AC39D2" w:rsidRPr="00AC39D2" w:rsidRDefault="00AC39D2" w:rsidP="00AC39D2">
            <w:pPr>
              <w:widowControl w:val="0"/>
              <w:autoSpaceDE w:val="0"/>
              <w:autoSpaceDN w:val="0"/>
              <w:spacing w:after="0" w:line="240" w:lineRule="auto"/>
              <w:rPr>
                <w:rFonts w:ascii="Times New Roman" w:hAnsi="Times New Roman"/>
                <w:sz w:val="23"/>
                <w:szCs w:val="23"/>
              </w:rPr>
            </w:pPr>
            <w:r w:rsidRPr="002C42EC">
              <w:rPr>
                <w:rFonts w:ascii="Times New Roman" w:hAnsi="Times New Roman"/>
                <w:sz w:val="23"/>
                <w:szCs w:val="23"/>
              </w:rPr>
              <w:t>Доля ввода в эксплуатацию жилья по стандартам эконом-класса</w:t>
            </w:r>
            <w:r>
              <w:rPr>
                <w:rFonts w:ascii="Times New Roman" w:hAnsi="Times New Roman"/>
                <w:sz w:val="23"/>
                <w:szCs w:val="23"/>
              </w:rPr>
              <w:t xml:space="preserve"> в общем объеме вводимого жилья</w:t>
            </w:r>
          </w:p>
        </w:tc>
        <w:tc>
          <w:tcPr>
            <w:tcW w:w="1276" w:type="dxa"/>
            <w:tcBorders>
              <w:top w:val="single" w:sz="4" w:space="0" w:color="auto"/>
              <w:left w:val="single" w:sz="4" w:space="0" w:color="auto"/>
              <w:bottom w:val="single" w:sz="4" w:space="0" w:color="auto"/>
              <w:right w:val="single" w:sz="4" w:space="0" w:color="auto"/>
            </w:tcBorders>
          </w:tcPr>
          <w:p w:rsidR="00AC39D2" w:rsidRPr="00AC39D2" w:rsidRDefault="00C95277"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Отраслевой</w:t>
            </w:r>
            <w:r w:rsidR="006C3675">
              <w:rPr>
                <w:rFonts w:ascii="Times New Roman" w:hAnsi="Times New Roman"/>
                <w:sz w:val="23"/>
                <w:szCs w:val="23"/>
              </w:rPr>
              <w:t xml:space="preserve"> показатель</w:t>
            </w:r>
          </w:p>
        </w:tc>
        <w:tc>
          <w:tcPr>
            <w:tcW w:w="1275"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Процент</w:t>
            </w:r>
          </w:p>
        </w:tc>
        <w:tc>
          <w:tcPr>
            <w:tcW w:w="1418"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15,0</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F946BC" w:rsidP="003559EC">
            <w:pPr>
              <w:spacing w:after="0" w:line="240" w:lineRule="auto"/>
              <w:jc w:val="center"/>
              <w:rPr>
                <w:rFonts w:ascii="Times New Roman" w:hAnsi="Times New Roman"/>
                <w:sz w:val="23"/>
                <w:szCs w:val="23"/>
              </w:rPr>
            </w:pPr>
            <w:r>
              <w:rPr>
                <w:rFonts w:ascii="Times New Roman" w:hAnsi="Times New Roman"/>
                <w:sz w:val="23"/>
                <w:szCs w:val="23"/>
              </w:rPr>
              <w:t>15,5</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16,0</w:t>
            </w:r>
          </w:p>
        </w:tc>
        <w:tc>
          <w:tcPr>
            <w:tcW w:w="1275"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17,0</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18,0</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18,0</w:t>
            </w:r>
          </w:p>
        </w:tc>
        <w:tc>
          <w:tcPr>
            <w:tcW w:w="1657" w:type="dxa"/>
            <w:tcBorders>
              <w:top w:val="single" w:sz="4" w:space="0" w:color="auto"/>
              <w:left w:val="single" w:sz="4" w:space="0" w:color="auto"/>
              <w:bottom w:val="single" w:sz="4" w:space="0" w:color="auto"/>
              <w:right w:val="single" w:sz="4" w:space="0" w:color="auto"/>
            </w:tcBorders>
          </w:tcPr>
          <w:p w:rsidR="00AC39D2" w:rsidRPr="006C3675" w:rsidRDefault="006C3675" w:rsidP="00AC39D2">
            <w:pPr>
              <w:widowControl w:val="0"/>
              <w:autoSpaceDE w:val="0"/>
              <w:autoSpaceDN w:val="0"/>
              <w:spacing w:after="0" w:line="240" w:lineRule="auto"/>
              <w:jc w:val="center"/>
              <w:rPr>
                <w:rFonts w:ascii="Times New Roman" w:hAnsi="Times New Roman"/>
                <w:sz w:val="23"/>
                <w:szCs w:val="23"/>
              </w:rPr>
            </w:pPr>
            <w:r w:rsidRPr="006C3675">
              <w:rPr>
                <w:rFonts w:ascii="Times New Roman" w:hAnsi="Times New Roman"/>
                <w:sz w:val="23"/>
                <w:szCs w:val="23"/>
              </w:rPr>
              <w:t>1</w:t>
            </w:r>
          </w:p>
        </w:tc>
      </w:tr>
      <w:tr w:rsidR="00AC39D2"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AC39D2" w:rsidRPr="00AC39D2" w:rsidRDefault="00AC39D2" w:rsidP="00AC39D2">
            <w:pPr>
              <w:spacing w:after="0" w:line="240" w:lineRule="auto"/>
              <w:jc w:val="center"/>
              <w:rPr>
                <w:rFonts w:ascii="Times New Roman" w:hAnsi="Times New Roman"/>
                <w:sz w:val="23"/>
                <w:szCs w:val="23"/>
              </w:rPr>
            </w:pPr>
            <w:r>
              <w:rPr>
                <w:rFonts w:ascii="Times New Roman" w:hAnsi="Times New Roman"/>
                <w:sz w:val="23"/>
                <w:szCs w:val="23"/>
              </w:rPr>
              <w:t>1.3.</w:t>
            </w:r>
          </w:p>
        </w:tc>
        <w:tc>
          <w:tcPr>
            <w:tcW w:w="2715" w:type="dxa"/>
            <w:tcBorders>
              <w:top w:val="single" w:sz="4" w:space="0" w:color="auto"/>
              <w:left w:val="single" w:sz="4" w:space="0" w:color="auto"/>
              <w:bottom w:val="single" w:sz="4" w:space="0" w:color="auto"/>
              <w:right w:val="single" w:sz="4" w:space="0" w:color="auto"/>
            </w:tcBorders>
          </w:tcPr>
          <w:p w:rsidR="00AC39D2" w:rsidRPr="00AC39D2" w:rsidRDefault="00AC39D2" w:rsidP="00AC39D2">
            <w:pPr>
              <w:widowControl w:val="0"/>
              <w:autoSpaceDE w:val="0"/>
              <w:autoSpaceDN w:val="0"/>
              <w:spacing w:after="0" w:line="240" w:lineRule="auto"/>
              <w:rPr>
                <w:rFonts w:ascii="Times New Roman" w:hAnsi="Times New Roman"/>
                <w:sz w:val="23"/>
                <w:szCs w:val="23"/>
              </w:rPr>
            </w:pPr>
            <w:r w:rsidRPr="002C42EC">
              <w:rPr>
                <w:rFonts w:ascii="Times New Roman" w:hAnsi="Times New Roman"/>
                <w:sz w:val="23"/>
                <w:szCs w:val="23"/>
              </w:rPr>
              <w:t>Объем ввода жи</w:t>
            </w:r>
            <w:r>
              <w:rPr>
                <w:rFonts w:ascii="Times New Roman" w:hAnsi="Times New Roman"/>
                <w:sz w:val="23"/>
                <w:szCs w:val="23"/>
              </w:rPr>
              <w:t>лья по стандартам эконом-класса</w:t>
            </w:r>
          </w:p>
        </w:tc>
        <w:tc>
          <w:tcPr>
            <w:tcW w:w="1276" w:type="dxa"/>
            <w:tcBorders>
              <w:top w:val="single" w:sz="4" w:space="0" w:color="auto"/>
              <w:left w:val="single" w:sz="4" w:space="0" w:color="auto"/>
              <w:bottom w:val="single" w:sz="4" w:space="0" w:color="auto"/>
              <w:right w:val="single" w:sz="4" w:space="0" w:color="auto"/>
            </w:tcBorders>
          </w:tcPr>
          <w:p w:rsidR="00AC39D2" w:rsidRPr="00AC39D2" w:rsidRDefault="00BF010D"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Отраслевой показатель</w:t>
            </w:r>
          </w:p>
        </w:tc>
        <w:tc>
          <w:tcPr>
            <w:tcW w:w="1275"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Тыс.</w:t>
            </w:r>
          </w:p>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кв.м</w:t>
            </w:r>
            <w:r>
              <w:rPr>
                <w:rFonts w:ascii="Times New Roman" w:hAnsi="Times New Roman"/>
                <w:sz w:val="23"/>
                <w:szCs w:val="23"/>
              </w:rPr>
              <w:t>.</w:t>
            </w:r>
          </w:p>
        </w:tc>
        <w:tc>
          <w:tcPr>
            <w:tcW w:w="1418"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14,22</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C95277" w:rsidP="003559EC">
            <w:pPr>
              <w:spacing w:after="0" w:line="240" w:lineRule="auto"/>
              <w:jc w:val="center"/>
              <w:rPr>
                <w:rFonts w:ascii="Times New Roman" w:hAnsi="Times New Roman"/>
                <w:sz w:val="23"/>
                <w:szCs w:val="23"/>
              </w:rPr>
            </w:pPr>
            <w:r>
              <w:rPr>
                <w:rFonts w:ascii="Times New Roman" w:hAnsi="Times New Roman"/>
                <w:sz w:val="23"/>
                <w:szCs w:val="23"/>
              </w:rPr>
              <w:t>17,0</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17,79</w:t>
            </w:r>
          </w:p>
        </w:tc>
        <w:tc>
          <w:tcPr>
            <w:tcW w:w="1275"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19,10</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20,44</w:t>
            </w:r>
          </w:p>
        </w:tc>
        <w:tc>
          <w:tcPr>
            <w:tcW w:w="1134" w:type="dxa"/>
            <w:tcBorders>
              <w:top w:val="single" w:sz="4" w:space="0" w:color="auto"/>
              <w:left w:val="single" w:sz="4" w:space="0" w:color="auto"/>
              <w:bottom w:val="single" w:sz="4" w:space="0" w:color="auto"/>
              <w:right w:val="single" w:sz="4" w:space="0" w:color="auto"/>
            </w:tcBorders>
          </w:tcPr>
          <w:p w:rsidR="00AC39D2" w:rsidRPr="00AC39D2" w:rsidRDefault="00AC39D2" w:rsidP="003559EC">
            <w:pPr>
              <w:spacing w:after="0" w:line="240" w:lineRule="auto"/>
              <w:jc w:val="center"/>
              <w:rPr>
                <w:rFonts w:ascii="Times New Roman" w:hAnsi="Times New Roman"/>
                <w:sz w:val="23"/>
                <w:szCs w:val="23"/>
              </w:rPr>
            </w:pPr>
            <w:r w:rsidRPr="00AC39D2">
              <w:rPr>
                <w:rFonts w:ascii="Times New Roman" w:hAnsi="Times New Roman"/>
                <w:sz w:val="23"/>
                <w:szCs w:val="23"/>
              </w:rPr>
              <w:t>20,66</w:t>
            </w:r>
          </w:p>
        </w:tc>
        <w:tc>
          <w:tcPr>
            <w:tcW w:w="1657" w:type="dxa"/>
            <w:tcBorders>
              <w:top w:val="single" w:sz="4" w:space="0" w:color="auto"/>
              <w:left w:val="single" w:sz="4" w:space="0" w:color="auto"/>
              <w:bottom w:val="single" w:sz="4" w:space="0" w:color="auto"/>
              <w:right w:val="single" w:sz="4" w:space="0" w:color="auto"/>
            </w:tcBorders>
          </w:tcPr>
          <w:p w:rsidR="00AC39D2" w:rsidRPr="006C3675" w:rsidRDefault="006C3675" w:rsidP="00AC39D2">
            <w:pPr>
              <w:widowControl w:val="0"/>
              <w:autoSpaceDE w:val="0"/>
              <w:autoSpaceDN w:val="0"/>
              <w:spacing w:after="0" w:line="240" w:lineRule="auto"/>
              <w:jc w:val="center"/>
              <w:rPr>
                <w:rFonts w:ascii="Times New Roman" w:hAnsi="Times New Roman"/>
                <w:sz w:val="23"/>
                <w:szCs w:val="23"/>
              </w:rPr>
            </w:pPr>
            <w:r w:rsidRPr="006C3675">
              <w:rPr>
                <w:rFonts w:ascii="Times New Roman" w:hAnsi="Times New Roman"/>
                <w:sz w:val="23"/>
                <w:szCs w:val="23"/>
              </w:rPr>
              <w:t>1</w:t>
            </w:r>
          </w:p>
        </w:tc>
      </w:tr>
      <w:tr w:rsidR="0061532E"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61532E" w:rsidRDefault="0061532E" w:rsidP="00AC39D2">
            <w:pPr>
              <w:spacing w:after="0" w:line="240" w:lineRule="auto"/>
              <w:jc w:val="center"/>
              <w:rPr>
                <w:rFonts w:ascii="Times New Roman" w:hAnsi="Times New Roman"/>
                <w:sz w:val="23"/>
                <w:szCs w:val="23"/>
              </w:rPr>
            </w:pPr>
            <w:r>
              <w:rPr>
                <w:rFonts w:ascii="Times New Roman" w:hAnsi="Times New Roman"/>
                <w:sz w:val="23"/>
                <w:szCs w:val="23"/>
              </w:rPr>
              <w:t>1.4.</w:t>
            </w:r>
          </w:p>
        </w:tc>
        <w:tc>
          <w:tcPr>
            <w:tcW w:w="2715" w:type="dxa"/>
            <w:tcBorders>
              <w:top w:val="single" w:sz="4" w:space="0" w:color="auto"/>
              <w:left w:val="single" w:sz="4" w:space="0" w:color="auto"/>
              <w:bottom w:val="single" w:sz="4" w:space="0" w:color="auto"/>
              <w:right w:val="single" w:sz="4" w:space="0" w:color="auto"/>
            </w:tcBorders>
          </w:tcPr>
          <w:p w:rsidR="0061532E" w:rsidRPr="002C42EC" w:rsidRDefault="0061532E" w:rsidP="00AC39D2">
            <w:pPr>
              <w:widowControl w:val="0"/>
              <w:autoSpaceDE w:val="0"/>
              <w:autoSpaceDN w:val="0"/>
              <w:spacing w:after="0" w:line="240" w:lineRule="auto"/>
              <w:rPr>
                <w:rFonts w:ascii="Times New Roman" w:hAnsi="Times New Roman"/>
                <w:sz w:val="23"/>
                <w:szCs w:val="23"/>
              </w:rPr>
            </w:pPr>
            <w:r w:rsidRPr="002C42EC">
              <w:rPr>
                <w:rFonts w:ascii="Times New Roman" w:hAnsi="Times New Roman"/>
                <w:sz w:val="23"/>
                <w:szCs w:val="23"/>
              </w:rPr>
              <w:t>Средняя стоимость одного квадратного метра общей площади жилья</w:t>
            </w:r>
          </w:p>
        </w:tc>
        <w:tc>
          <w:tcPr>
            <w:tcW w:w="1276" w:type="dxa"/>
            <w:tcBorders>
              <w:top w:val="single" w:sz="4" w:space="0" w:color="auto"/>
              <w:left w:val="single" w:sz="4" w:space="0" w:color="auto"/>
              <w:bottom w:val="single" w:sz="4" w:space="0" w:color="auto"/>
              <w:right w:val="single" w:sz="4" w:space="0" w:color="auto"/>
            </w:tcBorders>
          </w:tcPr>
          <w:p w:rsidR="0061532E" w:rsidRPr="00AC39D2" w:rsidRDefault="00C95277"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Отраслевой</w:t>
            </w:r>
            <w:r w:rsidR="006C3675">
              <w:rPr>
                <w:rFonts w:ascii="Times New Roman" w:hAnsi="Times New Roman"/>
                <w:sz w:val="23"/>
                <w:szCs w:val="23"/>
              </w:rPr>
              <w:t xml:space="preserve"> показатель</w:t>
            </w:r>
          </w:p>
        </w:tc>
        <w:tc>
          <w:tcPr>
            <w:tcW w:w="1275"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Рубль</w:t>
            </w:r>
          </w:p>
        </w:tc>
        <w:tc>
          <w:tcPr>
            <w:tcW w:w="1418"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50 700,00</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52 500,00</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55 700,00</w:t>
            </w:r>
          </w:p>
        </w:tc>
        <w:tc>
          <w:tcPr>
            <w:tcW w:w="1275"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58 500,00</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64 500,00</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64 500,00</w:t>
            </w:r>
          </w:p>
        </w:tc>
        <w:tc>
          <w:tcPr>
            <w:tcW w:w="1657" w:type="dxa"/>
            <w:tcBorders>
              <w:top w:val="single" w:sz="4" w:space="0" w:color="auto"/>
              <w:left w:val="single" w:sz="4" w:space="0" w:color="auto"/>
              <w:bottom w:val="single" w:sz="4" w:space="0" w:color="auto"/>
              <w:right w:val="single" w:sz="4" w:space="0" w:color="auto"/>
            </w:tcBorders>
          </w:tcPr>
          <w:p w:rsidR="0061532E" w:rsidRPr="006C3675" w:rsidRDefault="006C3675" w:rsidP="00AC39D2">
            <w:pPr>
              <w:widowControl w:val="0"/>
              <w:autoSpaceDE w:val="0"/>
              <w:autoSpaceDN w:val="0"/>
              <w:spacing w:after="0" w:line="240" w:lineRule="auto"/>
              <w:jc w:val="center"/>
              <w:rPr>
                <w:rFonts w:ascii="Times New Roman" w:hAnsi="Times New Roman"/>
                <w:sz w:val="23"/>
                <w:szCs w:val="23"/>
              </w:rPr>
            </w:pPr>
            <w:r w:rsidRPr="006C3675">
              <w:rPr>
                <w:rFonts w:ascii="Times New Roman" w:hAnsi="Times New Roman"/>
                <w:sz w:val="23"/>
                <w:szCs w:val="23"/>
              </w:rPr>
              <w:t>1</w:t>
            </w:r>
          </w:p>
        </w:tc>
      </w:tr>
      <w:tr w:rsidR="0061532E"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61532E" w:rsidRDefault="0061532E" w:rsidP="00AC39D2">
            <w:pPr>
              <w:spacing w:after="0" w:line="240" w:lineRule="auto"/>
              <w:jc w:val="center"/>
              <w:rPr>
                <w:rFonts w:ascii="Times New Roman" w:hAnsi="Times New Roman"/>
                <w:sz w:val="23"/>
                <w:szCs w:val="23"/>
              </w:rPr>
            </w:pPr>
            <w:r>
              <w:rPr>
                <w:rFonts w:ascii="Times New Roman" w:hAnsi="Times New Roman"/>
                <w:sz w:val="23"/>
                <w:szCs w:val="23"/>
              </w:rPr>
              <w:t>1.5.</w:t>
            </w:r>
          </w:p>
        </w:tc>
        <w:tc>
          <w:tcPr>
            <w:tcW w:w="2715" w:type="dxa"/>
            <w:tcBorders>
              <w:top w:val="single" w:sz="4" w:space="0" w:color="auto"/>
              <w:left w:val="single" w:sz="4" w:space="0" w:color="auto"/>
              <w:bottom w:val="single" w:sz="4" w:space="0" w:color="auto"/>
              <w:right w:val="single" w:sz="4" w:space="0" w:color="auto"/>
            </w:tcBorders>
          </w:tcPr>
          <w:p w:rsidR="0061532E" w:rsidRPr="002C42EC" w:rsidRDefault="0061532E" w:rsidP="00AC39D2">
            <w:pPr>
              <w:widowControl w:val="0"/>
              <w:autoSpaceDE w:val="0"/>
              <w:autoSpaceDN w:val="0"/>
              <w:spacing w:after="0" w:line="240" w:lineRule="auto"/>
              <w:rPr>
                <w:rFonts w:ascii="Times New Roman" w:hAnsi="Times New Roman"/>
                <w:sz w:val="23"/>
                <w:szCs w:val="23"/>
              </w:rPr>
            </w:pPr>
            <w:r w:rsidRPr="002C42EC">
              <w:rPr>
                <w:rFonts w:ascii="Times New Roman" w:hAnsi="Times New Roman"/>
                <w:sz w:val="23"/>
                <w:szCs w:val="23"/>
              </w:rPr>
              <w:t>Средняя стоимость одного квадратного метра общей площади жилья, относительно уровня 2012 года</w:t>
            </w:r>
          </w:p>
        </w:tc>
        <w:tc>
          <w:tcPr>
            <w:tcW w:w="1276" w:type="dxa"/>
            <w:tcBorders>
              <w:top w:val="single" w:sz="4" w:space="0" w:color="auto"/>
              <w:left w:val="single" w:sz="4" w:space="0" w:color="auto"/>
              <w:bottom w:val="single" w:sz="4" w:space="0" w:color="auto"/>
              <w:right w:val="single" w:sz="4" w:space="0" w:color="auto"/>
            </w:tcBorders>
          </w:tcPr>
          <w:p w:rsidR="0061532E" w:rsidRPr="00AC39D2" w:rsidRDefault="00C95277"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Отраслевой</w:t>
            </w:r>
            <w:r w:rsidR="006C3675">
              <w:rPr>
                <w:rFonts w:ascii="Times New Roman" w:hAnsi="Times New Roman"/>
                <w:sz w:val="23"/>
                <w:szCs w:val="23"/>
              </w:rPr>
              <w:t xml:space="preserve"> показатель</w:t>
            </w:r>
          </w:p>
        </w:tc>
        <w:tc>
          <w:tcPr>
            <w:tcW w:w="1275"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Процент</w:t>
            </w:r>
          </w:p>
        </w:tc>
        <w:tc>
          <w:tcPr>
            <w:tcW w:w="1418"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91,7</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91,2</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91,7</w:t>
            </w:r>
          </w:p>
        </w:tc>
        <w:tc>
          <w:tcPr>
            <w:tcW w:w="1275"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91,4</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91,3</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91,0</w:t>
            </w:r>
          </w:p>
        </w:tc>
        <w:tc>
          <w:tcPr>
            <w:tcW w:w="1657" w:type="dxa"/>
            <w:tcBorders>
              <w:top w:val="single" w:sz="4" w:space="0" w:color="auto"/>
              <w:left w:val="single" w:sz="4" w:space="0" w:color="auto"/>
              <w:bottom w:val="single" w:sz="4" w:space="0" w:color="auto"/>
              <w:right w:val="single" w:sz="4" w:space="0" w:color="auto"/>
            </w:tcBorders>
          </w:tcPr>
          <w:p w:rsidR="0061532E" w:rsidRPr="006C3675" w:rsidRDefault="006C3675" w:rsidP="00AC39D2">
            <w:pPr>
              <w:widowControl w:val="0"/>
              <w:autoSpaceDE w:val="0"/>
              <w:autoSpaceDN w:val="0"/>
              <w:spacing w:after="0" w:line="240" w:lineRule="auto"/>
              <w:jc w:val="center"/>
              <w:rPr>
                <w:rFonts w:ascii="Times New Roman" w:hAnsi="Times New Roman"/>
                <w:sz w:val="23"/>
                <w:szCs w:val="23"/>
              </w:rPr>
            </w:pPr>
            <w:r w:rsidRPr="006C3675">
              <w:rPr>
                <w:rFonts w:ascii="Times New Roman" w:hAnsi="Times New Roman"/>
                <w:sz w:val="23"/>
                <w:szCs w:val="23"/>
              </w:rPr>
              <w:t>1</w:t>
            </w:r>
          </w:p>
        </w:tc>
      </w:tr>
      <w:tr w:rsidR="0061532E"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61532E" w:rsidRDefault="0061532E" w:rsidP="00AC39D2">
            <w:pPr>
              <w:spacing w:after="0" w:line="240" w:lineRule="auto"/>
              <w:jc w:val="center"/>
              <w:rPr>
                <w:rFonts w:ascii="Times New Roman" w:hAnsi="Times New Roman"/>
                <w:sz w:val="23"/>
                <w:szCs w:val="23"/>
              </w:rPr>
            </w:pPr>
            <w:r>
              <w:rPr>
                <w:rFonts w:ascii="Times New Roman" w:hAnsi="Times New Roman"/>
                <w:sz w:val="23"/>
                <w:szCs w:val="23"/>
              </w:rPr>
              <w:t>1.6.</w:t>
            </w:r>
          </w:p>
        </w:tc>
        <w:tc>
          <w:tcPr>
            <w:tcW w:w="2715" w:type="dxa"/>
            <w:tcBorders>
              <w:top w:val="single" w:sz="4" w:space="0" w:color="auto"/>
              <w:left w:val="single" w:sz="4" w:space="0" w:color="auto"/>
              <w:bottom w:val="single" w:sz="4" w:space="0" w:color="auto"/>
              <w:right w:val="single" w:sz="4" w:space="0" w:color="auto"/>
            </w:tcBorders>
          </w:tcPr>
          <w:p w:rsidR="0061532E" w:rsidRPr="002C42EC" w:rsidRDefault="0061532E" w:rsidP="00AC39D2">
            <w:pPr>
              <w:widowControl w:val="0"/>
              <w:autoSpaceDE w:val="0"/>
              <w:autoSpaceDN w:val="0"/>
              <w:spacing w:after="0" w:line="240" w:lineRule="auto"/>
              <w:rPr>
                <w:rFonts w:ascii="Times New Roman" w:hAnsi="Times New Roman"/>
                <w:sz w:val="23"/>
                <w:szCs w:val="23"/>
              </w:rPr>
            </w:pPr>
            <w:r>
              <w:rPr>
                <w:rFonts w:ascii="Times New Roman" w:hAnsi="Times New Roman"/>
                <w:sz w:val="24"/>
                <w:szCs w:val="24"/>
              </w:rPr>
              <w:t>Уровень обеспеченности населения жильем</w:t>
            </w:r>
          </w:p>
        </w:tc>
        <w:tc>
          <w:tcPr>
            <w:tcW w:w="1276" w:type="dxa"/>
            <w:tcBorders>
              <w:top w:val="single" w:sz="4" w:space="0" w:color="auto"/>
              <w:left w:val="single" w:sz="4" w:space="0" w:color="auto"/>
              <w:bottom w:val="single" w:sz="4" w:space="0" w:color="auto"/>
              <w:right w:val="single" w:sz="4" w:space="0" w:color="auto"/>
            </w:tcBorders>
          </w:tcPr>
          <w:p w:rsidR="0061532E" w:rsidRPr="00AC39D2" w:rsidRDefault="006C3675"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Целевой показатель</w:t>
            </w:r>
          </w:p>
        </w:tc>
        <w:tc>
          <w:tcPr>
            <w:tcW w:w="1275"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Кв.м.</w:t>
            </w:r>
          </w:p>
        </w:tc>
        <w:tc>
          <w:tcPr>
            <w:tcW w:w="1418"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32,98</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C95277" w:rsidP="0061532E">
            <w:pPr>
              <w:spacing w:line="240" w:lineRule="auto"/>
              <w:jc w:val="center"/>
              <w:rPr>
                <w:rFonts w:ascii="Times New Roman" w:hAnsi="Times New Roman"/>
                <w:sz w:val="23"/>
                <w:szCs w:val="23"/>
              </w:rPr>
            </w:pPr>
            <w:r>
              <w:rPr>
                <w:rFonts w:ascii="Times New Roman" w:hAnsi="Times New Roman"/>
                <w:sz w:val="23"/>
                <w:szCs w:val="23"/>
              </w:rPr>
              <w:t>33,6</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C95277" w:rsidP="0061532E">
            <w:pPr>
              <w:spacing w:line="240" w:lineRule="auto"/>
              <w:jc w:val="center"/>
              <w:rPr>
                <w:rFonts w:ascii="Times New Roman" w:hAnsi="Times New Roman"/>
                <w:sz w:val="23"/>
                <w:szCs w:val="23"/>
              </w:rPr>
            </w:pPr>
            <w:r>
              <w:rPr>
                <w:rFonts w:ascii="Times New Roman" w:hAnsi="Times New Roman"/>
                <w:sz w:val="23"/>
                <w:szCs w:val="23"/>
              </w:rPr>
              <w:t>34,2</w:t>
            </w:r>
          </w:p>
        </w:tc>
        <w:tc>
          <w:tcPr>
            <w:tcW w:w="1275" w:type="dxa"/>
            <w:tcBorders>
              <w:top w:val="single" w:sz="4" w:space="0" w:color="auto"/>
              <w:left w:val="single" w:sz="4" w:space="0" w:color="auto"/>
              <w:bottom w:val="single" w:sz="4" w:space="0" w:color="auto"/>
              <w:right w:val="single" w:sz="4" w:space="0" w:color="auto"/>
            </w:tcBorders>
          </w:tcPr>
          <w:p w:rsidR="0061532E" w:rsidRPr="0061532E" w:rsidRDefault="0061532E" w:rsidP="00C95277">
            <w:pPr>
              <w:spacing w:line="240" w:lineRule="auto"/>
              <w:jc w:val="center"/>
              <w:rPr>
                <w:rFonts w:ascii="Times New Roman" w:hAnsi="Times New Roman"/>
                <w:sz w:val="23"/>
                <w:szCs w:val="23"/>
              </w:rPr>
            </w:pPr>
            <w:r w:rsidRPr="0061532E">
              <w:rPr>
                <w:rFonts w:ascii="Times New Roman" w:hAnsi="Times New Roman"/>
                <w:sz w:val="23"/>
                <w:szCs w:val="23"/>
              </w:rPr>
              <w:t>34,</w:t>
            </w:r>
            <w:r w:rsidR="00C95277">
              <w:rPr>
                <w:rFonts w:ascii="Times New Roman" w:hAnsi="Times New Roman"/>
                <w:sz w:val="23"/>
                <w:szCs w:val="23"/>
              </w:rPr>
              <w:t>9</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C95277" w:rsidP="0061532E">
            <w:pPr>
              <w:spacing w:line="240" w:lineRule="auto"/>
              <w:jc w:val="center"/>
              <w:rPr>
                <w:rFonts w:ascii="Times New Roman" w:hAnsi="Times New Roman"/>
                <w:sz w:val="23"/>
                <w:szCs w:val="23"/>
              </w:rPr>
            </w:pPr>
            <w:r>
              <w:rPr>
                <w:rFonts w:ascii="Times New Roman" w:hAnsi="Times New Roman"/>
                <w:sz w:val="23"/>
                <w:szCs w:val="23"/>
              </w:rPr>
              <w:t>35,5</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C95277" w:rsidP="0061532E">
            <w:pPr>
              <w:spacing w:line="240" w:lineRule="auto"/>
              <w:jc w:val="center"/>
              <w:rPr>
                <w:rFonts w:ascii="Times New Roman" w:hAnsi="Times New Roman"/>
                <w:sz w:val="23"/>
                <w:szCs w:val="23"/>
              </w:rPr>
            </w:pPr>
            <w:r>
              <w:rPr>
                <w:rFonts w:ascii="Times New Roman" w:hAnsi="Times New Roman"/>
                <w:sz w:val="23"/>
                <w:szCs w:val="23"/>
              </w:rPr>
              <w:t>36,2</w:t>
            </w:r>
          </w:p>
        </w:tc>
        <w:tc>
          <w:tcPr>
            <w:tcW w:w="1657" w:type="dxa"/>
            <w:tcBorders>
              <w:top w:val="single" w:sz="4" w:space="0" w:color="auto"/>
              <w:left w:val="single" w:sz="4" w:space="0" w:color="auto"/>
              <w:bottom w:val="single" w:sz="4" w:space="0" w:color="auto"/>
              <w:right w:val="single" w:sz="4" w:space="0" w:color="auto"/>
            </w:tcBorders>
          </w:tcPr>
          <w:p w:rsidR="0061532E" w:rsidRPr="006C3675" w:rsidRDefault="006C3675" w:rsidP="00AC39D2">
            <w:pPr>
              <w:widowControl w:val="0"/>
              <w:autoSpaceDE w:val="0"/>
              <w:autoSpaceDN w:val="0"/>
              <w:spacing w:after="0" w:line="240" w:lineRule="auto"/>
              <w:jc w:val="center"/>
              <w:rPr>
                <w:rFonts w:ascii="Times New Roman" w:hAnsi="Times New Roman"/>
                <w:sz w:val="23"/>
                <w:szCs w:val="23"/>
              </w:rPr>
            </w:pPr>
            <w:r w:rsidRPr="006C3675">
              <w:rPr>
                <w:rFonts w:ascii="Times New Roman" w:hAnsi="Times New Roman"/>
                <w:sz w:val="23"/>
                <w:szCs w:val="23"/>
              </w:rPr>
              <w:t>1</w:t>
            </w:r>
          </w:p>
        </w:tc>
      </w:tr>
      <w:tr w:rsidR="0061532E"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61532E" w:rsidRDefault="0061532E" w:rsidP="00AC39D2">
            <w:pPr>
              <w:spacing w:after="0" w:line="240" w:lineRule="auto"/>
              <w:jc w:val="center"/>
              <w:rPr>
                <w:rFonts w:ascii="Times New Roman" w:hAnsi="Times New Roman"/>
                <w:sz w:val="23"/>
                <w:szCs w:val="23"/>
              </w:rPr>
            </w:pPr>
            <w:r>
              <w:rPr>
                <w:rFonts w:ascii="Times New Roman" w:hAnsi="Times New Roman"/>
                <w:sz w:val="23"/>
                <w:szCs w:val="23"/>
              </w:rPr>
              <w:lastRenderedPageBreak/>
              <w:t>1.7.</w:t>
            </w:r>
          </w:p>
        </w:tc>
        <w:tc>
          <w:tcPr>
            <w:tcW w:w="2715" w:type="dxa"/>
            <w:tcBorders>
              <w:top w:val="single" w:sz="4" w:space="0" w:color="auto"/>
              <w:left w:val="single" w:sz="4" w:space="0" w:color="auto"/>
              <w:bottom w:val="single" w:sz="4" w:space="0" w:color="auto"/>
              <w:right w:val="single" w:sz="4" w:space="0" w:color="auto"/>
            </w:tcBorders>
          </w:tcPr>
          <w:p w:rsidR="0061532E" w:rsidRDefault="0061532E" w:rsidP="00AC39D2">
            <w:pPr>
              <w:widowControl w:val="0"/>
              <w:autoSpaceDE w:val="0"/>
              <w:autoSpaceDN w:val="0"/>
              <w:spacing w:after="0" w:line="240" w:lineRule="auto"/>
              <w:rPr>
                <w:rFonts w:ascii="Times New Roman" w:hAnsi="Times New Roman"/>
                <w:sz w:val="24"/>
                <w:szCs w:val="24"/>
              </w:rPr>
            </w:pPr>
            <w:r>
              <w:rPr>
                <w:rFonts w:ascii="Times New Roman" w:hAnsi="Times New Roman"/>
                <w:sz w:val="24"/>
                <w:szCs w:val="24"/>
              </w:rPr>
              <w:t>Количество лет, необходимых семье, состоящей из трех человек, для приобретения стандартной квартиры общей площадью 54 кв.м с учетом среднего годового совокупного дохода семьи</w:t>
            </w:r>
          </w:p>
        </w:tc>
        <w:tc>
          <w:tcPr>
            <w:tcW w:w="1276" w:type="dxa"/>
            <w:tcBorders>
              <w:top w:val="single" w:sz="4" w:space="0" w:color="auto"/>
              <w:left w:val="single" w:sz="4" w:space="0" w:color="auto"/>
              <w:bottom w:val="single" w:sz="4" w:space="0" w:color="auto"/>
              <w:right w:val="single" w:sz="4" w:space="0" w:color="auto"/>
            </w:tcBorders>
          </w:tcPr>
          <w:p w:rsidR="0061532E" w:rsidRPr="00AC39D2" w:rsidRDefault="00C95277"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Отраслевой показатель</w:t>
            </w:r>
          </w:p>
        </w:tc>
        <w:tc>
          <w:tcPr>
            <w:tcW w:w="1275"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Год</w:t>
            </w:r>
          </w:p>
        </w:tc>
        <w:tc>
          <w:tcPr>
            <w:tcW w:w="1418"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4,1</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4,1</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4,05</w:t>
            </w:r>
          </w:p>
        </w:tc>
        <w:tc>
          <w:tcPr>
            <w:tcW w:w="1275"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4</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3,95</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3,9</w:t>
            </w:r>
          </w:p>
        </w:tc>
        <w:tc>
          <w:tcPr>
            <w:tcW w:w="1657" w:type="dxa"/>
            <w:tcBorders>
              <w:top w:val="single" w:sz="4" w:space="0" w:color="auto"/>
              <w:left w:val="single" w:sz="4" w:space="0" w:color="auto"/>
              <w:bottom w:val="single" w:sz="4" w:space="0" w:color="auto"/>
              <w:right w:val="single" w:sz="4" w:space="0" w:color="auto"/>
            </w:tcBorders>
          </w:tcPr>
          <w:p w:rsidR="0061532E" w:rsidRPr="006C3675" w:rsidRDefault="006C3675" w:rsidP="00AC39D2">
            <w:pPr>
              <w:widowControl w:val="0"/>
              <w:autoSpaceDE w:val="0"/>
              <w:autoSpaceDN w:val="0"/>
              <w:spacing w:after="0" w:line="240" w:lineRule="auto"/>
              <w:jc w:val="center"/>
              <w:rPr>
                <w:rFonts w:ascii="Times New Roman" w:hAnsi="Times New Roman"/>
                <w:sz w:val="23"/>
                <w:szCs w:val="23"/>
              </w:rPr>
            </w:pPr>
            <w:r w:rsidRPr="006C3675">
              <w:rPr>
                <w:rFonts w:ascii="Times New Roman" w:hAnsi="Times New Roman"/>
                <w:sz w:val="23"/>
                <w:szCs w:val="23"/>
              </w:rPr>
              <w:t>1</w:t>
            </w:r>
          </w:p>
        </w:tc>
      </w:tr>
      <w:tr w:rsidR="0061532E"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61532E" w:rsidRDefault="0061532E" w:rsidP="00AC39D2">
            <w:pPr>
              <w:spacing w:after="0" w:line="240" w:lineRule="auto"/>
              <w:jc w:val="center"/>
              <w:rPr>
                <w:rFonts w:ascii="Times New Roman" w:hAnsi="Times New Roman"/>
                <w:sz w:val="23"/>
                <w:szCs w:val="23"/>
              </w:rPr>
            </w:pPr>
            <w:r>
              <w:rPr>
                <w:rFonts w:ascii="Times New Roman" w:hAnsi="Times New Roman"/>
                <w:sz w:val="23"/>
                <w:szCs w:val="23"/>
              </w:rPr>
              <w:t>1.8.</w:t>
            </w:r>
          </w:p>
        </w:tc>
        <w:tc>
          <w:tcPr>
            <w:tcW w:w="2715" w:type="dxa"/>
            <w:tcBorders>
              <w:top w:val="single" w:sz="4" w:space="0" w:color="auto"/>
              <w:left w:val="single" w:sz="4" w:space="0" w:color="auto"/>
              <w:bottom w:val="single" w:sz="4" w:space="0" w:color="auto"/>
              <w:right w:val="single" w:sz="4" w:space="0" w:color="auto"/>
            </w:tcBorders>
          </w:tcPr>
          <w:p w:rsidR="0061532E" w:rsidRDefault="0061532E" w:rsidP="00AC39D2">
            <w:pPr>
              <w:widowControl w:val="0"/>
              <w:autoSpaceDE w:val="0"/>
              <w:autoSpaceDN w:val="0"/>
              <w:spacing w:after="0" w:line="240" w:lineRule="auto"/>
              <w:rPr>
                <w:rFonts w:ascii="Times New Roman" w:hAnsi="Times New Roman"/>
                <w:sz w:val="24"/>
                <w:szCs w:val="24"/>
              </w:rPr>
            </w:pPr>
            <w:r w:rsidRPr="007B526D">
              <w:rPr>
                <w:rFonts w:ascii="Times New Roman" w:hAnsi="Times New Roman"/>
                <w:sz w:val="24"/>
                <w:szCs w:val="24"/>
              </w:rPr>
              <w:t>Удельный вес введенной общей площади жилых домов по отношению к общей площади жилищного фонда</w:t>
            </w:r>
          </w:p>
        </w:tc>
        <w:tc>
          <w:tcPr>
            <w:tcW w:w="1276" w:type="dxa"/>
            <w:tcBorders>
              <w:top w:val="single" w:sz="4" w:space="0" w:color="auto"/>
              <w:left w:val="single" w:sz="4" w:space="0" w:color="auto"/>
              <w:bottom w:val="single" w:sz="4" w:space="0" w:color="auto"/>
              <w:right w:val="single" w:sz="4" w:space="0" w:color="auto"/>
            </w:tcBorders>
          </w:tcPr>
          <w:p w:rsidR="0061532E" w:rsidRPr="00AC39D2" w:rsidRDefault="00C95277"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Отраслевой</w:t>
            </w:r>
            <w:r w:rsidR="006C3675">
              <w:rPr>
                <w:rFonts w:ascii="Times New Roman" w:hAnsi="Times New Roman"/>
                <w:sz w:val="23"/>
                <w:szCs w:val="23"/>
              </w:rPr>
              <w:t xml:space="preserve"> показатель</w:t>
            </w:r>
          </w:p>
        </w:tc>
        <w:tc>
          <w:tcPr>
            <w:tcW w:w="1275"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Процент</w:t>
            </w:r>
          </w:p>
        </w:tc>
        <w:tc>
          <w:tcPr>
            <w:tcW w:w="1418"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1,49</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C95277" w:rsidP="0061532E">
            <w:pPr>
              <w:spacing w:line="240" w:lineRule="auto"/>
              <w:jc w:val="center"/>
              <w:rPr>
                <w:rFonts w:ascii="Times New Roman" w:hAnsi="Times New Roman"/>
                <w:sz w:val="23"/>
                <w:szCs w:val="23"/>
              </w:rPr>
            </w:pPr>
            <w:r>
              <w:rPr>
                <w:rFonts w:ascii="Times New Roman" w:hAnsi="Times New Roman"/>
                <w:sz w:val="23"/>
                <w:szCs w:val="23"/>
              </w:rPr>
              <w:t>1,50</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61532E" w:rsidP="00C95277">
            <w:pPr>
              <w:spacing w:line="240" w:lineRule="auto"/>
              <w:jc w:val="center"/>
              <w:rPr>
                <w:rFonts w:ascii="Times New Roman" w:hAnsi="Times New Roman"/>
                <w:sz w:val="23"/>
                <w:szCs w:val="23"/>
              </w:rPr>
            </w:pPr>
            <w:r w:rsidRPr="0061532E">
              <w:rPr>
                <w:rFonts w:ascii="Times New Roman" w:hAnsi="Times New Roman"/>
                <w:sz w:val="23"/>
                <w:szCs w:val="23"/>
              </w:rPr>
              <w:t>1,</w:t>
            </w:r>
            <w:r w:rsidR="00C95277">
              <w:rPr>
                <w:rFonts w:ascii="Times New Roman" w:hAnsi="Times New Roman"/>
                <w:sz w:val="23"/>
                <w:szCs w:val="23"/>
              </w:rPr>
              <w:t>48</w:t>
            </w:r>
          </w:p>
        </w:tc>
        <w:tc>
          <w:tcPr>
            <w:tcW w:w="1275"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1,48</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61532E" w:rsidP="00C95277">
            <w:pPr>
              <w:spacing w:line="240" w:lineRule="auto"/>
              <w:jc w:val="center"/>
              <w:rPr>
                <w:rFonts w:ascii="Times New Roman" w:hAnsi="Times New Roman"/>
                <w:sz w:val="23"/>
                <w:szCs w:val="23"/>
              </w:rPr>
            </w:pPr>
            <w:r w:rsidRPr="0061532E">
              <w:rPr>
                <w:rFonts w:ascii="Times New Roman" w:hAnsi="Times New Roman"/>
                <w:sz w:val="23"/>
                <w:szCs w:val="23"/>
              </w:rPr>
              <w:t>1,4</w:t>
            </w:r>
            <w:r w:rsidR="00C95277">
              <w:rPr>
                <w:rFonts w:ascii="Times New Roman" w:hAnsi="Times New Roman"/>
                <w:sz w:val="23"/>
                <w:szCs w:val="23"/>
              </w:rPr>
              <w:t>7</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1,47</w:t>
            </w:r>
          </w:p>
        </w:tc>
        <w:tc>
          <w:tcPr>
            <w:tcW w:w="1657" w:type="dxa"/>
            <w:tcBorders>
              <w:top w:val="single" w:sz="4" w:space="0" w:color="auto"/>
              <w:left w:val="single" w:sz="4" w:space="0" w:color="auto"/>
              <w:bottom w:val="single" w:sz="4" w:space="0" w:color="auto"/>
              <w:right w:val="single" w:sz="4" w:space="0" w:color="auto"/>
            </w:tcBorders>
          </w:tcPr>
          <w:p w:rsidR="0061532E" w:rsidRPr="006C3675" w:rsidRDefault="006C3675" w:rsidP="00AC39D2">
            <w:pPr>
              <w:widowControl w:val="0"/>
              <w:autoSpaceDE w:val="0"/>
              <w:autoSpaceDN w:val="0"/>
              <w:spacing w:after="0" w:line="240" w:lineRule="auto"/>
              <w:jc w:val="center"/>
              <w:rPr>
                <w:rFonts w:ascii="Times New Roman" w:hAnsi="Times New Roman"/>
                <w:sz w:val="23"/>
                <w:szCs w:val="23"/>
              </w:rPr>
            </w:pPr>
            <w:r w:rsidRPr="006C3675">
              <w:rPr>
                <w:rFonts w:ascii="Times New Roman" w:hAnsi="Times New Roman"/>
                <w:sz w:val="23"/>
                <w:szCs w:val="23"/>
              </w:rPr>
              <w:t>1</w:t>
            </w:r>
          </w:p>
        </w:tc>
      </w:tr>
      <w:tr w:rsidR="0061532E"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61532E" w:rsidRDefault="0061532E" w:rsidP="00AC39D2">
            <w:pPr>
              <w:spacing w:after="0" w:line="240" w:lineRule="auto"/>
              <w:jc w:val="center"/>
              <w:rPr>
                <w:rFonts w:ascii="Times New Roman" w:hAnsi="Times New Roman"/>
                <w:sz w:val="23"/>
                <w:szCs w:val="23"/>
              </w:rPr>
            </w:pPr>
            <w:r>
              <w:rPr>
                <w:rFonts w:ascii="Times New Roman" w:hAnsi="Times New Roman"/>
                <w:sz w:val="23"/>
                <w:szCs w:val="23"/>
              </w:rPr>
              <w:t>1.9.</w:t>
            </w:r>
          </w:p>
        </w:tc>
        <w:tc>
          <w:tcPr>
            <w:tcW w:w="2715" w:type="dxa"/>
            <w:tcBorders>
              <w:top w:val="single" w:sz="4" w:space="0" w:color="auto"/>
              <w:left w:val="single" w:sz="4" w:space="0" w:color="auto"/>
              <w:bottom w:val="single" w:sz="4" w:space="0" w:color="auto"/>
              <w:right w:val="single" w:sz="4" w:space="0" w:color="auto"/>
            </w:tcBorders>
          </w:tcPr>
          <w:p w:rsidR="0061532E" w:rsidRDefault="0061532E" w:rsidP="00AC39D2">
            <w:pPr>
              <w:widowControl w:val="0"/>
              <w:autoSpaceDE w:val="0"/>
              <w:autoSpaceDN w:val="0"/>
              <w:spacing w:after="0" w:line="240" w:lineRule="auto"/>
              <w:rPr>
                <w:rFonts w:ascii="Times New Roman" w:hAnsi="Times New Roman"/>
                <w:sz w:val="24"/>
                <w:szCs w:val="24"/>
              </w:rPr>
            </w:pPr>
            <w:r w:rsidRPr="006409EE">
              <w:rPr>
                <w:rFonts w:ascii="Times New Roman" w:hAnsi="Times New Roman"/>
                <w:sz w:val="23"/>
                <w:szCs w:val="23"/>
              </w:rPr>
              <w:t xml:space="preserve">Доля годового ввода </w:t>
            </w:r>
            <w:r>
              <w:rPr>
                <w:rFonts w:ascii="Times New Roman" w:hAnsi="Times New Roman"/>
                <w:sz w:val="23"/>
                <w:szCs w:val="23"/>
              </w:rPr>
              <w:t>малоэтажного</w:t>
            </w:r>
            <w:r w:rsidRPr="006409EE">
              <w:rPr>
                <w:rFonts w:ascii="Times New Roman" w:hAnsi="Times New Roman"/>
                <w:sz w:val="23"/>
                <w:szCs w:val="23"/>
              </w:rPr>
              <w:t xml:space="preserve"> жилья</w:t>
            </w:r>
            <w:r>
              <w:rPr>
                <w:rFonts w:ascii="Times New Roman" w:hAnsi="Times New Roman"/>
                <w:sz w:val="23"/>
                <w:szCs w:val="23"/>
              </w:rPr>
              <w:t>, в том числе индивидуального жилищного строительства</w:t>
            </w:r>
          </w:p>
        </w:tc>
        <w:tc>
          <w:tcPr>
            <w:tcW w:w="1276" w:type="dxa"/>
            <w:tcBorders>
              <w:top w:val="single" w:sz="4" w:space="0" w:color="auto"/>
              <w:left w:val="single" w:sz="4" w:space="0" w:color="auto"/>
              <w:bottom w:val="single" w:sz="4" w:space="0" w:color="auto"/>
              <w:right w:val="single" w:sz="4" w:space="0" w:color="auto"/>
            </w:tcBorders>
          </w:tcPr>
          <w:p w:rsidR="0061532E" w:rsidRPr="00AC39D2" w:rsidRDefault="00C95277" w:rsidP="006C3675">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 xml:space="preserve">Отраслевой </w:t>
            </w:r>
            <w:r w:rsidR="006C3675">
              <w:rPr>
                <w:rFonts w:ascii="Times New Roman" w:hAnsi="Times New Roman"/>
                <w:sz w:val="23"/>
                <w:szCs w:val="23"/>
              </w:rPr>
              <w:t>показатель</w:t>
            </w:r>
          </w:p>
        </w:tc>
        <w:tc>
          <w:tcPr>
            <w:tcW w:w="1275"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Процент</w:t>
            </w:r>
          </w:p>
        </w:tc>
        <w:tc>
          <w:tcPr>
            <w:tcW w:w="1418" w:type="dxa"/>
            <w:tcBorders>
              <w:top w:val="single" w:sz="4" w:space="0" w:color="auto"/>
              <w:left w:val="single" w:sz="4" w:space="0" w:color="auto"/>
              <w:bottom w:val="single" w:sz="4" w:space="0" w:color="auto"/>
              <w:right w:val="single" w:sz="4" w:space="0" w:color="auto"/>
            </w:tcBorders>
          </w:tcPr>
          <w:p w:rsidR="0061532E" w:rsidRPr="0061532E" w:rsidRDefault="0061532E" w:rsidP="0061532E">
            <w:pPr>
              <w:spacing w:line="240" w:lineRule="auto"/>
              <w:jc w:val="center"/>
              <w:rPr>
                <w:rFonts w:ascii="Times New Roman" w:hAnsi="Times New Roman"/>
                <w:sz w:val="23"/>
                <w:szCs w:val="23"/>
              </w:rPr>
            </w:pPr>
            <w:r w:rsidRPr="0061532E">
              <w:rPr>
                <w:rFonts w:ascii="Times New Roman" w:hAnsi="Times New Roman"/>
                <w:sz w:val="23"/>
                <w:szCs w:val="23"/>
              </w:rPr>
              <w:t>72,0</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C95277" w:rsidP="0061532E">
            <w:pPr>
              <w:spacing w:line="240" w:lineRule="auto"/>
              <w:jc w:val="center"/>
              <w:rPr>
                <w:rFonts w:ascii="Times New Roman" w:hAnsi="Times New Roman"/>
                <w:sz w:val="23"/>
                <w:szCs w:val="23"/>
              </w:rPr>
            </w:pPr>
            <w:r>
              <w:rPr>
                <w:rFonts w:ascii="Times New Roman" w:hAnsi="Times New Roman"/>
                <w:sz w:val="23"/>
                <w:szCs w:val="23"/>
              </w:rPr>
              <w:t>50,0</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C95277" w:rsidP="0061532E">
            <w:pPr>
              <w:spacing w:line="240" w:lineRule="auto"/>
              <w:jc w:val="center"/>
              <w:rPr>
                <w:rFonts w:ascii="Times New Roman" w:hAnsi="Times New Roman"/>
                <w:sz w:val="23"/>
                <w:szCs w:val="23"/>
              </w:rPr>
            </w:pPr>
            <w:r>
              <w:rPr>
                <w:rFonts w:ascii="Times New Roman" w:hAnsi="Times New Roman"/>
                <w:sz w:val="23"/>
                <w:szCs w:val="23"/>
              </w:rPr>
              <w:t>50,9</w:t>
            </w:r>
          </w:p>
        </w:tc>
        <w:tc>
          <w:tcPr>
            <w:tcW w:w="1275" w:type="dxa"/>
            <w:tcBorders>
              <w:top w:val="single" w:sz="4" w:space="0" w:color="auto"/>
              <w:left w:val="single" w:sz="4" w:space="0" w:color="auto"/>
              <w:bottom w:val="single" w:sz="4" w:space="0" w:color="auto"/>
              <w:right w:val="single" w:sz="4" w:space="0" w:color="auto"/>
            </w:tcBorders>
          </w:tcPr>
          <w:p w:rsidR="0061532E" w:rsidRPr="0061532E" w:rsidRDefault="00C95277" w:rsidP="0061532E">
            <w:pPr>
              <w:spacing w:line="240" w:lineRule="auto"/>
              <w:jc w:val="center"/>
              <w:rPr>
                <w:rFonts w:ascii="Times New Roman" w:hAnsi="Times New Roman"/>
                <w:sz w:val="23"/>
                <w:szCs w:val="23"/>
              </w:rPr>
            </w:pPr>
            <w:r>
              <w:rPr>
                <w:rFonts w:ascii="Times New Roman" w:hAnsi="Times New Roman"/>
                <w:sz w:val="23"/>
                <w:szCs w:val="23"/>
              </w:rPr>
              <w:t>51,2</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C95277" w:rsidP="0061532E">
            <w:pPr>
              <w:spacing w:line="240" w:lineRule="auto"/>
              <w:jc w:val="center"/>
              <w:rPr>
                <w:rFonts w:ascii="Times New Roman" w:hAnsi="Times New Roman"/>
                <w:sz w:val="23"/>
                <w:szCs w:val="23"/>
              </w:rPr>
            </w:pPr>
            <w:r>
              <w:rPr>
                <w:rFonts w:ascii="Times New Roman" w:hAnsi="Times New Roman"/>
                <w:sz w:val="23"/>
                <w:szCs w:val="23"/>
              </w:rPr>
              <w:t>51,6</w:t>
            </w:r>
          </w:p>
        </w:tc>
        <w:tc>
          <w:tcPr>
            <w:tcW w:w="1134" w:type="dxa"/>
            <w:tcBorders>
              <w:top w:val="single" w:sz="4" w:space="0" w:color="auto"/>
              <w:left w:val="single" w:sz="4" w:space="0" w:color="auto"/>
              <w:bottom w:val="single" w:sz="4" w:space="0" w:color="auto"/>
              <w:right w:val="single" w:sz="4" w:space="0" w:color="auto"/>
            </w:tcBorders>
          </w:tcPr>
          <w:p w:rsidR="0061532E" w:rsidRPr="0061532E" w:rsidRDefault="00C95277" w:rsidP="0061532E">
            <w:pPr>
              <w:spacing w:line="240" w:lineRule="auto"/>
              <w:jc w:val="center"/>
              <w:rPr>
                <w:rFonts w:ascii="Times New Roman" w:hAnsi="Times New Roman"/>
                <w:sz w:val="23"/>
                <w:szCs w:val="23"/>
              </w:rPr>
            </w:pPr>
            <w:r>
              <w:rPr>
                <w:rFonts w:ascii="Times New Roman" w:hAnsi="Times New Roman"/>
                <w:sz w:val="23"/>
                <w:szCs w:val="23"/>
              </w:rPr>
              <w:t>52,8</w:t>
            </w:r>
          </w:p>
        </w:tc>
        <w:tc>
          <w:tcPr>
            <w:tcW w:w="1657" w:type="dxa"/>
            <w:tcBorders>
              <w:top w:val="single" w:sz="4" w:space="0" w:color="auto"/>
              <w:left w:val="single" w:sz="4" w:space="0" w:color="auto"/>
              <w:bottom w:val="single" w:sz="4" w:space="0" w:color="auto"/>
              <w:right w:val="single" w:sz="4" w:space="0" w:color="auto"/>
            </w:tcBorders>
          </w:tcPr>
          <w:p w:rsidR="0061532E" w:rsidRPr="006C3675" w:rsidRDefault="006C3675" w:rsidP="00AC39D2">
            <w:pPr>
              <w:widowControl w:val="0"/>
              <w:autoSpaceDE w:val="0"/>
              <w:autoSpaceDN w:val="0"/>
              <w:spacing w:after="0" w:line="240" w:lineRule="auto"/>
              <w:jc w:val="center"/>
              <w:rPr>
                <w:rFonts w:ascii="Times New Roman" w:hAnsi="Times New Roman"/>
                <w:sz w:val="23"/>
                <w:szCs w:val="23"/>
              </w:rPr>
            </w:pPr>
            <w:r w:rsidRPr="006C3675">
              <w:rPr>
                <w:rFonts w:ascii="Times New Roman" w:hAnsi="Times New Roman"/>
                <w:sz w:val="23"/>
                <w:szCs w:val="23"/>
              </w:rPr>
              <w:t>2</w:t>
            </w:r>
          </w:p>
        </w:tc>
      </w:tr>
      <w:tr w:rsidR="006C3675"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6C3675" w:rsidRDefault="006C3675" w:rsidP="00AC39D2">
            <w:pPr>
              <w:spacing w:after="0" w:line="240" w:lineRule="auto"/>
              <w:jc w:val="center"/>
              <w:rPr>
                <w:rFonts w:ascii="Times New Roman" w:hAnsi="Times New Roman"/>
                <w:sz w:val="23"/>
                <w:szCs w:val="23"/>
              </w:rPr>
            </w:pPr>
            <w:r>
              <w:rPr>
                <w:rFonts w:ascii="Times New Roman" w:hAnsi="Times New Roman"/>
                <w:sz w:val="23"/>
                <w:szCs w:val="23"/>
              </w:rPr>
              <w:t>1.10</w:t>
            </w:r>
          </w:p>
        </w:tc>
        <w:tc>
          <w:tcPr>
            <w:tcW w:w="2715" w:type="dxa"/>
            <w:tcBorders>
              <w:top w:val="single" w:sz="4" w:space="0" w:color="auto"/>
              <w:left w:val="single" w:sz="4" w:space="0" w:color="auto"/>
              <w:bottom w:val="single" w:sz="4" w:space="0" w:color="auto"/>
              <w:right w:val="single" w:sz="4" w:space="0" w:color="auto"/>
            </w:tcBorders>
          </w:tcPr>
          <w:p w:rsidR="006C3675" w:rsidRPr="006409EE" w:rsidRDefault="006C3675" w:rsidP="00AC39D2">
            <w:pPr>
              <w:widowControl w:val="0"/>
              <w:autoSpaceDE w:val="0"/>
              <w:autoSpaceDN w:val="0"/>
              <w:spacing w:after="0" w:line="240" w:lineRule="auto"/>
              <w:rPr>
                <w:rFonts w:ascii="Times New Roman" w:hAnsi="Times New Roman"/>
                <w:sz w:val="23"/>
                <w:szCs w:val="23"/>
              </w:rPr>
            </w:pPr>
            <w:r w:rsidRPr="00B467E0">
              <w:rPr>
                <w:rFonts w:ascii="Times New Roman" w:hAnsi="Times New Roman"/>
                <w:sz w:val="23"/>
                <w:szCs w:val="23"/>
              </w:rPr>
              <w:t>Объем ввода индивидуального жилищного строительства, построенного населением за счет собственных и (или) кредитных средств</w:t>
            </w:r>
          </w:p>
        </w:tc>
        <w:tc>
          <w:tcPr>
            <w:tcW w:w="1276" w:type="dxa"/>
            <w:tcBorders>
              <w:top w:val="single" w:sz="4" w:space="0" w:color="auto"/>
              <w:left w:val="single" w:sz="4" w:space="0" w:color="auto"/>
              <w:bottom w:val="single" w:sz="4" w:space="0" w:color="auto"/>
              <w:right w:val="single" w:sz="4" w:space="0" w:color="auto"/>
            </w:tcBorders>
          </w:tcPr>
          <w:p w:rsidR="006C3675" w:rsidRPr="00AC39D2" w:rsidRDefault="00871508" w:rsidP="006C3675">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Приоритетный показатель</w:t>
            </w:r>
          </w:p>
        </w:tc>
        <w:tc>
          <w:tcPr>
            <w:tcW w:w="1275" w:type="dxa"/>
            <w:tcBorders>
              <w:top w:val="single" w:sz="4" w:space="0" w:color="auto"/>
              <w:left w:val="single" w:sz="4" w:space="0" w:color="auto"/>
              <w:bottom w:val="single" w:sz="4" w:space="0" w:color="auto"/>
              <w:right w:val="single" w:sz="4" w:space="0" w:color="auto"/>
            </w:tcBorders>
          </w:tcPr>
          <w:p w:rsidR="006C3675" w:rsidRPr="0061532E" w:rsidRDefault="006C3675" w:rsidP="0061532E">
            <w:pPr>
              <w:spacing w:after="0" w:line="240" w:lineRule="auto"/>
              <w:jc w:val="center"/>
              <w:rPr>
                <w:rFonts w:ascii="Times New Roman" w:hAnsi="Times New Roman"/>
                <w:sz w:val="23"/>
                <w:szCs w:val="23"/>
              </w:rPr>
            </w:pPr>
            <w:r w:rsidRPr="0061532E">
              <w:rPr>
                <w:rFonts w:ascii="Times New Roman" w:hAnsi="Times New Roman"/>
                <w:sz w:val="23"/>
                <w:szCs w:val="23"/>
              </w:rPr>
              <w:t>Тыс.</w:t>
            </w:r>
          </w:p>
          <w:p w:rsidR="006C3675" w:rsidRPr="0061532E" w:rsidRDefault="006C3675" w:rsidP="0061532E">
            <w:pPr>
              <w:spacing w:after="0" w:line="240" w:lineRule="auto"/>
              <w:jc w:val="center"/>
              <w:rPr>
                <w:rFonts w:ascii="Times New Roman" w:hAnsi="Times New Roman"/>
                <w:sz w:val="23"/>
                <w:szCs w:val="23"/>
              </w:rPr>
            </w:pPr>
            <w:r w:rsidRPr="0061532E">
              <w:rPr>
                <w:rFonts w:ascii="Times New Roman" w:hAnsi="Times New Roman"/>
                <w:sz w:val="23"/>
                <w:szCs w:val="23"/>
              </w:rPr>
              <w:t>кв.м.</w:t>
            </w:r>
          </w:p>
        </w:tc>
        <w:tc>
          <w:tcPr>
            <w:tcW w:w="1418" w:type="dxa"/>
            <w:tcBorders>
              <w:top w:val="single" w:sz="4" w:space="0" w:color="auto"/>
              <w:left w:val="single" w:sz="4" w:space="0" w:color="auto"/>
              <w:bottom w:val="single" w:sz="4" w:space="0" w:color="auto"/>
              <w:right w:val="single" w:sz="4" w:space="0" w:color="auto"/>
            </w:tcBorders>
          </w:tcPr>
          <w:p w:rsidR="006C3675" w:rsidRPr="0061532E" w:rsidRDefault="006C3675" w:rsidP="0061532E">
            <w:pPr>
              <w:spacing w:line="240" w:lineRule="auto"/>
              <w:jc w:val="center"/>
              <w:rPr>
                <w:rFonts w:ascii="Times New Roman" w:hAnsi="Times New Roman"/>
                <w:sz w:val="23"/>
                <w:szCs w:val="23"/>
              </w:rPr>
            </w:pPr>
            <w:r w:rsidRPr="0061532E">
              <w:rPr>
                <w:rFonts w:ascii="Times New Roman" w:hAnsi="Times New Roman"/>
                <w:sz w:val="23"/>
                <w:szCs w:val="23"/>
              </w:rPr>
              <w:t>77,6</w:t>
            </w:r>
          </w:p>
        </w:tc>
        <w:tc>
          <w:tcPr>
            <w:tcW w:w="1134" w:type="dxa"/>
            <w:tcBorders>
              <w:top w:val="single" w:sz="4" w:space="0" w:color="auto"/>
              <w:left w:val="single" w:sz="4" w:space="0" w:color="auto"/>
              <w:bottom w:val="single" w:sz="4" w:space="0" w:color="auto"/>
              <w:right w:val="single" w:sz="4" w:space="0" w:color="auto"/>
            </w:tcBorders>
          </w:tcPr>
          <w:p w:rsidR="006C3675" w:rsidRPr="0061532E" w:rsidRDefault="00871508" w:rsidP="0061532E">
            <w:pPr>
              <w:spacing w:line="240" w:lineRule="auto"/>
              <w:jc w:val="center"/>
              <w:rPr>
                <w:rFonts w:ascii="Times New Roman" w:hAnsi="Times New Roman"/>
                <w:sz w:val="23"/>
                <w:szCs w:val="23"/>
              </w:rPr>
            </w:pPr>
            <w:r>
              <w:rPr>
                <w:rFonts w:ascii="Times New Roman" w:hAnsi="Times New Roman"/>
                <w:sz w:val="23"/>
                <w:szCs w:val="23"/>
              </w:rPr>
              <w:t>37,0</w:t>
            </w:r>
          </w:p>
        </w:tc>
        <w:tc>
          <w:tcPr>
            <w:tcW w:w="1134" w:type="dxa"/>
            <w:tcBorders>
              <w:top w:val="single" w:sz="4" w:space="0" w:color="auto"/>
              <w:left w:val="single" w:sz="4" w:space="0" w:color="auto"/>
              <w:bottom w:val="single" w:sz="4" w:space="0" w:color="auto"/>
              <w:right w:val="single" w:sz="4" w:space="0" w:color="auto"/>
            </w:tcBorders>
          </w:tcPr>
          <w:p w:rsidR="006C3675" w:rsidRPr="0061532E" w:rsidRDefault="006C3675" w:rsidP="0061532E">
            <w:pPr>
              <w:spacing w:line="240" w:lineRule="auto"/>
              <w:jc w:val="center"/>
              <w:rPr>
                <w:rFonts w:ascii="Times New Roman" w:hAnsi="Times New Roman"/>
                <w:sz w:val="23"/>
                <w:szCs w:val="23"/>
              </w:rPr>
            </w:pPr>
            <w:r w:rsidRPr="0061532E">
              <w:rPr>
                <w:rFonts w:ascii="Times New Roman" w:hAnsi="Times New Roman"/>
                <w:sz w:val="23"/>
                <w:szCs w:val="23"/>
              </w:rPr>
              <w:t>37,4</w:t>
            </w:r>
          </w:p>
        </w:tc>
        <w:tc>
          <w:tcPr>
            <w:tcW w:w="1275" w:type="dxa"/>
            <w:tcBorders>
              <w:top w:val="single" w:sz="4" w:space="0" w:color="auto"/>
              <w:left w:val="single" w:sz="4" w:space="0" w:color="auto"/>
              <w:bottom w:val="single" w:sz="4" w:space="0" w:color="auto"/>
              <w:right w:val="single" w:sz="4" w:space="0" w:color="auto"/>
            </w:tcBorders>
          </w:tcPr>
          <w:p w:rsidR="006C3675" w:rsidRPr="0061532E" w:rsidRDefault="006C3675" w:rsidP="0061532E">
            <w:pPr>
              <w:spacing w:line="240" w:lineRule="auto"/>
              <w:jc w:val="center"/>
              <w:rPr>
                <w:rFonts w:ascii="Times New Roman" w:hAnsi="Times New Roman"/>
                <w:sz w:val="23"/>
                <w:szCs w:val="23"/>
              </w:rPr>
            </w:pPr>
            <w:r w:rsidRPr="0061532E">
              <w:rPr>
                <w:rFonts w:ascii="Times New Roman" w:hAnsi="Times New Roman"/>
                <w:sz w:val="23"/>
                <w:szCs w:val="23"/>
              </w:rPr>
              <w:t>38,0</w:t>
            </w:r>
          </w:p>
        </w:tc>
        <w:tc>
          <w:tcPr>
            <w:tcW w:w="1134" w:type="dxa"/>
            <w:tcBorders>
              <w:top w:val="single" w:sz="4" w:space="0" w:color="auto"/>
              <w:left w:val="single" w:sz="4" w:space="0" w:color="auto"/>
              <w:bottom w:val="single" w:sz="4" w:space="0" w:color="auto"/>
              <w:right w:val="single" w:sz="4" w:space="0" w:color="auto"/>
            </w:tcBorders>
          </w:tcPr>
          <w:p w:rsidR="006C3675" w:rsidRPr="0061532E" w:rsidRDefault="006C3675" w:rsidP="0061532E">
            <w:pPr>
              <w:spacing w:line="240" w:lineRule="auto"/>
              <w:jc w:val="center"/>
              <w:rPr>
                <w:rFonts w:ascii="Times New Roman" w:hAnsi="Times New Roman"/>
                <w:sz w:val="23"/>
                <w:szCs w:val="23"/>
              </w:rPr>
            </w:pPr>
            <w:r w:rsidRPr="0061532E">
              <w:rPr>
                <w:rFonts w:ascii="Times New Roman" w:hAnsi="Times New Roman"/>
                <w:sz w:val="23"/>
                <w:szCs w:val="23"/>
              </w:rPr>
              <w:t>38,3</w:t>
            </w:r>
          </w:p>
        </w:tc>
        <w:tc>
          <w:tcPr>
            <w:tcW w:w="1134" w:type="dxa"/>
            <w:tcBorders>
              <w:top w:val="single" w:sz="4" w:space="0" w:color="auto"/>
              <w:left w:val="single" w:sz="4" w:space="0" w:color="auto"/>
              <w:bottom w:val="single" w:sz="4" w:space="0" w:color="auto"/>
              <w:right w:val="single" w:sz="4" w:space="0" w:color="auto"/>
            </w:tcBorders>
          </w:tcPr>
          <w:p w:rsidR="006C3675" w:rsidRPr="0061532E" w:rsidRDefault="006C3675" w:rsidP="0061532E">
            <w:pPr>
              <w:spacing w:line="240" w:lineRule="auto"/>
              <w:jc w:val="center"/>
              <w:rPr>
                <w:rFonts w:ascii="Times New Roman" w:hAnsi="Times New Roman"/>
                <w:sz w:val="23"/>
                <w:szCs w:val="23"/>
              </w:rPr>
            </w:pPr>
            <w:r w:rsidRPr="0061532E">
              <w:rPr>
                <w:rFonts w:ascii="Times New Roman" w:hAnsi="Times New Roman"/>
                <w:sz w:val="23"/>
                <w:szCs w:val="23"/>
              </w:rPr>
              <w:t>38,7</w:t>
            </w:r>
          </w:p>
        </w:tc>
        <w:tc>
          <w:tcPr>
            <w:tcW w:w="1657" w:type="dxa"/>
            <w:tcBorders>
              <w:top w:val="single" w:sz="4" w:space="0" w:color="auto"/>
              <w:left w:val="single" w:sz="4" w:space="0" w:color="auto"/>
              <w:bottom w:val="single" w:sz="4" w:space="0" w:color="auto"/>
              <w:right w:val="single" w:sz="4" w:space="0" w:color="auto"/>
            </w:tcBorders>
          </w:tcPr>
          <w:p w:rsidR="006C3675" w:rsidRPr="006C3675" w:rsidRDefault="006C3675" w:rsidP="00AC39D2">
            <w:pPr>
              <w:widowControl w:val="0"/>
              <w:autoSpaceDE w:val="0"/>
              <w:autoSpaceDN w:val="0"/>
              <w:spacing w:after="0" w:line="240" w:lineRule="auto"/>
              <w:jc w:val="center"/>
              <w:rPr>
                <w:rFonts w:ascii="Times New Roman" w:hAnsi="Times New Roman"/>
                <w:sz w:val="23"/>
                <w:szCs w:val="23"/>
              </w:rPr>
            </w:pPr>
            <w:r w:rsidRPr="006C3675">
              <w:rPr>
                <w:rFonts w:ascii="Times New Roman" w:hAnsi="Times New Roman"/>
                <w:sz w:val="23"/>
                <w:szCs w:val="23"/>
              </w:rPr>
              <w:t>1</w:t>
            </w:r>
          </w:p>
        </w:tc>
      </w:tr>
      <w:tr w:rsidR="006C3675" w:rsidRPr="00AC39D2" w:rsidTr="00833FFE">
        <w:trPr>
          <w:trHeight w:val="1584"/>
        </w:trPr>
        <w:tc>
          <w:tcPr>
            <w:tcW w:w="546" w:type="dxa"/>
            <w:tcBorders>
              <w:top w:val="single" w:sz="4" w:space="0" w:color="auto"/>
              <w:left w:val="single" w:sz="4" w:space="0" w:color="auto"/>
              <w:bottom w:val="single" w:sz="4" w:space="0" w:color="auto"/>
              <w:right w:val="single" w:sz="4" w:space="0" w:color="auto"/>
            </w:tcBorders>
          </w:tcPr>
          <w:p w:rsidR="006C3675" w:rsidRDefault="006C3675" w:rsidP="00AC39D2">
            <w:pPr>
              <w:spacing w:after="0" w:line="240" w:lineRule="auto"/>
              <w:jc w:val="center"/>
              <w:rPr>
                <w:rFonts w:ascii="Times New Roman" w:hAnsi="Times New Roman"/>
                <w:sz w:val="23"/>
                <w:szCs w:val="23"/>
              </w:rPr>
            </w:pPr>
            <w:r>
              <w:rPr>
                <w:rFonts w:ascii="Times New Roman" w:hAnsi="Times New Roman"/>
                <w:sz w:val="23"/>
                <w:szCs w:val="23"/>
              </w:rPr>
              <w:lastRenderedPageBreak/>
              <w:t>1.11</w:t>
            </w:r>
          </w:p>
        </w:tc>
        <w:tc>
          <w:tcPr>
            <w:tcW w:w="2715" w:type="dxa"/>
            <w:tcBorders>
              <w:top w:val="single" w:sz="4" w:space="0" w:color="auto"/>
              <w:left w:val="single" w:sz="4" w:space="0" w:color="auto"/>
              <w:bottom w:val="single" w:sz="4" w:space="0" w:color="auto"/>
              <w:right w:val="single" w:sz="4" w:space="0" w:color="auto"/>
            </w:tcBorders>
          </w:tcPr>
          <w:p w:rsidR="006C3675" w:rsidRPr="00B467E0" w:rsidRDefault="006C3675" w:rsidP="00AC39D2">
            <w:pPr>
              <w:widowControl w:val="0"/>
              <w:autoSpaceDE w:val="0"/>
              <w:autoSpaceDN w:val="0"/>
              <w:spacing w:after="0" w:line="240" w:lineRule="auto"/>
              <w:rPr>
                <w:rFonts w:ascii="Times New Roman" w:hAnsi="Times New Roman"/>
                <w:sz w:val="23"/>
                <w:szCs w:val="23"/>
              </w:rPr>
            </w:pPr>
            <w:r w:rsidRPr="002C42EC">
              <w:rPr>
                <w:rFonts w:ascii="Times New Roman" w:hAnsi="Times New Roman"/>
                <w:sz w:val="23"/>
                <w:szCs w:val="23"/>
              </w:rPr>
              <w:t>Количество граждан, переселенных из аварийного жилищного фонда</w:t>
            </w:r>
            <w:r>
              <w:rPr>
                <w:rFonts w:ascii="Times New Roman" w:hAnsi="Times New Roman"/>
                <w:sz w:val="23"/>
                <w:szCs w:val="23"/>
              </w:rPr>
              <w:t>, в рамках реализации адресной программы Московской области по переселению граждан из аварийного  жилищного фонда</w:t>
            </w:r>
          </w:p>
        </w:tc>
        <w:tc>
          <w:tcPr>
            <w:tcW w:w="1276"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Поручение Губернатора</w:t>
            </w:r>
          </w:p>
        </w:tc>
        <w:tc>
          <w:tcPr>
            <w:tcW w:w="1275" w:type="dxa"/>
            <w:tcBorders>
              <w:top w:val="single" w:sz="4" w:space="0" w:color="auto"/>
              <w:left w:val="single" w:sz="4" w:space="0" w:color="auto"/>
              <w:bottom w:val="single" w:sz="4" w:space="0" w:color="auto"/>
              <w:right w:val="single" w:sz="4" w:space="0" w:color="auto"/>
            </w:tcBorders>
          </w:tcPr>
          <w:p w:rsidR="006C3675" w:rsidRPr="005A4B30" w:rsidRDefault="006C3675" w:rsidP="003559EC">
            <w:pPr>
              <w:spacing w:after="0" w:line="240" w:lineRule="auto"/>
              <w:jc w:val="center"/>
              <w:rPr>
                <w:rFonts w:ascii="Times New Roman" w:hAnsi="Times New Roman"/>
                <w:sz w:val="23"/>
                <w:szCs w:val="23"/>
              </w:rPr>
            </w:pPr>
            <w:r w:rsidRPr="005A4B30">
              <w:rPr>
                <w:rFonts w:ascii="Times New Roman" w:hAnsi="Times New Roman"/>
                <w:sz w:val="23"/>
                <w:szCs w:val="23"/>
              </w:rPr>
              <w:t>Человек</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C3675" w:rsidRPr="00833FFE" w:rsidRDefault="00871508" w:rsidP="003559EC">
            <w:pPr>
              <w:spacing w:after="0" w:line="240" w:lineRule="auto"/>
              <w:jc w:val="center"/>
              <w:rPr>
                <w:rFonts w:ascii="Times New Roman" w:hAnsi="Times New Roman"/>
                <w:sz w:val="23"/>
                <w:szCs w:val="23"/>
              </w:rPr>
            </w:pPr>
            <w:r w:rsidRPr="00833FFE">
              <w:rPr>
                <w:rFonts w:ascii="Times New Roman" w:hAnsi="Times New Roman"/>
                <w:sz w:val="23"/>
                <w:szCs w:val="23"/>
              </w:rPr>
              <w:t>61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C3675" w:rsidRPr="00590F55" w:rsidRDefault="00EA4286" w:rsidP="003559EC">
            <w:pPr>
              <w:spacing w:after="0" w:line="240" w:lineRule="auto"/>
              <w:jc w:val="center"/>
              <w:rPr>
                <w:rFonts w:ascii="Times New Roman" w:hAnsi="Times New Roman"/>
                <w:sz w:val="23"/>
                <w:szCs w:val="23"/>
              </w:rPr>
            </w:pPr>
            <w:r>
              <w:rPr>
                <w:rFonts w:ascii="Times New Roman" w:hAnsi="Times New Roman"/>
                <w:sz w:val="23"/>
                <w:szCs w:val="23"/>
              </w:rPr>
              <w:t>271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C3675" w:rsidRPr="00590F55" w:rsidRDefault="005130E3" w:rsidP="003559EC">
            <w:pPr>
              <w:spacing w:after="0" w:line="240" w:lineRule="auto"/>
              <w:jc w:val="center"/>
              <w:rPr>
                <w:rFonts w:ascii="Times New Roman" w:hAnsi="Times New Roman"/>
                <w:sz w:val="23"/>
                <w:szCs w:val="23"/>
              </w:rPr>
            </w:pPr>
            <w:r w:rsidRPr="00590F55">
              <w:rPr>
                <w:rFonts w:ascii="Times New Roman" w:hAnsi="Times New Roman"/>
                <w:sz w:val="23"/>
                <w:szCs w:val="23"/>
              </w:rPr>
              <w:t>898</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C3675" w:rsidRPr="00590F55" w:rsidRDefault="005130E3" w:rsidP="003559EC">
            <w:pPr>
              <w:spacing w:after="0" w:line="240" w:lineRule="auto"/>
              <w:jc w:val="center"/>
              <w:rPr>
                <w:rFonts w:ascii="Times New Roman" w:hAnsi="Times New Roman"/>
                <w:sz w:val="23"/>
                <w:szCs w:val="23"/>
              </w:rPr>
            </w:pPr>
            <w:r w:rsidRPr="00590F55">
              <w:rPr>
                <w:rFonts w:ascii="Times New Roman" w:hAnsi="Times New Roman"/>
                <w:sz w:val="23"/>
                <w:szCs w:val="23"/>
              </w:rPr>
              <w:t>1 156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C3675" w:rsidRPr="00833FFE" w:rsidRDefault="006C3675" w:rsidP="003559EC">
            <w:pPr>
              <w:spacing w:after="0" w:line="240" w:lineRule="auto"/>
              <w:jc w:val="center"/>
              <w:rPr>
                <w:rFonts w:ascii="Times New Roman" w:hAnsi="Times New Roman"/>
                <w:sz w:val="23"/>
                <w:szCs w:val="23"/>
              </w:rPr>
            </w:pPr>
            <w:r w:rsidRPr="00833FFE">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C3675" w:rsidRPr="00833FFE" w:rsidRDefault="006C3675" w:rsidP="003559EC">
            <w:pPr>
              <w:spacing w:after="0" w:line="240" w:lineRule="auto"/>
              <w:jc w:val="center"/>
              <w:rPr>
                <w:rFonts w:ascii="Times New Roman" w:hAnsi="Times New Roman"/>
                <w:sz w:val="23"/>
                <w:szCs w:val="23"/>
              </w:rPr>
            </w:pPr>
            <w:r w:rsidRPr="00833FFE">
              <w:rPr>
                <w:rFonts w:ascii="Times New Roman" w:hAnsi="Times New Roman"/>
                <w:sz w:val="23"/>
                <w:szCs w:val="23"/>
              </w:rPr>
              <w:t>0</w:t>
            </w:r>
          </w:p>
        </w:tc>
        <w:tc>
          <w:tcPr>
            <w:tcW w:w="1657" w:type="dxa"/>
            <w:tcBorders>
              <w:top w:val="single" w:sz="4" w:space="0" w:color="auto"/>
              <w:left w:val="single" w:sz="4" w:space="0" w:color="auto"/>
              <w:bottom w:val="single" w:sz="4" w:space="0" w:color="auto"/>
              <w:right w:val="single" w:sz="4" w:space="0" w:color="auto"/>
            </w:tcBorders>
            <w:shd w:val="clear" w:color="auto" w:fill="auto"/>
          </w:tcPr>
          <w:p w:rsidR="006C3675" w:rsidRPr="00833FFE" w:rsidRDefault="00BF010D" w:rsidP="00AC39D2">
            <w:pPr>
              <w:widowControl w:val="0"/>
              <w:autoSpaceDE w:val="0"/>
              <w:autoSpaceDN w:val="0"/>
              <w:spacing w:after="0" w:line="240" w:lineRule="auto"/>
              <w:jc w:val="center"/>
              <w:rPr>
                <w:rFonts w:ascii="Times New Roman" w:hAnsi="Times New Roman"/>
                <w:szCs w:val="23"/>
              </w:rPr>
            </w:pPr>
            <w:r>
              <w:rPr>
                <w:rFonts w:ascii="Times New Roman" w:hAnsi="Times New Roman"/>
                <w:szCs w:val="23"/>
              </w:rPr>
              <w:t>3</w:t>
            </w:r>
          </w:p>
        </w:tc>
      </w:tr>
      <w:tr w:rsidR="006C3675" w:rsidRPr="00AC39D2" w:rsidTr="00833FFE">
        <w:trPr>
          <w:trHeight w:val="103"/>
        </w:trPr>
        <w:tc>
          <w:tcPr>
            <w:tcW w:w="546" w:type="dxa"/>
            <w:tcBorders>
              <w:top w:val="single" w:sz="4" w:space="0" w:color="auto"/>
              <w:left w:val="single" w:sz="4" w:space="0" w:color="auto"/>
              <w:bottom w:val="single" w:sz="4" w:space="0" w:color="auto"/>
              <w:right w:val="single" w:sz="4" w:space="0" w:color="auto"/>
            </w:tcBorders>
          </w:tcPr>
          <w:p w:rsidR="006C3675" w:rsidRDefault="006C3675" w:rsidP="00AC39D2">
            <w:pPr>
              <w:spacing w:after="0" w:line="240" w:lineRule="auto"/>
              <w:jc w:val="center"/>
              <w:rPr>
                <w:rFonts w:ascii="Times New Roman" w:hAnsi="Times New Roman"/>
                <w:sz w:val="23"/>
                <w:szCs w:val="23"/>
              </w:rPr>
            </w:pPr>
            <w:r>
              <w:rPr>
                <w:rFonts w:ascii="Times New Roman" w:hAnsi="Times New Roman"/>
                <w:sz w:val="23"/>
                <w:szCs w:val="23"/>
              </w:rPr>
              <w:t>1.12</w:t>
            </w:r>
          </w:p>
        </w:tc>
        <w:tc>
          <w:tcPr>
            <w:tcW w:w="2715" w:type="dxa"/>
            <w:tcBorders>
              <w:top w:val="single" w:sz="4" w:space="0" w:color="auto"/>
              <w:left w:val="single" w:sz="4" w:space="0" w:color="auto"/>
              <w:bottom w:val="single" w:sz="4" w:space="0" w:color="auto"/>
              <w:right w:val="single" w:sz="4" w:space="0" w:color="auto"/>
            </w:tcBorders>
          </w:tcPr>
          <w:p w:rsidR="006C3675" w:rsidRPr="00B467E0" w:rsidRDefault="006C3675" w:rsidP="00AC39D2">
            <w:pPr>
              <w:widowControl w:val="0"/>
              <w:autoSpaceDE w:val="0"/>
              <w:autoSpaceDN w:val="0"/>
              <w:spacing w:after="0" w:line="240" w:lineRule="auto"/>
              <w:rPr>
                <w:rFonts w:ascii="Times New Roman" w:hAnsi="Times New Roman"/>
                <w:sz w:val="23"/>
                <w:szCs w:val="23"/>
              </w:rPr>
            </w:pPr>
            <w:r w:rsidRPr="002C42EC">
              <w:rPr>
                <w:rFonts w:ascii="Times New Roman" w:hAnsi="Times New Roman"/>
                <w:sz w:val="23"/>
                <w:szCs w:val="23"/>
              </w:rPr>
              <w:t>Площадь расселенных помещений</w:t>
            </w:r>
            <w:r>
              <w:rPr>
                <w:rFonts w:ascii="Times New Roman" w:hAnsi="Times New Roman"/>
                <w:sz w:val="23"/>
                <w:szCs w:val="23"/>
              </w:rPr>
              <w:t>, в рамках реализации адресной программы Московской области по переселению граждан из аварийного  жилищного фонда</w:t>
            </w:r>
          </w:p>
        </w:tc>
        <w:tc>
          <w:tcPr>
            <w:tcW w:w="1276"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Поручение Губернатора</w:t>
            </w:r>
          </w:p>
        </w:tc>
        <w:tc>
          <w:tcPr>
            <w:tcW w:w="1275" w:type="dxa"/>
            <w:tcBorders>
              <w:top w:val="single" w:sz="4" w:space="0" w:color="auto"/>
              <w:left w:val="single" w:sz="4" w:space="0" w:color="auto"/>
              <w:bottom w:val="single" w:sz="4" w:space="0" w:color="auto"/>
              <w:right w:val="single" w:sz="4" w:space="0" w:color="auto"/>
            </w:tcBorders>
          </w:tcPr>
          <w:p w:rsidR="006C3675" w:rsidRPr="005A4B30" w:rsidRDefault="006C3675" w:rsidP="003559EC">
            <w:pPr>
              <w:spacing w:after="0" w:line="240" w:lineRule="auto"/>
              <w:jc w:val="center"/>
              <w:rPr>
                <w:rFonts w:ascii="Times New Roman" w:hAnsi="Times New Roman"/>
                <w:sz w:val="23"/>
                <w:szCs w:val="23"/>
              </w:rPr>
            </w:pPr>
            <w:r w:rsidRPr="005A4B30">
              <w:rPr>
                <w:rFonts w:ascii="Times New Roman" w:hAnsi="Times New Roman"/>
                <w:sz w:val="23"/>
                <w:szCs w:val="23"/>
              </w:rPr>
              <w:t>Кв.м</w:t>
            </w:r>
            <w:r>
              <w:rPr>
                <w:rFonts w:ascii="Times New Roman" w:hAnsi="Times New Roman"/>
                <w:sz w:val="23"/>
                <w:szCs w:val="23"/>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C3675" w:rsidRPr="00833FFE" w:rsidRDefault="00871508" w:rsidP="003559EC">
            <w:pPr>
              <w:spacing w:after="0" w:line="240" w:lineRule="auto"/>
              <w:jc w:val="center"/>
              <w:rPr>
                <w:rFonts w:ascii="Times New Roman" w:hAnsi="Times New Roman"/>
                <w:sz w:val="23"/>
                <w:szCs w:val="23"/>
              </w:rPr>
            </w:pPr>
            <w:r w:rsidRPr="00833FFE">
              <w:rPr>
                <w:rFonts w:ascii="Times New Roman" w:hAnsi="Times New Roman"/>
                <w:sz w:val="23"/>
                <w:szCs w:val="23"/>
              </w:rPr>
              <w:t>884,9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C3675" w:rsidRPr="00590F55" w:rsidRDefault="00EA4286" w:rsidP="003559EC">
            <w:pPr>
              <w:spacing w:after="0" w:line="240" w:lineRule="auto"/>
              <w:ind w:right="-108"/>
              <w:jc w:val="center"/>
              <w:rPr>
                <w:rFonts w:ascii="Times New Roman" w:hAnsi="Times New Roman"/>
                <w:sz w:val="23"/>
                <w:szCs w:val="23"/>
              </w:rPr>
            </w:pPr>
            <w:r>
              <w:rPr>
                <w:rFonts w:ascii="Times New Roman" w:hAnsi="Times New Roman"/>
                <w:sz w:val="23"/>
                <w:szCs w:val="23"/>
              </w:rPr>
              <w:t>4 183,7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C3675" w:rsidRPr="00590F55" w:rsidRDefault="005130E3" w:rsidP="003559EC">
            <w:pPr>
              <w:spacing w:after="0" w:line="240" w:lineRule="auto"/>
              <w:ind w:left="-108" w:right="-108"/>
              <w:jc w:val="center"/>
              <w:rPr>
                <w:rFonts w:ascii="Times New Roman" w:hAnsi="Times New Roman"/>
                <w:sz w:val="23"/>
                <w:szCs w:val="23"/>
              </w:rPr>
            </w:pPr>
            <w:r w:rsidRPr="00590F55">
              <w:rPr>
                <w:rFonts w:ascii="Times New Roman" w:hAnsi="Times New Roman"/>
                <w:sz w:val="23"/>
                <w:szCs w:val="23"/>
              </w:rPr>
              <w:t>13 024,7</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C3675" w:rsidRPr="00590F55" w:rsidRDefault="005130E3" w:rsidP="003559EC">
            <w:pPr>
              <w:spacing w:after="0" w:line="240" w:lineRule="auto"/>
              <w:ind w:left="-108" w:right="-108"/>
              <w:jc w:val="center"/>
              <w:rPr>
                <w:rFonts w:ascii="Times New Roman" w:hAnsi="Times New Roman"/>
                <w:sz w:val="23"/>
                <w:szCs w:val="23"/>
              </w:rPr>
            </w:pPr>
            <w:r w:rsidRPr="00590F55">
              <w:rPr>
                <w:rFonts w:ascii="Times New Roman" w:hAnsi="Times New Roman"/>
                <w:sz w:val="23"/>
                <w:szCs w:val="23"/>
              </w:rPr>
              <w:t>18 778,2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C3675" w:rsidRPr="00833FFE" w:rsidRDefault="006C3675" w:rsidP="003559EC">
            <w:pPr>
              <w:spacing w:after="0" w:line="240" w:lineRule="auto"/>
              <w:ind w:left="-108" w:right="-108"/>
              <w:jc w:val="center"/>
              <w:rPr>
                <w:rFonts w:ascii="Times New Roman" w:hAnsi="Times New Roman"/>
                <w:sz w:val="23"/>
                <w:szCs w:val="23"/>
              </w:rPr>
            </w:pPr>
            <w:r w:rsidRPr="00833FFE">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C3675" w:rsidRPr="00833FFE" w:rsidRDefault="006C3675" w:rsidP="003559EC">
            <w:pPr>
              <w:spacing w:after="0" w:line="240" w:lineRule="auto"/>
              <w:jc w:val="center"/>
              <w:rPr>
                <w:rFonts w:ascii="Times New Roman" w:hAnsi="Times New Roman"/>
                <w:sz w:val="23"/>
                <w:szCs w:val="23"/>
              </w:rPr>
            </w:pPr>
            <w:r w:rsidRPr="00833FFE">
              <w:rPr>
                <w:rFonts w:ascii="Times New Roman" w:hAnsi="Times New Roman"/>
                <w:sz w:val="23"/>
                <w:szCs w:val="23"/>
              </w:rPr>
              <w:t>0</w:t>
            </w:r>
          </w:p>
        </w:tc>
        <w:tc>
          <w:tcPr>
            <w:tcW w:w="1657" w:type="dxa"/>
            <w:tcBorders>
              <w:top w:val="single" w:sz="4" w:space="0" w:color="auto"/>
              <w:left w:val="single" w:sz="4" w:space="0" w:color="auto"/>
              <w:bottom w:val="single" w:sz="4" w:space="0" w:color="auto"/>
              <w:right w:val="single" w:sz="4" w:space="0" w:color="auto"/>
            </w:tcBorders>
            <w:shd w:val="clear" w:color="auto" w:fill="auto"/>
          </w:tcPr>
          <w:p w:rsidR="006C3675" w:rsidRPr="00833FFE" w:rsidRDefault="00BF010D" w:rsidP="00AC39D2">
            <w:pPr>
              <w:widowControl w:val="0"/>
              <w:autoSpaceDE w:val="0"/>
              <w:autoSpaceDN w:val="0"/>
              <w:spacing w:after="0" w:line="240" w:lineRule="auto"/>
              <w:jc w:val="center"/>
              <w:rPr>
                <w:rFonts w:ascii="Times New Roman" w:hAnsi="Times New Roman"/>
                <w:szCs w:val="23"/>
              </w:rPr>
            </w:pPr>
            <w:r>
              <w:rPr>
                <w:rFonts w:ascii="Times New Roman" w:hAnsi="Times New Roman"/>
                <w:szCs w:val="23"/>
              </w:rPr>
              <w:t>3</w:t>
            </w:r>
          </w:p>
        </w:tc>
      </w:tr>
      <w:tr w:rsidR="006C3675"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6C3675" w:rsidRDefault="006C3675" w:rsidP="00AC39D2">
            <w:pPr>
              <w:spacing w:after="0" w:line="240" w:lineRule="auto"/>
              <w:jc w:val="center"/>
              <w:rPr>
                <w:rFonts w:ascii="Times New Roman" w:hAnsi="Times New Roman"/>
                <w:sz w:val="23"/>
                <w:szCs w:val="23"/>
              </w:rPr>
            </w:pPr>
            <w:r>
              <w:rPr>
                <w:rFonts w:ascii="Times New Roman" w:hAnsi="Times New Roman"/>
                <w:sz w:val="23"/>
                <w:szCs w:val="23"/>
              </w:rPr>
              <w:t>1.13</w:t>
            </w:r>
          </w:p>
        </w:tc>
        <w:tc>
          <w:tcPr>
            <w:tcW w:w="2715" w:type="dxa"/>
            <w:tcBorders>
              <w:top w:val="single" w:sz="4" w:space="0" w:color="auto"/>
              <w:left w:val="single" w:sz="4" w:space="0" w:color="auto"/>
              <w:bottom w:val="single" w:sz="4" w:space="0" w:color="auto"/>
              <w:right w:val="single" w:sz="4" w:space="0" w:color="auto"/>
            </w:tcBorders>
          </w:tcPr>
          <w:p w:rsidR="006C3675" w:rsidRPr="00B467E0" w:rsidRDefault="006C3675" w:rsidP="00AC39D2">
            <w:pPr>
              <w:widowControl w:val="0"/>
              <w:autoSpaceDE w:val="0"/>
              <w:autoSpaceDN w:val="0"/>
              <w:spacing w:after="0" w:line="240" w:lineRule="auto"/>
              <w:rPr>
                <w:rFonts w:ascii="Times New Roman" w:hAnsi="Times New Roman"/>
                <w:sz w:val="23"/>
                <w:szCs w:val="23"/>
              </w:rPr>
            </w:pPr>
            <w:r w:rsidRPr="002C42EC">
              <w:rPr>
                <w:rFonts w:ascii="Times New Roman" w:hAnsi="Times New Roman"/>
                <w:sz w:val="23"/>
                <w:szCs w:val="23"/>
              </w:rPr>
              <w:t>Количество рассел</w:t>
            </w:r>
            <w:r>
              <w:rPr>
                <w:rFonts w:ascii="Times New Roman" w:hAnsi="Times New Roman"/>
                <w:sz w:val="23"/>
                <w:szCs w:val="23"/>
              </w:rPr>
              <w:t>енных</w:t>
            </w:r>
            <w:r w:rsidRPr="002C42EC">
              <w:rPr>
                <w:rFonts w:ascii="Times New Roman" w:hAnsi="Times New Roman"/>
                <w:sz w:val="23"/>
                <w:szCs w:val="23"/>
              </w:rPr>
              <w:t xml:space="preserve"> помещений</w:t>
            </w:r>
            <w:r>
              <w:rPr>
                <w:rFonts w:ascii="Times New Roman" w:hAnsi="Times New Roman"/>
                <w:sz w:val="23"/>
                <w:szCs w:val="23"/>
              </w:rPr>
              <w:t>, в рамках реализации адресной программы Московской области по переселению граждан из аварийного  жилищного фонда</w:t>
            </w:r>
          </w:p>
        </w:tc>
        <w:tc>
          <w:tcPr>
            <w:tcW w:w="1276"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Поручение Губернатора</w:t>
            </w:r>
          </w:p>
        </w:tc>
        <w:tc>
          <w:tcPr>
            <w:tcW w:w="1275" w:type="dxa"/>
            <w:tcBorders>
              <w:top w:val="single" w:sz="4" w:space="0" w:color="auto"/>
              <w:left w:val="single" w:sz="4" w:space="0" w:color="auto"/>
              <w:bottom w:val="single" w:sz="4" w:space="0" w:color="auto"/>
              <w:right w:val="single" w:sz="4" w:space="0" w:color="auto"/>
            </w:tcBorders>
          </w:tcPr>
          <w:p w:rsidR="006C3675" w:rsidRPr="005A4B30" w:rsidRDefault="006C3675" w:rsidP="003559EC">
            <w:pPr>
              <w:spacing w:after="0" w:line="240" w:lineRule="auto"/>
              <w:jc w:val="center"/>
              <w:rPr>
                <w:rFonts w:ascii="Times New Roman" w:hAnsi="Times New Roman"/>
                <w:sz w:val="23"/>
                <w:szCs w:val="23"/>
              </w:rPr>
            </w:pPr>
            <w:r w:rsidRPr="005A4B30">
              <w:rPr>
                <w:rFonts w:ascii="Times New Roman" w:hAnsi="Times New Roman"/>
                <w:sz w:val="23"/>
                <w:szCs w:val="23"/>
              </w:rPr>
              <w:t>Штук</w:t>
            </w:r>
            <w:r>
              <w:rPr>
                <w:rFonts w:ascii="Times New Roman" w:hAnsi="Times New Roman"/>
                <w:sz w:val="23"/>
                <w:szCs w:val="23"/>
              </w:rPr>
              <w:t>а</w:t>
            </w:r>
          </w:p>
        </w:tc>
        <w:tc>
          <w:tcPr>
            <w:tcW w:w="1418" w:type="dxa"/>
            <w:tcBorders>
              <w:top w:val="single" w:sz="4" w:space="0" w:color="auto"/>
              <w:left w:val="single" w:sz="4" w:space="0" w:color="auto"/>
              <w:bottom w:val="single" w:sz="4" w:space="0" w:color="auto"/>
              <w:right w:val="single" w:sz="4" w:space="0" w:color="auto"/>
            </w:tcBorders>
          </w:tcPr>
          <w:p w:rsidR="006C3675" w:rsidRPr="00833FFE" w:rsidRDefault="00871508" w:rsidP="003559EC">
            <w:pPr>
              <w:spacing w:after="0" w:line="240" w:lineRule="auto"/>
              <w:jc w:val="center"/>
              <w:rPr>
                <w:rFonts w:ascii="Times New Roman" w:hAnsi="Times New Roman"/>
                <w:sz w:val="23"/>
                <w:szCs w:val="23"/>
              </w:rPr>
            </w:pPr>
            <w:r w:rsidRPr="00833FFE">
              <w:rPr>
                <w:rFonts w:ascii="Times New Roman" w:hAnsi="Times New Roman"/>
                <w:sz w:val="23"/>
                <w:szCs w:val="23"/>
              </w:rPr>
              <w:t>23</w:t>
            </w:r>
          </w:p>
        </w:tc>
        <w:tc>
          <w:tcPr>
            <w:tcW w:w="1134" w:type="dxa"/>
            <w:tcBorders>
              <w:top w:val="single" w:sz="4" w:space="0" w:color="auto"/>
              <w:left w:val="single" w:sz="4" w:space="0" w:color="auto"/>
              <w:bottom w:val="single" w:sz="4" w:space="0" w:color="auto"/>
              <w:right w:val="single" w:sz="4" w:space="0" w:color="auto"/>
            </w:tcBorders>
          </w:tcPr>
          <w:p w:rsidR="006C3675" w:rsidRPr="00590F55" w:rsidRDefault="00EA4286" w:rsidP="003559EC">
            <w:pPr>
              <w:spacing w:after="0" w:line="240" w:lineRule="auto"/>
              <w:ind w:right="-108"/>
              <w:jc w:val="center"/>
              <w:rPr>
                <w:rFonts w:ascii="Times New Roman" w:hAnsi="Times New Roman"/>
                <w:sz w:val="23"/>
                <w:szCs w:val="23"/>
              </w:rPr>
            </w:pPr>
            <w:r>
              <w:rPr>
                <w:rFonts w:ascii="Times New Roman" w:hAnsi="Times New Roman"/>
                <w:sz w:val="23"/>
                <w:szCs w:val="23"/>
              </w:rPr>
              <w:t>104</w:t>
            </w:r>
          </w:p>
        </w:tc>
        <w:tc>
          <w:tcPr>
            <w:tcW w:w="1134" w:type="dxa"/>
            <w:tcBorders>
              <w:top w:val="single" w:sz="4" w:space="0" w:color="auto"/>
              <w:left w:val="single" w:sz="4" w:space="0" w:color="auto"/>
              <w:bottom w:val="single" w:sz="4" w:space="0" w:color="auto"/>
              <w:right w:val="single" w:sz="4" w:space="0" w:color="auto"/>
            </w:tcBorders>
          </w:tcPr>
          <w:p w:rsidR="006C3675" w:rsidRPr="00590F55" w:rsidRDefault="005130E3" w:rsidP="003559EC">
            <w:pPr>
              <w:spacing w:after="0" w:line="240" w:lineRule="auto"/>
              <w:ind w:left="-108" w:right="-108"/>
              <w:jc w:val="center"/>
              <w:rPr>
                <w:rFonts w:ascii="Times New Roman" w:hAnsi="Times New Roman"/>
                <w:sz w:val="23"/>
                <w:szCs w:val="23"/>
              </w:rPr>
            </w:pPr>
            <w:r w:rsidRPr="00590F55">
              <w:rPr>
                <w:rFonts w:ascii="Times New Roman" w:hAnsi="Times New Roman"/>
                <w:sz w:val="23"/>
                <w:szCs w:val="23"/>
              </w:rPr>
              <w:t>343</w:t>
            </w:r>
          </w:p>
        </w:tc>
        <w:tc>
          <w:tcPr>
            <w:tcW w:w="1275" w:type="dxa"/>
            <w:tcBorders>
              <w:top w:val="single" w:sz="4" w:space="0" w:color="auto"/>
              <w:left w:val="single" w:sz="4" w:space="0" w:color="auto"/>
              <w:bottom w:val="single" w:sz="4" w:space="0" w:color="auto"/>
              <w:right w:val="single" w:sz="4" w:space="0" w:color="auto"/>
            </w:tcBorders>
          </w:tcPr>
          <w:p w:rsidR="006C3675" w:rsidRPr="00590F55" w:rsidRDefault="005130E3" w:rsidP="003559EC">
            <w:pPr>
              <w:spacing w:after="0" w:line="240" w:lineRule="auto"/>
              <w:ind w:left="-108" w:right="-108"/>
              <w:jc w:val="center"/>
              <w:rPr>
                <w:rFonts w:ascii="Times New Roman" w:hAnsi="Times New Roman"/>
                <w:sz w:val="23"/>
                <w:szCs w:val="23"/>
              </w:rPr>
            </w:pPr>
            <w:r w:rsidRPr="00590F55">
              <w:rPr>
                <w:rFonts w:ascii="Times New Roman" w:hAnsi="Times New Roman"/>
                <w:sz w:val="23"/>
                <w:szCs w:val="23"/>
              </w:rPr>
              <w:t>443</w:t>
            </w:r>
          </w:p>
        </w:tc>
        <w:tc>
          <w:tcPr>
            <w:tcW w:w="1134" w:type="dxa"/>
            <w:tcBorders>
              <w:top w:val="single" w:sz="4" w:space="0" w:color="auto"/>
              <w:left w:val="single" w:sz="4" w:space="0" w:color="auto"/>
              <w:bottom w:val="single" w:sz="4" w:space="0" w:color="auto"/>
              <w:right w:val="single" w:sz="4" w:space="0" w:color="auto"/>
            </w:tcBorders>
          </w:tcPr>
          <w:p w:rsidR="006C3675" w:rsidRPr="00833FFE" w:rsidRDefault="006C3675" w:rsidP="003559EC">
            <w:pPr>
              <w:spacing w:after="0" w:line="240" w:lineRule="auto"/>
              <w:ind w:left="-108" w:right="-108"/>
              <w:jc w:val="center"/>
              <w:rPr>
                <w:rFonts w:ascii="Times New Roman" w:hAnsi="Times New Roman"/>
                <w:sz w:val="23"/>
                <w:szCs w:val="23"/>
              </w:rPr>
            </w:pPr>
            <w:r w:rsidRPr="00833FFE">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C3675" w:rsidRPr="00833FFE" w:rsidRDefault="006C3675" w:rsidP="003559EC">
            <w:pPr>
              <w:spacing w:after="0" w:line="240" w:lineRule="auto"/>
              <w:jc w:val="center"/>
              <w:rPr>
                <w:rFonts w:ascii="Times New Roman" w:hAnsi="Times New Roman"/>
                <w:sz w:val="23"/>
                <w:szCs w:val="23"/>
              </w:rPr>
            </w:pPr>
            <w:r w:rsidRPr="00833FFE">
              <w:rPr>
                <w:rFonts w:ascii="Times New Roman" w:hAnsi="Times New Roman"/>
                <w:sz w:val="23"/>
                <w:szCs w:val="23"/>
              </w:rPr>
              <w:t>0</w:t>
            </w:r>
          </w:p>
        </w:tc>
        <w:tc>
          <w:tcPr>
            <w:tcW w:w="1657" w:type="dxa"/>
            <w:tcBorders>
              <w:top w:val="single" w:sz="4" w:space="0" w:color="auto"/>
              <w:left w:val="single" w:sz="4" w:space="0" w:color="auto"/>
              <w:bottom w:val="single" w:sz="4" w:space="0" w:color="auto"/>
              <w:right w:val="single" w:sz="4" w:space="0" w:color="auto"/>
            </w:tcBorders>
          </w:tcPr>
          <w:p w:rsidR="006C3675" w:rsidRPr="00833FFE" w:rsidRDefault="00BF010D" w:rsidP="00AC39D2">
            <w:pPr>
              <w:widowControl w:val="0"/>
              <w:autoSpaceDE w:val="0"/>
              <w:autoSpaceDN w:val="0"/>
              <w:spacing w:after="0" w:line="240" w:lineRule="auto"/>
              <w:jc w:val="center"/>
              <w:rPr>
                <w:rFonts w:ascii="Times New Roman" w:hAnsi="Times New Roman"/>
                <w:szCs w:val="23"/>
              </w:rPr>
            </w:pPr>
            <w:r>
              <w:rPr>
                <w:rFonts w:ascii="Times New Roman" w:hAnsi="Times New Roman"/>
                <w:szCs w:val="23"/>
              </w:rPr>
              <w:t>3</w:t>
            </w:r>
          </w:p>
        </w:tc>
      </w:tr>
      <w:tr w:rsidR="00526A8C"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526A8C" w:rsidRDefault="00526A8C" w:rsidP="00AC39D2">
            <w:pPr>
              <w:spacing w:after="0" w:line="240" w:lineRule="auto"/>
              <w:jc w:val="center"/>
              <w:rPr>
                <w:rFonts w:ascii="Times New Roman" w:hAnsi="Times New Roman"/>
                <w:sz w:val="23"/>
                <w:szCs w:val="23"/>
              </w:rPr>
            </w:pPr>
            <w:r>
              <w:rPr>
                <w:rFonts w:ascii="Times New Roman" w:hAnsi="Times New Roman"/>
                <w:sz w:val="23"/>
                <w:szCs w:val="23"/>
              </w:rPr>
              <w:t>1.14</w:t>
            </w:r>
          </w:p>
        </w:tc>
        <w:tc>
          <w:tcPr>
            <w:tcW w:w="2715" w:type="dxa"/>
            <w:tcBorders>
              <w:top w:val="single" w:sz="4" w:space="0" w:color="auto"/>
              <w:left w:val="single" w:sz="4" w:space="0" w:color="auto"/>
              <w:bottom w:val="single" w:sz="4" w:space="0" w:color="auto"/>
              <w:right w:val="single" w:sz="4" w:space="0" w:color="auto"/>
            </w:tcBorders>
          </w:tcPr>
          <w:p w:rsidR="00526A8C" w:rsidRPr="00833FFE" w:rsidRDefault="00526A8C" w:rsidP="00AC39D2">
            <w:pPr>
              <w:widowControl w:val="0"/>
              <w:autoSpaceDE w:val="0"/>
              <w:autoSpaceDN w:val="0"/>
              <w:spacing w:after="0" w:line="240" w:lineRule="auto"/>
              <w:rPr>
                <w:rFonts w:ascii="Times New Roman" w:hAnsi="Times New Roman"/>
                <w:sz w:val="23"/>
                <w:szCs w:val="23"/>
              </w:rPr>
            </w:pPr>
            <w:r w:rsidRPr="00833FFE">
              <w:rPr>
                <w:rFonts w:ascii="Times New Roman" w:hAnsi="Times New Roman"/>
                <w:sz w:val="23"/>
                <w:szCs w:val="23"/>
              </w:rPr>
              <w:t>Площадь помещений аварийных домов, признанных аварийными до 01.01.2015, способ расселения которых не определен</w:t>
            </w:r>
          </w:p>
        </w:tc>
        <w:tc>
          <w:tcPr>
            <w:tcW w:w="1276" w:type="dxa"/>
            <w:tcBorders>
              <w:top w:val="single" w:sz="4" w:space="0" w:color="auto"/>
              <w:left w:val="single" w:sz="4" w:space="0" w:color="auto"/>
              <w:bottom w:val="single" w:sz="4" w:space="0" w:color="auto"/>
              <w:right w:val="single" w:sz="4" w:space="0" w:color="auto"/>
            </w:tcBorders>
          </w:tcPr>
          <w:p w:rsidR="00526A8C" w:rsidRPr="00833FFE" w:rsidRDefault="00526A8C" w:rsidP="00AC39D2">
            <w:pPr>
              <w:widowControl w:val="0"/>
              <w:autoSpaceDE w:val="0"/>
              <w:autoSpaceDN w:val="0"/>
              <w:spacing w:after="0" w:line="240" w:lineRule="auto"/>
              <w:rPr>
                <w:rFonts w:ascii="Times New Roman" w:hAnsi="Times New Roman"/>
                <w:sz w:val="23"/>
                <w:szCs w:val="23"/>
              </w:rPr>
            </w:pPr>
            <w:r w:rsidRPr="00833FFE">
              <w:rPr>
                <w:rFonts w:ascii="Times New Roman" w:hAnsi="Times New Roman"/>
                <w:sz w:val="23"/>
                <w:szCs w:val="23"/>
              </w:rPr>
              <w:t>Поручение Губернатора</w:t>
            </w:r>
          </w:p>
        </w:tc>
        <w:tc>
          <w:tcPr>
            <w:tcW w:w="1275" w:type="dxa"/>
            <w:tcBorders>
              <w:top w:val="single" w:sz="4" w:space="0" w:color="auto"/>
              <w:left w:val="single" w:sz="4" w:space="0" w:color="auto"/>
              <w:bottom w:val="single" w:sz="4" w:space="0" w:color="auto"/>
              <w:right w:val="single" w:sz="4" w:space="0" w:color="auto"/>
            </w:tcBorders>
          </w:tcPr>
          <w:p w:rsidR="00526A8C" w:rsidRPr="00833FFE" w:rsidRDefault="00526A8C" w:rsidP="005A4B30">
            <w:pPr>
              <w:spacing w:after="0" w:line="240" w:lineRule="auto"/>
              <w:jc w:val="center"/>
              <w:rPr>
                <w:rFonts w:ascii="Times New Roman" w:hAnsi="Times New Roman"/>
                <w:sz w:val="23"/>
                <w:szCs w:val="23"/>
              </w:rPr>
            </w:pPr>
            <w:r w:rsidRPr="00833FFE">
              <w:rPr>
                <w:rFonts w:ascii="Times New Roman" w:hAnsi="Times New Roman"/>
                <w:sz w:val="23"/>
                <w:szCs w:val="23"/>
              </w:rPr>
              <w:t>Кв.м.</w:t>
            </w:r>
          </w:p>
        </w:tc>
        <w:tc>
          <w:tcPr>
            <w:tcW w:w="1418" w:type="dxa"/>
            <w:tcBorders>
              <w:top w:val="single" w:sz="4" w:space="0" w:color="auto"/>
              <w:left w:val="single" w:sz="4" w:space="0" w:color="auto"/>
              <w:bottom w:val="single" w:sz="4" w:space="0" w:color="auto"/>
              <w:right w:val="single" w:sz="4" w:space="0" w:color="auto"/>
            </w:tcBorders>
          </w:tcPr>
          <w:p w:rsidR="00526A8C" w:rsidRPr="00833FFE" w:rsidRDefault="00526A8C" w:rsidP="005A4B30">
            <w:pPr>
              <w:spacing w:after="0" w:line="240" w:lineRule="auto"/>
              <w:jc w:val="center"/>
              <w:rPr>
                <w:rFonts w:ascii="Times New Roman" w:hAnsi="Times New Roman"/>
                <w:sz w:val="23"/>
                <w:szCs w:val="23"/>
              </w:rPr>
            </w:pPr>
            <w:r w:rsidRPr="00833FFE">
              <w:rPr>
                <w:rFonts w:ascii="Times New Roman" w:hAnsi="Times New Roman"/>
                <w:sz w:val="23"/>
                <w:szCs w:val="23"/>
              </w:rPr>
              <w:t>16</w:t>
            </w:r>
            <w:r>
              <w:rPr>
                <w:rFonts w:ascii="Times New Roman" w:hAnsi="Times New Roman"/>
                <w:sz w:val="23"/>
                <w:szCs w:val="23"/>
              </w:rPr>
              <w:t xml:space="preserve"> </w:t>
            </w:r>
            <w:r w:rsidRPr="00833FFE">
              <w:rPr>
                <w:rFonts w:ascii="Times New Roman" w:hAnsi="Times New Roman"/>
                <w:sz w:val="23"/>
                <w:szCs w:val="23"/>
              </w:rPr>
              <w:t>167,58</w:t>
            </w:r>
            <w:r>
              <w:rPr>
                <w:rFonts w:ascii="Times New Roman" w:hAnsi="Times New Roman"/>
                <w:sz w:val="23"/>
                <w:szCs w:val="23"/>
              </w:rPr>
              <w:t xml:space="preserve"> </w:t>
            </w:r>
          </w:p>
        </w:tc>
        <w:tc>
          <w:tcPr>
            <w:tcW w:w="1134" w:type="dxa"/>
            <w:tcBorders>
              <w:top w:val="single" w:sz="4" w:space="0" w:color="auto"/>
              <w:left w:val="single" w:sz="4" w:space="0" w:color="auto"/>
              <w:bottom w:val="single" w:sz="4" w:space="0" w:color="auto"/>
              <w:right w:val="single" w:sz="4" w:space="0" w:color="auto"/>
            </w:tcBorders>
          </w:tcPr>
          <w:p w:rsidR="00526A8C" w:rsidRPr="00590F55" w:rsidRDefault="00EA4286" w:rsidP="005A4B30">
            <w:pPr>
              <w:spacing w:after="0" w:line="240" w:lineRule="auto"/>
              <w:jc w:val="center"/>
              <w:rPr>
                <w:rFonts w:ascii="Times New Roman" w:hAnsi="Times New Roman"/>
                <w:sz w:val="23"/>
                <w:szCs w:val="23"/>
                <w:highlight w:val="yellow"/>
              </w:rPr>
            </w:pPr>
            <w:r>
              <w:rPr>
                <w:rFonts w:ascii="Times New Roman" w:hAnsi="Times New Roman"/>
                <w:sz w:val="23"/>
                <w:szCs w:val="23"/>
              </w:rPr>
              <w:t>13 360,6</w:t>
            </w:r>
          </w:p>
        </w:tc>
        <w:tc>
          <w:tcPr>
            <w:tcW w:w="1134" w:type="dxa"/>
            <w:tcBorders>
              <w:top w:val="single" w:sz="4" w:space="0" w:color="auto"/>
              <w:left w:val="single" w:sz="4" w:space="0" w:color="auto"/>
              <w:bottom w:val="single" w:sz="4" w:space="0" w:color="auto"/>
              <w:right w:val="single" w:sz="4" w:space="0" w:color="auto"/>
            </w:tcBorders>
          </w:tcPr>
          <w:p w:rsidR="00526A8C" w:rsidRPr="00590F55" w:rsidRDefault="00526A8C">
            <w:r w:rsidRPr="00590F55">
              <w:rPr>
                <w:rFonts w:ascii="Times New Roman" w:hAnsi="Times New Roman"/>
                <w:sz w:val="23"/>
                <w:szCs w:val="23"/>
              </w:rPr>
              <w:t>22 661,3</w:t>
            </w:r>
          </w:p>
        </w:tc>
        <w:tc>
          <w:tcPr>
            <w:tcW w:w="1275" w:type="dxa"/>
            <w:tcBorders>
              <w:top w:val="single" w:sz="4" w:space="0" w:color="auto"/>
              <w:left w:val="single" w:sz="4" w:space="0" w:color="auto"/>
              <w:bottom w:val="single" w:sz="4" w:space="0" w:color="auto"/>
              <w:right w:val="single" w:sz="4" w:space="0" w:color="auto"/>
            </w:tcBorders>
          </w:tcPr>
          <w:p w:rsidR="00526A8C" w:rsidRPr="00590F55" w:rsidRDefault="00526A8C">
            <w:r w:rsidRPr="00590F55">
              <w:rPr>
                <w:rFonts w:ascii="Times New Roman" w:hAnsi="Times New Roman"/>
                <w:sz w:val="23"/>
                <w:szCs w:val="23"/>
              </w:rPr>
              <w:t>22 661,3</w:t>
            </w:r>
          </w:p>
        </w:tc>
        <w:tc>
          <w:tcPr>
            <w:tcW w:w="1134" w:type="dxa"/>
            <w:tcBorders>
              <w:top w:val="single" w:sz="4" w:space="0" w:color="auto"/>
              <w:left w:val="single" w:sz="4" w:space="0" w:color="auto"/>
              <w:bottom w:val="single" w:sz="4" w:space="0" w:color="auto"/>
              <w:right w:val="single" w:sz="4" w:space="0" w:color="auto"/>
            </w:tcBorders>
          </w:tcPr>
          <w:p w:rsidR="00526A8C" w:rsidRPr="00833FFE" w:rsidRDefault="00526A8C" w:rsidP="005A4B30">
            <w:pPr>
              <w:spacing w:after="0" w:line="240" w:lineRule="auto"/>
              <w:jc w:val="center"/>
              <w:rPr>
                <w:rFonts w:ascii="Times New Roman" w:hAnsi="Times New Roman"/>
                <w:sz w:val="23"/>
                <w:szCs w:val="23"/>
              </w:rPr>
            </w:pPr>
            <w:r w:rsidRPr="00833FFE">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526A8C" w:rsidRPr="00833FFE" w:rsidRDefault="00526A8C" w:rsidP="005A4B30">
            <w:pPr>
              <w:spacing w:after="0" w:line="240" w:lineRule="auto"/>
              <w:jc w:val="center"/>
              <w:rPr>
                <w:rFonts w:ascii="Times New Roman" w:hAnsi="Times New Roman"/>
                <w:sz w:val="23"/>
                <w:szCs w:val="23"/>
              </w:rPr>
            </w:pPr>
            <w:r w:rsidRPr="00833FFE">
              <w:rPr>
                <w:rFonts w:ascii="Times New Roman" w:hAnsi="Times New Roman"/>
                <w:sz w:val="23"/>
                <w:szCs w:val="23"/>
              </w:rPr>
              <w:t>0</w:t>
            </w:r>
          </w:p>
        </w:tc>
        <w:tc>
          <w:tcPr>
            <w:tcW w:w="1657" w:type="dxa"/>
            <w:tcBorders>
              <w:top w:val="single" w:sz="4" w:space="0" w:color="auto"/>
              <w:left w:val="single" w:sz="4" w:space="0" w:color="auto"/>
              <w:bottom w:val="single" w:sz="4" w:space="0" w:color="auto"/>
              <w:right w:val="single" w:sz="4" w:space="0" w:color="auto"/>
            </w:tcBorders>
          </w:tcPr>
          <w:p w:rsidR="00526A8C" w:rsidRPr="00833FFE" w:rsidRDefault="00BF010D" w:rsidP="00AC39D2">
            <w:pPr>
              <w:widowControl w:val="0"/>
              <w:autoSpaceDE w:val="0"/>
              <w:autoSpaceDN w:val="0"/>
              <w:spacing w:after="0" w:line="240" w:lineRule="auto"/>
              <w:jc w:val="center"/>
              <w:rPr>
                <w:rFonts w:ascii="Times New Roman" w:hAnsi="Times New Roman"/>
                <w:szCs w:val="23"/>
              </w:rPr>
            </w:pPr>
            <w:r>
              <w:rPr>
                <w:rFonts w:ascii="Times New Roman" w:hAnsi="Times New Roman"/>
                <w:szCs w:val="23"/>
              </w:rPr>
              <w:t>3</w:t>
            </w:r>
          </w:p>
        </w:tc>
      </w:tr>
      <w:tr w:rsidR="006C3675"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6C3675" w:rsidRDefault="006C3675" w:rsidP="00AC39D2">
            <w:pPr>
              <w:spacing w:after="0" w:line="240" w:lineRule="auto"/>
              <w:jc w:val="center"/>
              <w:rPr>
                <w:rFonts w:ascii="Times New Roman" w:hAnsi="Times New Roman"/>
                <w:sz w:val="23"/>
                <w:szCs w:val="23"/>
              </w:rPr>
            </w:pPr>
            <w:r>
              <w:rPr>
                <w:rFonts w:ascii="Times New Roman" w:hAnsi="Times New Roman"/>
                <w:sz w:val="23"/>
                <w:szCs w:val="23"/>
              </w:rPr>
              <w:t>1.15</w:t>
            </w:r>
          </w:p>
        </w:tc>
        <w:tc>
          <w:tcPr>
            <w:tcW w:w="2715" w:type="dxa"/>
            <w:tcBorders>
              <w:top w:val="single" w:sz="4" w:space="0" w:color="auto"/>
              <w:left w:val="single" w:sz="4" w:space="0" w:color="auto"/>
              <w:bottom w:val="single" w:sz="4" w:space="0" w:color="auto"/>
              <w:right w:val="single" w:sz="4" w:space="0" w:color="auto"/>
            </w:tcBorders>
          </w:tcPr>
          <w:p w:rsidR="006C3675" w:rsidRPr="005A4B30" w:rsidRDefault="006C3675" w:rsidP="00AC39D2">
            <w:pPr>
              <w:widowControl w:val="0"/>
              <w:autoSpaceDE w:val="0"/>
              <w:autoSpaceDN w:val="0"/>
              <w:spacing w:after="0" w:line="240" w:lineRule="auto"/>
              <w:rPr>
                <w:rFonts w:ascii="Times New Roman" w:hAnsi="Times New Roman"/>
                <w:sz w:val="23"/>
                <w:szCs w:val="23"/>
              </w:rPr>
            </w:pPr>
            <w:r w:rsidRPr="005A4B30">
              <w:rPr>
                <w:rFonts w:ascii="Times New Roman" w:hAnsi="Times New Roman"/>
                <w:sz w:val="23"/>
                <w:szCs w:val="23"/>
              </w:rPr>
              <w:t xml:space="preserve">Площадь расселенных помещений аварийных домов, в рамках реализации инвестиционных </w:t>
            </w:r>
            <w:r w:rsidRPr="005A4B30">
              <w:rPr>
                <w:rFonts w:ascii="Times New Roman" w:hAnsi="Times New Roman"/>
                <w:sz w:val="23"/>
                <w:szCs w:val="23"/>
              </w:rPr>
              <w:lastRenderedPageBreak/>
              <w:t>контрактов в отчетном периоде</w:t>
            </w:r>
          </w:p>
        </w:tc>
        <w:tc>
          <w:tcPr>
            <w:tcW w:w="1276"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lastRenderedPageBreak/>
              <w:t>Поручение Губернатора</w:t>
            </w:r>
          </w:p>
        </w:tc>
        <w:tc>
          <w:tcPr>
            <w:tcW w:w="1275" w:type="dxa"/>
            <w:tcBorders>
              <w:top w:val="single" w:sz="4" w:space="0" w:color="auto"/>
              <w:left w:val="single" w:sz="4" w:space="0" w:color="auto"/>
              <w:bottom w:val="single" w:sz="4" w:space="0" w:color="auto"/>
              <w:right w:val="single" w:sz="4" w:space="0" w:color="auto"/>
            </w:tcBorders>
          </w:tcPr>
          <w:p w:rsidR="006C3675" w:rsidRPr="005A4B30" w:rsidRDefault="006C3675" w:rsidP="005A4B30">
            <w:pPr>
              <w:spacing w:after="0" w:line="240" w:lineRule="auto"/>
              <w:jc w:val="center"/>
              <w:rPr>
                <w:rFonts w:ascii="Times New Roman" w:hAnsi="Times New Roman"/>
                <w:sz w:val="23"/>
                <w:szCs w:val="23"/>
              </w:rPr>
            </w:pPr>
            <w:r w:rsidRPr="005A4B30">
              <w:rPr>
                <w:rFonts w:ascii="Times New Roman" w:hAnsi="Times New Roman"/>
                <w:sz w:val="23"/>
                <w:szCs w:val="23"/>
              </w:rPr>
              <w:t>Кв.м.</w:t>
            </w:r>
          </w:p>
        </w:tc>
        <w:tc>
          <w:tcPr>
            <w:tcW w:w="1418" w:type="dxa"/>
            <w:tcBorders>
              <w:top w:val="single" w:sz="4" w:space="0" w:color="auto"/>
              <w:left w:val="single" w:sz="4" w:space="0" w:color="auto"/>
              <w:bottom w:val="single" w:sz="4" w:space="0" w:color="auto"/>
              <w:right w:val="single" w:sz="4" w:space="0" w:color="auto"/>
            </w:tcBorders>
          </w:tcPr>
          <w:p w:rsidR="006C3675" w:rsidRPr="005A4B30" w:rsidRDefault="006C3675" w:rsidP="005A4B30">
            <w:pPr>
              <w:spacing w:after="0" w:line="240" w:lineRule="auto"/>
              <w:jc w:val="center"/>
              <w:rPr>
                <w:rFonts w:ascii="Times New Roman" w:hAnsi="Times New Roman"/>
                <w:sz w:val="23"/>
                <w:szCs w:val="23"/>
              </w:rPr>
            </w:pPr>
            <w:r w:rsidRPr="005A4B30">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C3675" w:rsidRPr="005A4B30" w:rsidRDefault="006C3675" w:rsidP="005A4B30">
            <w:pPr>
              <w:spacing w:after="0" w:line="240" w:lineRule="auto"/>
              <w:jc w:val="center"/>
              <w:rPr>
                <w:rFonts w:ascii="Times New Roman" w:hAnsi="Times New Roman"/>
                <w:sz w:val="23"/>
                <w:szCs w:val="23"/>
              </w:rPr>
            </w:pPr>
            <w:r w:rsidRPr="005A4B30">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C3675" w:rsidRPr="005A4B30" w:rsidRDefault="006C3675" w:rsidP="005A4B30">
            <w:pPr>
              <w:spacing w:after="0" w:line="240" w:lineRule="auto"/>
              <w:jc w:val="center"/>
              <w:rPr>
                <w:rFonts w:ascii="Times New Roman" w:hAnsi="Times New Roman"/>
                <w:sz w:val="23"/>
                <w:szCs w:val="23"/>
              </w:rPr>
            </w:pPr>
            <w:r w:rsidRPr="005A4B30">
              <w:rPr>
                <w:rFonts w:ascii="Times New Roman" w:hAnsi="Times New Roman"/>
                <w:sz w:val="23"/>
                <w:szCs w:val="23"/>
              </w:rPr>
              <w:t>0</w:t>
            </w:r>
          </w:p>
        </w:tc>
        <w:tc>
          <w:tcPr>
            <w:tcW w:w="1275" w:type="dxa"/>
            <w:tcBorders>
              <w:top w:val="single" w:sz="4" w:space="0" w:color="auto"/>
              <w:left w:val="single" w:sz="4" w:space="0" w:color="auto"/>
              <w:bottom w:val="single" w:sz="4" w:space="0" w:color="auto"/>
              <w:right w:val="single" w:sz="4" w:space="0" w:color="auto"/>
            </w:tcBorders>
          </w:tcPr>
          <w:p w:rsidR="006C3675" w:rsidRPr="005A4B30" w:rsidRDefault="006C3675" w:rsidP="005A4B30">
            <w:pPr>
              <w:spacing w:after="0" w:line="240" w:lineRule="auto"/>
              <w:jc w:val="center"/>
              <w:rPr>
                <w:rFonts w:ascii="Times New Roman" w:hAnsi="Times New Roman"/>
                <w:sz w:val="23"/>
                <w:szCs w:val="23"/>
              </w:rPr>
            </w:pPr>
            <w:r w:rsidRPr="005A4B30">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C3675" w:rsidRPr="005A4B30" w:rsidRDefault="006C3675" w:rsidP="005A4B30">
            <w:pPr>
              <w:spacing w:after="0" w:line="240" w:lineRule="auto"/>
              <w:jc w:val="center"/>
              <w:rPr>
                <w:rFonts w:ascii="Times New Roman" w:hAnsi="Times New Roman"/>
                <w:sz w:val="23"/>
                <w:szCs w:val="23"/>
              </w:rPr>
            </w:pPr>
            <w:r w:rsidRPr="005A4B30">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C3675" w:rsidRPr="005A4B30" w:rsidRDefault="006C3675" w:rsidP="005A4B30">
            <w:pPr>
              <w:spacing w:after="0" w:line="240" w:lineRule="auto"/>
              <w:jc w:val="center"/>
              <w:rPr>
                <w:rFonts w:ascii="Times New Roman" w:hAnsi="Times New Roman"/>
                <w:sz w:val="23"/>
                <w:szCs w:val="23"/>
              </w:rPr>
            </w:pPr>
            <w:r w:rsidRPr="005A4B30">
              <w:rPr>
                <w:rFonts w:ascii="Times New Roman" w:hAnsi="Times New Roman"/>
                <w:sz w:val="23"/>
                <w:szCs w:val="23"/>
              </w:rPr>
              <w:t>0</w:t>
            </w:r>
          </w:p>
        </w:tc>
        <w:tc>
          <w:tcPr>
            <w:tcW w:w="1657" w:type="dxa"/>
            <w:tcBorders>
              <w:top w:val="single" w:sz="4" w:space="0" w:color="auto"/>
              <w:left w:val="single" w:sz="4" w:space="0" w:color="auto"/>
              <w:bottom w:val="single" w:sz="4" w:space="0" w:color="auto"/>
              <w:right w:val="single" w:sz="4" w:space="0" w:color="auto"/>
            </w:tcBorders>
          </w:tcPr>
          <w:p w:rsidR="006C3675" w:rsidRPr="00AC39D2" w:rsidRDefault="00BF010D" w:rsidP="00AC39D2">
            <w:pPr>
              <w:widowControl w:val="0"/>
              <w:autoSpaceDE w:val="0"/>
              <w:autoSpaceDN w:val="0"/>
              <w:spacing w:after="0" w:line="240" w:lineRule="auto"/>
              <w:jc w:val="center"/>
              <w:rPr>
                <w:rFonts w:ascii="Times New Roman" w:hAnsi="Times New Roman"/>
                <w:szCs w:val="23"/>
              </w:rPr>
            </w:pPr>
            <w:r>
              <w:rPr>
                <w:rFonts w:ascii="Times New Roman" w:hAnsi="Times New Roman"/>
                <w:szCs w:val="23"/>
              </w:rPr>
              <w:t>3</w:t>
            </w:r>
          </w:p>
        </w:tc>
      </w:tr>
      <w:tr w:rsidR="006C3675"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6C3675" w:rsidRDefault="006C3675" w:rsidP="00AC39D2">
            <w:pPr>
              <w:spacing w:after="0" w:line="240" w:lineRule="auto"/>
              <w:jc w:val="center"/>
              <w:rPr>
                <w:rFonts w:ascii="Times New Roman" w:hAnsi="Times New Roman"/>
                <w:sz w:val="23"/>
                <w:szCs w:val="23"/>
              </w:rPr>
            </w:pPr>
            <w:r>
              <w:rPr>
                <w:rFonts w:ascii="Times New Roman" w:hAnsi="Times New Roman"/>
                <w:sz w:val="23"/>
                <w:szCs w:val="23"/>
              </w:rPr>
              <w:lastRenderedPageBreak/>
              <w:t>1.16</w:t>
            </w:r>
          </w:p>
        </w:tc>
        <w:tc>
          <w:tcPr>
            <w:tcW w:w="2715" w:type="dxa"/>
            <w:tcBorders>
              <w:top w:val="single" w:sz="4" w:space="0" w:color="auto"/>
              <w:left w:val="single" w:sz="4" w:space="0" w:color="auto"/>
              <w:bottom w:val="single" w:sz="4" w:space="0" w:color="auto"/>
              <w:right w:val="single" w:sz="4" w:space="0" w:color="auto"/>
            </w:tcBorders>
          </w:tcPr>
          <w:p w:rsidR="006C3675" w:rsidRPr="005A4B30" w:rsidRDefault="006C3675" w:rsidP="00AC39D2">
            <w:pPr>
              <w:widowControl w:val="0"/>
              <w:autoSpaceDE w:val="0"/>
              <w:autoSpaceDN w:val="0"/>
              <w:spacing w:after="0" w:line="240" w:lineRule="auto"/>
              <w:rPr>
                <w:rFonts w:ascii="Times New Roman" w:hAnsi="Times New Roman"/>
                <w:sz w:val="23"/>
                <w:szCs w:val="23"/>
              </w:rPr>
            </w:pPr>
            <w:r w:rsidRPr="005A4B30">
              <w:rPr>
                <w:rFonts w:ascii="Times New Roman" w:hAnsi="Times New Roman"/>
                <w:sz w:val="23"/>
                <w:szCs w:val="23"/>
              </w:rPr>
              <w:t>Площадь расселенных помещений аварийных домов, в рамках реализации договоров развития застроенных территорий в отчетном периоде</w:t>
            </w:r>
          </w:p>
        </w:tc>
        <w:tc>
          <w:tcPr>
            <w:tcW w:w="1276" w:type="dxa"/>
            <w:tcBorders>
              <w:top w:val="single" w:sz="4" w:space="0" w:color="auto"/>
              <w:left w:val="single" w:sz="4" w:space="0" w:color="auto"/>
              <w:bottom w:val="single" w:sz="4" w:space="0" w:color="auto"/>
              <w:right w:val="single" w:sz="4" w:space="0" w:color="auto"/>
            </w:tcBorders>
          </w:tcPr>
          <w:p w:rsidR="006C3675" w:rsidRPr="00AC39D2" w:rsidRDefault="006C3675"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Поручение Губернатора</w:t>
            </w:r>
          </w:p>
        </w:tc>
        <w:tc>
          <w:tcPr>
            <w:tcW w:w="1275" w:type="dxa"/>
            <w:tcBorders>
              <w:top w:val="single" w:sz="4" w:space="0" w:color="auto"/>
              <w:left w:val="single" w:sz="4" w:space="0" w:color="auto"/>
              <w:bottom w:val="single" w:sz="4" w:space="0" w:color="auto"/>
              <w:right w:val="single" w:sz="4" w:space="0" w:color="auto"/>
            </w:tcBorders>
          </w:tcPr>
          <w:p w:rsidR="006C3675" w:rsidRPr="00590F55" w:rsidRDefault="006C3675" w:rsidP="005A4B30">
            <w:pPr>
              <w:spacing w:after="0" w:line="240" w:lineRule="auto"/>
              <w:jc w:val="center"/>
              <w:rPr>
                <w:rFonts w:ascii="Times New Roman" w:hAnsi="Times New Roman"/>
                <w:sz w:val="23"/>
                <w:szCs w:val="23"/>
              </w:rPr>
            </w:pPr>
            <w:r w:rsidRPr="00590F55">
              <w:rPr>
                <w:rFonts w:ascii="Times New Roman" w:hAnsi="Times New Roman"/>
                <w:sz w:val="23"/>
                <w:szCs w:val="23"/>
              </w:rPr>
              <w:t>Кв.м.</w:t>
            </w:r>
          </w:p>
        </w:tc>
        <w:tc>
          <w:tcPr>
            <w:tcW w:w="1418" w:type="dxa"/>
            <w:tcBorders>
              <w:top w:val="single" w:sz="4" w:space="0" w:color="auto"/>
              <w:left w:val="single" w:sz="4" w:space="0" w:color="auto"/>
              <w:bottom w:val="single" w:sz="4" w:space="0" w:color="auto"/>
              <w:right w:val="single" w:sz="4" w:space="0" w:color="auto"/>
            </w:tcBorders>
          </w:tcPr>
          <w:p w:rsidR="006C3675" w:rsidRPr="00590F55" w:rsidRDefault="00833FFE" w:rsidP="005A4B30">
            <w:pPr>
              <w:spacing w:after="0" w:line="240" w:lineRule="auto"/>
              <w:jc w:val="center"/>
              <w:rPr>
                <w:rFonts w:ascii="Times New Roman" w:hAnsi="Times New Roman"/>
                <w:sz w:val="23"/>
                <w:szCs w:val="23"/>
              </w:rPr>
            </w:pPr>
            <w:r w:rsidRPr="00590F55">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C3675" w:rsidRPr="00590F55" w:rsidRDefault="006C3675" w:rsidP="005A4B30">
            <w:pPr>
              <w:spacing w:after="0" w:line="240" w:lineRule="auto"/>
              <w:jc w:val="center"/>
              <w:rPr>
                <w:rFonts w:ascii="Times New Roman" w:hAnsi="Times New Roman"/>
                <w:sz w:val="23"/>
                <w:szCs w:val="23"/>
              </w:rPr>
            </w:pPr>
            <w:r w:rsidRPr="00590F55">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C3675" w:rsidRPr="00590F55" w:rsidRDefault="006C3675" w:rsidP="005A4B30">
            <w:pPr>
              <w:spacing w:after="0" w:line="240" w:lineRule="auto"/>
              <w:jc w:val="center"/>
              <w:rPr>
                <w:rFonts w:ascii="Times New Roman" w:hAnsi="Times New Roman"/>
                <w:sz w:val="23"/>
                <w:szCs w:val="23"/>
              </w:rPr>
            </w:pPr>
            <w:r w:rsidRPr="00590F55">
              <w:rPr>
                <w:rFonts w:ascii="Times New Roman" w:hAnsi="Times New Roman"/>
                <w:sz w:val="23"/>
                <w:szCs w:val="23"/>
              </w:rPr>
              <w:t>820,8</w:t>
            </w:r>
          </w:p>
        </w:tc>
        <w:tc>
          <w:tcPr>
            <w:tcW w:w="1275" w:type="dxa"/>
            <w:tcBorders>
              <w:top w:val="single" w:sz="4" w:space="0" w:color="auto"/>
              <w:left w:val="single" w:sz="4" w:space="0" w:color="auto"/>
              <w:bottom w:val="single" w:sz="4" w:space="0" w:color="auto"/>
              <w:right w:val="single" w:sz="4" w:space="0" w:color="auto"/>
            </w:tcBorders>
          </w:tcPr>
          <w:p w:rsidR="006C3675" w:rsidRPr="00590F55" w:rsidRDefault="006C3675" w:rsidP="005A4B30">
            <w:pPr>
              <w:spacing w:after="0" w:line="240" w:lineRule="auto"/>
              <w:jc w:val="center"/>
              <w:rPr>
                <w:rFonts w:ascii="Times New Roman" w:hAnsi="Times New Roman"/>
                <w:sz w:val="23"/>
                <w:szCs w:val="23"/>
              </w:rPr>
            </w:pPr>
            <w:r w:rsidRPr="00590F55">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C3675" w:rsidRPr="00590F55" w:rsidRDefault="005130E3" w:rsidP="005A4B30">
            <w:pPr>
              <w:tabs>
                <w:tab w:val="left" w:pos="285"/>
                <w:tab w:val="center" w:pos="388"/>
              </w:tabs>
              <w:spacing w:after="0" w:line="240" w:lineRule="auto"/>
              <w:jc w:val="center"/>
              <w:rPr>
                <w:rFonts w:ascii="Times New Roman" w:hAnsi="Times New Roman"/>
                <w:sz w:val="23"/>
                <w:szCs w:val="23"/>
              </w:rPr>
            </w:pPr>
            <w:r w:rsidRPr="00590F55">
              <w:rPr>
                <w:rFonts w:ascii="Times New Roman" w:hAnsi="Times New Roman"/>
                <w:sz w:val="23"/>
                <w:szCs w:val="23"/>
              </w:rPr>
              <w:t>1 039,4</w:t>
            </w:r>
          </w:p>
        </w:tc>
        <w:tc>
          <w:tcPr>
            <w:tcW w:w="1134" w:type="dxa"/>
            <w:tcBorders>
              <w:top w:val="single" w:sz="4" w:space="0" w:color="auto"/>
              <w:left w:val="single" w:sz="4" w:space="0" w:color="auto"/>
              <w:bottom w:val="single" w:sz="4" w:space="0" w:color="auto"/>
              <w:right w:val="single" w:sz="4" w:space="0" w:color="auto"/>
            </w:tcBorders>
          </w:tcPr>
          <w:p w:rsidR="006C3675" w:rsidRPr="00590F55" w:rsidRDefault="006C3675" w:rsidP="005A4B30">
            <w:pPr>
              <w:spacing w:after="0" w:line="240" w:lineRule="auto"/>
              <w:jc w:val="center"/>
              <w:rPr>
                <w:rFonts w:ascii="Times New Roman" w:hAnsi="Times New Roman"/>
                <w:sz w:val="23"/>
                <w:szCs w:val="23"/>
              </w:rPr>
            </w:pPr>
            <w:r w:rsidRPr="00590F55">
              <w:rPr>
                <w:rFonts w:ascii="Times New Roman" w:hAnsi="Times New Roman"/>
                <w:sz w:val="23"/>
                <w:szCs w:val="23"/>
              </w:rPr>
              <w:t>0</w:t>
            </w:r>
          </w:p>
        </w:tc>
        <w:tc>
          <w:tcPr>
            <w:tcW w:w="1657" w:type="dxa"/>
            <w:tcBorders>
              <w:top w:val="single" w:sz="4" w:space="0" w:color="auto"/>
              <w:left w:val="single" w:sz="4" w:space="0" w:color="auto"/>
              <w:bottom w:val="single" w:sz="4" w:space="0" w:color="auto"/>
              <w:right w:val="single" w:sz="4" w:space="0" w:color="auto"/>
            </w:tcBorders>
          </w:tcPr>
          <w:p w:rsidR="006C3675" w:rsidRPr="00590F55" w:rsidRDefault="00E70555" w:rsidP="00AC39D2">
            <w:pPr>
              <w:widowControl w:val="0"/>
              <w:autoSpaceDE w:val="0"/>
              <w:autoSpaceDN w:val="0"/>
              <w:spacing w:after="0" w:line="240" w:lineRule="auto"/>
              <w:jc w:val="center"/>
              <w:rPr>
                <w:rFonts w:ascii="Times New Roman" w:hAnsi="Times New Roman"/>
                <w:szCs w:val="23"/>
              </w:rPr>
            </w:pPr>
            <w:r>
              <w:rPr>
                <w:rFonts w:ascii="Times New Roman" w:hAnsi="Times New Roman"/>
                <w:szCs w:val="23"/>
              </w:rPr>
              <w:t>3</w:t>
            </w:r>
          </w:p>
        </w:tc>
      </w:tr>
      <w:tr w:rsidR="00871508"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871508" w:rsidRPr="00594C5C" w:rsidRDefault="00871508" w:rsidP="00AC39D2">
            <w:pPr>
              <w:spacing w:after="0" w:line="240" w:lineRule="auto"/>
              <w:jc w:val="center"/>
              <w:rPr>
                <w:rFonts w:ascii="Times New Roman" w:hAnsi="Times New Roman"/>
                <w:sz w:val="23"/>
                <w:szCs w:val="23"/>
              </w:rPr>
            </w:pPr>
            <w:r w:rsidRPr="00594C5C">
              <w:rPr>
                <w:rFonts w:ascii="Times New Roman" w:hAnsi="Times New Roman"/>
                <w:sz w:val="23"/>
                <w:szCs w:val="23"/>
              </w:rPr>
              <w:t>1.17</w:t>
            </w:r>
          </w:p>
        </w:tc>
        <w:tc>
          <w:tcPr>
            <w:tcW w:w="2715" w:type="dxa"/>
            <w:tcBorders>
              <w:top w:val="single" w:sz="4" w:space="0" w:color="auto"/>
              <w:left w:val="single" w:sz="4" w:space="0" w:color="auto"/>
              <w:bottom w:val="single" w:sz="4" w:space="0" w:color="auto"/>
              <w:right w:val="single" w:sz="4" w:space="0" w:color="auto"/>
            </w:tcBorders>
          </w:tcPr>
          <w:p w:rsidR="00871508" w:rsidRPr="00833FFE" w:rsidRDefault="00871508" w:rsidP="00AC39D2">
            <w:pPr>
              <w:widowControl w:val="0"/>
              <w:autoSpaceDE w:val="0"/>
              <w:autoSpaceDN w:val="0"/>
              <w:spacing w:after="0" w:line="240" w:lineRule="auto"/>
              <w:rPr>
                <w:rFonts w:ascii="Times New Roman" w:hAnsi="Times New Roman"/>
                <w:sz w:val="23"/>
                <w:szCs w:val="23"/>
              </w:rPr>
            </w:pPr>
            <w:r w:rsidRPr="00833FFE">
              <w:rPr>
                <w:rFonts w:ascii="Times New Roman" w:hAnsi="Times New Roman"/>
                <w:sz w:val="23"/>
                <w:szCs w:val="23"/>
              </w:rPr>
              <w:t>Количество пострадавших граждан-соинвесторов, права которых обеспечены в отчетном году</w:t>
            </w:r>
          </w:p>
        </w:tc>
        <w:tc>
          <w:tcPr>
            <w:tcW w:w="1276" w:type="dxa"/>
            <w:tcBorders>
              <w:top w:val="single" w:sz="4" w:space="0" w:color="auto"/>
              <w:left w:val="single" w:sz="4" w:space="0" w:color="auto"/>
              <w:bottom w:val="single" w:sz="4" w:space="0" w:color="auto"/>
              <w:right w:val="single" w:sz="4" w:space="0" w:color="auto"/>
            </w:tcBorders>
          </w:tcPr>
          <w:p w:rsidR="00871508" w:rsidRPr="00833FFE" w:rsidRDefault="00871508" w:rsidP="00AC39D2">
            <w:pPr>
              <w:widowControl w:val="0"/>
              <w:autoSpaceDE w:val="0"/>
              <w:autoSpaceDN w:val="0"/>
              <w:spacing w:after="0" w:line="240" w:lineRule="auto"/>
              <w:rPr>
                <w:rFonts w:ascii="Times New Roman" w:hAnsi="Times New Roman"/>
                <w:sz w:val="23"/>
                <w:szCs w:val="23"/>
              </w:rPr>
            </w:pPr>
            <w:r w:rsidRPr="00833FFE">
              <w:rPr>
                <w:rFonts w:ascii="Times New Roman" w:hAnsi="Times New Roman"/>
                <w:sz w:val="23"/>
                <w:szCs w:val="23"/>
              </w:rPr>
              <w:t>Приоритетный показатель</w:t>
            </w:r>
          </w:p>
        </w:tc>
        <w:tc>
          <w:tcPr>
            <w:tcW w:w="1275" w:type="dxa"/>
            <w:tcBorders>
              <w:top w:val="single" w:sz="4" w:space="0" w:color="auto"/>
              <w:left w:val="single" w:sz="4" w:space="0" w:color="auto"/>
              <w:bottom w:val="single" w:sz="4" w:space="0" w:color="auto"/>
              <w:right w:val="single" w:sz="4" w:space="0" w:color="auto"/>
            </w:tcBorders>
          </w:tcPr>
          <w:p w:rsidR="00871508" w:rsidRPr="00590F55" w:rsidRDefault="00871508" w:rsidP="005A4B30">
            <w:pPr>
              <w:spacing w:after="0" w:line="240" w:lineRule="auto"/>
              <w:jc w:val="center"/>
              <w:rPr>
                <w:rFonts w:ascii="Times New Roman" w:hAnsi="Times New Roman"/>
                <w:sz w:val="23"/>
                <w:szCs w:val="23"/>
              </w:rPr>
            </w:pPr>
            <w:r w:rsidRPr="00590F55">
              <w:rPr>
                <w:rFonts w:ascii="Times New Roman" w:hAnsi="Times New Roman"/>
                <w:sz w:val="23"/>
                <w:szCs w:val="23"/>
              </w:rPr>
              <w:t>Человек</w:t>
            </w:r>
          </w:p>
        </w:tc>
        <w:tc>
          <w:tcPr>
            <w:tcW w:w="1418" w:type="dxa"/>
            <w:tcBorders>
              <w:top w:val="single" w:sz="4" w:space="0" w:color="auto"/>
              <w:left w:val="single" w:sz="4" w:space="0" w:color="auto"/>
              <w:bottom w:val="single" w:sz="4" w:space="0" w:color="auto"/>
              <w:right w:val="single" w:sz="4" w:space="0" w:color="auto"/>
            </w:tcBorders>
          </w:tcPr>
          <w:p w:rsidR="00871508" w:rsidRPr="00590F55" w:rsidRDefault="00871508" w:rsidP="005A4B30">
            <w:pPr>
              <w:spacing w:after="0" w:line="240" w:lineRule="auto"/>
              <w:jc w:val="center"/>
              <w:rPr>
                <w:rFonts w:ascii="Times New Roman" w:hAnsi="Times New Roman"/>
                <w:sz w:val="23"/>
                <w:szCs w:val="23"/>
              </w:rPr>
            </w:pPr>
            <w:r w:rsidRPr="00590F55">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871508" w:rsidRPr="00590F55" w:rsidRDefault="00871508" w:rsidP="005A4B30">
            <w:pPr>
              <w:spacing w:after="0" w:line="240" w:lineRule="auto"/>
              <w:jc w:val="center"/>
              <w:rPr>
                <w:rFonts w:ascii="Times New Roman" w:hAnsi="Times New Roman"/>
                <w:sz w:val="23"/>
                <w:szCs w:val="23"/>
              </w:rPr>
            </w:pPr>
            <w:r w:rsidRPr="00590F55">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871508" w:rsidRPr="00590F55" w:rsidRDefault="00871508" w:rsidP="005A4B30">
            <w:pPr>
              <w:spacing w:after="0" w:line="240" w:lineRule="auto"/>
              <w:jc w:val="center"/>
              <w:rPr>
                <w:rFonts w:ascii="Times New Roman" w:hAnsi="Times New Roman"/>
                <w:sz w:val="23"/>
                <w:szCs w:val="23"/>
              </w:rPr>
            </w:pPr>
            <w:r w:rsidRPr="00590F55">
              <w:rPr>
                <w:rFonts w:ascii="Times New Roman" w:hAnsi="Times New Roman"/>
                <w:sz w:val="23"/>
                <w:szCs w:val="23"/>
              </w:rPr>
              <w:t>0</w:t>
            </w:r>
          </w:p>
        </w:tc>
        <w:tc>
          <w:tcPr>
            <w:tcW w:w="1275" w:type="dxa"/>
            <w:tcBorders>
              <w:top w:val="single" w:sz="4" w:space="0" w:color="auto"/>
              <w:left w:val="single" w:sz="4" w:space="0" w:color="auto"/>
              <w:bottom w:val="single" w:sz="4" w:space="0" w:color="auto"/>
              <w:right w:val="single" w:sz="4" w:space="0" w:color="auto"/>
            </w:tcBorders>
          </w:tcPr>
          <w:p w:rsidR="00871508" w:rsidRPr="00590F55" w:rsidRDefault="00871508" w:rsidP="005A4B30">
            <w:pPr>
              <w:spacing w:after="0" w:line="240" w:lineRule="auto"/>
              <w:jc w:val="center"/>
              <w:rPr>
                <w:rFonts w:ascii="Times New Roman" w:hAnsi="Times New Roman"/>
                <w:sz w:val="23"/>
                <w:szCs w:val="23"/>
              </w:rPr>
            </w:pPr>
            <w:r w:rsidRPr="00590F55">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871508" w:rsidRPr="00590F55" w:rsidRDefault="00871508" w:rsidP="005A4B30">
            <w:pPr>
              <w:tabs>
                <w:tab w:val="left" w:pos="285"/>
                <w:tab w:val="center" w:pos="388"/>
              </w:tabs>
              <w:spacing w:after="0" w:line="240" w:lineRule="auto"/>
              <w:jc w:val="center"/>
              <w:rPr>
                <w:rFonts w:ascii="Times New Roman" w:hAnsi="Times New Roman"/>
                <w:sz w:val="23"/>
                <w:szCs w:val="23"/>
              </w:rPr>
            </w:pPr>
            <w:r w:rsidRPr="00590F55">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871508" w:rsidRPr="00590F55" w:rsidRDefault="00871508" w:rsidP="005A4B30">
            <w:pPr>
              <w:spacing w:after="0" w:line="240" w:lineRule="auto"/>
              <w:jc w:val="center"/>
              <w:rPr>
                <w:rFonts w:ascii="Times New Roman" w:hAnsi="Times New Roman"/>
                <w:sz w:val="23"/>
                <w:szCs w:val="23"/>
              </w:rPr>
            </w:pPr>
            <w:r w:rsidRPr="00590F55">
              <w:rPr>
                <w:rFonts w:ascii="Times New Roman" w:hAnsi="Times New Roman"/>
                <w:sz w:val="23"/>
                <w:szCs w:val="23"/>
              </w:rPr>
              <w:t>0</w:t>
            </w:r>
          </w:p>
        </w:tc>
        <w:tc>
          <w:tcPr>
            <w:tcW w:w="1657" w:type="dxa"/>
            <w:tcBorders>
              <w:top w:val="single" w:sz="4" w:space="0" w:color="auto"/>
              <w:left w:val="single" w:sz="4" w:space="0" w:color="auto"/>
              <w:bottom w:val="single" w:sz="4" w:space="0" w:color="auto"/>
              <w:right w:val="single" w:sz="4" w:space="0" w:color="auto"/>
            </w:tcBorders>
          </w:tcPr>
          <w:p w:rsidR="00871508" w:rsidRPr="00590F55" w:rsidRDefault="00E70555" w:rsidP="00AC39D2">
            <w:pPr>
              <w:widowControl w:val="0"/>
              <w:autoSpaceDE w:val="0"/>
              <w:autoSpaceDN w:val="0"/>
              <w:spacing w:after="0" w:line="240" w:lineRule="auto"/>
              <w:jc w:val="center"/>
              <w:rPr>
                <w:rFonts w:ascii="Times New Roman" w:hAnsi="Times New Roman"/>
                <w:szCs w:val="23"/>
              </w:rPr>
            </w:pPr>
            <w:r>
              <w:rPr>
                <w:rFonts w:ascii="Times New Roman" w:hAnsi="Times New Roman"/>
                <w:szCs w:val="23"/>
              </w:rPr>
              <w:t>3</w:t>
            </w:r>
          </w:p>
        </w:tc>
      </w:tr>
      <w:tr w:rsidR="00871508"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871508" w:rsidRPr="00594C5C" w:rsidRDefault="00871508" w:rsidP="00AC39D2">
            <w:pPr>
              <w:spacing w:after="0" w:line="240" w:lineRule="auto"/>
              <w:jc w:val="center"/>
              <w:rPr>
                <w:rFonts w:ascii="Times New Roman" w:hAnsi="Times New Roman"/>
                <w:sz w:val="23"/>
                <w:szCs w:val="23"/>
              </w:rPr>
            </w:pPr>
            <w:r w:rsidRPr="00594C5C">
              <w:rPr>
                <w:rFonts w:ascii="Times New Roman" w:hAnsi="Times New Roman"/>
                <w:sz w:val="23"/>
                <w:szCs w:val="23"/>
              </w:rPr>
              <w:t>1.18</w:t>
            </w:r>
          </w:p>
        </w:tc>
        <w:tc>
          <w:tcPr>
            <w:tcW w:w="2715" w:type="dxa"/>
            <w:tcBorders>
              <w:top w:val="single" w:sz="4" w:space="0" w:color="auto"/>
              <w:left w:val="single" w:sz="4" w:space="0" w:color="auto"/>
              <w:bottom w:val="single" w:sz="4" w:space="0" w:color="auto"/>
              <w:right w:val="single" w:sz="4" w:space="0" w:color="auto"/>
            </w:tcBorders>
          </w:tcPr>
          <w:p w:rsidR="00871508" w:rsidRPr="00833FFE" w:rsidRDefault="00871508" w:rsidP="00AC39D2">
            <w:pPr>
              <w:widowControl w:val="0"/>
              <w:autoSpaceDE w:val="0"/>
              <w:autoSpaceDN w:val="0"/>
              <w:spacing w:after="0" w:line="240" w:lineRule="auto"/>
              <w:rPr>
                <w:rFonts w:ascii="Times New Roman" w:hAnsi="Times New Roman"/>
                <w:sz w:val="23"/>
                <w:szCs w:val="23"/>
              </w:rPr>
            </w:pPr>
            <w:r w:rsidRPr="00833FFE">
              <w:rPr>
                <w:rFonts w:ascii="Times New Roman" w:hAnsi="Times New Roman"/>
                <w:sz w:val="23"/>
                <w:szCs w:val="23"/>
              </w:rPr>
              <w:t>Количество объектов, исключенных из перечня проблемных объектов в отчетном году</w:t>
            </w:r>
          </w:p>
        </w:tc>
        <w:tc>
          <w:tcPr>
            <w:tcW w:w="1276" w:type="dxa"/>
            <w:tcBorders>
              <w:top w:val="single" w:sz="4" w:space="0" w:color="auto"/>
              <w:left w:val="single" w:sz="4" w:space="0" w:color="auto"/>
              <w:bottom w:val="single" w:sz="4" w:space="0" w:color="auto"/>
              <w:right w:val="single" w:sz="4" w:space="0" w:color="auto"/>
            </w:tcBorders>
          </w:tcPr>
          <w:p w:rsidR="00871508" w:rsidRPr="00833FFE" w:rsidRDefault="00871508" w:rsidP="00AC39D2">
            <w:pPr>
              <w:widowControl w:val="0"/>
              <w:autoSpaceDE w:val="0"/>
              <w:autoSpaceDN w:val="0"/>
              <w:spacing w:after="0" w:line="240" w:lineRule="auto"/>
              <w:rPr>
                <w:rFonts w:ascii="Times New Roman" w:hAnsi="Times New Roman"/>
                <w:sz w:val="23"/>
                <w:szCs w:val="23"/>
              </w:rPr>
            </w:pPr>
            <w:r w:rsidRPr="00833FFE">
              <w:rPr>
                <w:rFonts w:ascii="Times New Roman" w:hAnsi="Times New Roman"/>
                <w:sz w:val="23"/>
                <w:szCs w:val="23"/>
              </w:rPr>
              <w:t>Приоритетный показатель</w:t>
            </w:r>
          </w:p>
        </w:tc>
        <w:tc>
          <w:tcPr>
            <w:tcW w:w="1275" w:type="dxa"/>
            <w:tcBorders>
              <w:top w:val="single" w:sz="4" w:space="0" w:color="auto"/>
              <w:left w:val="single" w:sz="4" w:space="0" w:color="auto"/>
              <w:bottom w:val="single" w:sz="4" w:space="0" w:color="auto"/>
              <w:right w:val="single" w:sz="4" w:space="0" w:color="auto"/>
            </w:tcBorders>
          </w:tcPr>
          <w:p w:rsidR="00871508" w:rsidRPr="00590F55" w:rsidRDefault="00871508" w:rsidP="005A4B30">
            <w:pPr>
              <w:spacing w:after="0" w:line="240" w:lineRule="auto"/>
              <w:jc w:val="center"/>
              <w:rPr>
                <w:rFonts w:ascii="Times New Roman" w:hAnsi="Times New Roman"/>
                <w:sz w:val="23"/>
                <w:szCs w:val="23"/>
              </w:rPr>
            </w:pPr>
            <w:r w:rsidRPr="00590F55">
              <w:rPr>
                <w:rFonts w:ascii="Times New Roman" w:hAnsi="Times New Roman"/>
                <w:sz w:val="23"/>
                <w:szCs w:val="23"/>
              </w:rPr>
              <w:t>Штука</w:t>
            </w:r>
          </w:p>
        </w:tc>
        <w:tc>
          <w:tcPr>
            <w:tcW w:w="1418" w:type="dxa"/>
            <w:tcBorders>
              <w:top w:val="single" w:sz="4" w:space="0" w:color="auto"/>
              <w:left w:val="single" w:sz="4" w:space="0" w:color="auto"/>
              <w:bottom w:val="single" w:sz="4" w:space="0" w:color="auto"/>
              <w:right w:val="single" w:sz="4" w:space="0" w:color="auto"/>
            </w:tcBorders>
          </w:tcPr>
          <w:p w:rsidR="00871508" w:rsidRPr="00590F55" w:rsidRDefault="00871508" w:rsidP="005A4B30">
            <w:pPr>
              <w:spacing w:after="0" w:line="240" w:lineRule="auto"/>
              <w:jc w:val="center"/>
              <w:rPr>
                <w:rFonts w:ascii="Times New Roman" w:hAnsi="Times New Roman"/>
                <w:sz w:val="23"/>
                <w:szCs w:val="23"/>
              </w:rPr>
            </w:pPr>
            <w:r w:rsidRPr="00590F55">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871508" w:rsidRPr="00590F55" w:rsidRDefault="00871508" w:rsidP="005A4B30">
            <w:pPr>
              <w:spacing w:after="0" w:line="240" w:lineRule="auto"/>
              <w:jc w:val="center"/>
              <w:rPr>
                <w:rFonts w:ascii="Times New Roman" w:hAnsi="Times New Roman"/>
                <w:sz w:val="23"/>
                <w:szCs w:val="23"/>
              </w:rPr>
            </w:pPr>
            <w:r w:rsidRPr="00590F55">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871508" w:rsidRPr="00590F55" w:rsidRDefault="00871508" w:rsidP="005A4B30">
            <w:pPr>
              <w:spacing w:after="0" w:line="240" w:lineRule="auto"/>
              <w:jc w:val="center"/>
              <w:rPr>
                <w:rFonts w:ascii="Times New Roman" w:hAnsi="Times New Roman"/>
                <w:sz w:val="23"/>
                <w:szCs w:val="23"/>
              </w:rPr>
            </w:pPr>
            <w:r w:rsidRPr="00590F55">
              <w:rPr>
                <w:rFonts w:ascii="Times New Roman" w:hAnsi="Times New Roman"/>
                <w:sz w:val="23"/>
                <w:szCs w:val="23"/>
              </w:rPr>
              <w:t>0</w:t>
            </w:r>
          </w:p>
        </w:tc>
        <w:tc>
          <w:tcPr>
            <w:tcW w:w="1275" w:type="dxa"/>
            <w:tcBorders>
              <w:top w:val="single" w:sz="4" w:space="0" w:color="auto"/>
              <w:left w:val="single" w:sz="4" w:space="0" w:color="auto"/>
              <w:bottom w:val="single" w:sz="4" w:space="0" w:color="auto"/>
              <w:right w:val="single" w:sz="4" w:space="0" w:color="auto"/>
            </w:tcBorders>
          </w:tcPr>
          <w:p w:rsidR="00871508" w:rsidRPr="00590F55" w:rsidRDefault="00871508" w:rsidP="005A4B30">
            <w:pPr>
              <w:spacing w:after="0" w:line="240" w:lineRule="auto"/>
              <w:jc w:val="center"/>
              <w:rPr>
                <w:rFonts w:ascii="Times New Roman" w:hAnsi="Times New Roman"/>
                <w:sz w:val="23"/>
                <w:szCs w:val="23"/>
              </w:rPr>
            </w:pPr>
            <w:r w:rsidRPr="00590F55">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871508" w:rsidRPr="00590F55" w:rsidRDefault="00871508" w:rsidP="005A4B30">
            <w:pPr>
              <w:tabs>
                <w:tab w:val="left" w:pos="285"/>
                <w:tab w:val="center" w:pos="388"/>
              </w:tabs>
              <w:spacing w:after="0" w:line="240" w:lineRule="auto"/>
              <w:jc w:val="center"/>
              <w:rPr>
                <w:rFonts w:ascii="Times New Roman" w:hAnsi="Times New Roman"/>
                <w:sz w:val="23"/>
                <w:szCs w:val="23"/>
              </w:rPr>
            </w:pPr>
            <w:r w:rsidRPr="00590F55">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871508" w:rsidRPr="00590F55" w:rsidRDefault="00871508" w:rsidP="005A4B30">
            <w:pPr>
              <w:spacing w:after="0" w:line="240" w:lineRule="auto"/>
              <w:jc w:val="center"/>
              <w:rPr>
                <w:rFonts w:ascii="Times New Roman" w:hAnsi="Times New Roman"/>
                <w:sz w:val="23"/>
                <w:szCs w:val="23"/>
              </w:rPr>
            </w:pPr>
            <w:r w:rsidRPr="00590F55">
              <w:rPr>
                <w:rFonts w:ascii="Times New Roman" w:hAnsi="Times New Roman"/>
                <w:sz w:val="23"/>
                <w:szCs w:val="23"/>
              </w:rPr>
              <w:t>0</w:t>
            </w:r>
          </w:p>
        </w:tc>
        <w:tc>
          <w:tcPr>
            <w:tcW w:w="1657" w:type="dxa"/>
            <w:tcBorders>
              <w:top w:val="single" w:sz="4" w:space="0" w:color="auto"/>
              <w:left w:val="single" w:sz="4" w:space="0" w:color="auto"/>
              <w:bottom w:val="single" w:sz="4" w:space="0" w:color="auto"/>
              <w:right w:val="single" w:sz="4" w:space="0" w:color="auto"/>
            </w:tcBorders>
          </w:tcPr>
          <w:p w:rsidR="00871508" w:rsidRPr="00590F55" w:rsidRDefault="00E70555" w:rsidP="00AC39D2">
            <w:pPr>
              <w:widowControl w:val="0"/>
              <w:autoSpaceDE w:val="0"/>
              <w:autoSpaceDN w:val="0"/>
              <w:spacing w:after="0" w:line="240" w:lineRule="auto"/>
              <w:jc w:val="center"/>
              <w:rPr>
                <w:rFonts w:ascii="Times New Roman" w:hAnsi="Times New Roman"/>
                <w:szCs w:val="23"/>
              </w:rPr>
            </w:pPr>
            <w:r>
              <w:rPr>
                <w:rFonts w:ascii="Times New Roman" w:hAnsi="Times New Roman"/>
                <w:szCs w:val="23"/>
              </w:rPr>
              <w:t>3</w:t>
            </w:r>
          </w:p>
        </w:tc>
      </w:tr>
      <w:tr w:rsidR="006C3675"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6C3675" w:rsidRDefault="006C3675" w:rsidP="00871508">
            <w:pPr>
              <w:spacing w:after="0" w:line="240" w:lineRule="auto"/>
              <w:jc w:val="center"/>
              <w:rPr>
                <w:rFonts w:ascii="Times New Roman" w:hAnsi="Times New Roman"/>
                <w:sz w:val="23"/>
                <w:szCs w:val="23"/>
              </w:rPr>
            </w:pPr>
            <w:r>
              <w:rPr>
                <w:rFonts w:ascii="Times New Roman" w:hAnsi="Times New Roman"/>
                <w:sz w:val="23"/>
                <w:szCs w:val="23"/>
              </w:rPr>
              <w:t>1.1</w:t>
            </w:r>
            <w:r w:rsidR="00871508">
              <w:rPr>
                <w:rFonts w:ascii="Times New Roman" w:hAnsi="Times New Roman"/>
                <w:sz w:val="23"/>
                <w:szCs w:val="23"/>
              </w:rPr>
              <w:t>9</w:t>
            </w:r>
          </w:p>
        </w:tc>
        <w:tc>
          <w:tcPr>
            <w:tcW w:w="2715" w:type="dxa"/>
            <w:tcBorders>
              <w:top w:val="single" w:sz="4" w:space="0" w:color="auto"/>
              <w:left w:val="single" w:sz="4" w:space="0" w:color="auto"/>
              <w:bottom w:val="single" w:sz="4" w:space="0" w:color="auto"/>
              <w:right w:val="single" w:sz="4" w:space="0" w:color="auto"/>
            </w:tcBorders>
          </w:tcPr>
          <w:p w:rsidR="006C3675" w:rsidRPr="007E3E66" w:rsidRDefault="006C3675" w:rsidP="00E70555">
            <w:pPr>
              <w:widowControl w:val="0"/>
              <w:autoSpaceDE w:val="0"/>
              <w:autoSpaceDN w:val="0"/>
              <w:spacing w:after="0" w:line="240" w:lineRule="auto"/>
              <w:rPr>
                <w:rFonts w:ascii="Times New Roman" w:hAnsi="Times New Roman"/>
                <w:sz w:val="23"/>
                <w:szCs w:val="23"/>
              </w:rPr>
            </w:pPr>
            <w:r w:rsidRPr="007E3E66">
              <w:rPr>
                <w:rFonts w:ascii="Times New Roman" w:hAnsi="Times New Roman"/>
                <w:sz w:val="24"/>
                <w:szCs w:val="24"/>
              </w:rPr>
              <w:t xml:space="preserve">Нет аварийному жилью – </w:t>
            </w:r>
            <w:r w:rsidR="00871508" w:rsidRPr="007E3E66">
              <w:rPr>
                <w:rFonts w:ascii="Times New Roman" w:hAnsi="Times New Roman"/>
                <w:sz w:val="24"/>
                <w:szCs w:val="24"/>
              </w:rPr>
              <w:t>И</w:t>
            </w:r>
            <w:r w:rsidRPr="007E3E66">
              <w:rPr>
                <w:rFonts w:ascii="Times New Roman" w:hAnsi="Times New Roman"/>
                <w:sz w:val="24"/>
                <w:szCs w:val="24"/>
              </w:rPr>
              <w:t>сполнение программы «Переселение граждан из аварийного жил</w:t>
            </w:r>
            <w:r w:rsidR="00E70555" w:rsidRPr="007E3E66">
              <w:rPr>
                <w:rFonts w:ascii="Times New Roman" w:hAnsi="Times New Roman"/>
                <w:sz w:val="24"/>
                <w:szCs w:val="24"/>
              </w:rPr>
              <w:t xml:space="preserve">ищного </w:t>
            </w:r>
            <w:r w:rsidRPr="007E3E66">
              <w:rPr>
                <w:rFonts w:ascii="Times New Roman" w:hAnsi="Times New Roman"/>
                <w:sz w:val="24"/>
                <w:szCs w:val="24"/>
              </w:rPr>
              <w:t xml:space="preserve"> фонда, в </w:t>
            </w:r>
            <w:r w:rsidR="00E70555" w:rsidRPr="007E3E66">
              <w:rPr>
                <w:rFonts w:ascii="Times New Roman" w:hAnsi="Times New Roman"/>
                <w:sz w:val="24"/>
                <w:szCs w:val="24"/>
              </w:rPr>
              <w:t>Московской области</w:t>
            </w:r>
            <w:r w:rsidRPr="007E3E66">
              <w:rPr>
                <w:rFonts w:ascii="Times New Roman" w:hAnsi="Times New Roman"/>
                <w:sz w:val="24"/>
                <w:szCs w:val="24"/>
              </w:rPr>
              <w:t xml:space="preserve"> </w:t>
            </w:r>
            <w:r w:rsidR="00B52E17" w:rsidRPr="007E3E66">
              <w:rPr>
                <w:rFonts w:ascii="Times New Roman" w:hAnsi="Times New Roman"/>
                <w:sz w:val="24"/>
                <w:szCs w:val="24"/>
              </w:rPr>
              <w:t>на 2016-20</w:t>
            </w:r>
            <w:r w:rsidR="00E70555" w:rsidRPr="007E3E66">
              <w:rPr>
                <w:rFonts w:ascii="Times New Roman" w:hAnsi="Times New Roman"/>
                <w:sz w:val="24"/>
                <w:szCs w:val="24"/>
              </w:rPr>
              <w:t>20</w:t>
            </w:r>
            <w:r w:rsidRPr="007E3E66">
              <w:rPr>
                <w:rFonts w:ascii="Times New Roman" w:hAnsi="Times New Roman"/>
                <w:sz w:val="24"/>
                <w:szCs w:val="24"/>
              </w:rPr>
              <w:t xml:space="preserve"> год</w:t>
            </w:r>
            <w:r w:rsidR="00E70555" w:rsidRPr="007E3E66">
              <w:rPr>
                <w:rFonts w:ascii="Times New Roman" w:hAnsi="Times New Roman"/>
                <w:sz w:val="24"/>
                <w:szCs w:val="24"/>
              </w:rPr>
              <w:t>ы</w:t>
            </w:r>
            <w:r w:rsidRPr="007E3E66">
              <w:rPr>
                <w:rFonts w:ascii="Times New Roman" w:hAnsi="Times New Roman"/>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tcPr>
          <w:p w:rsidR="006C3675" w:rsidRPr="007E3E66" w:rsidRDefault="006C3675" w:rsidP="00AC39D2">
            <w:pPr>
              <w:widowControl w:val="0"/>
              <w:autoSpaceDE w:val="0"/>
              <w:autoSpaceDN w:val="0"/>
              <w:spacing w:after="0" w:line="240" w:lineRule="auto"/>
              <w:rPr>
                <w:rFonts w:ascii="Times New Roman" w:hAnsi="Times New Roman"/>
                <w:sz w:val="23"/>
                <w:szCs w:val="23"/>
              </w:rPr>
            </w:pPr>
            <w:r w:rsidRPr="007E3E66">
              <w:rPr>
                <w:rFonts w:ascii="Times New Roman" w:hAnsi="Times New Roman"/>
                <w:sz w:val="23"/>
                <w:szCs w:val="23"/>
              </w:rPr>
              <w:t>Поручение Губернатора</w:t>
            </w:r>
          </w:p>
        </w:tc>
        <w:tc>
          <w:tcPr>
            <w:tcW w:w="1275" w:type="dxa"/>
            <w:tcBorders>
              <w:top w:val="single" w:sz="4" w:space="0" w:color="auto"/>
              <w:left w:val="single" w:sz="4" w:space="0" w:color="auto"/>
              <w:bottom w:val="single" w:sz="4" w:space="0" w:color="auto"/>
              <w:right w:val="single" w:sz="4" w:space="0" w:color="auto"/>
            </w:tcBorders>
          </w:tcPr>
          <w:p w:rsidR="006C3675" w:rsidRPr="007E3E66" w:rsidRDefault="00EA4286" w:rsidP="005A4B30">
            <w:pPr>
              <w:spacing w:after="0" w:line="240" w:lineRule="auto"/>
              <w:jc w:val="center"/>
              <w:rPr>
                <w:rFonts w:ascii="Times New Roman" w:hAnsi="Times New Roman"/>
                <w:sz w:val="23"/>
                <w:szCs w:val="23"/>
              </w:rPr>
            </w:pPr>
            <w:r w:rsidRPr="007E3E66">
              <w:rPr>
                <w:rFonts w:ascii="Times New Roman" w:hAnsi="Times New Roman"/>
                <w:sz w:val="23"/>
                <w:szCs w:val="23"/>
              </w:rPr>
              <w:t>%</w:t>
            </w:r>
          </w:p>
        </w:tc>
        <w:tc>
          <w:tcPr>
            <w:tcW w:w="1418" w:type="dxa"/>
            <w:tcBorders>
              <w:top w:val="single" w:sz="4" w:space="0" w:color="auto"/>
              <w:left w:val="single" w:sz="4" w:space="0" w:color="auto"/>
              <w:bottom w:val="single" w:sz="4" w:space="0" w:color="auto"/>
              <w:right w:val="single" w:sz="4" w:space="0" w:color="auto"/>
            </w:tcBorders>
          </w:tcPr>
          <w:p w:rsidR="006C3675" w:rsidRPr="007E3E66" w:rsidRDefault="00871508" w:rsidP="005A4B30">
            <w:pPr>
              <w:spacing w:after="0" w:line="240" w:lineRule="auto"/>
              <w:jc w:val="center"/>
              <w:rPr>
                <w:rFonts w:ascii="Times New Roman" w:hAnsi="Times New Roman"/>
                <w:sz w:val="23"/>
                <w:szCs w:val="23"/>
              </w:rPr>
            </w:pPr>
            <w:r w:rsidRPr="007E3E66">
              <w:rPr>
                <w:rFonts w:ascii="Times New Roman" w:hAnsi="Times New Roman"/>
                <w:sz w:val="23"/>
                <w:szCs w:val="23"/>
              </w:rPr>
              <w:t>-</w:t>
            </w:r>
          </w:p>
        </w:tc>
        <w:tc>
          <w:tcPr>
            <w:tcW w:w="1134" w:type="dxa"/>
            <w:tcBorders>
              <w:top w:val="single" w:sz="4" w:space="0" w:color="auto"/>
              <w:left w:val="single" w:sz="4" w:space="0" w:color="auto"/>
              <w:bottom w:val="single" w:sz="4" w:space="0" w:color="auto"/>
              <w:right w:val="single" w:sz="4" w:space="0" w:color="auto"/>
            </w:tcBorders>
          </w:tcPr>
          <w:p w:rsidR="006C3675" w:rsidRPr="007E3E66" w:rsidRDefault="00EA4286" w:rsidP="005A4B30">
            <w:pPr>
              <w:spacing w:after="0" w:line="240" w:lineRule="auto"/>
              <w:jc w:val="center"/>
              <w:rPr>
                <w:rFonts w:ascii="Times New Roman" w:hAnsi="Times New Roman"/>
                <w:sz w:val="23"/>
                <w:szCs w:val="23"/>
              </w:rPr>
            </w:pPr>
            <w:r w:rsidRPr="007E3E66">
              <w:rPr>
                <w:rFonts w:ascii="Times New Roman" w:hAnsi="Times New Roman"/>
                <w:sz w:val="23"/>
                <w:szCs w:val="23"/>
              </w:rPr>
              <w:t>-</w:t>
            </w:r>
          </w:p>
        </w:tc>
        <w:tc>
          <w:tcPr>
            <w:tcW w:w="1134" w:type="dxa"/>
            <w:tcBorders>
              <w:top w:val="single" w:sz="4" w:space="0" w:color="auto"/>
              <w:left w:val="single" w:sz="4" w:space="0" w:color="auto"/>
              <w:bottom w:val="single" w:sz="4" w:space="0" w:color="auto"/>
              <w:right w:val="single" w:sz="4" w:space="0" w:color="auto"/>
            </w:tcBorders>
          </w:tcPr>
          <w:p w:rsidR="006C3675" w:rsidRPr="007E3E66" w:rsidRDefault="006C3675" w:rsidP="007505EF">
            <w:pPr>
              <w:spacing w:after="0" w:line="240" w:lineRule="auto"/>
              <w:jc w:val="center"/>
              <w:rPr>
                <w:rFonts w:ascii="Times New Roman" w:hAnsi="Times New Roman"/>
                <w:sz w:val="23"/>
                <w:szCs w:val="23"/>
              </w:rPr>
            </w:pPr>
            <w:r w:rsidRPr="007E3E66">
              <w:rPr>
                <w:rFonts w:ascii="Times New Roman" w:hAnsi="Times New Roman"/>
                <w:sz w:val="23"/>
                <w:szCs w:val="23"/>
              </w:rPr>
              <w:t>1</w:t>
            </w:r>
            <w:r w:rsidR="007505EF" w:rsidRPr="007E3E66">
              <w:rPr>
                <w:rFonts w:ascii="Times New Roman" w:hAnsi="Times New Roman"/>
                <w:sz w:val="23"/>
                <w:szCs w:val="23"/>
              </w:rPr>
              <w:t>00</w:t>
            </w:r>
          </w:p>
        </w:tc>
        <w:tc>
          <w:tcPr>
            <w:tcW w:w="1275" w:type="dxa"/>
            <w:tcBorders>
              <w:top w:val="single" w:sz="4" w:space="0" w:color="auto"/>
              <w:left w:val="single" w:sz="4" w:space="0" w:color="auto"/>
              <w:bottom w:val="single" w:sz="4" w:space="0" w:color="auto"/>
              <w:right w:val="single" w:sz="4" w:space="0" w:color="auto"/>
            </w:tcBorders>
          </w:tcPr>
          <w:p w:rsidR="006C3675" w:rsidRPr="007E3E66" w:rsidRDefault="007505EF" w:rsidP="005A4B30">
            <w:pPr>
              <w:spacing w:after="0" w:line="240" w:lineRule="auto"/>
              <w:jc w:val="center"/>
              <w:rPr>
                <w:rFonts w:ascii="Times New Roman" w:hAnsi="Times New Roman"/>
                <w:sz w:val="23"/>
                <w:szCs w:val="23"/>
              </w:rPr>
            </w:pPr>
            <w:r w:rsidRPr="007E3E66">
              <w:rPr>
                <w:rFonts w:ascii="Times New Roman" w:hAnsi="Times New Roman"/>
                <w:sz w:val="23"/>
                <w:szCs w:val="23"/>
              </w:rPr>
              <w:t>1</w:t>
            </w:r>
            <w:r w:rsidR="006C3675" w:rsidRPr="007E3E66">
              <w:rPr>
                <w:rFonts w:ascii="Times New Roman" w:hAnsi="Times New Roman"/>
                <w:sz w:val="23"/>
                <w:szCs w:val="23"/>
              </w:rPr>
              <w:t>00</w:t>
            </w:r>
          </w:p>
        </w:tc>
        <w:tc>
          <w:tcPr>
            <w:tcW w:w="1134" w:type="dxa"/>
            <w:tcBorders>
              <w:top w:val="single" w:sz="4" w:space="0" w:color="auto"/>
              <w:left w:val="single" w:sz="4" w:space="0" w:color="auto"/>
              <w:bottom w:val="single" w:sz="4" w:space="0" w:color="auto"/>
              <w:right w:val="single" w:sz="4" w:space="0" w:color="auto"/>
            </w:tcBorders>
          </w:tcPr>
          <w:p w:rsidR="006C3675" w:rsidRPr="007E3E66" w:rsidRDefault="006C3675" w:rsidP="005A4B30">
            <w:pPr>
              <w:spacing w:after="0" w:line="240" w:lineRule="auto"/>
              <w:jc w:val="center"/>
              <w:rPr>
                <w:rFonts w:ascii="Times New Roman" w:hAnsi="Times New Roman"/>
                <w:sz w:val="23"/>
                <w:szCs w:val="23"/>
              </w:rPr>
            </w:pPr>
            <w:r w:rsidRPr="007E3E66">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C3675" w:rsidRPr="007E3E66" w:rsidRDefault="006C3675" w:rsidP="005A4B30">
            <w:pPr>
              <w:spacing w:after="0" w:line="240" w:lineRule="auto"/>
              <w:jc w:val="center"/>
              <w:rPr>
                <w:rFonts w:ascii="Times New Roman" w:hAnsi="Times New Roman"/>
                <w:sz w:val="23"/>
                <w:szCs w:val="23"/>
              </w:rPr>
            </w:pPr>
            <w:r w:rsidRPr="007E3E66">
              <w:rPr>
                <w:rFonts w:ascii="Times New Roman" w:hAnsi="Times New Roman"/>
                <w:sz w:val="23"/>
                <w:szCs w:val="23"/>
              </w:rPr>
              <w:t>0</w:t>
            </w:r>
          </w:p>
        </w:tc>
        <w:tc>
          <w:tcPr>
            <w:tcW w:w="1657" w:type="dxa"/>
            <w:tcBorders>
              <w:top w:val="single" w:sz="4" w:space="0" w:color="auto"/>
              <w:left w:val="single" w:sz="4" w:space="0" w:color="auto"/>
              <w:bottom w:val="single" w:sz="4" w:space="0" w:color="auto"/>
              <w:right w:val="single" w:sz="4" w:space="0" w:color="auto"/>
            </w:tcBorders>
          </w:tcPr>
          <w:p w:rsidR="006C3675" w:rsidRPr="007E3E66" w:rsidRDefault="00E70555" w:rsidP="00AC39D2">
            <w:pPr>
              <w:widowControl w:val="0"/>
              <w:autoSpaceDE w:val="0"/>
              <w:autoSpaceDN w:val="0"/>
              <w:spacing w:after="0" w:line="240" w:lineRule="auto"/>
              <w:jc w:val="center"/>
              <w:rPr>
                <w:rFonts w:ascii="Times New Roman" w:hAnsi="Times New Roman"/>
                <w:szCs w:val="23"/>
              </w:rPr>
            </w:pPr>
            <w:r w:rsidRPr="007E3E66">
              <w:rPr>
                <w:rFonts w:ascii="Times New Roman" w:hAnsi="Times New Roman"/>
                <w:szCs w:val="23"/>
              </w:rPr>
              <w:t>3</w:t>
            </w:r>
          </w:p>
        </w:tc>
      </w:tr>
      <w:tr w:rsidR="00E5518B"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E5518B" w:rsidRPr="00054C0A" w:rsidRDefault="00E5518B" w:rsidP="00E5518B">
            <w:pPr>
              <w:spacing w:after="0" w:line="240" w:lineRule="auto"/>
              <w:jc w:val="center"/>
              <w:rPr>
                <w:rFonts w:ascii="Times New Roman" w:hAnsi="Times New Roman"/>
                <w:sz w:val="23"/>
                <w:szCs w:val="23"/>
                <w:highlight w:val="yellow"/>
              </w:rPr>
            </w:pPr>
            <w:r w:rsidRPr="007E3E66">
              <w:rPr>
                <w:rFonts w:ascii="Times New Roman" w:hAnsi="Times New Roman"/>
                <w:sz w:val="23"/>
                <w:szCs w:val="23"/>
              </w:rPr>
              <w:t>1.20</w:t>
            </w:r>
          </w:p>
        </w:tc>
        <w:tc>
          <w:tcPr>
            <w:tcW w:w="2715" w:type="dxa"/>
            <w:tcBorders>
              <w:top w:val="single" w:sz="4" w:space="0" w:color="auto"/>
              <w:left w:val="single" w:sz="4" w:space="0" w:color="auto"/>
              <w:bottom w:val="single" w:sz="4" w:space="0" w:color="auto"/>
              <w:right w:val="single" w:sz="4" w:space="0" w:color="auto"/>
            </w:tcBorders>
          </w:tcPr>
          <w:p w:rsidR="00E5518B" w:rsidRPr="007E3E66" w:rsidRDefault="00E5518B" w:rsidP="00E5518B">
            <w:pPr>
              <w:widowControl w:val="0"/>
              <w:autoSpaceDE w:val="0"/>
              <w:autoSpaceDN w:val="0"/>
              <w:spacing w:after="0" w:line="240" w:lineRule="auto"/>
              <w:rPr>
                <w:rFonts w:ascii="Times New Roman" w:hAnsi="Times New Roman"/>
                <w:sz w:val="23"/>
                <w:szCs w:val="23"/>
              </w:rPr>
            </w:pPr>
            <w:r w:rsidRPr="007E3E66">
              <w:rPr>
                <w:rFonts w:ascii="Times New Roman" w:hAnsi="Times New Roman"/>
                <w:sz w:val="23"/>
                <w:szCs w:val="23"/>
              </w:rPr>
              <w:t>Количество проблемных объектов, по которым нарушены права участников долевого строительства «Проблемные стройки»</w:t>
            </w:r>
          </w:p>
          <w:p w:rsidR="00E5518B" w:rsidRPr="007E3E66" w:rsidRDefault="00E5518B" w:rsidP="00E5518B">
            <w:pPr>
              <w:widowControl w:val="0"/>
              <w:autoSpaceDE w:val="0"/>
              <w:autoSpaceDN w:val="0"/>
              <w:spacing w:after="0" w:line="240" w:lineRule="auto"/>
              <w:rPr>
                <w:rFonts w:ascii="Times New Roman" w:hAnsi="Times New Roman"/>
                <w:sz w:val="23"/>
                <w:szCs w:val="23"/>
              </w:rPr>
            </w:pPr>
          </w:p>
        </w:tc>
        <w:tc>
          <w:tcPr>
            <w:tcW w:w="1276" w:type="dxa"/>
            <w:tcBorders>
              <w:top w:val="single" w:sz="4" w:space="0" w:color="auto"/>
              <w:left w:val="single" w:sz="4" w:space="0" w:color="auto"/>
              <w:bottom w:val="single" w:sz="4" w:space="0" w:color="auto"/>
              <w:right w:val="single" w:sz="4" w:space="0" w:color="auto"/>
            </w:tcBorders>
          </w:tcPr>
          <w:p w:rsidR="00E5518B" w:rsidRPr="007E3E66" w:rsidRDefault="00E5518B" w:rsidP="00E5518B">
            <w:pPr>
              <w:widowControl w:val="0"/>
              <w:autoSpaceDE w:val="0"/>
              <w:autoSpaceDN w:val="0"/>
              <w:spacing w:after="0" w:line="240" w:lineRule="auto"/>
              <w:rPr>
                <w:rFonts w:ascii="Times New Roman" w:hAnsi="Times New Roman"/>
                <w:sz w:val="23"/>
                <w:szCs w:val="23"/>
              </w:rPr>
            </w:pPr>
            <w:r w:rsidRPr="007E3E66">
              <w:rPr>
                <w:rFonts w:ascii="Times New Roman" w:hAnsi="Times New Roman"/>
                <w:sz w:val="23"/>
                <w:szCs w:val="23"/>
              </w:rPr>
              <w:t>Поручение Губернатора</w:t>
            </w:r>
          </w:p>
        </w:tc>
        <w:tc>
          <w:tcPr>
            <w:tcW w:w="1275" w:type="dxa"/>
            <w:tcBorders>
              <w:top w:val="single" w:sz="4" w:space="0" w:color="auto"/>
              <w:left w:val="single" w:sz="4" w:space="0" w:color="auto"/>
              <w:bottom w:val="single" w:sz="4" w:space="0" w:color="auto"/>
              <w:right w:val="single" w:sz="4" w:space="0" w:color="auto"/>
            </w:tcBorders>
          </w:tcPr>
          <w:p w:rsidR="00E5518B" w:rsidRPr="007E3E66" w:rsidRDefault="00E70555" w:rsidP="00E5518B">
            <w:pPr>
              <w:spacing w:after="0" w:line="240" w:lineRule="auto"/>
              <w:jc w:val="center"/>
              <w:rPr>
                <w:rFonts w:ascii="Times New Roman" w:hAnsi="Times New Roman"/>
                <w:sz w:val="23"/>
                <w:szCs w:val="23"/>
              </w:rPr>
            </w:pPr>
            <w:r w:rsidRPr="007E3E66">
              <w:rPr>
                <w:rFonts w:ascii="Times New Roman" w:hAnsi="Times New Roman"/>
                <w:sz w:val="23"/>
                <w:szCs w:val="23"/>
              </w:rPr>
              <w:t>%</w:t>
            </w:r>
          </w:p>
        </w:tc>
        <w:tc>
          <w:tcPr>
            <w:tcW w:w="1418" w:type="dxa"/>
            <w:tcBorders>
              <w:top w:val="single" w:sz="4" w:space="0" w:color="auto"/>
              <w:left w:val="single" w:sz="4" w:space="0" w:color="auto"/>
              <w:bottom w:val="single" w:sz="4" w:space="0" w:color="auto"/>
              <w:right w:val="single" w:sz="4" w:space="0" w:color="auto"/>
            </w:tcBorders>
          </w:tcPr>
          <w:p w:rsidR="00E5518B" w:rsidRPr="007E3E66" w:rsidRDefault="00E70555" w:rsidP="00E5518B">
            <w:pPr>
              <w:spacing w:after="0" w:line="240" w:lineRule="auto"/>
              <w:jc w:val="center"/>
              <w:rPr>
                <w:rFonts w:ascii="Times New Roman" w:hAnsi="Times New Roman"/>
                <w:sz w:val="23"/>
                <w:szCs w:val="23"/>
              </w:rPr>
            </w:pPr>
            <w:r w:rsidRPr="007E3E66">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E5518B" w:rsidRPr="007E3E66" w:rsidRDefault="00B52E17" w:rsidP="00E5518B">
            <w:pPr>
              <w:spacing w:after="0" w:line="240" w:lineRule="auto"/>
              <w:jc w:val="center"/>
              <w:rPr>
                <w:rFonts w:ascii="Times New Roman" w:hAnsi="Times New Roman"/>
                <w:sz w:val="23"/>
                <w:szCs w:val="23"/>
              </w:rPr>
            </w:pPr>
            <w:r w:rsidRPr="007E3E66">
              <w:rPr>
                <w:rFonts w:ascii="Times New Roman" w:hAnsi="Times New Roman"/>
                <w:sz w:val="23"/>
                <w:szCs w:val="23"/>
              </w:rPr>
              <w:t>-</w:t>
            </w:r>
          </w:p>
        </w:tc>
        <w:tc>
          <w:tcPr>
            <w:tcW w:w="1134" w:type="dxa"/>
            <w:tcBorders>
              <w:top w:val="single" w:sz="4" w:space="0" w:color="auto"/>
              <w:left w:val="single" w:sz="4" w:space="0" w:color="auto"/>
              <w:bottom w:val="single" w:sz="4" w:space="0" w:color="auto"/>
              <w:right w:val="single" w:sz="4" w:space="0" w:color="auto"/>
            </w:tcBorders>
          </w:tcPr>
          <w:p w:rsidR="00E5518B" w:rsidRPr="007E3E66" w:rsidRDefault="00B52E17" w:rsidP="00E5518B">
            <w:pPr>
              <w:spacing w:after="0" w:line="240" w:lineRule="auto"/>
              <w:jc w:val="center"/>
              <w:rPr>
                <w:rFonts w:ascii="Times New Roman" w:hAnsi="Times New Roman"/>
                <w:sz w:val="23"/>
                <w:szCs w:val="23"/>
              </w:rPr>
            </w:pPr>
            <w:r w:rsidRPr="007E3E66">
              <w:rPr>
                <w:rFonts w:ascii="Times New Roman" w:hAnsi="Times New Roman"/>
                <w:sz w:val="23"/>
                <w:szCs w:val="23"/>
              </w:rPr>
              <w:t>0</w:t>
            </w:r>
          </w:p>
        </w:tc>
        <w:tc>
          <w:tcPr>
            <w:tcW w:w="1275" w:type="dxa"/>
            <w:tcBorders>
              <w:top w:val="single" w:sz="4" w:space="0" w:color="auto"/>
              <w:left w:val="single" w:sz="4" w:space="0" w:color="auto"/>
              <w:bottom w:val="single" w:sz="4" w:space="0" w:color="auto"/>
              <w:right w:val="single" w:sz="4" w:space="0" w:color="auto"/>
            </w:tcBorders>
          </w:tcPr>
          <w:p w:rsidR="00E5518B" w:rsidRPr="007E3E66" w:rsidRDefault="00E5518B" w:rsidP="00E5518B">
            <w:pPr>
              <w:spacing w:after="0" w:line="240" w:lineRule="auto"/>
              <w:jc w:val="center"/>
              <w:rPr>
                <w:rFonts w:ascii="Times New Roman" w:hAnsi="Times New Roman"/>
                <w:sz w:val="23"/>
                <w:szCs w:val="23"/>
              </w:rPr>
            </w:pPr>
            <w:r w:rsidRPr="007E3E66">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E5518B" w:rsidRPr="007E3E66" w:rsidRDefault="00E5518B" w:rsidP="00E5518B">
            <w:pPr>
              <w:spacing w:after="0" w:line="240" w:lineRule="auto"/>
              <w:jc w:val="center"/>
              <w:rPr>
                <w:rFonts w:ascii="Times New Roman" w:hAnsi="Times New Roman"/>
                <w:sz w:val="23"/>
                <w:szCs w:val="23"/>
              </w:rPr>
            </w:pPr>
            <w:r w:rsidRPr="007E3E66">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E5518B" w:rsidRPr="007E3E66" w:rsidRDefault="00E5518B" w:rsidP="00E5518B">
            <w:pPr>
              <w:spacing w:after="0" w:line="240" w:lineRule="auto"/>
              <w:jc w:val="center"/>
              <w:rPr>
                <w:rFonts w:ascii="Times New Roman" w:hAnsi="Times New Roman"/>
                <w:sz w:val="23"/>
                <w:szCs w:val="23"/>
              </w:rPr>
            </w:pPr>
            <w:r w:rsidRPr="007E3E66">
              <w:rPr>
                <w:rFonts w:ascii="Times New Roman" w:hAnsi="Times New Roman"/>
                <w:sz w:val="23"/>
                <w:szCs w:val="23"/>
              </w:rPr>
              <w:t>0</w:t>
            </w:r>
          </w:p>
        </w:tc>
        <w:tc>
          <w:tcPr>
            <w:tcW w:w="1657" w:type="dxa"/>
            <w:tcBorders>
              <w:top w:val="single" w:sz="4" w:space="0" w:color="auto"/>
              <w:left w:val="single" w:sz="4" w:space="0" w:color="auto"/>
              <w:bottom w:val="single" w:sz="4" w:space="0" w:color="auto"/>
              <w:right w:val="single" w:sz="4" w:space="0" w:color="auto"/>
            </w:tcBorders>
          </w:tcPr>
          <w:p w:rsidR="00E5518B" w:rsidRPr="007E3E66" w:rsidRDefault="00E70555" w:rsidP="00E5518B">
            <w:pPr>
              <w:widowControl w:val="0"/>
              <w:autoSpaceDE w:val="0"/>
              <w:autoSpaceDN w:val="0"/>
              <w:spacing w:after="0" w:line="240" w:lineRule="auto"/>
              <w:jc w:val="center"/>
              <w:rPr>
                <w:rFonts w:ascii="Times New Roman" w:hAnsi="Times New Roman"/>
                <w:szCs w:val="23"/>
              </w:rPr>
            </w:pPr>
            <w:r w:rsidRPr="007E3E66">
              <w:rPr>
                <w:rFonts w:ascii="Times New Roman" w:hAnsi="Times New Roman"/>
                <w:szCs w:val="23"/>
              </w:rPr>
              <w:t>3</w:t>
            </w:r>
          </w:p>
        </w:tc>
      </w:tr>
      <w:tr w:rsidR="00E5518B" w:rsidRPr="00AC39D2"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E5518B" w:rsidRPr="007E3E66" w:rsidRDefault="00E5518B" w:rsidP="00E5518B">
            <w:pPr>
              <w:spacing w:after="0" w:line="240" w:lineRule="auto"/>
              <w:jc w:val="center"/>
              <w:rPr>
                <w:rFonts w:ascii="Times New Roman" w:hAnsi="Times New Roman"/>
                <w:sz w:val="23"/>
                <w:szCs w:val="23"/>
              </w:rPr>
            </w:pPr>
            <w:r w:rsidRPr="007E3E66">
              <w:rPr>
                <w:rFonts w:ascii="Times New Roman" w:hAnsi="Times New Roman"/>
                <w:sz w:val="23"/>
                <w:szCs w:val="23"/>
              </w:rPr>
              <w:lastRenderedPageBreak/>
              <w:t>1.21</w:t>
            </w:r>
          </w:p>
        </w:tc>
        <w:tc>
          <w:tcPr>
            <w:tcW w:w="2715" w:type="dxa"/>
            <w:tcBorders>
              <w:top w:val="single" w:sz="4" w:space="0" w:color="auto"/>
              <w:left w:val="single" w:sz="4" w:space="0" w:color="auto"/>
              <w:bottom w:val="single" w:sz="4" w:space="0" w:color="auto"/>
              <w:right w:val="single" w:sz="4" w:space="0" w:color="auto"/>
            </w:tcBorders>
          </w:tcPr>
          <w:p w:rsidR="00E5518B" w:rsidRDefault="00E5518B" w:rsidP="00E5518B">
            <w:pPr>
              <w:widowControl w:val="0"/>
              <w:autoSpaceDE w:val="0"/>
              <w:autoSpaceDN w:val="0"/>
              <w:spacing w:after="0" w:line="240" w:lineRule="auto"/>
              <w:rPr>
                <w:rFonts w:ascii="Times New Roman" w:hAnsi="Times New Roman"/>
                <w:sz w:val="23"/>
                <w:szCs w:val="23"/>
              </w:rPr>
            </w:pPr>
            <w:r w:rsidRPr="007E3E66">
              <w:rPr>
                <w:rFonts w:ascii="Times New Roman" w:hAnsi="Times New Roman"/>
                <w:sz w:val="23"/>
                <w:szCs w:val="23"/>
              </w:rPr>
              <w:t>Поиск и реализация решений по обеспечению прав пострадавших граждан – участников долевого строительства</w:t>
            </w:r>
          </w:p>
          <w:p w:rsidR="007E3E66" w:rsidRPr="007E3E66" w:rsidRDefault="007E3E66" w:rsidP="00E5518B">
            <w:pPr>
              <w:widowControl w:val="0"/>
              <w:autoSpaceDE w:val="0"/>
              <w:autoSpaceDN w:val="0"/>
              <w:spacing w:after="0" w:line="240" w:lineRule="auto"/>
              <w:rPr>
                <w:rFonts w:ascii="Times New Roman" w:hAnsi="Times New Roman"/>
                <w:sz w:val="23"/>
                <w:szCs w:val="23"/>
              </w:rPr>
            </w:pPr>
          </w:p>
        </w:tc>
        <w:tc>
          <w:tcPr>
            <w:tcW w:w="1276" w:type="dxa"/>
            <w:tcBorders>
              <w:top w:val="single" w:sz="4" w:space="0" w:color="auto"/>
              <w:left w:val="single" w:sz="4" w:space="0" w:color="auto"/>
              <w:bottom w:val="single" w:sz="4" w:space="0" w:color="auto"/>
              <w:right w:val="single" w:sz="4" w:space="0" w:color="auto"/>
            </w:tcBorders>
          </w:tcPr>
          <w:p w:rsidR="00E5518B" w:rsidRPr="007E3E66" w:rsidRDefault="00E5518B" w:rsidP="00E5518B">
            <w:pPr>
              <w:widowControl w:val="0"/>
              <w:autoSpaceDE w:val="0"/>
              <w:autoSpaceDN w:val="0"/>
              <w:spacing w:after="0" w:line="240" w:lineRule="auto"/>
              <w:rPr>
                <w:rFonts w:ascii="Times New Roman" w:hAnsi="Times New Roman"/>
                <w:sz w:val="23"/>
                <w:szCs w:val="23"/>
              </w:rPr>
            </w:pPr>
            <w:r w:rsidRPr="007E3E66">
              <w:rPr>
                <w:rFonts w:ascii="Times New Roman" w:hAnsi="Times New Roman"/>
                <w:sz w:val="23"/>
                <w:szCs w:val="23"/>
              </w:rPr>
              <w:t xml:space="preserve">Приоритетный показатель </w:t>
            </w:r>
          </w:p>
        </w:tc>
        <w:tc>
          <w:tcPr>
            <w:tcW w:w="1275" w:type="dxa"/>
            <w:tcBorders>
              <w:top w:val="single" w:sz="4" w:space="0" w:color="auto"/>
              <w:left w:val="single" w:sz="4" w:space="0" w:color="auto"/>
              <w:bottom w:val="single" w:sz="4" w:space="0" w:color="auto"/>
              <w:right w:val="single" w:sz="4" w:space="0" w:color="auto"/>
            </w:tcBorders>
          </w:tcPr>
          <w:p w:rsidR="00E5518B" w:rsidRPr="007E3E66" w:rsidRDefault="00E70555" w:rsidP="00E5518B">
            <w:pPr>
              <w:spacing w:after="0" w:line="240" w:lineRule="auto"/>
              <w:jc w:val="center"/>
              <w:rPr>
                <w:rFonts w:ascii="Times New Roman" w:hAnsi="Times New Roman"/>
                <w:sz w:val="23"/>
                <w:szCs w:val="23"/>
              </w:rPr>
            </w:pPr>
            <w:r w:rsidRPr="007E3E66">
              <w:rPr>
                <w:rFonts w:ascii="Times New Roman" w:hAnsi="Times New Roman"/>
                <w:sz w:val="23"/>
                <w:szCs w:val="23"/>
              </w:rPr>
              <w:t>%</w:t>
            </w:r>
          </w:p>
        </w:tc>
        <w:tc>
          <w:tcPr>
            <w:tcW w:w="1418" w:type="dxa"/>
            <w:tcBorders>
              <w:top w:val="single" w:sz="4" w:space="0" w:color="auto"/>
              <w:left w:val="single" w:sz="4" w:space="0" w:color="auto"/>
              <w:bottom w:val="single" w:sz="4" w:space="0" w:color="auto"/>
              <w:right w:val="single" w:sz="4" w:space="0" w:color="auto"/>
            </w:tcBorders>
          </w:tcPr>
          <w:p w:rsidR="00E5518B" w:rsidRPr="007E3E66" w:rsidRDefault="00E5518B" w:rsidP="00E5518B">
            <w:pPr>
              <w:spacing w:after="0" w:line="240" w:lineRule="auto"/>
              <w:jc w:val="center"/>
              <w:rPr>
                <w:rFonts w:ascii="Times New Roman" w:hAnsi="Times New Roman"/>
                <w:sz w:val="23"/>
                <w:szCs w:val="23"/>
              </w:rPr>
            </w:pPr>
            <w:r w:rsidRPr="007E3E66">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E5518B" w:rsidRPr="007E3E66" w:rsidRDefault="00E5518B" w:rsidP="00E5518B">
            <w:pPr>
              <w:spacing w:after="0" w:line="240" w:lineRule="auto"/>
              <w:jc w:val="center"/>
              <w:rPr>
                <w:rFonts w:ascii="Times New Roman" w:hAnsi="Times New Roman"/>
                <w:sz w:val="23"/>
                <w:szCs w:val="23"/>
              </w:rPr>
            </w:pPr>
            <w:r w:rsidRPr="007E3E66">
              <w:rPr>
                <w:rFonts w:ascii="Times New Roman" w:hAnsi="Times New Roman"/>
                <w:sz w:val="23"/>
                <w:szCs w:val="23"/>
              </w:rPr>
              <w:t>-</w:t>
            </w:r>
          </w:p>
        </w:tc>
        <w:tc>
          <w:tcPr>
            <w:tcW w:w="1134" w:type="dxa"/>
            <w:tcBorders>
              <w:top w:val="single" w:sz="4" w:space="0" w:color="auto"/>
              <w:left w:val="single" w:sz="4" w:space="0" w:color="auto"/>
              <w:bottom w:val="single" w:sz="4" w:space="0" w:color="auto"/>
              <w:right w:val="single" w:sz="4" w:space="0" w:color="auto"/>
            </w:tcBorders>
          </w:tcPr>
          <w:p w:rsidR="00E5518B" w:rsidRPr="007E3E66" w:rsidRDefault="00E70555" w:rsidP="00E5518B">
            <w:pPr>
              <w:spacing w:after="0" w:line="240" w:lineRule="auto"/>
              <w:jc w:val="center"/>
              <w:rPr>
                <w:rFonts w:ascii="Times New Roman" w:hAnsi="Times New Roman"/>
                <w:sz w:val="23"/>
                <w:szCs w:val="23"/>
              </w:rPr>
            </w:pPr>
            <w:r w:rsidRPr="007E3E66">
              <w:rPr>
                <w:rFonts w:ascii="Times New Roman" w:hAnsi="Times New Roman"/>
                <w:sz w:val="23"/>
                <w:szCs w:val="23"/>
              </w:rPr>
              <w:t>-</w:t>
            </w:r>
          </w:p>
        </w:tc>
        <w:tc>
          <w:tcPr>
            <w:tcW w:w="1275" w:type="dxa"/>
            <w:tcBorders>
              <w:top w:val="single" w:sz="4" w:space="0" w:color="auto"/>
              <w:left w:val="single" w:sz="4" w:space="0" w:color="auto"/>
              <w:bottom w:val="single" w:sz="4" w:space="0" w:color="auto"/>
              <w:right w:val="single" w:sz="4" w:space="0" w:color="auto"/>
            </w:tcBorders>
          </w:tcPr>
          <w:p w:rsidR="00E5518B" w:rsidRPr="007E3E66" w:rsidRDefault="00B52E17" w:rsidP="00E5518B">
            <w:pPr>
              <w:spacing w:after="0" w:line="240" w:lineRule="auto"/>
              <w:jc w:val="center"/>
              <w:rPr>
                <w:rFonts w:ascii="Times New Roman" w:hAnsi="Times New Roman"/>
                <w:sz w:val="23"/>
                <w:szCs w:val="23"/>
              </w:rPr>
            </w:pPr>
            <w:r w:rsidRPr="007E3E66">
              <w:rPr>
                <w:rFonts w:ascii="Times New Roman" w:hAnsi="Times New Roman"/>
                <w:sz w:val="23"/>
                <w:szCs w:val="23"/>
              </w:rPr>
              <w:t>80</w:t>
            </w:r>
          </w:p>
        </w:tc>
        <w:tc>
          <w:tcPr>
            <w:tcW w:w="1134" w:type="dxa"/>
            <w:tcBorders>
              <w:top w:val="single" w:sz="4" w:space="0" w:color="auto"/>
              <w:left w:val="single" w:sz="4" w:space="0" w:color="auto"/>
              <w:bottom w:val="single" w:sz="4" w:space="0" w:color="auto"/>
              <w:right w:val="single" w:sz="4" w:space="0" w:color="auto"/>
            </w:tcBorders>
          </w:tcPr>
          <w:p w:rsidR="00E5518B" w:rsidRPr="007E3E66" w:rsidRDefault="00B52E17" w:rsidP="00E5518B">
            <w:pPr>
              <w:spacing w:after="0" w:line="240" w:lineRule="auto"/>
              <w:jc w:val="center"/>
              <w:rPr>
                <w:rFonts w:ascii="Times New Roman" w:hAnsi="Times New Roman"/>
                <w:sz w:val="23"/>
                <w:szCs w:val="23"/>
              </w:rPr>
            </w:pPr>
            <w:r w:rsidRPr="007E3E66">
              <w:rPr>
                <w:rFonts w:ascii="Times New Roman" w:hAnsi="Times New Roman"/>
                <w:sz w:val="23"/>
                <w:szCs w:val="23"/>
              </w:rPr>
              <w:t>80</w:t>
            </w:r>
          </w:p>
        </w:tc>
        <w:tc>
          <w:tcPr>
            <w:tcW w:w="1134" w:type="dxa"/>
            <w:tcBorders>
              <w:top w:val="single" w:sz="4" w:space="0" w:color="auto"/>
              <w:left w:val="single" w:sz="4" w:space="0" w:color="auto"/>
              <w:bottom w:val="single" w:sz="4" w:space="0" w:color="auto"/>
              <w:right w:val="single" w:sz="4" w:space="0" w:color="auto"/>
            </w:tcBorders>
          </w:tcPr>
          <w:p w:rsidR="00E5518B" w:rsidRPr="007E3E66" w:rsidRDefault="00E5518B" w:rsidP="00E5518B">
            <w:pPr>
              <w:spacing w:after="0" w:line="240" w:lineRule="auto"/>
              <w:jc w:val="center"/>
              <w:rPr>
                <w:rFonts w:ascii="Times New Roman" w:hAnsi="Times New Roman"/>
                <w:sz w:val="23"/>
                <w:szCs w:val="23"/>
              </w:rPr>
            </w:pPr>
            <w:r w:rsidRPr="007E3E66">
              <w:rPr>
                <w:rFonts w:ascii="Times New Roman" w:hAnsi="Times New Roman"/>
                <w:sz w:val="23"/>
                <w:szCs w:val="23"/>
              </w:rPr>
              <w:t>0</w:t>
            </w:r>
          </w:p>
        </w:tc>
        <w:tc>
          <w:tcPr>
            <w:tcW w:w="1657" w:type="dxa"/>
            <w:tcBorders>
              <w:top w:val="single" w:sz="4" w:space="0" w:color="auto"/>
              <w:left w:val="single" w:sz="4" w:space="0" w:color="auto"/>
              <w:bottom w:val="single" w:sz="4" w:space="0" w:color="auto"/>
              <w:right w:val="single" w:sz="4" w:space="0" w:color="auto"/>
            </w:tcBorders>
          </w:tcPr>
          <w:p w:rsidR="00E5518B" w:rsidRPr="007E3E66" w:rsidRDefault="00E70555" w:rsidP="00E5518B">
            <w:pPr>
              <w:widowControl w:val="0"/>
              <w:autoSpaceDE w:val="0"/>
              <w:autoSpaceDN w:val="0"/>
              <w:spacing w:after="0" w:line="240" w:lineRule="auto"/>
              <w:jc w:val="center"/>
              <w:rPr>
                <w:rFonts w:ascii="Times New Roman" w:hAnsi="Times New Roman"/>
                <w:szCs w:val="23"/>
              </w:rPr>
            </w:pPr>
            <w:r w:rsidRPr="007E3E66">
              <w:rPr>
                <w:rFonts w:ascii="Times New Roman" w:hAnsi="Times New Roman"/>
                <w:szCs w:val="23"/>
              </w:rPr>
              <w:t>3</w:t>
            </w:r>
          </w:p>
        </w:tc>
      </w:tr>
      <w:tr w:rsidR="00E5518B" w:rsidRPr="00AC39D2" w:rsidTr="007E3E66">
        <w:trPr>
          <w:trHeight w:val="914"/>
        </w:trPr>
        <w:tc>
          <w:tcPr>
            <w:tcW w:w="546" w:type="dxa"/>
            <w:tcBorders>
              <w:top w:val="single" w:sz="4" w:space="0" w:color="auto"/>
              <w:left w:val="single" w:sz="4" w:space="0" w:color="auto"/>
              <w:bottom w:val="single" w:sz="4" w:space="0" w:color="auto"/>
              <w:right w:val="single" w:sz="4" w:space="0" w:color="auto"/>
            </w:tcBorders>
          </w:tcPr>
          <w:p w:rsidR="00E5518B" w:rsidRPr="007E3E66" w:rsidRDefault="00E5518B" w:rsidP="00E5518B">
            <w:pPr>
              <w:spacing w:after="0" w:line="240" w:lineRule="auto"/>
              <w:jc w:val="center"/>
              <w:rPr>
                <w:rFonts w:ascii="Times New Roman" w:hAnsi="Times New Roman"/>
                <w:sz w:val="23"/>
                <w:szCs w:val="23"/>
              </w:rPr>
            </w:pPr>
            <w:r w:rsidRPr="007E3E66">
              <w:rPr>
                <w:rFonts w:ascii="Times New Roman" w:hAnsi="Times New Roman"/>
                <w:sz w:val="23"/>
                <w:szCs w:val="23"/>
              </w:rPr>
              <w:t>1.22</w:t>
            </w:r>
          </w:p>
        </w:tc>
        <w:tc>
          <w:tcPr>
            <w:tcW w:w="2715" w:type="dxa"/>
            <w:tcBorders>
              <w:top w:val="single" w:sz="4" w:space="0" w:color="auto"/>
              <w:left w:val="single" w:sz="4" w:space="0" w:color="auto"/>
              <w:bottom w:val="single" w:sz="4" w:space="0" w:color="auto"/>
              <w:right w:val="single" w:sz="4" w:space="0" w:color="auto"/>
            </w:tcBorders>
          </w:tcPr>
          <w:p w:rsidR="00E5518B" w:rsidRPr="007E3E66" w:rsidRDefault="00E5518B" w:rsidP="00E5518B">
            <w:pPr>
              <w:widowControl w:val="0"/>
              <w:autoSpaceDE w:val="0"/>
              <w:autoSpaceDN w:val="0"/>
              <w:spacing w:after="0" w:line="240" w:lineRule="auto"/>
              <w:rPr>
                <w:rFonts w:ascii="Times New Roman" w:hAnsi="Times New Roman"/>
                <w:sz w:val="23"/>
                <w:szCs w:val="23"/>
              </w:rPr>
            </w:pPr>
            <w:r w:rsidRPr="007E3E66">
              <w:rPr>
                <w:rFonts w:ascii="Times New Roman" w:hAnsi="Times New Roman"/>
                <w:sz w:val="23"/>
                <w:szCs w:val="23"/>
              </w:rPr>
              <w:t>Встречи с гражданами – участниками долевого строительства</w:t>
            </w:r>
          </w:p>
        </w:tc>
        <w:tc>
          <w:tcPr>
            <w:tcW w:w="1276" w:type="dxa"/>
            <w:tcBorders>
              <w:top w:val="single" w:sz="4" w:space="0" w:color="auto"/>
              <w:left w:val="single" w:sz="4" w:space="0" w:color="auto"/>
              <w:bottom w:val="single" w:sz="4" w:space="0" w:color="auto"/>
              <w:right w:val="single" w:sz="4" w:space="0" w:color="auto"/>
            </w:tcBorders>
          </w:tcPr>
          <w:p w:rsidR="00E5518B" w:rsidRPr="007E3E66" w:rsidRDefault="00E5518B" w:rsidP="007E3E66">
            <w:r w:rsidRPr="007E3E66">
              <w:rPr>
                <w:rFonts w:ascii="Times New Roman" w:hAnsi="Times New Roman"/>
                <w:sz w:val="23"/>
                <w:szCs w:val="23"/>
              </w:rPr>
              <w:t>Приоритетный показатель</w:t>
            </w:r>
          </w:p>
        </w:tc>
        <w:tc>
          <w:tcPr>
            <w:tcW w:w="1275" w:type="dxa"/>
            <w:tcBorders>
              <w:top w:val="single" w:sz="4" w:space="0" w:color="auto"/>
              <w:left w:val="single" w:sz="4" w:space="0" w:color="auto"/>
              <w:bottom w:val="single" w:sz="4" w:space="0" w:color="auto"/>
              <w:right w:val="single" w:sz="4" w:space="0" w:color="auto"/>
            </w:tcBorders>
          </w:tcPr>
          <w:p w:rsidR="00E5518B" w:rsidRPr="007E3E66" w:rsidRDefault="00E5518B" w:rsidP="00E5518B">
            <w:pPr>
              <w:spacing w:after="0" w:line="240" w:lineRule="auto"/>
              <w:jc w:val="center"/>
              <w:rPr>
                <w:rFonts w:ascii="Times New Roman" w:hAnsi="Times New Roman"/>
                <w:sz w:val="23"/>
                <w:szCs w:val="23"/>
              </w:rPr>
            </w:pPr>
            <w:r w:rsidRPr="007E3E66">
              <w:rPr>
                <w:rFonts w:ascii="Times New Roman" w:hAnsi="Times New Roman"/>
                <w:sz w:val="23"/>
                <w:szCs w:val="23"/>
              </w:rPr>
              <w:t>%</w:t>
            </w:r>
          </w:p>
        </w:tc>
        <w:tc>
          <w:tcPr>
            <w:tcW w:w="1418" w:type="dxa"/>
            <w:tcBorders>
              <w:top w:val="single" w:sz="4" w:space="0" w:color="auto"/>
              <w:left w:val="single" w:sz="4" w:space="0" w:color="auto"/>
              <w:bottom w:val="single" w:sz="4" w:space="0" w:color="auto"/>
              <w:right w:val="single" w:sz="4" w:space="0" w:color="auto"/>
            </w:tcBorders>
          </w:tcPr>
          <w:p w:rsidR="00E5518B" w:rsidRPr="007E3E66" w:rsidRDefault="00E5518B" w:rsidP="00E5518B">
            <w:pPr>
              <w:spacing w:after="0" w:line="240" w:lineRule="auto"/>
              <w:jc w:val="center"/>
              <w:rPr>
                <w:rFonts w:ascii="Times New Roman" w:hAnsi="Times New Roman"/>
                <w:sz w:val="23"/>
                <w:szCs w:val="23"/>
              </w:rPr>
            </w:pPr>
            <w:r w:rsidRPr="007E3E66">
              <w:rPr>
                <w:rFonts w:ascii="Times New Roman" w:hAnsi="Times New Roman"/>
                <w:sz w:val="23"/>
                <w:szCs w:val="23"/>
              </w:rPr>
              <w:t>0</w:t>
            </w:r>
          </w:p>
          <w:p w:rsidR="00E5518B" w:rsidRPr="007E3E66" w:rsidRDefault="00E5518B" w:rsidP="00E5518B">
            <w:pPr>
              <w:spacing w:after="0" w:line="240" w:lineRule="auto"/>
              <w:jc w:val="center"/>
              <w:rPr>
                <w:rFonts w:ascii="Times New Roman" w:hAnsi="Times New Roman"/>
                <w:sz w:val="23"/>
                <w:szCs w:val="23"/>
              </w:rPr>
            </w:pPr>
          </w:p>
        </w:tc>
        <w:tc>
          <w:tcPr>
            <w:tcW w:w="1134" w:type="dxa"/>
            <w:tcBorders>
              <w:top w:val="single" w:sz="4" w:space="0" w:color="auto"/>
              <w:left w:val="single" w:sz="4" w:space="0" w:color="auto"/>
              <w:bottom w:val="single" w:sz="4" w:space="0" w:color="auto"/>
              <w:right w:val="single" w:sz="4" w:space="0" w:color="auto"/>
            </w:tcBorders>
          </w:tcPr>
          <w:p w:rsidR="00E5518B" w:rsidRPr="007E3E66" w:rsidRDefault="00E5518B" w:rsidP="00E5518B">
            <w:pPr>
              <w:spacing w:after="0" w:line="240" w:lineRule="auto"/>
              <w:jc w:val="center"/>
              <w:rPr>
                <w:rFonts w:ascii="Times New Roman" w:hAnsi="Times New Roman"/>
                <w:sz w:val="23"/>
                <w:szCs w:val="23"/>
              </w:rPr>
            </w:pPr>
            <w:r w:rsidRPr="007E3E66">
              <w:rPr>
                <w:rFonts w:ascii="Times New Roman" w:hAnsi="Times New Roman"/>
                <w:sz w:val="23"/>
                <w:szCs w:val="23"/>
              </w:rPr>
              <w:t>-</w:t>
            </w:r>
          </w:p>
        </w:tc>
        <w:tc>
          <w:tcPr>
            <w:tcW w:w="1134" w:type="dxa"/>
            <w:tcBorders>
              <w:top w:val="single" w:sz="4" w:space="0" w:color="auto"/>
              <w:left w:val="single" w:sz="4" w:space="0" w:color="auto"/>
              <w:bottom w:val="single" w:sz="4" w:space="0" w:color="auto"/>
              <w:right w:val="single" w:sz="4" w:space="0" w:color="auto"/>
            </w:tcBorders>
          </w:tcPr>
          <w:p w:rsidR="00E5518B" w:rsidRPr="007E3E66" w:rsidRDefault="00E70555" w:rsidP="00E5518B">
            <w:pPr>
              <w:spacing w:after="0" w:line="240" w:lineRule="auto"/>
              <w:jc w:val="center"/>
              <w:rPr>
                <w:rFonts w:ascii="Times New Roman" w:hAnsi="Times New Roman"/>
                <w:sz w:val="23"/>
                <w:szCs w:val="23"/>
              </w:rPr>
            </w:pPr>
            <w:r w:rsidRPr="007E3E66">
              <w:rPr>
                <w:rFonts w:ascii="Times New Roman" w:hAnsi="Times New Roman"/>
                <w:sz w:val="23"/>
                <w:szCs w:val="23"/>
              </w:rPr>
              <w:t>-</w:t>
            </w:r>
          </w:p>
        </w:tc>
        <w:tc>
          <w:tcPr>
            <w:tcW w:w="1275" w:type="dxa"/>
            <w:tcBorders>
              <w:top w:val="single" w:sz="4" w:space="0" w:color="auto"/>
              <w:left w:val="single" w:sz="4" w:space="0" w:color="auto"/>
              <w:bottom w:val="single" w:sz="4" w:space="0" w:color="auto"/>
              <w:right w:val="single" w:sz="4" w:space="0" w:color="auto"/>
            </w:tcBorders>
          </w:tcPr>
          <w:p w:rsidR="00E5518B" w:rsidRPr="007E3E66" w:rsidRDefault="00E5518B" w:rsidP="00E5518B">
            <w:pPr>
              <w:spacing w:after="0" w:line="240" w:lineRule="auto"/>
              <w:jc w:val="center"/>
              <w:rPr>
                <w:rFonts w:ascii="Times New Roman" w:hAnsi="Times New Roman"/>
                <w:sz w:val="23"/>
                <w:szCs w:val="23"/>
              </w:rPr>
            </w:pPr>
            <w:r w:rsidRPr="007E3E66">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E5518B" w:rsidRPr="007E3E66" w:rsidRDefault="00E5518B" w:rsidP="00E5518B">
            <w:pPr>
              <w:spacing w:after="0" w:line="240" w:lineRule="auto"/>
              <w:jc w:val="center"/>
              <w:rPr>
                <w:rFonts w:ascii="Times New Roman" w:hAnsi="Times New Roman"/>
                <w:sz w:val="23"/>
                <w:szCs w:val="23"/>
              </w:rPr>
            </w:pPr>
            <w:r w:rsidRPr="007E3E66">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E5518B" w:rsidRPr="007E3E66" w:rsidRDefault="00E5518B" w:rsidP="00E5518B">
            <w:pPr>
              <w:spacing w:after="0" w:line="240" w:lineRule="auto"/>
              <w:jc w:val="center"/>
              <w:rPr>
                <w:rFonts w:ascii="Times New Roman" w:hAnsi="Times New Roman"/>
                <w:sz w:val="23"/>
                <w:szCs w:val="23"/>
              </w:rPr>
            </w:pPr>
            <w:r w:rsidRPr="007E3E66">
              <w:rPr>
                <w:rFonts w:ascii="Times New Roman" w:hAnsi="Times New Roman"/>
                <w:sz w:val="23"/>
                <w:szCs w:val="23"/>
              </w:rPr>
              <w:t>0</w:t>
            </w:r>
          </w:p>
        </w:tc>
        <w:tc>
          <w:tcPr>
            <w:tcW w:w="1657" w:type="dxa"/>
            <w:tcBorders>
              <w:top w:val="single" w:sz="4" w:space="0" w:color="auto"/>
              <w:left w:val="single" w:sz="4" w:space="0" w:color="auto"/>
              <w:bottom w:val="single" w:sz="4" w:space="0" w:color="auto"/>
              <w:right w:val="single" w:sz="4" w:space="0" w:color="auto"/>
            </w:tcBorders>
          </w:tcPr>
          <w:p w:rsidR="00E5518B" w:rsidRPr="007E3E66" w:rsidRDefault="00E70555" w:rsidP="00E5518B">
            <w:pPr>
              <w:widowControl w:val="0"/>
              <w:autoSpaceDE w:val="0"/>
              <w:autoSpaceDN w:val="0"/>
              <w:spacing w:after="0" w:line="240" w:lineRule="auto"/>
              <w:jc w:val="center"/>
              <w:rPr>
                <w:rFonts w:ascii="Times New Roman" w:hAnsi="Times New Roman"/>
                <w:szCs w:val="23"/>
              </w:rPr>
            </w:pPr>
            <w:r w:rsidRPr="007E3E66">
              <w:rPr>
                <w:rFonts w:ascii="Times New Roman" w:hAnsi="Times New Roman"/>
                <w:szCs w:val="23"/>
              </w:rPr>
              <w:t>3</w:t>
            </w:r>
          </w:p>
        </w:tc>
      </w:tr>
      <w:tr w:rsidR="00E5518B" w:rsidRPr="00AC39D2" w:rsidTr="007E3E66">
        <w:trPr>
          <w:trHeight w:val="849"/>
        </w:trPr>
        <w:tc>
          <w:tcPr>
            <w:tcW w:w="546" w:type="dxa"/>
            <w:tcBorders>
              <w:top w:val="single" w:sz="4" w:space="0" w:color="auto"/>
              <w:left w:val="single" w:sz="4" w:space="0" w:color="auto"/>
              <w:bottom w:val="single" w:sz="4" w:space="0" w:color="auto"/>
              <w:right w:val="single" w:sz="4" w:space="0" w:color="auto"/>
            </w:tcBorders>
          </w:tcPr>
          <w:p w:rsidR="00E5518B" w:rsidRPr="007E3E66" w:rsidRDefault="00E5518B" w:rsidP="00E5518B">
            <w:pPr>
              <w:spacing w:after="0" w:line="240" w:lineRule="auto"/>
              <w:jc w:val="center"/>
              <w:rPr>
                <w:rFonts w:ascii="Times New Roman" w:hAnsi="Times New Roman"/>
                <w:sz w:val="23"/>
                <w:szCs w:val="23"/>
              </w:rPr>
            </w:pPr>
            <w:r w:rsidRPr="007E3E66">
              <w:rPr>
                <w:rFonts w:ascii="Times New Roman" w:hAnsi="Times New Roman"/>
                <w:sz w:val="23"/>
                <w:szCs w:val="23"/>
              </w:rPr>
              <w:t>1.23</w:t>
            </w:r>
          </w:p>
        </w:tc>
        <w:tc>
          <w:tcPr>
            <w:tcW w:w="2715" w:type="dxa"/>
            <w:tcBorders>
              <w:top w:val="single" w:sz="4" w:space="0" w:color="auto"/>
              <w:left w:val="single" w:sz="4" w:space="0" w:color="auto"/>
              <w:bottom w:val="single" w:sz="4" w:space="0" w:color="auto"/>
              <w:right w:val="single" w:sz="4" w:space="0" w:color="auto"/>
            </w:tcBorders>
          </w:tcPr>
          <w:p w:rsidR="00E5518B" w:rsidRPr="007E3E66" w:rsidRDefault="00E5518B" w:rsidP="00E5518B">
            <w:pPr>
              <w:widowControl w:val="0"/>
              <w:autoSpaceDE w:val="0"/>
              <w:autoSpaceDN w:val="0"/>
              <w:spacing w:after="0" w:line="240" w:lineRule="auto"/>
              <w:rPr>
                <w:rFonts w:ascii="Times New Roman" w:hAnsi="Times New Roman"/>
                <w:sz w:val="23"/>
                <w:szCs w:val="23"/>
              </w:rPr>
            </w:pPr>
            <w:r w:rsidRPr="007E3E66">
              <w:rPr>
                <w:rFonts w:ascii="Times New Roman" w:hAnsi="Times New Roman"/>
                <w:sz w:val="23"/>
                <w:szCs w:val="23"/>
              </w:rPr>
              <w:t xml:space="preserve">Недопущение строительства объектов самовольной застройки </w:t>
            </w:r>
          </w:p>
        </w:tc>
        <w:tc>
          <w:tcPr>
            <w:tcW w:w="1276" w:type="dxa"/>
            <w:tcBorders>
              <w:top w:val="single" w:sz="4" w:space="0" w:color="auto"/>
              <w:left w:val="single" w:sz="4" w:space="0" w:color="auto"/>
              <w:bottom w:val="single" w:sz="4" w:space="0" w:color="auto"/>
              <w:right w:val="single" w:sz="4" w:space="0" w:color="auto"/>
            </w:tcBorders>
          </w:tcPr>
          <w:p w:rsidR="00E5518B" w:rsidRPr="007E3E66" w:rsidRDefault="00E5518B" w:rsidP="00E5518B">
            <w:r w:rsidRPr="007E3E66">
              <w:rPr>
                <w:rFonts w:ascii="Times New Roman" w:hAnsi="Times New Roman"/>
                <w:sz w:val="23"/>
                <w:szCs w:val="23"/>
              </w:rPr>
              <w:t xml:space="preserve">Приоритетный показатель </w:t>
            </w:r>
          </w:p>
        </w:tc>
        <w:tc>
          <w:tcPr>
            <w:tcW w:w="1275" w:type="dxa"/>
            <w:tcBorders>
              <w:top w:val="single" w:sz="4" w:space="0" w:color="auto"/>
              <w:left w:val="single" w:sz="4" w:space="0" w:color="auto"/>
              <w:bottom w:val="single" w:sz="4" w:space="0" w:color="auto"/>
              <w:right w:val="single" w:sz="4" w:space="0" w:color="auto"/>
            </w:tcBorders>
          </w:tcPr>
          <w:p w:rsidR="00E5518B" w:rsidRPr="007E3E66" w:rsidRDefault="00E70555" w:rsidP="00E5518B">
            <w:pPr>
              <w:spacing w:after="0" w:line="240" w:lineRule="auto"/>
              <w:jc w:val="center"/>
              <w:rPr>
                <w:rFonts w:ascii="Times New Roman" w:hAnsi="Times New Roman"/>
                <w:color w:val="000000" w:themeColor="text1"/>
                <w:sz w:val="23"/>
                <w:szCs w:val="23"/>
              </w:rPr>
            </w:pPr>
            <w:r w:rsidRPr="007E3E66">
              <w:rPr>
                <w:rFonts w:ascii="Times New Roman" w:hAnsi="Times New Roman"/>
                <w:color w:val="000000" w:themeColor="text1"/>
                <w:sz w:val="23"/>
                <w:szCs w:val="23"/>
              </w:rPr>
              <w:t>Балл</w:t>
            </w:r>
          </w:p>
        </w:tc>
        <w:tc>
          <w:tcPr>
            <w:tcW w:w="1418" w:type="dxa"/>
            <w:tcBorders>
              <w:top w:val="single" w:sz="4" w:space="0" w:color="auto"/>
              <w:left w:val="single" w:sz="4" w:space="0" w:color="auto"/>
              <w:bottom w:val="single" w:sz="4" w:space="0" w:color="auto"/>
              <w:right w:val="single" w:sz="4" w:space="0" w:color="auto"/>
            </w:tcBorders>
          </w:tcPr>
          <w:p w:rsidR="00E5518B" w:rsidRPr="007E3E66" w:rsidRDefault="00E5518B" w:rsidP="00E5518B">
            <w:pPr>
              <w:spacing w:after="0" w:line="240" w:lineRule="auto"/>
              <w:jc w:val="center"/>
              <w:rPr>
                <w:rFonts w:ascii="Times New Roman" w:hAnsi="Times New Roman"/>
                <w:color w:val="000000" w:themeColor="text1"/>
                <w:sz w:val="23"/>
                <w:szCs w:val="23"/>
              </w:rPr>
            </w:pPr>
            <w:r w:rsidRPr="007E3E66">
              <w:rPr>
                <w:rFonts w:ascii="Times New Roman" w:hAnsi="Times New Roman"/>
                <w:color w:val="000000" w:themeColor="text1"/>
                <w:sz w:val="23"/>
                <w:szCs w:val="23"/>
              </w:rPr>
              <w:t xml:space="preserve">18 </w:t>
            </w:r>
          </w:p>
        </w:tc>
        <w:tc>
          <w:tcPr>
            <w:tcW w:w="1134" w:type="dxa"/>
            <w:tcBorders>
              <w:top w:val="single" w:sz="4" w:space="0" w:color="auto"/>
              <w:left w:val="single" w:sz="4" w:space="0" w:color="auto"/>
              <w:bottom w:val="single" w:sz="4" w:space="0" w:color="auto"/>
              <w:right w:val="single" w:sz="4" w:space="0" w:color="auto"/>
            </w:tcBorders>
          </w:tcPr>
          <w:p w:rsidR="00E5518B" w:rsidRPr="007E3E66" w:rsidRDefault="00E5518B" w:rsidP="00E5518B">
            <w:pPr>
              <w:spacing w:after="0" w:line="240" w:lineRule="auto"/>
              <w:jc w:val="center"/>
              <w:rPr>
                <w:rFonts w:ascii="Times New Roman" w:hAnsi="Times New Roman"/>
                <w:color w:val="000000" w:themeColor="text1"/>
                <w:sz w:val="23"/>
                <w:szCs w:val="23"/>
              </w:rPr>
            </w:pPr>
            <w:r w:rsidRPr="007E3E66">
              <w:rPr>
                <w:rFonts w:ascii="Times New Roman" w:hAnsi="Times New Roman"/>
                <w:color w:val="000000" w:themeColor="text1"/>
                <w:sz w:val="23"/>
                <w:szCs w:val="23"/>
              </w:rPr>
              <w:t>-</w:t>
            </w:r>
          </w:p>
        </w:tc>
        <w:tc>
          <w:tcPr>
            <w:tcW w:w="1134" w:type="dxa"/>
            <w:tcBorders>
              <w:top w:val="single" w:sz="4" w:space="0" w:color="auto"/>
              <w:left w:val="single" w:sz="4" w:space="0" w:color="auto"/>
              <w:bottom w:val="single" w:sz="4" w:space="0" w:color="auto"/>
              <w:right w:val="single" w:sz="4" w:space="0" w:color="auto"/>
            </w:tcBorders>
          </w:tcPr>
          <w:p w:rsidR="00E5518B" w:rsidRPr="007E3E66" w:rsidRDefault="00E70555" w:rsidP="00E5518B">
            <w:pPr>
              <w:spacing w:after="0" w:line="240" w:lineRule="auto"/>
              <w:jc w:val="center"/>
              <w:rPr>
                <w:rFonts w:ascii="Times New Roman" w:hAnsi="Times New Roman"/>
                <w:color w:val="000000" w:themeColor="text1"/>
                <w:sz w:val="23"/>
                <w:szCs w:val="23"/>
              </w:rPr>
            </w:pPr>
            <w:r w:rsidRPr="007E3E66">
              <w:rPr>
                <w:rFonts w:ascii="Times New Roman" w:hAnsi="Times New Roman"/>
                <w:color w:val="000000" w:themeColor="text1"/>
                <w:sz w:val="23"/>
                <w:szCs w:val="23"/>
              </w:rPr>
              <w:t>-</w:t>
            </w:r>
          </w:p>
        </w:tc>
        <w:tc>
          <w:tcPr>
            <w:tcW w:w="1275" w:type="dxa"/>
            <w:tcBorders>
              <w:top w:val="single" w:sz="4" w:space="0" w:color="auto"/>
              <w:left w:val="single" w:sz="4" w:space="0" w:color="auto"/>
              <w:bottom w:val="single" w:sz="4" w:space="0" w:color="auto"/>
              <w:right w:val="single" w:sz="4" w:space="0" w:color="auto"/>
            </w:tcBorders>
          </w:tcPr>
          <w:p w:rsidR="00E5518B" w:rsidRPr="007E3E66" w:rsidRDefault="00E5518B" w:rsidP="00E5518B">
            <w:pPr>
              <w:spacing w:after="0" w:line="240" w:lineRule="auto"/>
              <w:jc w:val="center"/>
              <w:rPr>
                <w:rFonts w:ascii="Times New Roman" w:hAnsi="Times New Roman"/>
                <w:color w:val="000000" w:themeColor="text1"/>
                <w:sz w:val="23"/>
                <w:szCs w:val="23"/>
              </w:rPr>
            </w:pPr>
            <w:r w:rsidRPr="007E3E66">
              <w:rPr>
                <w:rFonts w:ascii="Times New Roman" w:hAnsi="Times New Roman"/>
                <w:color w:val="000000" w:themeColor="text1"/>
                <w:sz w:val="23"/>
                <w:szCs w:val="23"/>
              </w:rPr>
              <w:t>6</w:t>
            </w:r>
          </w:p>
        </w:tc>
        <w:tc>
          <w:tcPr>
            <w:tcW w:w="1134" w:type="dxa"/>
            <w:tcBorders>
              <w:top w:val="single" w:sz="4" w:space="0" w:color="auto"/>
              <w:left w:val="single" w:sz="4" w:space="0" w:color="auto"/>
              <w:bottom w:val="single" w:sz="4" w:space="0" w:color="auto"/>
              <w:right w:val="single" w:sz="4" w:space="0" w:color="auto"/>
            </w:tcBorders>
          </w:tcPr>
          <w:p w:rsidR="00E5518B" w:rsidRPr="007E3E66" w:rsidRDefault="00E5518B" w:rsidP="00E5518B">
            <w:pPr>
              <w:spacing w:after="0" w:line="240" w:lineRule="auto"/>
              <w:jc w:val="center"/>
              <w:rPr>
                <w:rFonts w:ascii="Times New Roman" w:hAnsi="Times New Roman"/>
                <w:color w:val="000000" w:themeColor="text1"/>
                <w:sz w:val="23"/>
                <w:szCs w:val="23"/>
              </w:rPr>
            </w:pPr>
            <w:r w:rsidRPr="007E3E66">
              <w:rPr>
                <w:rFonts w:ascii="Times New Roman" w:hAnsi="Times New Roman"/>
                <w:color w:val="000000" w:themeColor="text1"/>
                <w:sz w:val="23"/>
                <w:szCs w:val="23"/>
              </w:rPr>
              <w:t>6</w:t>
            </w:r>
          </w:p>
        </w:tc>
        <w:tc>
          <w:tcPr>
            <w:tcW w:w="1134" w:type="dxa"/>
            <w:tcBorders>
              <w:top w:val="single" w:sz="4" w:space="0" w:color="auto"/>
              <w:left w:val="single" w:sz="4" w:space="0" w:color="auto"/>
              <w:bottom w:val="single" w:sz="4" w:space="0" w:color="auto"/>
              <w:right w:val="single" w:sz="4" w:space="0" w:color="auto"/>
            </w:tcBorders>
          </w:tcPr>
          <w:p w:rsidR="00E5518B" w:rsidRPr="007E3E66" w:rsidRDefault="00E5518B" w:rsidP="00E5518B">
            <w:pPr>
              <w:spacing w:after="0" w:line="240" w:lineRule="auto"/>
              <w:jc w:val="center"/>
              <w:rPr>
                <w:rFonts w:ascii="Times New Roman" w:hAnsi="Times New Roman"/>
                <w:color w:val="000000" w:themeColor="text1"/>
                <w:sz w:val="23"/>
                <w:szCs w:val="23"/>
              </w:rPr>
            </w:pPr>
            <w:r w:rsidRPr="007E3E66">
              <w:rPr>
                <w:rFonts w:ascii="Times New Roman" w:hAnsi="Times New Roman"/>
                <w:color w:val="000000" w:themeColor="text1"/>
                <w:sz w:val="23"/>
                <w:szCs w:val="23"/>
              </w:rPr>
              <w:t>6</w:t>
            </w:r>
          </w:p>
        </w:tc>
        <w:tc>
          <w:tcPr>
            <w:tcW w:w="1657" w:type="dxa"/>
            <w:tcBorders>
              <w:top w:val="single" w:sz="4" w:space="0" w:color="auto"/>
              <w:left w:val="single" w:sz="4" w:space="0" w:color="auto"/>
              <w:bottom w:val="single" w:sz="4" w:space="0" w:color="auto"/>
              <w:right w:val="single" w:sz="4" w:space="0" w:color="auto"/>
            </w:tcBorders>
          </w:tcPr>
          <w:p w:rsidR="00E5518B" w:rsidRPr="007E3E66" w:rsidRDefault="00E70555" w:rsidP="00E5518B">
            <w:pPr>
              <w:widowControl w:val="0"/>
              <w:autoSpaceDE w:val="0"/>
              <w:autoSpaceDN w:val="0"/>
              <w:spacing w:after="0" w:line="240" w:lineRule="auto"/>
              <w:jc w:val="center"/>
              <w:rPr>
                <w:rFonts w:ascii="Times New Roman" w:hAnsi="Times New Roman"/>
                <w:color w:val="000000" w:themeColor="text1"/>
                <w:szCs w:val="23"/>
              </w:rPr>
            </w:pPr>
            <w:r w:rsidRPr="007E3E66">
              <w:rPr>
                <w:rFonts w:ascii="Times New Roman" w:hAnsi="Times New Roman"/>
                <w:color w:val="000000" w:themeColor="text1"/>
                <w:szCs w:val="23"/>
              </w:rPr>
              <w:t>3</w:t>
            </w:r>
          </w:p>
        </w:tc>
      </w:tr>
      <w:tr w:rsidR="00E5518B" w:rsidRPr="00AC39D2" w:rsidTr="007E3E66">
        <w:trPr>
          <w:trHeight w:val="1364"/>
        </w:trPr>
        <w:tc>
          <w:tcPr>
            <w:tcW w:w="546" w:type="dxa"/>
            <w:tcBorders>
              <w:top w:val="single" w:sz="4" w:space="0" w:color="auto"/>
              <w:left w:val="single" w:sz="4" w:space="0" w:color="auto"/>
              <w:bottom w:val="single" w:sz="4" w:space="0" w:color="auto"/>
              <w:right w:val="single" w:sz="4" w:space="0" w:color="auto"/>
            </w:tcBorders>
          </w:tcPr>
          <w:p w:rsidR="00E5518B" w:rsidRPr="007E3E66" w:rsidRDefault="00E5518B" w:rsidP="00E5518B">
            <w:pPr>
              <w:spacing w:after="0" w:line="240" w:lineRule="auto"/>
              <w:jc w:val="center"/>
              <w:rPr>
                <w:rFonts w:ascii="Times New Roman" w:hAnsi="Times New Roman"/>
                <w:sz w:val="23"/>
                <w:szCs w:val="23"/>
              </w:rPr>
            </w:pPr>
            <w:r w:rsidRPr="007E3E66">
              <w:rPr>
                <w:rFonts w:ascii="Times New Roman" w:hAnsi="Times New Roman"/>
                <w:sz w:val="23"/>
                <w:szCs w:val="23"/>
              </w:rPr>
              <w:t>1.24</w:t>
            </w:r>
          </w:p>
        </w:tc>
        <w:tc>
          <w:tcPr>
            <w:tcW w:w="2715" w:type="dxa"/>
            <w:tcBorders>
              <w:top w:val="single" w:sz="4" w:space="0" w:color="auto"/>
              <w:left w:val="single" w:sz="4" w:space="0" w:color="auto"/>
              <w:bottom w:val="single" w:sz="4" w:space="0" w:color="auto"/>
              <w:right w:val="single" w:sz="4" w:space="0" w:color="auto"/>
            </w:tcBorders>
          </w:tcPr>
          <w:p w:rsidR="00E5518B" w:rsidRPr="007E3E66" w:rsidRDefault="00E5518B" w:rsidP="00E5518B">
            <w:pPr>
              <w:widowControl w:val="0"/>
              <w:autoSpaceDE w:val="0"/>
              <w:autoSpaceDN w:val="0"/>
              <w:spacing w:after="0" w:line="240" w:lineRule="auto"/>
              <w:rPr>
                <w:rFonts w:ascii="Times New Roman" w:hAnsi="Times New Roman"/>
                <w:sz w:val="23"/>
                <w:szCs w:val="23"/>
              </w:rPr>
            </w:pPr>
            <w:r w:rsidRPr="007E3E66">
              <w:rPr>
                <w:rFonts w:ascii="Times New Roman" w:hAnsi="Times New Roman"/>
                <w:sz w:val="23"/>
                <w:szCs w:val="23"/>
              </w:rPr>
              <w:t>Доля ликвидации долгостроев, самовольного строительства</w:t>
            </w:r>
          </w:p>
          <w:p w:rsidR="00E70555" w:rsidRPr="007E3E66" w:rsidRDefault="00E70555" w:rsidP="00E5518B">
            <w:pPr>
              <w:widowControl w:val="0"/>
              <w:autoSpaceDE w:val="0"/>
              <w:autoSpaceDN w:val="0"/>
              <w:spacing w:after="0" w:line="240" w:lineRule="auto"/>
              <w:rPr>
                <w:rFonts w:ascii="Times New Roman" w:hAnsi="Times New Roman"/>
                <w:sz w:val="23"/>
                <w:szCs w:val="23"/>
              </w:rPr>
            </w:pPr>
          </w:p>
        </w:tc>
        <w:tc>
          <w:tcPr>
            <w:tcW w:w="1276" w:type="dxa"/>
            <w:tcBorders>
              <w:top w:val="single" w:sz="4" w:space="0" w:color="auto"/>
              <w:left w:val="single" w:sz="4" w:space="0" w:color="auto"/>
              <w:bottom w:val="single" w:sz="4" w:space="0" w:color="auto"/>
              <w:right w:val="single" w:sz="4" w:space="0" w:color="auto"/>
            </w:tcBorders>
          </w:tcPr>
          <w:p w:rsidR="00E5518B" w:rsidRPr="007E3E66" w:rsidRDefault="00E5518B" w:rsidP="00E5518B">
            <w:pPr>
              <w:widowControl w:val="0"/>
              <w:autoSpaceDE w:val="0"/>
              <w:autoSpaceDN w:val="0"/>
              <w:spacing w:after="0" w:line="240" w:lineRule="auto"/>
              <w:rPr>
                <w:rFonts w:ascii="Times New Roman" w:hAnsi="Times New Roman"/>
                <w:sz w:val="23"/>
                <w:szCs w:val="23"/>
              </w:rPr>
            </w:pPr>
            <w:r w:rsidRPr="007E3E66">
              <w:rPr>
                <w:rFonts w:ascii="Times New Roman" w:hAnsi="Times New Roman"/>
                <w:sz w:val="23"/>
                <w:szCs w:val="23"/>
              </w:rPr>
              <w:t>Приоритетный показатель</w:t>
            </w:r>
          </w:p>
        </w:tc>
        <w:tc>
          <w:tcPr>
            <w:tcW w:w="1275" w:type="dxa"/>
            <w:tcBorders>
              <w:top w:val="single" w:sz="4" w:space="0" w:color="auto"/>
              <w:left w:val="single" w:sz="4" w:space="0" w:color="auto"/>
              <w:bottom w:val="single" w:sz="4" w:space="0" w:color="auto"/>
              <w:right w:val="single" w:sz="4" w:space="0" w:color="auto"/>
            </w:tcBorders>
          </w:tcPr>
          <w:p w:rsidR="00E5518B" w:rsidRPr="007E3E66" w:rsidRDefault="00E70555" w:rsidP="00E5518B">
            <w:pPr>
              <w:spacing w:after="0" w:line="240" w:lineRule="auto"/>
              <w:jc w:val="center"/>
              <w:rPr>
                <w:rFonts w:ascii="Times New Roman" w:hAnsi="Times New Roman"/>
                <w:sz w:val="23"/>
                <w:szCs w:val="23"/>
              </w:rPr>
            </w:pPr>
            <w:r w:rsidRPr="007E3E66">
              <w:rPr>
                <w:rFonts w:ascii="Times New Roman" w:hAnsi="Times New Roman"/>
                <w:sz w:val="23"/>
                <w:szCs w:val="23"/>
              </w:rPr>
              <w:t>Единица</w:t>
            </w:r>
          </w:p>
        </w:tc>
        <w:tc>
          <w:tcPr>
            <w:tcW w:w="1418" w:type="dxa"/>
            <w:tcBorders>
              <w:top w:val="single" w:sz="4" w:space="0" w:color="auto"/>
              <w:left w:val="single" w:sz="4" w:space="0" w:color="auto"/>
              <w:bottom w:val="single" w:sz="4" w:space="0" w:color="auto"/>
              <w:right w:val="single" w:sz="4" w:space="0" w:color="auto"/>
            </w:tcBorders>
          </w:tcPr>
          <w:p w:rsidR="00E5518B" w:rsidRPr="007E3E66" w:rsidRDefault="00E70555" w:rsidP="00E5518B">
            <w:pPr>
              <w:spacing w:after="0" w:line="240" w:lineRule="auto"/>
              <w:jc w:val="center"/>
              <w:rPr>
                <w:rFonts w:ascii="Times New Roman" w:hAnsi="Times New Roman"/>
                <w:sz w:val="23"/>
                <w:szCs w:val="23"/>
              </w:rPr>
            </w:pPr>
            <w:r w:rsidRPr="007E3E66">
              <w:rPr>
                <w:rFonts w:ascii="Times New Roman" w:hAnsi="Times New Roman"/>
                <w:color w:val="000000" w:themeColor="text1"/>
                <w:sz w:val="23"/>
                <w:szCs w:val="23"/>
              </w:rPr>
              <w:t>-</w:t>
            </w:r>
          </w:p>
        </w:tc>
        <w:tc>
          <w:tcPr>
            <w:tcW w:w="1134" w:type="dxa"/>
            <w:tcBorders>
              <w:top w:val="single" w:sz="4" w:space="0" w:color="auto"/>
              <w:left w:val="single" w:sz="4" w:space="0" w:color="auto"/>
              <w:bottom w:val="single" w:sz="4" w:space="0" w:color="auto"/>
              <w:right w:val="single" w:sz="4" w:space="0" w:color="auto"/>
            </w:tcBorders>
          </w:tcPr>
          <w:p w:rsidR="00E5518B" w:rsidRPr="007E3E66" w:rsidRDefault="00E5518B" w:rsidP="00E5518B">
            <w:pPr>
              <w:spacing w:after="0" w:line="240" w:lineRule="auto"/>
              <w:jc w:val="center"/>
              <w:rPr>
                <w:rFonts w:ascii="Times New Roman" w:hAnsi="Times New Roman"/>
                <w:sz w:val="23"/>
                <w:szCs w:val="23"/>
              </w:rPr>
            </w:pPr>
            <w:r w:rsidRPr="007E3E66">
              <w:rPr>
                <w:rFonts w:ascii="Times New Roman" w:hAnsi="Times New Roman"/>
                <w:sz w:val="23"/>
                <w:szCs w:val="23"/>
              </w:rPr>
              <w:t>-</w:t>
            </w:r>
          </w:p>
        </w:tc>
        <w:tc>
          <w:tcPr>
            <w:tcW w:w="1134" w:type="dxa"/>
            <w:tcBorders>
              <w:top w:val="single" w:sz="4" w:space="0" w:color="auto"/>
              <w:left w:val="single" w:sz="4" w:space="0" w:color="auto"/>
              <w:bottom w:val="single" w:sz="4" w:space="0" w:color="auto"/>
              <w:right w:val="single" w:sz="4" w:space="0" w:color="auto"/>
            </w:tcBorders>
          </w:tcPr>
          <w:p w:rsidR="00E5518B" w:rsidRPr="007E3E66" w:rsidRDefault="00E70555" w:rsidP="00E5518B">
            <w:pPr>
              <w:spacing w:after="0" w:line="240" w:lineRule="auto"/>
              <w:jc w:val="center"/>
              <w:rPr>
                <w:rFonts w:ascii="Times New Roman" w:hAnsi="Times New Roman"/>
                <w:sz w:val="23"/>
                <w:szCs w:val="23"/>
              </w:rPr>
            </w:pPr>
            <w:r w:rsidRPr="007E3E66">
              <w:rPr>
                <w:rFonts w:ascii="Times New Roman" w:hAnsi="Times New Roman"/>
                <w:sz w:val="23"/>
                <w:szCs w:val="23"/>
              </w:rPr>
              <w:t>12</w:t>
            </w:r>
          </w:p>
        </w:tc>
        <w:tc>
          <w:tcPr>
            <w:tcW w:w="1275" w:type="dxa"/>
            <w:tcBorders>
              <w:top w:val="single" w:sz="4" w:space="0" w:color="auto"/>
              <w:left w:val="single" w:sz="4" w:space="0" w:color="auto"/>
              <w:bottom w:val="single" w:sz="4" w:space="0" w:color="auto"/>
              <w:right w:val="single" w:sz="4" w:space="0" w:color="auto"/>
            </w:tcBorders>
          </w:tcPr>
          <w:p w:rsidR="00E5518B" w:rsidRPr="007E3E66" w:rsidRDefault="00B52E17" w:rsidP="00E5518B">
            <w:pPr>
              <w:spacing w:after="0" w:line="240" w:lineRule="auto"/>
              <w:jc w:val="center"/>
              <w:rPr>
                <w:rFonts w:ascii="Times New Roman" w:hAnsi="Times New Roman"/>
                <w:sz w:val="23"/>
                <w:szCs w:val="23"/>
              </w:rPr>
            </w:pPr>
            <w:r w:rsidRPr="007E3E66">
              <w:rPr>
                <w:rFonts w:ascii="Times New Roman" w:hAnsi="Times New Roman"/>
                <w:sz w:val="23"/>
                <w:szCs w:val="23"/>
              </w:rPr>
              <w:t>4</w:t>
            </w:r>
          </w:p>
        </w:tc>
        <w:tc>
          <w:tcPr>
            <w:tcW w:w="1134" w:type="dxa"/>
            <w:tcBorders>
              <w:top w:val="single" w:sz="4" w:space="0" w:color="auto"/>
              <w:left w:val="single" w:sz="4" w:space="0" w:color="auto"/>
              <w:bottom w:val="single" w:sz="4" w:space="0" w:color="auto"/>
              <w:right w:val="single" w:sz="4" w:space="0" w:color="auto"/>
            </w:tcBorders>
          </w:tcPr>
          <w:p w:rsidR="00E5518B" w:rsidRPr="007E3E66" w:rsidRDefault="00B52E17" w:rsidP="00E5518B">
            <w:pPr>
              <w:spacing w:after="0" w:line="240" w:lineRule="auto"/>
              <w:jc w:val="center"/>
              <w:rPr>
                <w:rFonts w:ascii="Times New Roman" w:hAnsi="Times New Roman"/>
                <w:sz w:val="23"/>
                <w:szCs w:val="23"/>
              </w:rPr>
            </w:pPr>
            <w:r w:rsidRPr="007E3E66">
              <w:rPr>
                <w:rFonts w:ascii="Times New Roman" w:hAnsi="Times New Roman"/>
                <w:sz w:val="23"/>
                <w:szCs w:val="23"/>
              </w:rPr>
              <w:t>4</w:t>
            </w:r>
          </w:p>
        </w:tc>
        <w:tc>
          <w:tcPr>
            <w:tcW w:w="1134" w:type="dxa"/>
            <w:tcBorders>
              <w:top w:val="single" w:sz="4" w:space="0" w:color="auto"/>
              <w:left w:val="single" w:sz="4" w:space="0" w:color="auto"/>
              <w:bottom w:val="single" w:sz="4" w:space="0" w:color="auto"/>
              <w:right w:val="single" w:sz="4" w:space="0" w:color="auto"/>
            </w:tcBorders>
          </w:tcPr>
          <w:p w:rsidR="00E5518B" w:rsidRPr="007E3E66" w:rsidRDefault="00B52E17" w:rsidP="00E5518B">
            <w:pPr>
              <w:spacing w:after="0" w:line="240" w:lineRule="auto"/>
              <w:jc w:val="center"/>
              <w:rPr>
                <w:rFonts w:ascii="Times New Roman" w:hAnsi="Times New Roman"/>
                <w:sz w:val="23"/>
                <w:szCs w:val="23"/>
              </w:rPr>
            </w:pPr>
            <w:r w:rsidRPr="007E3E66">
              <w:rPr>
                <w:rFonts w:ascii="Times New Roman" w:hAnsi="Times New Roman"/>
                <w:sz w:val="23"/>
                <w:szCs w:val="23"/>
              </w:rPr>
              <w:t>3</w:t>
            </w:r>
          </w:p>
        </w:tc>
        <w:tc>
          <w:tcPr>
            <w:tcW w:w="1657" w:type="dxa"/>
            <w:tcBorders>
              <w:top w:val="single" w:sz="4" w:space="0" w:color="auto"/>
              <w:left w:val="single" w:sz="4" w:space="0" w:color="auto"/>
              <w:bottom w:val="single" w:sz="4" w:space="0" w:color="auto"/>
              <w:right w:val="single" w:sz="4" w:space="0" w:color="auto"/>
            </w:tcBorders>
          </w:tcPr>
          <w:p w:rsidR="00E5518B" w:rsidRPr="007E3E66" w:rsidRDefault="00E70555" w:rsidP="00E5518B">
            <w:pPr>
              <w:widowControl w:val="0"/>
              <w:autoSpaceDE w:val="0"/>
              <w:autoSpaceDN w:val="0"/>
              <w:spacing w:after="0" w:line="240" w:lineRule="auto"/>
              <w:jc w:val="center"/>
              <w:rPr>
                <w:rFonts w:ascii="Times New Roman" w:hAnsi="Times New Roman"/>
                <w:szCs w:val="23"/>
              </w:rPr>
            </w:pPr>
            <w:r w:rsidRPr="007E3E66">
              <w:rPr>
                <w:rFonts w:ascii="Times New Roman" w:hAnsi="Times New Roman"/>
                <w:szCs w:val="23"/>
              </w:rPr>
              <w:t>3</w:t>
            </w:r>
          </w:p>
        </w:tc>
      </w:tr>
      <w:tr w:rsidR="00E70555" w:rsidRPr="00AC39D2" w:rsidTr="00E70555">
        <w:trPr>
          <w:trHeight w:val="1160"/>
        </w:trPr>
        <w:tc>
          <w:tcPr>
            <w:tcW w:w="546" w:type="dxa"/>
            <w:tcBorders>
              <w:top w:val="single" w:sz="4" w:space="0" w:color="auto"/>
              <w:left w:val="single" w:sz="4" w:space="0" w:color="auto"/>
              <w:bottom w:val="single" w:sz="4" w:space="0" w:color="auto"/>
              <w:right w:val="single" w:sz="4" w:space="0" w:color="auto"/>
            </w:tcBorders>
          </w:tcPr>
          <w:p w:rsidR="00E70555" w:rsidRPr="00E70555" w:rsidRDefault="00E70555" w:rsidP="00296027">
            <w:pPr>
              <w:rPr>
                <w:rFonts w:ascii="Times New Roman" w:hAnsi="Times New Roman"/>
              </w:rPr>
            </w:pPr>
            <w:r>
              <w:rPr>
                <w:rFonts w:ascii="Times New Roman" w:hAnsi="Times New Roman"/>
              </w:rPr>
              <w:t>1.25</w:t>
            </w:r>
          </w:p>
        </w:tc>
        <w:tc>
          <w:tcPr>
            <w:tcW w:w="2715" w:type="dxa"/>
            <w:tcBorders>
              <w:top w:val="single" w:sz="4" w:space="0" w:color="auto"/>
              <w:left w:val="single" w:sz="4" w:space="0" w:color="auto"/>
              <w:bottom w:val="single" w:sz="4" w:space="0" w:color="auto"/>
              <w:right w:val="single" w:sz="4" w:space="0" w:color="auto"/>
            </w:tcBorders>
          </w:tcPr>
          <w:p w:rsidR="00E70555" w:rsidRPr="007E3E66" w:rsidRDefault="00E70555" w:rsidP="00296027">
            <w:pPr>
              <w:rPr>
                <w:rFonts w:ascii="Times New Roman" w:hAnsi="Times New Roman"/>
                <w:sz w:val="23"/>
                <w:szCs w:val="23"/>
              </w:rPr>
            </w:pPr>
            <w:r w:rsidRPr="007E3E66">
              <w:rPr>
                <w:rFonts w:ascii="Times New Roman" w:hAnsi="Times New Roman"/>
                <w:sz w:val="23"/>
                <w:szCs w:val="23"/>
              </w:rPr>
              <w:t>Решаем проблемы обманутых дольщиков - Количество обманутых дольщиков</w:t>
            </w:r>
          </w:p>
        </w:tc>
        <w:tc>
          <w:tcPr>
            <w:tcW w:w="1276" w:type="dxa"/>
            <w:tcBorders>
              <w:top w:val="single" w:sz="4" w:space="0" w:color="auto"/>
              <w:left w:val="single" w:sz="4" w:space="0" w:color="auto"/>
              <w:bottom w:val="single" w:sz="4" w:space="0" w:color="auto"/>
              <w:right w:val="single" w:sz="4" w:space="0" w:color="auto"/>
            </w:tcBorders>
          </w:tcPr>
          <w:p w:rsidR="00E70555" w:rsidRPr="007E3E66" w:rsidRDefault="00E70555" w:rsidP="00296027">
            <w:pPr>
              <w:rPr>
                <w:rFonts w:ascii="Times New Roman" w:hAnsi="Times New Roman"/>
                <w:sz w:val="23"/>
                <w:szCs w:val="23"/>
              </w:rPr>
            </w:pPr>
            <w:r w:rsidRPr="007E3E66">
              <w:rPr>
                <w:rFonts w:ascii="Times New Roman" w:hAnsi="Times New Roman"/>
                <w:sz w:val="23"/>
                <w:szCs w:val="23"/>
              </w:rPr>
              <w:t>Поручение Губернатора</w:t>
            </w:r>
          </w:p>
        </w:tc>
        <w:tc>
          <w:tcPr>
            <w:tcW w:w="1275" w:type="dxa"/>
            <w:tcBorders>
              <w:top w:val="single" w:sz="4" w:space="0" w:color="auto"/>
              <w:left w:val="single" w:sz="4" w:space="0" w:color="auto"/>
              <w:bottom w:val="single" w:sz="4" w:space="0" w:color="auto"/>
              <w:right w:val="single" w:sz="4" w:space="0" w:color="auto"/>
            </w:tcBorders>
          </w:tcPr>
          <w:p w:rsidR="00E70555" w:rsidRPr="007E3E66" w:rsidRDefault="00E70555" w:rsidP="00E70555">
            <w:pPr>
              <w:jc w:val="center"/>
              <w:rPr>
                <w:rFonts w:ascii="Times New Roman" w:hAnsi="Times New Roman"/>
                <w:sz w:val="23"/>
                <w:szCs w:val="23"/>
              </w:rPr>
            </w:pPr>
            <w:r w:rsidRPr="007E3E66">
              <w:rPr>
                <w:rFonts w:ascii="Times New Roman" w:hAnsi="Times New Roman"/>
                <w:sz w:val="23"/>
                <w:szCs w:val="23"/>
              </w:rPr>
              <w:t>Единица</w:t>
            </w:r>
          </w:p>
        </w:tc>
        <w:tc>
          <w:tcPr>
            <w:tcW w:w="1418" w:type="dxa"/>
            <w:tcBorders>
              <w:top w:val="single" w:sz="4" w:space="0" w:color="auto"/>
              <w:left w:val="single" w:sz="4" w:space="0" w:color="auto"/>
              <w:bottom w:val="single" w:sz="4" w:space="0" w:color="auto"/>
              <w:right w:val="single" w:sz="4" w:space="0" w:color="auto"/>
            </w:tcBorders>
          </w:tcPr>
          <w:p w:rsidR="00E70555" w:rsidRPr="00E70555" w:rsidRDefault="00E70555" w:rsidP="00E70555">
            <w:pPr>
              <w:jc w:val="center"/>
              <w:rPr>
                <w:rFonts w:ascii="Times New Roman" w:hAnsi="Times New Roman"/>
              </w:rPr>
            </w:pPr>
            <w:r w:rsidRPr="00E70555">
              <w:rPr>
                <w:rFonts w:ascii="Times New Roman" w:hAnsi="Times New Roman"/>
              </w:rPr>
              <w:t>27,89</w:t>
            </w:r>
          </w:p>
        </w:tc>
        <w:tc>
          <w:tcPr>
            <w:tcW w:w="1134" w:type="dxa"/>
            <w:tcBorders>
              <w:top w:val="single" w:sz="4" w:space="0" w:color="auto"/>
              <w:left w:val="single" w:sz="4" w:space="0" w:color="auto"/>
              <w:bottom w:val="single" w:sz="4" w:space="0" w:color="auto"/>
              <w:right w:val="single" w:sz="4" w:space="0" w:color="auto"/>
            </w:tcBorders>
          </w:tcPr>
          <w:p w:rsidR="00E70555" w:rsidRPr="00E70555" w:rsidRDefault="00E70555" w:rsidP="00E70555">
            <w:pPr>
              <w:jc w:val="center"/>
              <w:rPr>
                <w:rFonts w:ascii="Times New Roman" w:hAnsi="Times New Roman"/>
              </w:rPr>
            </w:pPr>
            <w:r w:rsidRPr="00E70555">
              <w:rPr>
                <w:rFonts w:ascii="Times New Roman" w:hAnsi="Times New Roman"/>
              </w:rPr>
              <w:t>-</w:t>
            </w:r>
          </w:p>
        </w:tc>
        <w:tc>
          <w:tcPr>
            <w:tcW w:w="1134" w:type="dxa"/>
            <w:tcBorders>
              <w:top w:val="single" w:sz="4" w:space="0" w:color="auto"/>
              <w:left w:val="single" w:sz="4" w:space="0" w:color="auto"/>
              <w:bottom w:val="single" w:sz="4" w:space="0" w:color="auto"/>
              <w:right w:val="single" w:sz="4" w:space="0" w:color="auto"/>
            </w:tcBorders>
          </w:tcPr>
          <w:p w:rsidR="00E70555" w:rsidRPr="00E70555" w:rsidRDefault="00E70555" w:rsidP="00E70555">
            <w:pPr>
              <w:jc w:val="center"/>
              <w:rPr>
                <w:rFonts w:ascii="Times New Roman" w:hAnsi="Times New Roman"/>
              </w:rPr>
            </w:pPr>
            <w:r w:rsidRPr="00E70555">
              <w:rPr>
                <w:rFonts w:ascii="Times New Roman" w:hAnsi="Times New Roman"/>
              </w:rPr>
              <w:t>27,89</w:t>
            </w:r>
          </w:p>
        </w:tc>
        <w:tc>
          <w:tcPr>
            <w:tcW w:w="1275" w:type="dxa"/>
            <w:tcBorders>
              <w:top w:val="single" w:sz="4" w:space="0" w:color="auto"/>
              <w:left w:val="single" w:sz="4" w:space="0" w:color="auto"/>
              <w:bottom w:val="single" w:sz="4" w:space="0" w:color="auto"/>
              <w:right w:val="single" w:sz="4" w:space="0" w:color="auto"/>
            </w:tcBorders>
          </w:tcPr>
          <w:p w:rsidR="00E70555" w:rsidRPr="00E70555" w:rsidRDefault="00E70555" w:rsidP="00E70555">
            <w:pPr>
              <w:jc w:val="center"/>
              <w:rPr>
                <w:rFonts w:ascii="Times New Roman" w:hAnsi="Times New Roman"/>
              </w:rPr>
            </w:pPr>
            <w:r>
              <w:rPr>
                <w:rFonts w:ascii="Times New Roman" w:hAnsi="Times New Roman"/>
              </w:rPr>
              <w:t>-</w:t>
            </w:r>
          </w:p>
        </w:tc>
        <w:tc>
          <w:tcPr>
            <w:tcW w:w="1134" w:type="dxa"/>
            <w:tcBorders>
              <w:top w:val="single" w:sz="4" w:space="0" w:color="auto"/>
              <w:left w:val="single" w:sz="4" w:space="0" w:color="auto"/>
              <w:bottom w:val="single" w:sz="4" w:space="0" w:color="auto"/>
              <w:right w:val="single" w:sz="4" w:space="0" w:color="auto"/>
            </w:tcBorders>
          </w:tcPr>
          <w:p w:rsidR="00E70555" w:rsidRPr="00E70555" w:rsidRDefault="00E70555" w:rsidP="00E70555">
            <w:pPr>
              <w:jc w:val="center"/>
              <w:rPr>
                <w:rFonts w:ascii="Times New Roman" w:hAnsi="Times New Roman"/>
              </w:rPr>
            </w:pPr>
            <w:r>
              <w:rPr>
                <w:rFonts w:ascii="Times New Roman" w:hAnsi="Times New Roman"/>
              </w:rPr>
              <w:t>-</w:t>
            </w:r>
          </w:p>
        </w:tc>
        <w:tc>
          <w:tcPr>
            <w:tcW w:w="1134" w:type="dxa"/>
            <w:tcBorders>
              <w:top w:val="single" w:sz="4" w:space="0" w:color="auto"/>
              <w:left w:val="single" w:sz="4" w:space="0" w:color="auto"/>
              <w:bottom w:val="single" w:sz="4" w:space="0" w:color="auto"/>
              <w:right w:val="single" w:sz="4" w:space="0" w:color="auto"/>
            </w:tcBorders>
          </w:tcPr>
          <w:p w:rsidR="00E70555" w:rsidRPr="00E70555" w:rsidRDefault="00E70555" w:rsidP="00E70555">
            <w:pPr>
              <w:jc w:val="center"/>
              <w:rPr>
                <w:rFonts w:ascii="Times New Roman" w:hAnsi="Times New Roman"/>
              </w:rPr>
            </w:pPr>
            <w:r>
              <w:rPr>
                <w:rFonts w:ascii="Times New Roman" w:hAnsi="Times New Roman"/>
              </w:rPr>
              <w:t>-</w:t>
            </w:r>
          </w:p>
        </w:tc>
        <w:tc>
          <w:tcPr>
            <w:tcW w:w="1657" w:type="dxa"/>
            <w:tcBorders>
              <w:top w:val="single" w:sz="4" w:space="0" w:color="auto"/>
              <w:left w:val="single" w:sz="4" w:space="0" w:color="auto"/>
              <w:bottom w:val="single" w:sz="4" w:space="0" w:color="auto"/>
              <w:right w:val="single" w:sz="4" w:space="0" w:color="auto"/>
            </w:tcBorders>
          </w:tcPr>
          <w:p w:rsidR="00E70555" w:rsidRPr="00E70555" w:rsidRDefault="00CF56B0" w:rsidP="00E70555">
            <w:pPr>
              <w:jc w:val="center"/>
              <w:rPr>
                <w:rFonts w:ascii="Times New Roman" w:hAnsi="Times New Roman"/>
              </w:rPr>
            </w:pPr>
            <w:r>
              <w:rPr>
                <w:rFonts w:ascii="Times New Roman" w:hAnsi="Times New Roman"/>
              </w:rPr>
              <w:t>3</w:t>
            </w:r>
          </w:p>
        </w:tc>
      </w:tr>
      <w:tr w:rsidR="00E70555" w:rsidRPr="00AC39D2" w:rsidTr="00E5518B">
        <w:trPr>
          <w:trHeight w:val="1620"/>
        </w:trPr>
        <w:tc>
          <w:tcPr>
            <w:tcW w:w="546" w:type="dxa"/>
            <w:tcBorders>
              <w:top w:val="single" w:sz="4" w:space="0" w:color="auto"/>
              <w:left w:val="single" w:sz="4" w:space="0" w:color="auto"/>
              <w:bottom w:val="single" w:sz="4" w:space="0" w:color="auto"/>
              <w:right w:val="single" w:sz="4" w:space="0" w:color="auto"/>
            </w:tcBorders>
          </w:tcPr>
          <w:p w:rsidR="00E70555" w:rsidRPr="00E70555" w:rsidRDefault="00E70555" w:rsidP="00296027">
            <w:pPr>
              <w:rPr>
                <w:rFonts w:ascii="Times New Roman" w:hAnsi="Times New Roman"/>
              </w:rPr>
            </w:pPr>
            <w:r>
              <w:rPr>
                <w:rFonts w:ascii="Times New Roman" w:hAnsi="Times New Roman"/>
              </w:rPr>
              <w:t>1.26</w:t>
            </w:r>
          </w:p>
        </w:tc>
        <w:tc>
          <w:tcPr>
            <w:tcW w:w="2715" w:type="dxa"/>
            <w:tcBorders>
              <w:top w:val="single" w:sz="4" w:space="0" w:color="auto"/>
              <w:left w:val="single" w:sz="4" w:space="0" w:color="auto"/>
              <w:bottom w:val="single" w:sz="4" w:space="0" w:color="auto"/>
              <w:right w:val="single" w:sz="4" w:space="0" w:color="auto"/>
            </w:tcBorders>
          </w:tcPr>
          <w:p w:rsidR="00E70555" w:rsidRDefault="00E70555" w:rsidP="00296027">
            <w:pPr>
              <w:rPr>
                <w:rFonts w:ascii="Times New Roman" w:hAnsi="Times New Roman"/>
                <w:sz w:val="23"/>
                <w:szCs w:val="23"/>
              </w:rPr>
            </w:pPr>
            <w:r w:rsidRPr="007E3E66">
              <w:rPr>
                <w:rFonts w:ascii="Times New Roman" w:hAnsi="Times New Roman"/>
                <w:sz w:val="23"/>
                <w:szCs w:val="23"/>
              </w:rPr>
              <w:t>Держим стройки на контроле – Количество объектов, находящихся на контроле Минстроя МО</w:t>
            </w:r>
          </w:p>
          <w:p w:rsidR="007E3E66" w:rsidRPr="007E3E66" w:rsidRDefault="007E3E66" w:rsidP="00296027">
            <w:pPr>
              <w:rPr>
                <w:rFonts w:ascii="Times New Roman" w:hAnsi="Times New Roman"/>
                <w:sz w:val="23"/>
                <w:szCs w:val="23"/>
              </w:rPr>
            </w:pPr>
          </w:p>
        </w:tc>
        <w:tc>
          <w:tcPr>
            <w:tcW w:w="1276" w:type="dxa"/>
            <w:tcBorders>
              <w:top w:val="single" w:sz="4" w:space="0" w:color="auto"/>
              <w:left w:val="single" w:sz="4" w:space="0" w:color="auto"/>
              <w:bottom w:val="single" w:sz="4" w:space="0" w:color="auto"/>
              <w:right w:val="single" w:sz="4" w:space="0" w:color="auto"/>
            </w:tcBorders>
          </w:tcPr>
          <w:p w:rsidR="00E70555" w:rsidRPr="007E3E66" w:rsidRDefault="00E70555" w:rsidP="00296027">
            <w:pPr>
              <w:rPr>
                <w:rFonts w:ascii="Times New Roman" w:hAnsi="Times New Roman"/>
                <w:sz w:val="23"/>
                <w:szCs w:val="23"/>
              </w:rPr>
            </w:pPr>
            <w:r w:rsidRPr="007E3E66">
              <w:rPr>
                <w:rFonts w:ascii="Times New Roman" w:hAnsi="Times New Roman"/>
                <w:sz w:val="23"/>
                <w:szCs w:val="23"/>
              </w:rPr>
              <w:t>Поручение Губернатора</w:t>
            </w:r>
          </w:p>
        </w:tc>
        <w:tc>
          <w:tcPr>
            <w:tcW w:w="1275" w:type="dxa"/>
            <w:tcBorders>
              <w:top w:val="single" w:sz="4" w:space="0" w:color="auto"/>
              <w:left w:val="single" w:sz="4" w:space="0" w:color="auto"/>
              <w:bottom w:val="single" w:sz="4" w:space="0" w:color="auto"/>
              <w:right w:val="single" w:sz="4" w:space="0" w:color="auto"/>
            </w:tcBorders>
          </w:tcPr>
          <w:p w:rsidR="00E70555" w:rsidRPr="007E3E66" w:rsidRDefault="00E70555" w:rsidP="00296027">
            <w:pPr>
              <w:rPr>
                <w:rFonts w:ascii="Times New Roman" w:hAnsi="Times New Roman"/>
                <w:sz w:val="23"/>
                <w:szCs w:val="23"/>
              </w:rPr>
            </w:pPr>
            <w:r w:rsidRPr="007E3E66">
              <w:rPr>
                <w:rFonts w:ascii="Times New Roman" w:hAnsi="Times New Roman"/>
                <w:sz w:val="23"/>
                <w:szCs w:val="23"/>
              </w:rPr>
              <w:t>Единица</w:t>
            </w:r>
          </w:p>
        </w:tc>
        <w:tc>
          <w:tcPr>
            <w:tcW w:w="1418" w:type="dxa"/>
            <w:tcBorders>
              <w:top w:val="single" w:sz="4" w:space="0" w:color="auto"/>
              <w:left w:val="single" w:sz="4" w:space="0" w:color="auto"/>
              <w:bottom w:val="single" w:sz="4" w:space="0" w:color="auto"/>
              <w:right w:val="single" w:sz="4" w:space="0" w:color="auto"/>
            </w:tcBorders>
          </w:tcPr>
          <w:p w:rsidR="00E70555" w:rsidRPr="00E70555" w:rsidRDefault="00E70555" w:rsidP="00E70555">
            <w:pPr>
              <w:jc w:val="center"/>
              <w:rPr>
                <w:rFonts w:ascii="Times New Roman" w:hAnsi="Times New Roman"/>
              </w:rPr>
            </w:pPr>
            <w:r w:rsidRPr="00E70555">
              <w:rPr>
                <w:rFonts w:ascii="Times New Roman" w:hAnsi="Times New Roman"/>
              </w:rPr>
              <w:t>1,19</w:t>
            </w:r>
          </w:p>
        </w:tc>
        <w:tc>
          <w:tcPr>
            <w:tcW w:w="1134" w:type="dxa"/>
            <w:tcBorders>
              <w:top w:val="single" w:sz="4" w:space="0" w:color="auto"/>
              <w:left w:val="single" w:sz="4" w:space="0" w:color="auto"/>
              <w:bottom w:val="single" w:sz="4" w:space="0" w:color="auto"/>
              <w:right w:val="single" w:sz="4" w:space="0" w:color="auto"/>
            </w:tcBorders>
          </w:tcPr>
          <w:p w:rsidR="00E70555" w:rsidRPr="00E70555" w:rsidRDefault="00E70555" w:rsidP="00E70555">
            <w:pPr>
              <w:jc w:val="center"/>
              <w:rPr>
                <w:rFonts w:ascii="Times New Roman" w:hAnsi="Times New Roman"/>
              </w:rPr>
            </w:pPr>
            <w:r w:rsidRPr="00E70555">
              <w:rPr>
                <w:rFonts w:ascii="Times New Roman" w:hAnsi="Times New Roman"/>
              </w:rPr>
              <w:t>-</w:t>
            </w:r>
          </w:p>
        </w:tc>
        <w:tc>
          <w:tcPr>
            <w:tcW w:w="1134" w:type="dxa"/>
            <w:tcBorders>
              <w:top w:val="single" w:sz="4" w:space="0" w:color="auto"/>
              <w:left w:val="single" w:sz="4" w:space="0" w:color="auto"/>
              <w:bottom w:val="single" w:sz="4" w:space="0" w:color="auto"/>
              <w:right w:val="single" w:sz="4" w:space="0" w:color="auto"/>
            </w:tcBorders>
          </w:tcPr>
          <w:p w:rsidR="00E70555" w:rsidRPr="00E70555" w:rsidRDefault="00E70555" w:rsidP="00E70555">
            <w:pPr>
              <w:jc w:val="center"/>
              <w:rPr>
                <w:rFonts w:ascii="Times New Roman" w:hAnsi="Times New Roman"/>
              </w:rPr>
            </w:pPr>
            <w:r w:rsidRPr="00E70555">
              <w:rPr>
                <w:rFonts w:ascii="Times New Roman" w:hAnsi="Times New Roman"/>
              </w:rPr>
              <w:t>1,19</w:t>
            </w:r>
          </w:p>
        </w:tc>
        <w:tc>
          <w:tcPr>
            <w:tcW w:w="1275" w:type="dxa"/>
            <w:tcBorders>
              <w:top w:val="single" w:sz="4" w:space="0" w:color="auto"/>
              <w:left w:val="single" w:sz="4" w:space="0" w:color="auto"/>
              <w:bottom w:val="single" w:sz="4" w:space="0" w:color="auto"/>
              <w:right w:val="single" w:sz="4" w:space="0" w:color="auto"/>
            </w:tcBorders>
          </w:tcPr>
          <w:p w:rsidR="00E70555" w:rsidRPr="00E70555" w:rsidRDefault="00E70555" w:rsidP="00E70555">
            <w:pPr>
              <w:jc w:val="center"/>
              <w:rPr>
                <w:rFonts w:ascii="Times New Roman" w:hAnsi="Times New Roman"/>
              </w:rPr>
            </w:pPr>
            <w:r>
              <w:rPr>
                <w:rFonts w:ascii="Times New Roman" w:hAnsi="Times New Roman"/>
              </w:rPr>
              <w:t>-</w:t>
            </w:r>
          </w:p>
        </w:tc>
        <w:tc>
          <w:tcPr>
            <w:tcW w:w="1134" w:type="dxa"/>
            <w:tcBorders>
              <w:top w:val="single" w:sz="4" w:space="0" w:color="auto"/>
              <w:left w:val="single" w:sz="4" w:space="0" w:color="auto"/>
              <w:bottom w:val="single" w:sz="4" w:space="0" w:color="auto"/>
              <w:right w:val="single" w:sz="4" w:space="0" w:color="auto"/>
            </w:tcBorders>
          </w:tcPr>
          <w:p w:rsidR="00E70555" w:rsidRPr="00E70555" w:rsidRDefault="00E70555" w:rsidP="00E70555">
            <w:pPr>
              <w:jc w:val="center"/>
              <w:rPr>
                <w:rFonts w:ascii="Times New Roman" w:hAnsi="Times New Roman"/>
              </w:rPr>
            </w:pPr>
            <w:r>
              <w:rPr>
                <w:rFonts w:ascii="Times New Roman" w:hAnsi="Times New Roman"/>
              </w:rPr>
              <w:t>-</w:t>
            </w:r>
          </w:p>
        </w:tc>
        <w:tc>
          <w:tcPr>
            <w:tcW w:w="1134" w:type="dxa"/>
            <w:tcBorders>
              <w:top w:val="single" w:sz="4" w:space="0" w:color="auto"/>
              <w:left w:val="single" w:sz="4" w:space="0" w:color="auto"/>
              <w:bottom w:val="single" w:sz="4" w:space="0" w:color="auto"/>
              <w:right w:val="single" w:sz="4" w:space="0" w:color="auto"/>
            </w:tcBorders>
          </w:tcPr>
          <w:p w:rsidR="00E70555" w:rsidRPr="00E70555" w:rsidRDefault="00E70555" w:rsidP="00E70555">
            <w:pPr>
              <w:jc w:val="center"/>
              <w:rPr>
                <w:rFonts w:ascii="Times New Roman" w:hAnsi="Times New Roman"/>
              </w:rPr>
            </w:pPr>
            <w:r>
              <w:rPr>
                <w:rFonts w:ascii="Times New Roman" w:hAnsi="Times New Roman"/>
              </w:rPr>
              <w:t>-</w:t>
            </w:r>
          </w:p>
        </w:tc>
        <w:tc>
          <w:tcPr>
            <w:tcW w:w="1657" w:type="dxa"/>
            <w:tcBorders>
              <w:top w:val="single" w:sz="4" w:space="0" w:color="auto"/>
              <w:left w:val="single" w:sz="4" w:space="0" w:color="auto"/>
              <w:bottom w:val="single" w:sz="4" w:space="0" w:color="auto"/>
              <w:right w:val="single" w:sz="4" w:space="0" w:color="auto"/>
            </w:tcBorders>
          </w:tcPr>
          <w:p w:rsidR="00E70555" w:rsidRPr="00E70555" w:rsidRDefault="00CF56B0" w:rsidP="00E70555">
            <w:pPr>
              <w:jc w:val="center"/>
              <w:rPr>
                <w:rFonts w:ascii="Times New Roman" w:hAnsi="Times New Roman"/>
              </w:rPr>
            </w:pPr>
            <w:r>
              <w:rPr>
                <w:rFonts w:ascii="Times New Roman" w:hAnsi="Times New Roman"/>
              </w:rPr>
              <w:t>3</w:t>
            </w:r>
          </w:p>
        </w:tc>
      </w:tr>
      <w:tr w:rsidR="00E5518B" w:rsidRPr="00AC39D2" w:rsidTr="00AC39D2">
        <w:tc>
          <w:tcPr>
            <w:tcW w:w="54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spacing w:after="0" w:line="240" w:lineRule="auto"/>
              <w:jc w:val="center"/>
              <w:rPr>
                <w:rFonts w:ascii="Times New Roman" w:hAnsi="Times New Roman"/>
                <w:sz w:val="23"/>
                <w:szCs w:val="23"/>
              </w:rPr>
            </w:pPr>
            <w:r w:rsidRPr="00AC39D2">
              <w:rPr>
                <w:rFonts w:ascii="Times New Roman" w:hAnsi="Times New Roman"/>
                <w:sz w:val="23"/>
                <w:szCs w:val="23"/>
              </w:rPr>
              <w:lastRenderedPageBreak/>
              <w:t>2</w:t>
            </w:r>
          </w:p>
        </w:tc>
        <w:tc>
          <w:tcPr>
            <w:tcW w:w="12495" w:type="dxa"/>
            <w:gridSpan w:val="9"/>
            <w:tcBorders>
              <w:top w:val="single" w:sz="4" w:space="0" w:color="auto"/>
              <w:left w:val="single" w:sz="4" w:space="0" w:color="auto"/>
              <w:bottom w:val="single" w:sz="4" w:space="0" w:color="auto"/>
              <w:right w:val="single" w:sz="4" w:space="0" w:color="auto"/>
            </w:tcBorders>
            <w:hideMark/>
          </w:tcPr>
          <w:p w:rsidR="00E5518B" w:rsidRPr="003108DD" w:rsidRDefault="00E5518B" w:rsidP="00AC39D2">
            <w:pPr>
              <w:widowControl w:val="0"/>
              <w:autoSpaceDE w:val="0"/>
              <w:autoSpaceDN w:val="0"/>
              <w:spacing w:after="0" w:line="240" w:lineRule="auto"/>
              <w:rPr>
                <w:rFonts w:ascii="Times New Roman" w:hAnsi="Times New Roman"/>
                <w:sz w:val="23"/>
                <w:szCs w:val="23"/>
              </w:rPr>
            </w:pPr>
            <w:r w:rsidRPr="003108DD">
              <w:rPr>
                <w:rFonts w:ascii="Times New Roman" w:hAnsi="Times New Roman"/>
                <w:sz w:val="23"/>
                <w:szCs w:val="23"/>
              </w:rPr>
              <w:t>Подпрограмма 2 «Обеспечение жильем молодых семей»</w:t>
            </w:r>
          </w:p>
        </w:tc>
        <w:tc>
          <w:tcPr>
            <w:tcW w:w="1657" w:type="dxa"/>
            <w:tcBorders>
              <w:top w:val="single" w:sz="4" w:space="0" w:color="auto"/>
              <w:left w:val="single" w:sz="4" w:space="0" w:color="auto"/>
              <w:bottom w:val="single" w:sz="4" w:space="0" w:color="auto"/>
              <w:right w:val="single" w:sz="4" w:space="0" w:color="auto"/>
            </w:tcBorders>
          </w:tcPr>
          <w:p w:rsidR="00E5518B" w:rsidRPr="00590F55" w:rsidRDefault="00E5518B" w:rsidP="00AC39D2">
            <w:pPr>
              <w:widowControl w:val="0"/>
              <w:autoSpaceDE w:val="0"/>
              <w:autoSpaceDN w:val="0"/>
              <w:spacing w:after="0" w:line="240" w:lineRule="auto"/>
              <w:jc w:val="center"/>
              <w:rPr>
                <w:rFonts w:ascii="Times New Roman" w:hAnsi="Times New Roman"/>
                <w:szCs w:val="23"/>
              </w:rPr>
            </w:pPr>
            <w:r w:rsidRPr="00590F55">
              <w:rPr>
                <w:rFonts w:ascii="Times New Roman" w:hAnsi="Times New Roman"/>
                <w:szCs w:val="23"/>
              </w:rPr>
              <w:t>Х</w:t>
            </w:r>
          </w:p>
        </w:tc>
      </w:tr>
      <w:tr w:rsidR="00E5518B" w:rsidRPr="00AC39D2" w:rsidTr="00AC39D2">
        <w:tc>
          <w:tcPr>
            <w:tcW w:w="54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spacing w:after="0" w:line="240" w:lineRule="auto"/>
              <w:jc w:val="center"/>
              <w:rPr>
                <w:rFonts w:ascii="Times New Roman" w:hAnsi="Times New Roman"/>
                <w:sz w:val="23"/>
                <w:szCs w:val="23"/>
              </w:rPr>
            </w:pPr>
            <w:r>
              <w:rPr>
                <w:rFonts w:ascii="Times New Roman" w:hAnsi="Times New Roman"/>
                <w:sz w:val="23"/>
                <w:szCs w:val="23"/>
              </w:rPr>
              <w:t>2.1.</w:t>
            </w:r>
          </w:p>
        </w:tc>
        <w:tc>
          <w:tcPr>
            <w:tcW w:w="2715" w:type="dxa"/>
            <w:tcBorders>
              <w:top w:val="single" w:sz="4" w:space="0" w:color="auto"/>
              <w:left w:val="single" w:sz="4" w:space="0" w:color="auto"/>
              <w:bottom w:val="single" w:sz="4" w:space="0" w:color="auto"/>
              <w:right w:val="single" w:sz="4" w:space="0" w:color="auto"/>
            </w:tcBorders>
          </w:tcPr>
          <w:p w:rsidR="00E5518B" w:rsidRPr="003108DD" w:rsidRDefault="00E5518B" w:rsidP="00AC39D2">
            <w:pPr>
              <w:widowControl w:val="0"/>
              <w:autoSpaceDE w:val="0"/>
              <w:autoSpaceDN w:val="0"/>
              <w:spacing w:after="0" w:line="240" w:lineRule="auto"/>
              <w:rPr>
                <w:rFonts w:ascii="Times New Roman" w:hAnsi="Times New Roman"/>
                <w:sz w:val="23"/>
                <w:szCs w:val="23"/>
              </w:rPr>
            </w:pPr>
            <w:r w:rsidRPr="003108DD">
              <w:rPr>
                <w:rFonts w:ascii="Times New Roman" w:hAnsi="Times New Roman"/>
                <w:sz w:val="23"/>
                <w:szCs w:val="23"/>
              </w:rPr>
              <w:t>Количество молодых семей, получивших свидетельство о праве на получение социальной выплаты на приобретение (строительство) жилого дома</w:t>
            </w:r>
          </w:p>
        </w:tc>
        <w:tc>
          <w:tcPr>
            <w:tcW w:w="127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Приоритетный показатель</w:t>
            </w:r>
          </w:p>
        </w:tc>
        <w:tc>
          <w:tcPr>
            <w:tcW w:w="1275" w:type="dxa"/>
            <w:tcBorders>
              <w:top w:val="single" w:sz="4" w:space="0" w:color="auto"/>
              <w:left w:val="single" w:sz="4" w:space="0" w:color="auto"/>
              <w:bottom w:val="single" w:sz="4" w:space="0" w:color="auto"/>
              <w:right w:val="single" w:sz="4" w:space="0" w:color="auto"/>
            </w:tcBorders>
          </w:tcPr>
          <w:p w:rsidR="00E5518B" w:rsidRPr="00590F55" w:rsidRDefault="00E5518B" w:rsidP="002F7CC2">
            <w:pPr>
              <w:spacing w:after="0" w:line="240" w:lineRule="auto"/>
              <w:jc w:val="center"/>
              <w:rPr>
                <w:rFonts w:ascii="Times New Roman" w:hAnsi="Times New Roman"/>
                <w:sz w:val="23"/>
                <w:szCs w:val="23"/>
              </w:rPr>
            </w:pPr>
            <w:r w:rsidRPr="00590F55">
              <w:rPr>
                <w:rFonts w:ascii="Times New Roman" w:hAnsi="Times New Roman"/>
                <w:sz w:val="23"/>
                <w:szCs w:val="23"/>
              </w:rPr>
              <w:t>Семья</w:t>
            </w:r>
          </w:p>
        </w:tc>
        <w:tc>
          <w:tcPr>
            <w:tcW w:w="1418" w:type="dxa"/>
            <w:tcBorders>
              <w:top w:val="single" w:sz="4" w:space="0" w:color="auto"/>
              <w:left w:val="single" w:sz="4" w:space="0" w:color="auto"/>
              <w:bottom w:val="single" w:sz="4" w:space="0" w:color="auto"/>
              <w:right w:val="single" w:sz="4" w:space="0" w:color="auto"/>
            </w:tcBorders>
          </w:tcPr>
          <w:p w:rsidR="00E5518B" w:rsidRPr="00590F55" w:rsidRDefault="00E5518B" w:rsidP="002F7CC2">
            <w:pPr>
              <w:spacing w:after="0" w:line="240" w:lineRule="auto"/>
              <w:jc w:val="center"/>
              <w:rPr>
                <w:rFonts w:ascii="Times New Roman" w:hAnsi="Times New Roman"/>
                <w:sz w:val="23"/>
                <w:szCs w:val="23"/>
              </w:rPr>
            </w:pPr>
            <w:r w:rsidRPr="00590F55">
              <w:rPr>
                <w:rFonts w:ascii="Times New Roman" w:hAnsi="Times New Roman"/>
                <w:sz w:val="23"/>
                <w:szCs w:val="23"/>
              </w:rPr>
              <w:t>16</w:t>
            </w:r>
          </w:p>
        </w:tc>
        <w:tc>
          <w:tcPr>
            <w:tcW w:w="1134" w:type="dxa"/>
            <w:tcBorders>
              <w:top w:val="single" w:sz="4" w:space="0" w:color="auto"/>
              <w:left w:val="single" w:sz="4" w:space="0" w:color="auto"/>
              <w:bottom w:val="single" w:sz="4" w:space="0" w:color="auto"/>
              <w:right w:val="single" w:sz="4" w:space="0" w:color="auto"/>
            </w:tcBorders>
          </w:tcPr>
          <w:p w:rsidR="00E5518B" w:rsidRPr="00590F55" w:rsidRDefault="00E5518B" w:rsidP="002F7CC2">
            <w:pPr>
              <w:spacing w:after="0" w:line="240" w:lineRule="auto"/>
              <w:ind w:right="-108"/>
              <w:jc w:val="center"/>
              <w:rPr>
                <w:rFonts w:ascii="Times New Roman" w:hAnsi="Times New Roman"/>
                <w:sz w:val="23"/>
                <w:szCs w:val="23"/>
              </w:rPr>
            </w:pPr>
            <w:r w:rsidRPr="00590F55">
              <w:rPr>
                <w:rFonts w:ascii="Times New Roman" w:hAnsi="Times New Roman"/>
                <w:sz w:val="23"/>
                <w:szCs w:val="23"/>
              </w:rPr>
              <w:t>14</w:t>
            </w:r>
          </w:p>
          <w:p w:rsidR="00E5518B" w:rsidRPr="00590F55" w:rsidRDefault="00E5518B" w:rsidP="002F7CC2">
            <w:pPr>
              <w:spacing w:after="0" w:line="240" w:lineRule="auto"/>
              <w:ind w:right="-108"/>
              <w:jc w:val="center"/>
              <w:rPr>
                <w:rFonts w:ascii="Times New Roman" w:hAnsi="Times New Roman"/>
                <w:sz w:val="23"/>
                <w:szCs w:val="23"/>
              </w:rPr>
            </w:pPr>
          </w:p>
          <w:p w:rsidR="00E5518B" w:rsidRPr="00590F55" w:rsidRDefault="00E5518B" w:rsidP="002F7CC2">
            <w:pPr>
              <w:spacing w:after="0" w:line="240" w:lineRule="auto"/>
              <w:ind w:right="-108"/>
              <w:jc w:val="center"/>
              <w:rPr>
                <w:rFonts w:ascii="Times New Roman" w:hAnsi="Times New Roman"/>
                <w:sz w:val="23"/>
                <w:szCs w:val="23"/>
              </w:rPr>
            </w:pPr>
            <w:r w:rsidRPr="00590F55">
              <w:rPr>
                <w:rFonts w:ascii="Times New Roman" w:hAnsi="Times New Roman"/>
                <w:sz w:val="23"/>
                <w:szCs w:val="23"/>
              </w:rPr>
              <w:t>(из них:</w:t>
            </w:r>
          </w:p>
          <w:p w:rsidR="00E5518B" w:rsidRPr="00590F55" w:rsidRDefault="00E5518B" w:rsidP="002F7CC2">
            <w:pPr>
              <w:spacing w:after="0" w:line="240" w:lineRule="auto"/>
              <w:ind w:right="-108"/>
              <w:jc w:val="center"/>
              <w:rPr>
                <w:rFonts w:ascii="Times New Roman" w:hAnsi="Times New Roman"/>
                <w:sz w:val="23"/>
                <w:szCs w:val="23"/>
              </w:rPr>
            </w:pPr>
            <w:r w:rsidRPr="00590F55">
              <w:rPr>
                <w:rFonts w:ascii="Times New Roman" w:hAnsi="Times New Roman"/>
                <w:sz w:val="23"/>
                <w:szCs w:val="23"/>
              </w:rPr>
              <w:t>3- г.п. Пересвет, 1 - г.п. Краснозаводск;</w:t>
            </w:r>
          </w:p>
          <w:p w:rsidR="00E5518B" w:rsidRPr="00590F55" w:rsidRDefault="00E5518B" w:rsidP="002F7CC2">
            <w:pPr>
              <w:spacing w:after="0" w:line="240" w:lineRule="auto"/>
              <w:ind w:right="-108"/>
              <w:jc w:val="center"/>
              <w:rPr>
                <w:rFonts w:ascii="Times New Roman" w:hAnsi="Times New Roman"/>
                <w:sz w:val="23"/>
                <w:szCs w:val="23"/>
              </w:rPr>
            </w:pPr>
            <w:r w:rsidRPr="00590F55">
              <w:rPr>
                <w:rFonts w:ascii="Times New Roman" w:hAnsi="Times New Roman"/>
                <w:sz w:val="23"/>
                <w:szCs w:val="23"/>
              </w:rPr>
              <w:t>10- г.п. Сергиев Посад)</w:t>
            </w:r>
          </w:p>
        </w:tc>
        <w:tc>
          <w:tcPr>
            <w:tcW w:w="1134" w:type="dxa"/>
            <w:tcBorders>
              <w:top w:val="single" w:sz="4" w:space="0" w:color="auto"/>
              <w:left w:val="single" w:sz="4" w:space="0" w:color="auto"/>
              <w:bottom w:val="single" w:sz="4" w:space="0" w:color="auto"/>
              <w:right w:val="single" w:sz="4" w:space="0" w:color="auto"/>
            </w:tcBorders>
          </w:tcPr>
          <w:p w:rsidR="00E5518B" w:rsidRDefault="00E5518B" w:rsidP="00590F55">
            <w:pPr>
              <w:spacing w:after="0" w:line="240" w:lineRule="auto"/>
              <w:jc w:val="center"/>
              <w:rPr>
                <w:rFonts w:ascii="Times New Roman" w:hAnsi="Times New Roman"/>
                <w:sz w:val="23"/>
                <w:szCs w:val="23"/>
              </w:rPr>
            </w:pPr>
            <w:r w:rsidRPr="00590F55">
              <w:rPr>
                <w:rFonts w:ascii="Times New Roman" w:hAnsi="Times New Roman"/>
                <w:sz w:val="23"/>
                <w:szCs w:val="23"/>
              </w:rPr>
              <w:t>2</w:t>
            </w:r>
            <w:r>
              <w:rPr>
                <w:rFonts w:ascii="Times New Roman" w:hAnsi="Times New Roman"/>
                <w:sz w:val="23"/>
                <w:szCs w:val="23"/>
              </w:rPr>
              <w:t>4</w:t>
            </w:r>
          </w:p>
          <w:p w:rsidR="00E5518B" w:rsidRDefault="00E5518B" w:rsidP="00590F55">
            <w:pPr>
              <w:spacing w:after="0" w:line="240" w:lineRule="auto"/>
              <w:jc w:val="center"/>
              <w:rPr>
                <w:rFonts w:ascii="Times New Roman" w:hAnsi="Times New Roman"/>
                <w:sz w:val="23"/>
                <w:szCs w:val="23"/>
              </w:rPr>
            </w:pPr>
          </w:p>
          <w:p w:rsidR="00E5518B" w:rsidRPr="00590F55" w:rsidRDefault="00E5518B" w:rsidP="00590F55">
            <w:pPr>
              <w:spacing w:after="0" w:line="240" w:lineRule="auto"/>
              <w:ind w:right="-108"/>
              <w:jc w:val="center"/>
              <w:rPr>
                <w:rFonts w:ascii="Times New Roman" w:hAnsi="Times New Roman"/>
                <w:sz w:val="23"/>
                <w:szCs w:val="23"/>
              </w:rPr>
            </w:pPr>
            <w:r>
              <w:rPr>
                <w:rFonts w:ascii="Times New Roman" w:hAnsi="Times New Roman"/>
                <w:sz w:val="23"/>
                <w:szCs w:val="23"/>
              </w:rPr>
              <w:t>(</w:t>
            </w:r>
            <w:r w:rsidRPr="00590F55">
              <w:rPr>
                <w:rFonts w:ascii="Times New Roman" w:hAnsi="Times New Roman"/>
                <w:sz w:val="23"/>
                <w:szCs w:val="23"/>
              </w:rPr>
              <w:t>из них:</w:t>
            </w:r>
          </w:p>
          <w:p w:rsidR="00E5518B" w:rsidRPr="00590F55" w:rsidRDefault="00E5518B" w:rsidP="00590F55">
            <w:pPr>
              <w:spacing w:after="0" w:line="240" w:lineRule="auto"/>
              <w:ind w:right="-108"/>
              <w:jc w:val="center"/>
              <w:rPr>
                <w:rFonts w:ascii="Times New Roman" w:hAnsi="Times New Roman"/>
                <w:sz w:val="23"/>
                <w:szCs w:val="23"/>
              </w:rPr>
            </w:pPr>
            <w:r>
              <w:rPr>
                <w:rFonts w:ascii="Times New Roman" w:hAnsi="Times New Roman"/>
                <w:sz w:val="23"/>
                <w:szCs w:val="23"/>
              </w:rPr>
              <w:t xml:space="preserve">4 </w:t>
            </w:r>
            <w:r w:rsidRPr="00590F55">
              <w:rPr>
                <w:rFonts w:ascii="Times New Roman" w:hAnsi="Times New Roman"/>
                <w:sz w:val="23"/>
                <w:szCs w:val="23"/>
              </w:rPr>
              <w:t xml:space="preserve">- г.п. Пересвет, 1 - г.п. </w:t>
            </w:r>
            <w:r>
              <w:rPr>
                <w:rFonts w:ascii="Times New Roman" w:hAnsi="Times New Roman"/>
                <w:sz w:val="23"/>
                <w:szCs w:val="23"/>
              </w:rPr>
              <w:t>Хотьково</w:t>
            </w:r>
            <w:r w:rsidRPr="00590F55">
              <w:rPr>
                <w:rFonts w:ascii="Times New Roman" w:hAnsi="Times New Roman"/>
                <w:sz w:val="23"/>
                <w:szCs w:val="23"/>
              </w:rPr>
              <w:t>;</w:t>
            </w:r>
          </w:p>
          <w:p w:rsidR="00E5518B" w:rsidRDefault="00E5518B" w:rsidP="00590F55">
            <w:pPr>
              <w:spacing w:after="0" w:line="240" w:lineRule="auto"/>
              <w:jc w:val="center"/>
              <w:rPr>
                <w:rFonts w:ascii="Times New Roman" w:hAnsi="Times New Roman"/>
                <w:sz w:val="23"/>
                <w:szCs w:val="23"/>
              </w:rPr>
            </w:pPr>
            <w:r w:rsidRPr="00590F55">
              <w:rPr>
                <w:rFonts w:ascii="Times New Roman" w:hAnsi="Times New Roman"/>
                <w:sz w:val="23"/>
                <w:szCs w:val="23"/>
              </w:rPr>
              <w:t>1</w:t>
            </w:r>
            <w:r>
              <w:rPr>
                <w:rFonts w:ascii="Times New Roman" w:hAnsi="Times New Roman"/>
                <w:sz w:val="23"/>
                <w:szCs w:val="23"/>
              </w:rPr>
              <w:t>2</w:t>
            </w:r>
            <w:r w:rsidRPr="00590F55">
              <w:rPr>
                <w:rFonts w:ascii="Times New Roman" w:hAnsi="Times New Roman"/>
                <w:sz w:val="23"/>
                <w:szCs w:val="23"/>
              </w:rPr>
              <w:t>- г.п. Сергиев Посад</w:t>
            </w:r>
            <w:r>
              <w:rPr>
                <w:rFonts w:ascii="Times New Roman" w:hAnsi="Times New Roman"/>
                <w:sz w:val="23"/>
                <w:szCs w:val="23"/>
              </w:rPr>
              <w:t>;</w:t>
            </w:r>
          </w:p>
          <w:p w:rsidR="00E5518B" w:rsidRPr="00590F55" w:rsidRDefault="00E5518B" w:rsidP="00590F55">
            <w:pPr>
              <w:spacing w:after="0" w:line="240" w:lineRule="auto"/>
              <w:jc w:val="center"/>
              <w:rPr>
                <w:rFonts w:ascii="Times New Roman" w:hAnsi="Times New Roman"/>
                <w:sz w:val="23"/>
                <w:szCs w:val="23"/>
              </w:rPr>
            </w:pPr>
            <w:r>
              <w:rPr>
                <w:rFonts w:ascii="Times New Roman" w:hAnsi="Times New Roman"/>
                <w:sz w:val="23"/>
                <w:szCs w:val="23"/>
              </w:rPr>
              <w:t>7 - СПМР</w:t>
            </w:r>
            <w:r w:rsidRPr="00590F55">
              <w:rPr>
                <w:rFonts w:ascii="Times New Roman" w:hAnsi="Times New Roman"/>
                <w:sz w:val="23"/>
                <w:szCs w:val="23"/>
              </w:rPr>
              <w:t>)</w:t>
            </w:r>
          </w:p>
        </w:tc>
        <w:tc>
          <w:tcPr>
            <w:tcW w:w="1275" w:type="dxa"/>
            <w:tcBorders>
              <w:top w:val="single" w:sz="4" w:space="0" w:color="auto"/>
              <w:left w:val="single" w:sz="4" w:space="0" w:color="auto"/>
              <w:bottom w:val="single" w:sz="4" w:space="0" w:color="auto"/>
              <w:right w:val="single" w:sz="4" w:space="0" w:color="auto"/>
            </w:tcBorders>
          </w:tcPr>
          <w:p w:rsidR="00E5518B" w:rsidRDefault="00E5518B" w:rsidP="00590F55">
            <w:pPr>
              <w:spacing w:after="0" w:line="240" w:lineRule="auto"/>
              <w:ind w:right="-108"/>
              <w:jc w:val="center"/>
              <w:rPr>
                <w:rFonts w:ascii="Times New Roman" w:hAnsi="Times New Roman"/>
                <w:sz w:val="23"/>
                <w:szCs w:val="23"/>
              </w:rPr>
            </w:pPr>
            <w:r>
              <w:rPr>
                <w:rFonts w:ascii="Times New Roman" w:hAnsi="Times New Roman"/>
                <w:sz w:val="23"/>
                <w:szCs w:val="23"/>
              </w:rPr>
              <w:t>20</w:t>
            </w:r>
          </w:p>
          <w:p w:rsidR="00E5518B" w:rsidRDefault="00E5518B" w:rsidP="00B22E83">
            <w:pPr>
              <w:tabs>
                <w:tab w:val="left" w:pos="604"/>
              </w:tabs>
              <w:spacing w:after="0" w:line="240" w:lineRule="auto"/>
              <w:ind w:right="-108"/>
              <w:jc w:val="center"/>
              <w:rPr>
                <w:rFonts w:ascii="Times New Roman" w:hAnsi="Times New Roman"/>
                <w:sz w:val="23"/>
                <w:szCs w:val="23"/>
              </w:rPr>
            </w:pPr>
          </w:p>
          <w:p w:rsidR="00E5518B" w:rsidRPr="00590F55" w:rsidRDefault="00E5518B" w:rsidP="00B22E83">
            <w:pPr>
              <w:tabs>
                <w:tab w:val="left" w:pos="604"/>
              </w:tabs>
              <w:spacing w:after="0" w:line="240" w:lineRule="auto"/>
              <w:ind w:right="-108"/>
              <w:jc w:val="center"/>
              <w:rPr>
                <w:rFonts w:ascii="Times New Roman" w:hAnsi="Times New Roman"/>
                <w:sz w:val="23"/>
                <w:szCs w:val="23"/>
              </w:rPr>
            </w:pPr>
            <w:r>
              <w:rPr>
                <w:rFonts w:ascii="Times New Roman" w:hAnsi="Times New Roman"/>
                <w:sz w:val="23"/>
                <w:szCs w:val="23"/>
              </w:rPr>
              <w:t>(</w:t>
            </w:r>
            <w:r w:rsidRPr="00590F55">
              <w:rPr>
                <w:rFonts w:ascii="Times New Roman" w:hAnsi="Times New Roman"/>
                <w:sz w:val="23"/>
                <w:szCs w:val="23"/>
              </w:rPr>
              <w:t>из них:</w:t>
            </w:r>
          </w:p>
          <w:p w:rsidR="00E5518B" w:rsidRDefault="00E5518B" w:rsidP="00B22E83">
            <w:pPr>
              <w:tabs>
                <w:tab w:val="left" w:pos="604"/>
              </w:tabs>
              <w:spacing w:after="0" w:line="240" w:lineRule="auto"/>
              <w:ind w:right="-108"/>
              <w:jc w:val="center"/>
              <w:rPr>
                <w:rFonts w:ascii="Times New Roman" w:hAnsi="Times New Roman"/>
                <w:sz w:val="23"/>
                <w:szCs w:val="23"/>
              </w:rPr>
            </w:pPr>
            <w:r>
              <w:rPr>
                <w:rFonts w:ascii="Times New Roman" w:hAnsi="Times New Roman"/>
                <w:sz w:val="23"/>
                <w:szCs w:val="23"/>
              </w:rPr>
              <w:t xml:space="preserve">4 </w:t>
            </w:r>
            <w:r w:rsidRPr="00590F55">
              <w:rPr>
                <w:rFonts w:ascii="Times New Roman" w:hAnsi="Times New Roman"/>
                <w:sz w:val="23"/>
                <w:szCs w:val="23"/>
              </w:rPr>
              <w:t xml:space="preserve">- г.п. Пересвет, 1 - г.п. </w:t>
            </w:r>
            <w:r>
              <w:rPr>
                <w:rFonts w:ascii="Times New Roman" w:hAnsi="Times New Roman"/>
                <w:sz w:val="23"/>
                <w:szCs w:val="23"/>
              </w:rPr>
              <w:t>Хотьково</w:t>
            </w:r>
            <w:r w:rsidRPr="00590F55">
              <w:rPr>
                <w:rFonts w:ascii="Times New Roman" w:hAnsi="Times New Roman"/>
                <w:sz w:val="23"/>
                <w:szCs w:val="23"/>
              </w:rPr>
              <w:t>;</w:t>
            </w:r>
          </w:p>
          <w:p w:rsidR="00E5518B" w:rsidRPr="00590F55" w:rsidRDefault="00E5518B" w:rsidP="00B22E83">
            <w:pPr>
              <w:tabs>
                <w:tab w:val="left" w:pos="604"/>
              </w:tabs>
              <w:spacing w:after="0" w:line="240" w:lineRule="auto"/>
              <w:ind w:right="-108"/>
              <w:jc w:val="center"/>
              <w:rPr>
                <w:rFonts w:ascii="Times New Roman" w:hAnsi="Times New Roman"/>
                <w:sz w:val="23"/>
                <w:szCs w:val="23"/>
              </w:rPr>
            </w:pPr>
            <w:r>
              <w:rPr>
                <w:rFonts w:ascii="Times New Roman" w:hAnsi="Times New Roman"/>
                <w:sz w:val="23"/>
                <w:szCs w:val="23"/>
              </w:rPr>
              <w:t>1 – г.п. Богородское</w:t>
            </w:r>
          </w:p>
          <w:p w:rsidR="00E5518B" w:rsidRDefault="00E5518B" w:rsidP="00B22E83">
            <w:pPr>
              <w:tabs>
                <w:tab w:val="left" w:pos="604"/>
              </w:tabs>
              <w:spacing w:after="0" w:line="240" w:lineRule="auto"/>
              <w:jc w:val="center"/>
              <w:rPr>
                <w:rFonts w:ascii="Times New Roman" w:hAnsi="Times New Roman"/>
                <w:sz w:val="23"/>
                <w:szCs w:val="23"/>
              </w:rPr>
            </w:pPr>
            <w:r w:rsidRPr="00590F55">
              <w:rPr>
                <w:rFonts w:ascii="Times New Roman" w:hAnsi="Times New Roman"/>
                <w:sz w:val="23"/>
                <w:szCs w:val="23"/>
              </w:rPr>
              <w:t>1</w:t>
            </w:r>
            <w:r>
              <w:rPr>
                <w:rFonts w:ascii="Times New Roman" w:hAnsi="Times New Roman"/>
                <w:sz w:val="23"/>
                <w:szCs w:val="23"/>
              </w:rPr>
              <w:t>2</w:t>
            </w:r>
            <w:r w:rsidRPr="00590F55">
              <w:rPr>
                <w:rFonts w:ascii="Times New Roman" w:hAnsi="Times New Roman"/>
                <w:sz w:val="23"/>
                <w:szCs w:val="23"/>
              </w:rPr>
              <w:t>- г.п. Сергиев Посад</w:t>
            </w:r>
            <w:r>
              <w:rPr>
                <w:rFonts w:ascii="Times New Roman" w:hAnsi="Times New Roman"/>
                <w:sz w:val="23"/>
                <w:szCs w:val="23"/>
              </w:rPr>
              <w:t>;</w:t>
            </w:r>
          </w:p>
          <w:p w:rsidR="00E5518B" w:rsidRPr="00590F55" w:rsidRDefault="00E5518B" w:rsidP="00B22E83">
            <w:pPr>
              <w:tabs>
                <w:tab w:val="left" w:pos="604"/>
              </w:tabs>
              <w:spacing w:after="0" w:line="240" w:lineRule="auto"/>
              <w:ind w:right="-108"/>
              <w:jc w:val="center"/>
              <w:rPr>
                <w:rFonts w:ascii="Times New Roman" w:hAnsi="Times New Roman"/>
                <w:sz w:val="23"/>
                <w:szCs w:val="23"/>
              </w:rPr>
            </w:pPr>
            <w:r>
              <w:rPr>
                <w:rFonts w:ascii="Times New Roman" w:hAnsi="Times New Roman"/>
                <w:sz w:val="23"/>
                <w:szCs w:val="23"/>
              </w:rPr>
              <w:t>2 - СПМР</w:t>
            </w:r>
            <w:r w:rsidRPr="00590F55">
              <w:rPr>
                <w:rFonts w:ascii="Times New Roman" w:hAnsi="Times New Roman"/>
                <w:sz w:val="23"/>
                <w:szCs w:val="23"/>
              </w:rPr>
              <w:t>)</w:t>
            </w:r>
          </w:p>
        </w:tc>
        <w:tc>
          <w:tcPr>
            <w:tcW w:w="1134" w:type="dxa"/>
            <w:tcBorders>
              <w:top w:val="single" w:sz="4" w:space="0" w:color="auto"/>
              <w:left w:val="single" w:sz="4" w:space="0" w:color="auto"/>
              <w:bottom w:val="single" w:sz="4" w:space="0" w:color="auto"/>
              <w:right w:val="single" w:sz="4" w:space="0" w:color="auto"/>
            </w:tcBorders>
          </w:tcPr>
          <w:p w:rsidR="00E5518B" w:rsidRPr="00590F55" w:rsidRDefault="00E5518B" w:rsidP="002F7CC2">
            <w:pPr>
              <w:spacing w:after="0" w:line="240" w:lineRule="auto"/>
              <w:ind w:right="-108"/>
              <w:jc w:val="center"/>
              <w:rPr>
                <w:rFonts w:ascii="Times New Roman" w:hAnsi="Times New Roman"/>
                <w:sz w:val="23"/>
                <w:szCs w:val="23"/>
              </w:rPr>
            </w:pPr>
            <w:r w:rsidRPr="00590F55">
              <w:rPr>
                <w:rFonts w:ascii="Times New Roman" w:hAnsi="Times New Roman"/>
                <w:sz w:val="23"/>
                <w:szCs w:val="23"/>
              </w:rPr>
              <w:t>10</w:t>
            </w:r>
          </w:p>
        </w:tc>
        <w:tc>
          <w:tcPr>
            <w:tcW w:w="1134" w:type="dxa"/>
            <w:tcBorders>
              <w:top w:val="single" w:sz="4" w:space="0" w:color="auto"/>
              <w:left w:val="single" w:sz="4" w:space="0" w:color="auto"/>
              <w:bottom w:val="single" w:sz="4" w:space="0" w:color="auto"/>
              <w:right w:val="single" w:sz="4" w:space="0" w:color="auto"/>
            </w:tcBorders>
          </w:tcPr>
          <w:p w:rsidR="00E5518B" w:rsidRPr="00590F55" w:rsidRDefault="00E5518B" w:rsidP="002F7CC2">
            <w:pPr>
              <w:spacing w:after="0" w:line="240" w:lineRule="auto"/>
              <w:jc w:val="center"/>
              <w:rPr>
                <w:rFonts w:ascii="Times New Roman" w:hAnsi="Times New Roman"/>
                <w:sz w:val="23"/>
                <w:szCs w:val="23"/>
              </w:rPr>
            </w:pPr>
            <w:r w:rsidRPr="00590F55">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E5518B" w:rsidRPr="00590F55" w:rsidRDefault="00E5518B" w:rsidP="00AC39D2">
            <w:pPr>
              <w:widowControl w:val="0"/>
              <w:autoSpaceDE w:val="0"/>
              <w:autoSpaceDN w:val="0"/>
              <w:spacing w:after="0" w:line="240" w:lineRule="auto"/>
              <w:jc w:val="center"/>
              <w:rPr>
                <w:rFonts w:ascii="Times New Roman" w:hAnsi="Times New Roman"/>
                <w:sz w:val="23"/>
                <w:szCs w:val="23"/>
              </w:rPr>
            </w:pPr>
            <w:r w:rsidRPr="00590F55">
              <w:rPr>
                <w:rFonts w:ascii="Times New Roman" w:hAnsi="Times New Roman"/>
                <w:sz w:val="23"/>
                <w:szCs w:val="23"/>
              </w:rPr>
              <w:t>1</w:t>
            </w:r>
          </w:p>
        </w:tc>
      </w:tr>
      <w:tr w:rsidR="00E5518B" w:rsidRPr="00AC39D2" w:rsidTr="003559EC">
        <w:tc>
          <w:tcPr>
            <w:tcW w:w="54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spacing w:after="0" w:line="240" w:lineRule="auto"/>
              <w:jc w:val="center"/>
              <w:rPr>
                <w:rFonts w:ascii="Times New Roman" w:hAnsi="Times New Roman"/>
                <w:sz w:val="23"/>
                <w:szCs w:val="23"/>
              </w:rPr>
            </w:pPr>
            <w:r>
              <w:rPr>
                <w:rFonts w:ascii="Times New Roman" w:hAnsi="Times New Roman"/>
                <w:sz w:val="23"/>
                <w:szCs w:val="23"/>
              </w:rPr>
              <w:t>3</w:t>
            </w:r>
          </w:p>
        </w:tc>
        <w:tc>
          <w:tcPr>
            <w:tcW w:w="12495" w:type="dxa"/>
            <w:gridSpan w:val="9"/>
            <w:tcBorders>
              <w:top w:val="single" w:sz="4" w:space="0" w:color="auto"/>
              <w:left w:val="single" w:sz="4" w:space="0" w:color="auto"/>
              <w:bottom w:val="single" w:sz="4" w:space="0" w:color="auto"/>
              <w:right w:val="single" w:sz="4" w:space="0" w:color="auto"/>
            </w:tcBorders>
          </w:tcPr>
          <w:p w:rsidR="00E5518B" w:rsidRPr="003108DD" w:rsidRDefault="00E5518B" w:rsidP="00AC39D2">
            <w:pPr>
              <w:widowControl w:val="0"/>
              <w:autoSpaceDE w:val="0"/>
              <w:autoSpaceDN w:val="0"/>
              <w:spacing w:after="0" w:line="240" w:lineRule="auto"/>
              <w:rPr>
                <w:rFonts w:ascii="Times New Roman" w:hAnsi="Times New Roman"/>
                <w:sz w:val="23"/>
                <w:szCs w:val="23"/>
              </w:rPr>
            </w:pPr>
            <w:r w:rsidRPr="003108DD">
              <w:rPr>
                <w:rFonts w:ascii="Times New Roman" w:hAnsi="Times New Roman"/>
                <w:sz w:val="23"/>
                <w:szCs w:val="23"/>
              </w:rPr>
              <w:t>Подпрограмма 3 «Обеспечение жильем детей-сирот и детей, оставшихся без попечения родителей, лиц из числа детей-сирот и детей, оставшихся без попечения родителей»</w:t>
            </w:r>
          </w:p>
        </w:tc>
        <w:tc>
          <w:tcPr>
            <w:tcW w:w="1657" w:type="dxa"/>
            <w:tcBorders>
              <w:top w:val="single" w:sz="4" w:space="0" w:color="auto"/>
              <w:left w:val="single" w:sz="4" w:space="0" w:color="auto"/>
              <w:bottom w:val="single" w:sz="4" w:space="0" w:color="auto"/>
              <w:right w:val="single" w:sz="4" w:space="0" w:color="auto"/>
            </w:tcBorders>
          </w:tcPr>
          <w:p w:rsidR="00E5518B" w:rsidRPr="00590F55" w:rsidRDefault="00E5518B" w:rsidP="00AC39D2">
            <w:pPr>
              <w:widowControl w:val="0"/>
              <w:autoSpaceDE w:val="0"/>
              <w:autoSpaceDN w:val="0"/>
              <w:spacing w:after="0" w:line="240" w:lineRule="auto"/>
              <w:jc w:val="center"/>
              <w:rPr>
                <w:rFonts w:ascii="Times New Roman" w:hAnsi="Times New Roman"/>
                <w:sz w:val="23"/>
                <w:szCs w:val="23"/>
              </w:rPr>
            </w:pPr>
            <w:r w:rsidRPr="00590F55">
              <w:rPr>
                <w:rFonts w:ascii="Times New Roman" w:hAnsi="Times New Roman"/>
                <w:sz w:val="23"/>
                <w:szCs w:val="23"/>
              </w:rPr>
              <w:t>Х</w:t>
            </w:r>
          </w:p>
        </w:tc>
      </w:tr>
      <w:tr w:rsidR="00E5518B" w:rsidRPr="00AC39D2" w:rsidTr="00AC39D2">
        <w:tc>
          <w:tcPr>
            <w:tcW w:w="54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spacing w:after="0" w:line="240" w:lineRule="auto"/>
              <w:jc w:val="center"/>
              <w:rPr>
                <w:rFonts w:ascii="Times New Roman" w:hAnsi="Times New Roman"/>
                <w:sz w:val="23"/>
                <w:szCs w:val="23"/>
              </w:rPr>
            </w:pPr>
            <w:r>
              <w:rPr>
                <w:rFonts w:ascii="Times New Roman" w:hAnsi="Times New Roman"/>
                <w:sz w:val="23"/>
                <w:szCs w:val="23"/>
              </w:rPr>
              <w:t>3.1</w:t>
            </w:r>
          </w:p>
        </w:tc>
        <w:tc>
          <w:tcPr>
            <w:tcW w:w="2715" w:type="dxa"/>
            <w:tcBorders>
              <w:top w:val="single" w:sz="4" w:space="0" w:color="auto"/>
              <w:left w:val="single" w:sz="4" w:space="0" w:color="auto"/>
              <w:bottom w:val="single" w:sz="4" w:space="0" w:color="auto"/>
              <w:right w:val="single" w:sz="4" w:space="0" w:color="auto"/>
            </w:tcBorders>
          </w:tcPr>
          <w:p w:rsidR="00E5518B" w:rsidRDefault="00E5518B" w:rsidP="00AC39D2">
            <w:pPr>
              <w:widowControl w:val="0"/>
              <w:autoSpaceDE w:val="0"/>
              <w:autoSpaceDN w:val="0"/>
              <w:spacing w:after="0" w:line="240" w:lineRule="auto"/>
              <w:rPr>
                <w:rFonts w:ascii="Times New Roman" w:hAnsi="Times New Roman"/>
                <w:sz w:val="23"/>
                <w:szCs w:val="23"/>
              </w:rPr>
            </w:pPr>
            <w:r w:rsidRPr="003108DD">
              <w:rPr>
                <w:rFonts w:ascii="Times New Roman" w:hAnsi="Times New Roman"/>
                <w:sz w:val="23"/>
                <w:szCs w:val="23"/>
              </w:rPr>
              <w:t>Численность детей-сирот,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w:t>
            </w:r>
          </w:p>
          <w:p w:rsidR="007E3E66" w:rsidRDefault="007E3E66" w:rsidP="00AC39D2">
            <w:pPr>
              <w:widowControl w:val="0"/>
              <w:autoSpaceDE w:val="0"/>
              <w:autoSpaceDN w:val="0"/>
              <w:spacing w:after="0" w:line="240" w:lineRule="auto"/>
              <w:rPr>
                <w:rFonts w:ascii="Times New Roman" w:hAnsi="Times New Roman"/>
                <w:sz w:val="23"/>
                <w:szCs w:val="23"/>
              </w:rPr>
            </w:pPr>
          </w:p>
          <w:p w:rsidR="007E3E66" w:rsidRPr="003108DD" w:rsidRDefault="007E3E66" w:rsidP="00AC39D2">
            <w:pPr>
              <w:widowControl w:val="0"/>
              <w:autoSpaceDE w:val="0"/>
              <w:autoSpaceDN w:val="0"/>
              <w:spacing w:after="0" w:line="240" w:lineRule="auto"/>
              <w:rPr>
                <w:rFonts w:ascii="Times New Roman" w:hAnsi="Times New Roman"/>
                <w:sz w:val="23"/>
                <w:szCs w:val="23"/>
              </w:rPr>
            </w:pPr>
          </w:p>
        </w:tc>
        <w:tc>
          <w:tcPr>
            <w:tcW w:w="127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Приоритетный показатель</w:t>
            </w:r>
          </w:p>
        </w:tc>
        <w:tc>
          <w:tcPr>
            <w:tcW w:w="1275" w:type="dxa"/>
            <w:tcBorders>
              <w:top w:val="single" w:sz="4" w:space="0" w:color="auto"/>
              <w:left w:val="single" w:sz="4" w:space="0" w:color="auto"/>
              <w:bottom w:val="single" w:sz="4" w:space="0" w:color="auto"/>
              <w:right w:val="single" w:sz="4" w:space="0" w:color="auto"/>
            </w:tcBorders>
          </w:tcPr>
          <w:p w:rsidR="00E5518B" w:rsidRPr="00590F55" w:rsidRDefault="00E5518B" w:rsidP="003559EC">
            <w:pPr>
              <w:spacing w:after="0" w:line="240" w:lineRule="auto"/>
              <w:jc w:val="center"/>
              <w:rPr>
                <w:rFonts w:ascii="Times New Roman" w:hAnsi="Times New Roman"/>
                <w:sz w:val="23"/>
                <w:szCs w:val="23"/>
              </w:rPr>
            </w:pPr>
            <w:r w:rsidRPr="00590F55">
              <w:rPr>
                <w:rFonts w:ascii="Times New Roman" w:hAnsi="Times New Roman"/>
                <w:sz w:val="23"/>
                <w:szCs w:val="23"/>
              </w:rPr>
              <w:t>Человек</w:t>
            </w:r>
          </w:p>
        </w:tc>
        <w:tc>
          <w:tcPr>
            <w:tcW w:w="1418" w:type="dxa"/>
            <w:tcBorders>
              <w:top w:val="single" w:sz="4" w:space="0" w:color="auto"/>
              <w:left w:val="single" w:sz="4" w:space="0" w:color="auto"/>
              <w:bottom w:val="single" w:sz="4" w:space="0" w:color="auto"/>
              <w:right w:val="single" w:sz="4" w:space="0" w:color="auto"/>
            </w:tcBorders>
          </w:tcPr>
          <w:p w:rsidR="00E5518B" w:rsidRPr="00590F55" w:rsidRDefault="00E5518B" w:rsidP="003559EC">
            <w:pPr>
              <w:spacing w:after="0" w:line="240" w:lineRule="auto"/>
              <w:jc w:val="center"/>
              <w:rPr>
                <w:rFonts w:ascii="Times New Roman" w:hAnsi="Times New Roman"/>
                <w:sz w:val="23"/>
                <w:szCs w:val="23"/>
              </w:rPr>
            </w:pPr>
            <w:r w:rsidRPr="00590F55">
              <w:rPr>
                <w:rFonts w:ascii="Times New Roman" w:hAnsi="Times New Roman"/>
                <w:sz w:val="23"/>
                <w:szCs w:val="23"/>
              </w:rPr>
              <w:t>16</w:t>
            </w:r>
          </w:p>
        </w:tc>
        <w:tc>
          <w:tcPr>
            <w:tcW w:w="1134" w:type="dxa"/>
            <w:tcBorders>
              <w:top w:val="single" w:sz="4" w:space="0" w:color="auto"/>
              <w:left w:val="single" w:sz="4" w:space="0" w:color="auto"/>
              <w:bottom w:val="single" w:sz="4" w:space="0" w:color="auto"/>
              <w:right w:val="single" w:sz="4" w:space="0" w:color="auto"/>
            </w:tcBorders>
          </w:tcPr>
          <w:p w:rsidR="00E5518B" w:rsidRPr="00590F55" w:rsidRDefault="00E5518B" w:rsidP="003559EC">
            <w:pPr>
              <w:spacing w:after="0" w:line="240" w:lineRule="auto"/>
              <w:jc w:val="center"/>
              <w:rPr>
                <w:rFonts w:ascii="Times New Roman" w:hAnsi="Times New Roman"/>
                <w:sz w:val="23"/>
                <w:szCs w:val="23"/>
              </w:rPr>
            </w:pPr>
            <w:r w:rsidRPr="00590F55">
              <w:rPr>
                <w:rFonts w:ascii="Times New Roman" w:hAnsi="Times New Roman"/>
                <w:sz w:val="23"/>
                <w:szCs w:val="23"/>
              </w:rPr>
              <w:t>33</w:t>
            </w:r>
          </w:p>
        </w:tc>
        <w:tc>
          <w:tcPr>
            <w:tcW w:w="1134" w:type="dxa"/>
            <w:tcBorders>
              <w:top w:val="single" w:sz="4" w:space="0" w:color="auto"/>
              <w:left w:val="single" w:sz="4" w:space="0" w:color="auto"/>
              <w:bottom w:val="single" w:sz="4" w:space="0" w:color="auto"/>
              <w:right w:val="single" w:sz="4" w:space="0" w:color="auto"/>
            </w:tcBorders>
          </w:tcPr>
          <w:p w:rsidR="00E5518B" w:rsidRPr="00590F55" w:rsidRDefault="00E5518B" w:rsidP="00CB5082">
            <w:pPr>
              <w:spacing w:after="0" w:line="240" w:lineRule="auto"/>
              <w:jc w:val="center"/>
              <w:rPr>
                <w:rFonts w:ascii="Times New Roman" w:hAnsi="Times New Roman"/>
                <w:sz w:val="23"/>
                <w:szCs w:val="23"/>
              </w:rPr>
            </w:pPr>
            <w:r w:rsidRPr="00590F55">
              <w:rPr>
                <w:rFonts w:ascii="Times New Roman" w:hAnsi="Times New Roman"/>
                <w:sz w:val="23"/>
                <w:szCs w:val="23"/>
              </w:rPr>
              <w:t>28</w:t>
            </w:r>
          </w:p>
        </w:tc>
        <w:tc>
          <w:tcPr>
            <w:tcW w:w="1275" w:type="dxa"/>
            <w:tcBorders>
              <w:top w:val="single" w:sz="4" w:space="0" w:color="auto"/>
              <w:left w:val="single" w:sz="4" w:space="0" w:color="auto"/>
              <w:bottom w:val="single" w:sz="4" w:space="0" w:color="auto"/>
              <w:right w:val="single" w:sz="4" w:space="0" w:color="auto"/>
            </w:tcBorders>
          </w:tcPr>
          <w:p w:rsidR="00E5518B" w:rsidRPr="00590F55" w:rsidRDefault="007E3E66" w:rsidP="003559EC">
            <w:pPr>
              <w:spacing w:after="0" w:line="240" w:lineRule="auto"/>
              <w:jc w:val="center"/>
              <w:rPr>
                <w:rFonts w:ascii="Times New Roman" w:hAnsi="Times New Roman"/>
                <w:sz w:val="23"/>
                <w:szCs w:val="23"/>
              </w:rPr>
            </w:pPr>
            <w:r>
              <w:rPr>
                <w:rFonts w:ascii="Times New Roman" w:hAnsi="Times New Roman"/>
                <w:sz w:val="23"/>
                <w:szCs w:val="23"/>
              </w:rPr>
              <w:t>25</w:t>
            </w:r>
          </w:p>
        </w:tc>
        <w:tc>
          <w:tcPr>
            <w:tcW w:w="1134" w:type="dxa"/>
            <w:tcBorders>
              <w:top w:val="single" w:sz="4" w:space="0" w:color="auto"/>
              <w:left w:val="single" w:sz="4" w:space="0" w:color="auto"/>
              <w:bottom w:val="single" w:sz="4" w:space="0" w:color="auto"/>
              <w:right w:val="single" w:sz="4" w:space="0" w:color="auto"/>
            </w:tcBorders>
          </w:tcPr>
          <w:p w:rsidR="00E5518B" w:rsidRPr="00590F55" w:rsidRDefault="00E5518B" w:rsidP="003559EC">
            <w:pPr>
              <w:spacing w:after="0" w:line="240" w:lineRule="auto"/>
              <w:jc w:val="center"/>
              <w:rPr>
                <w:rFonts w:ascii="Times New Roman" w:hAnsi="Times New Roman"/>
                <w:sz w:val="23"/>
                <w:szCs w:val="23"/>
              </w:rPr>
            </w:pPr>
            <w:r>
              <w:rPr>
                <w:rFonts w:ascii="Times New Roman" w:hAnsi="Times New Roman"/>
                <w:sz w:val="23"/>
                <w:szCs w:val="23"/>
              </w:rPr>
              <w:t>20</w:t>
            </w:r>
          </w:p>
        </w:tc>
        <w:tc>
          <w:tcPr>
            <w:tcW w:w="1134" w:type="dxa"/>
            <w:tcBorders>
              <w:top w:val="single" w:sz="4" w:space="0" w:color="auto"/>
              <w:left w:val="single" w:sz="4" w:space="0" w:color="auto"/>
              <w:bottom w:val="single" w:sz="4" w:space="0" w:color="auto"/>
              <w:right w:val="single" w:sz="4" w:space="0" w:color="auto"/>
            </w:tcBorders>
          </w:tcPr>
          <w:p w:rsidR="00E5518B" w:rsidRPr="00590F55" w:rsidRDefault="00E5518B" w:rsidP="003559EC">
            <w:pPr>
              <w:spacing w:after="0" w:line="240" w:lineRule="auto"/>
              <w:jc w:val="center"/>
              <w:rPr>
                <w:rFonts w:ascii="Times New Roman" w:hAnsi="Times New Roman"/>
                <w:sz w:val="23"/>
                <w:szCs w:val="23"/>
              </w:rPr>
            </w:pPr>
            <w:r>
              <w:rPr>
                <w:rFonts w:ascii="Times New Roman" w:hAnsi="Times New Roman"/>
                <w:sz w:val="23"/>
                <w:szCs w:val="23"/>
              </w:rPr>
              <w:t>5</w:t>
            </w:r>
          </w:p>
        </w:tc>
        <w:tc>
          <w:tcPr>
            <w:tcW w:w="1657" w:type="dxa"/>
            <w:tcBorders>
              <w:top w:val="single" w:sz="4" w:space="0" w:color="auto"/>
              <w:left w:val="single" w:sz="4" w:space="0" w:color="auto"/>
              <w:bottom w:val="single" w:sz="4" w:space="0" w:color="auto"/>
              <w:right w:val="single" w:sz="4" w:space="0" w:color="auto"/>
            </w:tcBorders>
          </w:tcPr>
          <w:p w:rsidR="00E5518B" w:rsidRPr="00590F55" w:rsidRDefault="00E5518B" w:rsidP="00AC39D2">
            <w:pPr>
              <w:widowControl w:val="0"/>
              <w:autoSpaceDE w:val="0"/>
              <w:autoSpaceDN w:val="0"/>
              <w:spacing w:after="0" w:line="240" w:lineRule="auto"/>
              <w:jc w:val="center"/>
              <w:rPr>
                <w:rFonts w:ascii="Times New Roman" w:hAnsi="Times New Roman"/>
                <w:sz w:val="23"/>
                <w:szCs w:val="23"/>
              </w:rPr>
            </w:pPr>
            <w:r w:rsidRPr="00590F55">
              <w:rPr>
                <w:rFonts w:ascii="Times New Roman" w:hAnsi="Times New Roman"/>
                <w:sz w:val="23"/>
                <w:szCs w:val="23"/>
              </w:rPr>
              <w:t>1</w:t>
            </w:r>
          </w:p>
        </w:tc>
      </w:tr>
      <w:tr w:rsidR="00E5518B" w:rsidRPr="00AC39D2" w:rsidTr="00AC39D2">
        <w:tc>
          <w:tcPr>
            <w:tcW w:w="54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spacing w:after="0" w:line="240" w:lineRule="auto"/>
              <w:jc w:val="center"/>
              <w:rPr>
                <w:rFonts w:ascii="Times New Roman" w:hAnsi="Times New Roman"/>
                <w:sz w:val="23"/>
                <w:szCs w:val="23"/>
              </w:rPr>
            </w:pPr>
            <w:r>
              <w:rPr>
                <w:rFonts w:ascii="Times New Roman" w:hAnsi="Times New Roman"/>
                <w:sz w:val="23"/>
                <w:szCs w:val="23"/>
              </w:rPr>
              <w:lastRenderedPageBreak/>
              <w:t>3.2</w:t>
            </w:r>
          </w:p>
        </w:tc>
        <w:tc>
          <w:tcPr>
            <w:tcW w:w="2715" w:type="dxa"/>
            <w:tcBorders>
              <w:top w:val="single" w:sz="4" w:space="0" w:color="auto"/>
              <w:left w:val="single" w:sz="4" w:space="0" w:color="auto"/>
              <w:bottom w:val="single" w:sz="4" w:space="0" w:color="auto"/>
              <w:right w:val="single" w:sz="4" w:space="0" w:color="auto"/>
            </w:tcBorders>
          </w:tcPr>
          <w:p w:rsidR="00E5518B" w:rsidRPr="003108DD" w:rsidRDefault="00E5518B" w:rsidP="00AC39D2">
            <w:pPr>
              <w:widowControl w:val="0"/>
              <w:autoSpaceDE w:val="0"/>
              <w:autoSpaceDN w:val="0"/>
              <w:spacing w:after="0" w:line="240" w:lineRule="auto"/>
              <w:rPr>
                <w:rFonts w:ascii="Times New Roman" w:hAnsi="Times New Roman"/>
                <w:sz w:val="23"/>
                <w:szCs w:val="23"/>
              </w:rPr>
            </w:pPr>
            <w:r w:rsidRPr="003108DD">
              <w:rPr>
                <w:rFonts w:ascii="Times New Roman" w:hAnsi="Times New Roman"/>
                <w:sz w:val="23"/>
                <w:szCs w:val="23"/>
              </w:rPr>
              <w:t>Численность детей-сирот, и детей, оставшихся без попечения родителей, лиц из числа детей-сирот и детей, оставшихся без попечения родителей, у которых право на обеспечение жилыми помещениями возникло и не реализовано, по состоянию на конец соответствующего года</w:t>
            </w:r>
          </w:p>
        </w:tc>
        <w:tc>
          <w:tcPr>
            <w:tcW w:w="1276" w:type="dxa"/>
            <w:tcBorders>
              <w:top w:val="single" w:sz="4" w:space="0" w:color="auto"/>
              <w:left w:val="single" w:sz="4" w:space="0" w:color="auto"/>
              <w:bottom w:val="single" w:sz="4" w:space="0" w:color="auto"/>
              <w:right w:val="single" w:sz="4" w:space="0" w:color="auto"/>
            </w:tcBorders>
          </w:tcPr>
          <w:p w:rsidR="00E5518B" w:rsidRPr="00AC39D2" w:rsidRDefault="00D5151A" w:rsidP="00CF56B0">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О</w:t>
            </w:r>
            <w:r w:rsidR="00CF56B0">
              <w:rPr>
                <w:rFonts w:ascii="Times New Roman" w:hAnsi="Times New Roman"/>
                <w:sz w:val="23"/>
                <w:szCs w:val="23"/>
              </w:rPr>
              <w:t xml:space="preserve">траслевой </w:t>
            </w:r>
            <w:r w:rsidR="00E5518B">
              <w:rPr>
                <w:rFonts w:ascii="Times New Roman" w:hAnsi="Times New Roman"/>
                <w:sz w:val="23"/>
                <w:szCs w:val="23"/>
              </w:rPr>
              <w:t>показатель</w:t>
            </w:r>
          </w:p>
        </w:tc>
        <w:tc>
          <w:tcPr>
            <w:tcW w:w="1275"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 xml:space="preserve">Человек </w:t>
            </w:r>
          </w:p>
        </w:tc>
        <w:tc>
          <w:tcPr>
            <w:tcW w:w="1418"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2</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Pr>
                <w:rFonts w:ascii="Times New Roman" w:hAnsi="Times New Roman"/>
                <w:sz w:val="23"/>
                <w:szCs w:val="23"/>
              </w:rPr>
              <w:t>3</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0</w:t>
            </w:r>
          </w:p>
        </w:tc>
        <w:tc>
          <w:tcPr>
            <w:tcW w:w="1275"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1</w:t>
            </w:r>
          </w:p>
        </w:tc>
      </w:tr>
      <w:tr w:rsidR="00E5518B" w:rsidRPr="00AC39D2" w:rsidTr="00AC39D2">
        <w:tc>
          <w:tcPr>
            <w:tcW w:w="54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spacing w:after="0" w:line="240" w:lineRule="auto"/>
              <w:jc w:val="center"/>
              <w:rPr>
                <w:rFonts w:ascii="Times New Roman" w:hAnsi="Times New Roman"/>
                <w:sz w:val="23"/>
                <w:szCs w:val="23"/>
              </w:rPr>
            </w:pPr>
            <w:r>
              <w:rPr>
                <w:rFonts w:ascii="Times New Roman" w:hAnsi="Times New Roman"/>
                <w:sz w:val="23"/>
                <w:szCs w:val="23"/>
              </w:rPr>
              <w:t>3.3</w:t>
            </w:r>
          </w:p>
        </w:tc>
        <w:tc>
          <w:tcPr>
            <w:tcW w:w="2715" w:type="dxa"/>
            <w:tcBorders>
              <w:top w:val="single" w:sz="4" w:space="0" w:color="auto"/>
              <w:left w:val="single" w:sz="4" w:space="0" w:color="auto"/>
              <w:bottom w:val="single" w:sz="4" w:space="0" w:color="auto"/>
              <w:right w:val="single" w:sz="4" w:space="0" w:color="auto"/>
            </w:tcBorders>
          </w:tcPr>
          <w:p w:rsidR="00E5518B" w:rsidRDefault="00E5518B" w:rsidP="00AC39D2">
            <w:pPr>
              <w:widowControl w:val="0"/>
              <w:autoSpaceDE w:val="0"/>
              <w:autoSpaceDN w:val="0"/>
              <w:spacing w:after="0" w:line="240" w:lineRule="auto"/>
              <w:rPr>
                <w:rFonts w:ascii="Times New Roman" w:hAnsi="Times New Roman"/>
                <w:sz w:val="23"/>
                <w:szCs w:val="23"/>
              </w:rPr>
            </w:pPr>
            <w:r w:rsidRPr="003108DD">
              <w:rPr>
                <w:rFonts w:ascii="Times New Roman" w:hAnsi="Times New Roman"/>
                <w:sz w:val="23"/>
                <w:szCs w:val="23"/>
              </w:rPr>
              <w:t>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 лиц из их числа, которые подлежат обеспечению жилыми помещениями, в отчетном году</w:t>
            </w:r>
          </w:p>
          <w:p w:rsidR="007E3E66" w:rsidRPr="003108DD" w:rsidRDefault="007E3E66" w:rsidP="00AC39D2">
            <w:pPr>
              <w:widowControl w:val="0"/>
              <w:autoSpaceDE w:val="0"/>
              <w:autoSpaceDN w:val="0"/>
              <w:spacing w:after="0" w:line="240" w:lineRule="auto"/>
              <w:rPr>
                <w:rFonts w:ascii="Times New Roman" w:hAnsi="Times New Roman"/>
                <w:sz w:val="23"/>
                <w:szCs w:val="23"/>
              </w:rPr>
            </w:pPr>
          </w:p>
        </w:tc>
        <w:tc>
          <w:tcPr>
            <w:tcW w:w="127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Приоритетный показатель</w:t>
            </w:r>
          </w:p>
        </w:tc>
        <w:tc>
          <w:tcPr>
            <w:tcW w:w="1275"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Процент</w:t>
            </w:r>
          </w:p>
        </w:tc>
        <w:tc>
          <w:tcPr>
            <w:tcW w:w="1418"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100</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100</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100</w:t>
            </w:r>
          </w:p>
        </w:tc>
        <w:tc>
          <w:tcPr>
            <w:tcW w:w="1275"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100</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100</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1</w:t>
            </w:r>
          </w:p>
        </w:tc>
      </w:tr>
      <w:tr w:rsidR="00E5518B" w:rsidRPr="00AC39D2" w:rsidTr="003559EC">
        <w:tc>
          <w:tcPr>
            <w:tcW w:w="54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spacing w:after="0" w:line="240" w:lineRule="auto"/>
              <w:jc w:val="center"/>
              <w:rPr>
                <w:rFonts w:ascii="Times New Roman" w:hAnsi="Times New Roman"/>
                <w:sz w:val="23"/>
                <w:szCs w:val="23"/>
              </w:rPr>
            </w:pPr>
            <w:r>
              <w:rPr>
                <w:rFonts w:ascii="Times New Roman" w:hAnsi="Times New Roman"/>
                <w:sz w:val="23"/>
                <w:szCs w:val="23"/>
              </w:rPr>
              <w:lastRenderedPageBreak/>
              <w:t>4</w:t>
            </w:r>
          </w:p>
        </w:tc>
        <w:tc>
          <w:tcPr>
            <w:tcW w:w="12495" w:type="dxa"/>
            <w:gridSpan w:val="9"/>
            <w:tcBorders>
              <w:top w:val="single" w:sz="4" w:space="0" w:color="auto"/>
              <w:left w:val="single" w:sz="4" w:space="0" w:color="auto"/>
              <w:bottom w:val="single" w:sz="4" w:space="0" w:color="auto"/>
              <w:right w:val="single" w:sz="4" w:space="0" w:color="auto"/>
            </w:tcBorders>
          </w:tcPr>
          <w:p w:rsidR="00E5518B" w:rsidRPr="003108DD" w:rsidRDefault="00E5518B" w:rsidP="00AC39D2">
            <w:pPr>
              <w:widowControl w:val="0"/>
              <w:autoSpaceDE w:val="0"/>
              <w:autoSpaceDN w:val="0"/>
              <w:spacing w:after="0" w:line="240" w:lineRule="auto"/>
              <w:rPr>
                <w:rFonts w:ascii="Times New Roman" w:hAnsi="Times New Roman"/>
                <w:sz w:val="23"/>
                <w:szCs w:val="23"/>
              </w:rPr>
            </w:pPr>
            <w:r w:rsidRPr="003108DD">
              <w:rPr>
                <w:rFonts w:ascii="Times New Roman" w:hAnsi="Times New Roman"/>
                <w:sz w:val="23"/>
                <w:szCs w:val="23"/>
              </w:rPr>
              <w:t>Подпрограмма 4 «Социальная ипотека»</w:t>
            </w:r>
          </w:p>
        </w:tc>
        <w:tc>
          <w:tcPr>
            <w:tcW w:w="1657"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jc w:val="center"/>
              <w:rPr>
                <w:rFonts w:ascii="Times New Roman" w:hAnsi="Times New Roman"/>
                <w:sz w:val="23"/>
                <w:szCs w:val="23"/>
              </w:rPr>
            </w:pPr>
          </w:p>
        </w:tc>
      </w:tr>
      <w:tr w:rsidR="00E5518B" w:rsidRPr="00AC39D2" w:rsidTr="00AC39D2">
        <w:tc>
          <w:tcPr>
            <w:tcW w:w="54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spacing w:after="0" w:line="240" w:lineRule="auto"/>
              <w:jc w:val="center"/>
              <w:rPr>
                <w:rFonts w:ascii="Times New Roman" w:hAnsi="Times New Roman"/>
                <w:sz w:val="23"/>
                <w:szCs w:val="23"/>
              </w:rPr>
            </w:pPr>
            <w:r>
              <w:rPr>
                <w:rFonts w:ascii="Times New Roman" w:hAnsi="Times New Roman"/>
                <w:sz w:val="23"/>
                <w:szCs w:val="23"/>
              </w:rPr>
              <w:t>4.1</w:t>
            </w:r>
          </w:p>
        </w:tc>
        <w:tc>
          <w:tcPr>
            <w:tcW w:w="2715" w:type="dxa"/>
            <w:tcBorders>
              <w:top w:val="single" w:sz="4" w:space="0" w:color="auto"/>
              <w:left w:val="single" w:sz="4" w:space="0" w:color="auto"/>
              <w:bottom w:val="single" w:sz="4" w:space="0" w:color="auto"/>
              <w:right w:val="single" w:sz="4" w:space="0" w:color="auto"/>
            </w:tcBorders>
          </w:tcPr>
          <w:p w:rsidR="00E5518B" w:rsidRPr="003108DD" w:rsidRDefault="00E5518B" w:rsidP="002F7CC2">
            <w:pPr>
              <w:spacing w:after="0" w:line="240" w:lineRule="auto"/>
              <w:rPr>
                <w:rFonts w:ascii="Times New Roman" w:hAnsi="Times New Roman"/>
                <w:sz w:val="23"/>
                <w:szCs w:val="23"/>
              </w:rPr>
            </w:pPr>
            <w:r w:rsidRPr="003108DD">
              <w:rPr>
                <w:rFonts w:ascii="Times New Roman" w:hAnsi="Times New Roman"/>
                <w:sz w:val="23"/>
                <w:szCs w:val="23"/>
              </w:rPr>
              <w:t xml:space="preserve">Количество участников подпрограммы «Социальная ипотека», получивших финансовую помощь, предоставляемую для погашения основной части долга по ипотечному жилищному кредиту </w:t>
            </w:r>
            <w:r w:rsidR="00CF56B0" w:rsidRPr="003108DD">
              <w:rPr>
                <w:rFonts w:ascii="Times New Roman" w:hAnsi="Times New Roman"/>
                <w:sz w:val="23"/>
                <w:szCs w:val="23"/>
              </w:rPr>
              <w:t>(</w:t>
            </w:r>
            <w:r w:rsidR="00CF56B0" w:rsidRPr="003108DD">
              <w:rPr>
                <w:rFonts w:ascii="Times New Roman" w:hAnsi="Times New Roman"/>
                <w:sz w:val="23"/>
                <w:szCs w:val="23"/>
                <w:lang w:val="en-US"/>
              </w:rPr>
              <w:t>I</w:t>
            </w:r>
            <w:r w:rsidR="00CF56B0" w:rsidRPr="003108DD">
              <w:rPr>
                <w:rFonts w:ascii="Times New Roman" w:hAnsi="Times New Roman"/>
                <w:sz w:val="23"/>
                <w:szCs w:val="23"/>
              </w:rPr>
              <w:t xml:space="preserve"> этап)</w:t>
            </w:r>
          </w:p>
        </w:tc>
        <w:tc>
          <w:tcPr>
            <w:tcW w:w="127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Приоритетный показатель</w:t>
            </w:r>
          </w:p>
        </w:tc>
        <w:tc>
          <w:tcPr>
            <w:tcW w:w="1275"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 xml:space="preserve">Человек </w:t>
            </w:r>
          </w:p>
        </w:tc>
        <w:tc>
          <w:tcPr>
            <w:tcW w:w="1418"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1</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1</w:t>
            </w:r>
          </w:p>
        </w:tc>
        <w:tc>
          <w:tcPr>
            <w:tcW w:w="1275"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1</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1</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1</w:t>
            </w:r>
          </w:p>
        </w:tc>
      </w:tr>
      <w:tr w:rsidR="00E5518B" w:rsidRPr="00AC39D2" w:rsidTr="003559EC">
        <w:tc>
          <w:tcPr>
            <w:tcW w:w="54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spacing w:after="0" w:line="240" w:lineRule="auto"/>
              <w:jc w:val="center"/>
              <w:rPr>
                <w:rFonts w:ascii="Times New Roman" w:hAnsi="Times New Roman"/>
                <w:sz w:val="23"/>
                <w:szCs w:val="23"/>
              </w:rPr>
            </w:pPr>
            <w:r>
              <w:rPr>
                <w:rFonts w:ascii="Times New Roman" w:hAnsi="Times New Roman"/>
                <w:sz w:val="23"/>
                <w:szCs w:val="23"/>
              </w:rPr>
              <w:t>5</w:t>
            </w:r>
          </w:p>
        </w:tc>
        <w:tc>
          <w:tcPr>
            <w:tcW w:w="12495" w:type="dxa"/>
            <w:gridSpan w:val="9"/>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rPr>
                <w:rFonts w:ascii="Times New Roman" w:hAnsi="Times New Roman"/>
                <w:sz w:val="23"/>
                <w:szCs w:val="23"/>
              </w:rPr>
            </w:pPr>
            <w:r w:rsidRPr="002C42EC">
              <w:rPr>
                <w:rFonts w:ascii="Times New Roman" w:hAnsi="Times New Roman"/>
                <w:sz w:val="23"/>
                <w:szCs w:val="23"/>
              </w:rPr>
              <w:t>Подпрограмма 5</w:t>
            </w:r>
            <w:r>
              <w:rPr>
                <w:rFonts w:ascii="Times New Roman" w:hAnsi="Times New Roman"/>
                <w:sz w:val="23"/>
                <w:szCs w:val="23"/>
              </w:rPr>
              <w:t xml:space="preserve"> «</w:t>
            </w:r>
            <w:r w:rsidRPr="002C42EC">
              <w:rPr>
                <w:rFonts w:ascii="Times New Roman" w:hAnsi="Times New Roman"/>
                <w:sz w:val="23"/>
                <w:szCs w:val="23"/>
              </w:rPr>
              <w:t xml:space="preserve">Обеспечение жилыми помещениями граждан, состоящих на учете </w:t>
            </w:r>
            <w:r>
              <w:rPr>
                <w:rFonts w:ascii="Times New Roman" w:hAnsi="Times New Roman"/>
                <w:sz w:val="23"/>
                <w:szCs w:val="23"/>
              </w:rPr>
              <w:t xml:space="preserve">в качестве </w:t>
            </w:r>
            <w:r w:rsidRPr="002C42EC">
              <w:rPr>
                <w:rFonts w:ascii="Times New Roman" w:hAnsi="Times New Roman"/>
                <w:sz w:val="23"/>
                <w:szCs w:val="23"/>
              </w:rPr>
              <w:t xml:space="preserve">нуждающихся в </w:t>
            </w:r>
            <w:r>
              <w:rPr>
                <w:rFonts w:ascii="Times New Roman" w:hAnsi="Times New Roman"/>
                <w:sz w:val="23"/>
                <w:szCs w:val="23"/>
              </w:rPr>
              <w:t xml:space="preserve">жилых помещениях, предоставляемых </w:t>
            </w:r>
            <w:r w:rsidRPr="002C42EC">
              <w:rPr>
                <w:rFonts w:ascii="Times New Roman" w:hAnsi="Times New Roman"/>
                <w:sz w:val="23"/>
                <w:szCs w:val="23"/>
              </w:rPr>
              <w:t>по договорам социального найма</w:t>
            </w:r>
            <w:r>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Х</w:t>
            </w:r>
          </w:p>
        </w:tc>
      </w:tr>
      <w:tr w:rsidR="00E5518B" w:rsidRPr="00AC39D2" w:rsidTr="00AC39D2">
        <w:tc>
          <w:tcPr>
            <w:tcW w:w="54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spacing w:after="0" w:line="240" w:lineRule="auto"/>
              <w:jc w:val="center"/>
              <w:rPr>
                <w:rFonts w:ascii="Times New Roman" w:hAnsi="Times New Roman"/>
                <w:sz w:val="23"/>
                <w:szCs w:val="23"/>
              </w:rPr>
            </w:pPr>
            <w:r>
              <w:rPr>
                <w:rFonts w:ascii="Times New Roman" w:hAnsi="Times New Roman"/>
                <w:sz w:val="23"/>
                <w:szCs w:val="23"/>
              </w:rPr>
              <w:t>5.1</w:t>
            </w:r>
          </w:p>
        </w:tc>
        <w:tc>
          <w:tcPr>
            <w:tcW w:w="2715"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rPr>
                <w:rFonts w:ascii="Times New Roman" w:hAnsi="Times New Roman"/>
                <w:sz w:val="23"/>
                <w:szCs w:val="23"/>
              </w:rPr>
            </w:pPr>
            <w:r w:rsidRPr="00925A17">
              <w:rPr>
                <w:rFonts w:ascii="Times New Roman" w:hAnsi="Times New Roman"/>
                <w:sz w:val="23"/>
                <w:szCs w:val="23"/>
              </w:rPr>
              <w:t>Общее количество семей, состоящих на учете в качестве нуждающихся в жилых помещениях</w:t>
            </w:r>
          </w:p>
        </w:tc>
        <w:tc>
          <w:tcPr>
            <w:tcW w:w="127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Отраслевой показатель</w:t>
            </w:r>
          </w:p>
        </w:tc>
        <w:tc>
          <w:tcPr>
            <w:tcW w:w="1275"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Семья</w:t>
            </w:r>
          </w:p>
        </w:tc>
        <w:tc>
          <w:tcPr>
            <w:tcW w:w="1418"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1 100</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Pr>
                <w:rFonts w:ascii="Times New Roman" w:hAnsi="Times New Roman"/>
                <w:sz w:val="23"/>
                <w:szCs w:val="23"/>
              </w:rPr>
              <w:t>1088</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890</w:t>
            </w:r>
          </w:p>
        </w:tc>
        <w:tc>
          <w:tcPr>
            <w:tcW w:w="1275"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853</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816</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1</w:t>
            </w:r>
          </w:p>
        </w:tc>
      </w:tr>
      <w:tr w:rsidR="00E5518B" w:rsidRPr="00AC39D2" w:rsidTr="00AC39D2">
        <w:tc>
          <w:tcPr>
            <w:tcW w:w="54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spacing w:after="0" w:line="240" w:lineRule="auto"/>
              <w:jc w:val="center"/>
              <w:rPr>
                <w:rFonts w:ascii="Times New Roman" w:hAnsi="Times New Roman"/>
                <w:sz w:val="23"/>
                <w:szCs w:val="23"/>
              </w:rPr>
            </w:pPr>
            <w:r>
              <w:rPr>
                <w:rFonts w:ascii="Times New Roman" w:hAnsi="Times New Roman"/>
                <w:sz w:val="23"/>
                <w:szCs w:val="23"/>
              </w:rPr>
              <w:t>5.2</w:t>
            </w:r>
          </w:p>
        </w:tc>
        <w:tc>
          <w:tcPr>
            <w:tcW w:w="2715" w:type="dxa"/>
            <w:tcBorders>
              <w:top w:val="single" w:sz="4" w:space="0" w:color="auto"/>
              <w:left w:val="single" w:sz="4" w:space="0" w:color="auto"/>
              <w:bottom w:val="single" w:sz="4" w:space="0" w:color="auto"/>
              <w:right w:val="single" w:sz="4" w:space="0" w:color="auto"/>
            </w:tcBorders>
          </w:tcPr>
          <w:p w:rsidR="00E5518B" w:rsidRPr="00AC39D2" w:rsidRDefault="00E5518B" w:rsidP="00F946BC">
            <w:pPr>
              <w:widowControl w:val="0"/>
              <w:autoSpaceDE w:val="0"/>
              <w:autoSpaceDN w:val="0"/>
              <w:spacing w:after="0" w:line="240" w:lineRule="auto"/>
              <w:rPr>
                <w:rFonts w:ascii="Times New Roman" w:hAnsi="Times New Roman"/>
                <w:sz w:val="23"/>
                <w:szCs w:val="23"/>
              </w:rPr>
            </w:pPr>
            <w:r w:rsidRPr="00925A17">
              <w:rPr>
                <w:rFonts w:ascii="Times New Roman" w:hAnsi="Times New Roman"/>
                <w:sz w:val="23"/>
                <w:szCs w:val="23"/>
              </w:rPr>
              <w:t>Количество семей, получивших жилые помещения и улучшивших свои жилищные условия</w:t>
            </w:r>
          </w:p>
        </w:tc>
        <w:tc>
          <w:tcPr>
            <w:tcW w:w="1276" w:type="dxa"/>
            <w:tcBorders>
              <w:top w:val="single" w:sz="4" w:space="0" w:color="auto"/>
              <w:left w:val="single" w:sz="4" w:space="0" w:color="auto"/>
              <w:bottom w:val="single" w:sz="4" w:space="0" w:color="auto"/>
              <w:right w:val="single" w:sz="4" w:space="0" w:color="auto"/>
            </w:tcBorders>
          </w:tcPr>
          <w:p w:rsidR="00E5518B" w:rsidRPr="00AC39D2" w:rsidRDefault="00E5518B" w:rsidP="00F946BC">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Приоритетный показатель</w:t>
            </w:r>
          </w:p>
        </w:tc>
        <w:tc>
          <w:tcPr>
            <w:tcW w:w="1275"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Семья</w:t>
            </w:r>
          </w:p>
        </w:tc>
        <w:tc>
          <w:tcPr>
            <w:tcW w:w="1418"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12</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Pr>
                <w:rFonts w:ascii="Times New Roman" w:hAnsi="Times New Roman"/>
                <w:sz w:val="23"/>
                <w:szCs w:val="23"/>
              </w:rPr>
              <w:t>12</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37</w:t>
            </w:r>
          </w:p>
        </w:tc>
        <w:tc>
          <w:tcPr>
            <w:tcW w:w="1275"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37</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37</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1</w:t>
            </w:r>
          </w:p>
        </w:tc>
      </w:tr>
      <w:tr w:rsidR="00E5518B" w:rsidRPr="00AC39D2" w:rsidTr="00AC39D2">
        <w:tc>
          <w:tcPr>
            <w:tcW w:w="54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spacing w:after="0" w:line="240" w:lineRule="auto"/>
              <w:jc w:val="center"/>
              <w:rPr>
                <w:rFonts w:ascii="Times New Roman" w:hAnsi="Times New Roman"/>
                <w:sz w:val="23"/>
                <w:szCs w:val="23"/>
              </w:rPr>
            </w:pPr>
            <w:r>
              <w:rPr>
                <w:rFonts w:ascii="Times New Roman" w:hAnsi="Times New Roman"/>
                <w:sz w:val="23"/>
                <w:szCs w:val="23"/>
              </w:rPr>
              <w:t>5.3</w:t>
            </w:r>
          </w:p>
        </w:tc>
        <w:tc>
          <w:tcPr>
            <w:tcW w:w="2715" w:type="dxa"/>
            <w:tcBorders>
              <w:top w:val="single" w:sz="4" w:space="0" w:color="auto"/>
              <w:left w:val="single" w:sz="4" w:space="0" w:color="auto"/>
              <w:bottom w:val="single" w:sz="4" w:space="0" w:color="auto"/>
              <w:right w:val="single" w:sz="4" w:space="0" w:color="auto"/>
            </w:tcBorders>
          </w:tcPr>
          <w:p w:rsidR="00E5518B" w:rsidRDefault="00E5518B" w:rsidP="00AC39D2">
            <w:pPr>
              <w:widowControl w:val="0"/>
              <w:autoSpaceDE w:val="0"/>
              <w:autoSpaceDN w:val="0"/>
              <w:spacing w:after="0" w:line="240" w:lineRule="auto"/>
              <w:rPr>
                <w:rFonts w:ascii="Times New Roman" w:hAnsi="Times New Roman"/>
                <w:sz w:val="23"/>
                <w:szCs w:val="23"/>
              </w:rPr>
            </w:pPr>
            <w:r w:rsidRPr="00925A17">
              <w:rPr>
                <w:rFonts w:ascii="Times New Roman" w:hAnsi="Times New Roman"/>
                <w:sz w:val="23"/>
                <w:szCs w:val="23"/>
              </w:rPr>
              <w:t>Удельный вес числа семей, получивших жилые помещения и улучшивших жилищные условия, в числе семей, состоящих на учете в качестве нуждающихся в жилых помещениях</w:t>
            </w:r>
          </w:p>
          <w:p w:rsidR="007E3E66" w:rsidRDefault="007E3E66" w:rsidP="00AC39D2">
            <w:pPr>
              <w:widowControl w:val="0"/>
              <w:autoSpaceDE w:val="0"/>
              <w:autoSpaceDN w:val="0"/>
              <w:spacing w:after="0" w:line="240" w:lineRule="auto"/>
              <w:rPr>
                <w:rFonts w:ascii="Times New Roman" w:hAnsi="Times New Roman"/>
                <w:sz w:val="23"/>
                <w:szCs w:val="23"/>
              </w:rPr>
            </w:pPr>
          </w:p>
          <w:p w:rsidR="007E3E66" w:rsidRPr="00AC39D2" w:rsidRDefault="007E3E66" w:rsidP="00AC39D2">
            <w:pPr>
              <w:widowControl w:val="0"/>
              <w:autoSpaceDE w:val="0"/>
              <w:autoSpaceDN w:val="0"/>
              <w:spacing w:after="0" w:line="240" w:lineRule="auto"/>
              <w:rPr>
                <w:rFonts w:ascii="Times New Roman" w:hAnsi="Times New Roman"/>
                <w:sz w:val="23"/>
                <w:szCs w:val="23"/>
              </w:rPr>
            </w:pPr>
          </w:p>
        </w:tc>
        <w:tc>
          <w:tcPr>
            <w:tcW w:w="127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Отраслевой показатель</w:t>
            </w:r>
          </w:p>
        </w:tc>
        <w:tc>
          <w:tcPr>
            <w:tcW w:w="1275"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Процент</w:t>
            </w:r>
          </w:p>
        </w:tc>
        <w:tc>
          <w:tcPr>
            <w:tcW w:w="1418"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1,12</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Pr>
                <w:rFonts w:ascii="Times New Roman" w:hAnsi="Times New Roman"/>
                <w:sz w:val="23"/>
                <w:szCs w:val="23"/>
              </w:rPr>
              <w:t>1,12</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6,8</w:t>
            </w:r>
          </w:p>
        </w:tc>
        <w:tc>
          <w:tcPr>
            <w:tcW w:w="1275"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6,7</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7,0</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1</w:t>
            </w:r>
          </w:p>
        </w:tc>
      </w:tr>
      <w:tr w:rsidR="00E5518B" w:rsidRPr="00AC39D2" w:rsidTr="003559EC">
        <w:tc>
          <w:tcPr>
            <w:tcW w:w="54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spacing w:after="0" w:line="240" w:lineRule="auto"/>
              <w:jc w:val="center"/>
              <w:rPr>
                <w:rFonts w:ascii="Times New Roman" w:hAnsi="Times New Roman"/>
                <w:sz w:val="23"/>
                <w:szCs w:val="23"/>
              </w:rPr>
            </w:pPr>
            <w:r>
              <w:rPr>
                <w:rFonts w:ascii="Times New Roman" w:hAnsi="Times New Roman"/>
                <w:sz w:val="23"/>
                <w:szCs w:val="23"/>
              </w:rPr>
              <w:lastRenderedPageBreak/>
              <w:t>6</w:t>
            </w:r>
          </w:p>
        </w:tc>
        <w:tc>
          <w:tcPr>
            <w:tcW w:w="12495" w:type="dxa"/>
            <w:gridSpan w:val="9"/>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rPr>
                <w:rFonts w:ascii="Times New Roman" w:hAnsi="Times New Roman"/>
                <w:sz w:val="23"/>
                <w:szCs w:val="23"/>
              </w:rPr>
            </w:pPr>
            <w:r w:rsidRPr="002C42EC">
              <w:rPr>
                <w:rFonts w:ascii="Times New Roman" w:hAnsi="Times New Roman"/>
                <w:sz w:val="23"/>
                <w:szCs w:val="23"/>
              </w:rPr>
              <w:t>Подпрограмма 6</w:t>
            </w:r>
            <w:r>
              <w:rPr>
                <w:rFonts w:ascii="Times New Roman" w:hAnsi="Times New Roman"/>
                <w:sz w:val="23"/>
                <w:szCs w:val="23"/>
              </w:rPr>
              <w:t xml:space="preserve"> «Улучшение жилищных условий семей, имеющих семь и более детей»</w:t>
            </w:r>
          </w:p>
        </w:tc>
        <w:tc>
          <w:tcPr>
            <w:tcW w:w="1657"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jc w:val="center"/>
              <w:rPr>
                <w:rFonts w:ascii="Times New Roman" w:hAnsi="Times New Roman"/>
                <w:sz w:val="23"/>
                <w:szCs w:val="23"/>
              </w:rPr>
            </w:pPr>
          </w:p>
        </w:tc>
      </w:tr>
      <w:tr w:rsidR="00E5518B" w:rsidRPr="00AC39D2" w:rsidTr="00AC39D2">
        <w:tc>
          <w:tcPr>
            <w:tcW w:w="54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spacing w:after="0" w:line="240" w:lineRule="auto"/>
              <w:jc w:val="center"/>
              <w:rPr>
                <w:rFonts w:ascii="Times New Roman" w:hAnsi="Times New Roman"/>
                <w:sz w:val="23"/>
                <w:szCs w:val="23"/>
              </w:rPr>
            </w:pPr>
            <w:r>
              <w:rPr>
                <w:rFonts w:ascii="Times New Roman" w:hAnsi="Times New Roman"/>
                <w:sz w:val="23"/>
                <w:szCs w:val="23"/>
              </w:rPr>
              <w:t>6.1</w:t>
            </w:r>
          </w:p>
        </w:tc>
        <w:tc>
          <w:tcPr>
            <w:tcW w:w="2715" w:type="dxa"/>
            <w:tcBorders>
              <w:top w:val="single" w:sz="4" w:space="0" w:color="auto"/>
              <w:left w:val="single" w:sz="4" w:space="0" w:color="auto"/>
              <w:bottom w:val="single" w:sz="4" w:space="0" w:color="auto"/>
              <w:right w:val="single" w:sz="4" w:space="0" w:color="auto"/>
            </w:tcBorders>
          </w:tcPr>
          <w:p w:rsidR="00E5518B" w:rsidRPr="00AC39D2" w:rsidRDefault="00E5518B" w:rsidP="002F7CC2">
            <w:pPr>
              <w:spacing w:after="0" w:line="240" w:lineRule="auto"/>
              <w:rPr>
                <w:rFonts w:ascii="Times New Roman" w:hAnsi="Times New Roman"/>
                <w:sz w:val="23"/>
                <w:szCs w:val="23"/>
              </w:rPr>
            </w:pPr>
            <w:r w:rsidRPr="002C42EC">
              <w:rPr>
                <w:rFonts w:ascii="Times New Roman" w:hAnsi="Times New Roman"/>
                <w:sz w:val="23"/>
                <w:szCs w:val="23"/>
              </w:rPr>
              <w:t>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сем</w:t>
            </w:r>
            <w:r>
              <w:rPr>
                <w:rFonts w:ascii="Times New Roman" w:hAnsi="Times New Roman"/>
                <w:sz w:val="23"/>
                <w:szCs w:val="23"/>
              </w:rPr>
              <w:t>ьям, имеющим семь и более детей</w:t>
            </w:r>
          </w:p>
        </w:tc>
        <w:tc>
          <w:tcPr>
            <w:tcW w:w="127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Приоритетный показатель</w:t>
            </w:r>
          </w:p>
        </w:tc>
        <w:tc>
          <w:tcPr>
            <w:tcW w:w="1275"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Штук</w:t>
            </w:r>
            <w:r>
              <w:rPr>
                <w:rFonts w:ascii="Times New Roman" w:hAnsi="Times New Roman"/>
                <w:sz w:val="23"/>
                <w:szCs w:val="23"/>
              </w:rPr>
              <w:t>а</w:t>
            </w:r>
          </w:p>
        </w:tc>
        <w:tc>
          <w:tcPr>
            <w:tcW w:w="1418"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2</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5</w:t>
            </w:r>
          </w:p>
          <w:p w:rsidR="00E5518B" w:rsidRPr="002F7CC2" w:rsidRDefault="00E5518B" w:rsidP="003559EC">
            <w:pPr>
              <w:spacing w:after="0" w:line="240" w:lineRule="auto"/>
              <w:rPr>
                <w:rFonts w:ascii="Times New Roman" w:hAnsi="Times New Roman"/>
                <w:sz w:val="23"/>
                <w:szCs w:val="23"/>
              </w:rPr>
            </w:pPr>
          </w:p>
          <w:p w:rsidR="00E5518B" w:rsidRPr="002F7CC2" w:rsidRDefault="00E5518B" w:rsidP="003559EC">
            <w:pPr>
              <w:spacing w:after="0" w:line="240" w:lineRule="auto"/>
              <w:rPr>
                <w:rFonts w:ascii="Times New Roman" w:hAnsi="Times New Roman"/>
                <w:sz w:val="23"/>
                <w:szCs w:val="23"/>
              </w:rPr>
            </w:pPr>
            <w:r w:rsidRPr="002F7CC2">
              <w:rPr>
                <w:rFonts w:ascii="Times New Roman" w:hAnsi="Times New Roman"/>
                <w:sz w:val="23"/>
                <w:szCs w:val="23"/>
              </w:rPr>
              <w:t>(из них:</w:t>
            </w:r>
          </w:p>
          <w:p w:rsidR="00E5518B" w:rsidRPr="002F7CC2" w:rsidRDefault="00E5518B" w:rsidP="003559EC">
            <w:pPr>
              <w:spacing w:after="0" w:line="240" w:lineRule="auto"/>
              <w:rPr>
                <w:rFonts w:ascii="Times New Roman" w:hAnsi="Times New Roman"/>
                <w:sz w:val="23"/>
                <w:szCs w:val="23"/>
              </w:rPr>
            </w:pPr>
            <w:r w:rsidRPr="002F7CC2">
              <w:rPr>
                <w:rFonts w:ascii="Times New Roman" w:hAnsi="Times New Roman"/>
                <w:sz w:val="23"/>
                <w:szCs w:val="23"/>
              </w:rPr>
              <w:t>2- с.п. Лозовское,с.п.Шеметовское;</w:t>
            </w:r>
          </w:p>
          <w:p w:rsidR="00E5518B" w:rsidRPr="002F7CC2" w:rsidRDefault="00E5518B" w:rsidP="003559EC">
            <w:pPr>
              <w:spacing w:after="0" w:line="240" w:lineRule="auto"/>
              <w:rPr>
                <w:rFonts w:ascii="Times New Roman" w:hAnsi="Times New Roman"/>
                <w:sz w:val="23"/>
                <w:szCs w:val="23"/>
              </w:rPr>
            </w:pPr>
            <w:r w:rsidRPr="002F7CC2">
              <w:rPr>
                <w:rFonts w:ascii="Times New Roman" w:hAnsi="Times New Roman"/>
                <w:sz w:val="23"/>
                <w:szCs w:val="23"/>
              </w:rPr>
              <w:t>2- г.п. Краснозаводск;</w:t>
            </w:r>
          </w:p>
          <w:p w:rsidR="00E5518B" w:rsidRPr="002F7CC2" w:rsidRDefault="00E5518B" w:rsidP="003559EC">
            <w:pPr>
              <w:spacing w:after="0" w:line="240" w:lineRule="auto"/>
              <w:rPr>
                <w:rFonts w:ascii="Times New Roman" w:hAnsi="Times New Roman"/>
                <w:sz w:val="23"/>
                <w:szCs w:val="23"/>
              </w:rPr>
            </w:pPr>
            <w:r w:rsidRPr="002F7CC2">
              <w:rPr>
                <w:rFonts w:ascii="Times New Roman" w:hAnsi="Times New Roman"/>
                <w:sz w:val="23"/>
                <w:szCs w:val="23"/>
              </w:rPr>
              <w:t>1- г.п. Сергиев Посад)</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Pr>
                <w:rFonts w:ascii="Times New Roman" w:hAnsi="Times New Roman"/>
                <w:sz w:val="23"/>
                <w:szCs w:val="23"/>
              </w:rPr>
              <w:t>1</w:t>
            </w:r>
          </w:p>
        </w:tc>
        <w:tc>
          <w:tcPr>
            <w:tcW w:w="1275"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Pr>
                <w:rFonts w:ascii="Times New Roman" w:hAnsi="Times New Roman"/>
                <w:sz w:val="23"/>
                <w:szCs w:val="23"/>
              </w:rPr>
              <w:t>1</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1</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1</w:t>
            </w:r>
          </w:p>
        </w:tc>
      </w:tr>
      <w:tr w:rsidR="00E5518B" w:rsidRPr="00AC39D2" w:rsidTr="003559EC">
        <w:tc>
          <w:tcPr>
            <w:tcW w:w="54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spacing w:after="0" w:line="240" w:lineRule="auto"/>
              <w:jc w:val="center"/>
              <w:rPr>
                <w:rFonts w:ascii="Times New Roman" w:hAnsi="Times New Roman"/>
                <w:sz w:val="23"/>
                <w:szCs w:val="23"/>
              </w:rPr>
            </w:pPr>
            <w:r>
              <w:rPr>
                <w:rFonts w:ascii="Times New Roman" w:hAnsi="Times New Roman"/>
                <w:sz w:val="23"/>
                <w:szCs w:val="23"/>
              </w:rPr>
              <w:t>7</w:t>
            </w:r>
          </w:p>
        </w:tc>
        <w:tc>
          <w:tcPr>
            <w:tcW w:w="12495" w:type="dxa"/>
            <w:gridSpan w:val="9"/>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rPr>
                <w:rFonts w:ascii="Times New Roman" w:hAnsi="Times New Roman"/>
                <w:sz w:val="23"/>
                <w:szCs w:val="23"/>
              </w:rPr>
            </w:pPr>
            <w:r w:rsidRPr="002C42EC">
              <w:rPr>
                <w:rFonts w:ascii="Times New Roman" w:hAnsi="Times New Roman"/>
                <w:sz w:val="23"/>
                <w:szCs w:val="23"/>
              </w:rPr>
              <w:t>Подпрограмма 7</w:t>
            </w:r>
            <w:r>
              <w:rPr>
                <w:rFonts w:ascii="Times New Roman" w:hAnsi="Times New Roman"/>
                <w:sz w:val="23"/>
                <w:szCs w:val="23"/>
              </w:rPr>
              <w:t xml:space="preserve"> «Обеспечение жильем отдельных категорий граждан, установленных федеральным законодательством»</w:t>
            </w:r>
          </w:p>
        </w:tc>
        <w:tc>
          <w:tcPr>
            <w:tcW w:w="1657"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jc w:val="center"/>
              <w:rPr>
                <w:rFonts w:ascii="Times New Roman" w:hAnsi="Times New Roman"/>
                <w:sz w:val="23"/>
                <w:szCs w:val="23"/>
              </w:rPr>
            </w:pPr>
          </w:p>
        </w:tc>
      </w:tr>
      <w:tr w:rsidR="00E5518B" w:rsidRPr="00AC39D2" w:rsidTr="00AC39D2">
        <w:tc>
          <w:tcPr>
            <w:tcW w:w="54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spacing w:after="0" w:line="240" w:lineRule="auto"/>
              <w:jc w:val="center"/>
              <w:rPr>
                <w:rFonts w:ascii="Times New Roman" w:hAnsi="Times New Roman"/>
                <w:sz w:val="23"/>
                <w:szCs w:val="23"/>
              </w:rPr>
            </w:pPr>
            <w:r>
              <w:rPr>
                <w:rFonts w:ascii="Times New Roman" w:hAnsi="Times New Roman"/>
                <w:sz w:val="23"/>
                <w:szCs w:val="23"/>
              </w:rPr>
              <w:t>7.1</w:t>
            </w:r>
          </w:p>
        </w:tc>
        <w:tc>
          <w:tcPr>
            <w:tcW w:w="2715"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rPr>
                <w:rFonts w:ascii="Times New Roman" w:hAnsi="Times New Roman"/>
                <w:sz w:val="23"/>
                <w:szCs w:val="23"/>
              </w:rPr>
            </w:pPr>
            <w:r w:rsidRPr="002C42EC">
              <w:rPr>
                <w:rFonts w:ascii="Times New Roman" w:hAnsi="Times New Roman"/>
                <w:sz w:val="23"/>
                <w:szCs w:val="23"/>
              </w:rPr>
              <w:t>Количество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 за счет средств федерального бюджета</w:t>
            </w:r>
          </w:p>
        </w:tc>
        <w:tc>
          <w:tcPr>
            <w:tcW w:w="127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Приоритетный показатель</w:t>
            </w:r>
          </w:p>
        </w:tc>
        <w:tc>
          <w:tcPr>
            <w:tcW w:w="1275"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Человек</w:t>
            </w:r>
          </w:p>
        </w:tc>
        <w:tc>
          <w:tcPr>
            <w:tcW w:w="1418"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0</w:t>
            </w:r>
          </w:p>
        </w:tc>
        <w:tc>
          <w:tcPr>
            <w:tcW w:w="1275"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Pr>
                <w:rFonts w:ascii="Times New Roman" w:hAnsi="Times New Roman"/>
                <w:sz w:val="23"/>
                <w:szCs w:val="23"/>
              </w:rPr>
              <w:t>1</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1</w:t>
            </w:r>
          </w:p>
        </w:tc>
      </w:tr>
      <w:tr w:rsidR="00E5518B" w:rsidRPr="00AC39D2" w:rsidTr="00AC39D2">
        <w:tc>
          <w:tcPr>
            <w:tcW w:w="54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spacing w:after="0" w:line="240" w:lineRule="auto"/>
              <w:jc w:val="center"/>
              <w:rPr>
                <w:rFonts w:ascii="Times New Roman" w:hAnsi="Times New Roman"/>
                <w:sz w:val="23"/>
                <w:szCs w:val="23"/>
              </w:rPr>
            </w:pPr>
            <w:r>
              <w:rPr>
                <w:rFonts w:ascii="Times New Roman" w:hAnsi="Times New Roman"/>
                <w:sz w:val="23"/>
                <w:szCs w:val="23"/>
              </w:rPr>
              <w:t>7.2</w:t>
            </w:r>
          </w:p>
        </w:tc>
        <w:tc>
          <w:tcPr>
            <w:tcW w:w="2715" w:type="dxa"/>
            <w:tcBorders>
              <w:top w:val="single" w:sz="4" w:space="0" w:color="auto"/>
              <w:left w:val="single" w:sz="4" w:space="0" w:color="auto"/>
              <w:bottom w:val="single" w:sz="4" w:space="0" w:color="auto"/>
              <w:right w:val="single" w:sz="4" w:space="0" w:color="auto"/>
            </w:tcBorders>
          </w:tcPr>
          <w:p w:rsidR="00E5518B" w:rsidRPr="002C42EC" w:rsidRDefault="00E5518B" w:rsidP="00AC39D2">
            <w:pPr>
              <w:widowControl w:val="0"/>
              <w:autoSpaceDE w:val="0"/>
              <w:autoSpaceDN w:val="0"/>
              <w:spacing w:after="0" w:line="240" w:lineRule="auto"/>
              <w:rPr>
                <w:rFonts w:ascii="Times New Roman" w:hAnsi="Times New Roman"/>
                <w:sz w:val="23"/>
                <w:szCs w:val="23"/>
              </w:rPr>
            </w:pPr>
            <w:r w:rsidRPr="002C42EC">
              <w:rPr>
                <w:rFonts w:ascii="Times New Roman" w:hAnsi="Times New Roman"/>
                <w:sz w:val="23"/>
                <w:szCs w:val="23"/>
              </w:rPr>
              <w:t xml:space="preserve">Количество инвалидов и ветеранов боевых действий, членов семей погибших (умерших) инвалидов и ветеранов </w:t>
            </w:r>
            <w:r w:rsidRPr="002C42EC">
              <w:rPr>
                <w:rFonts w:ascii="Times New Roman" w:hAnsi="Times New Roman"/>
                <w:sz w:val="23"/>
                <w:szCs w:val="23"/>
              </w:rPr>
              <w:lastRenderedPageBreak/>
              <w:t>боевых действий,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w:t>
            </w:r>
          </w:p>
        </w:tc>
        <w:tc>
          <w:tcPr>
            <w:tcW w:w="127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lastRenderedPageBreak/>
              <w:t>Приоритетный показатель</w:t>
            </w:r>
          </w:p>
        </w:tc>
        <w:tc>
          <w:tcPr>
            <w:tcW w:w="1275"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 xml:space="preserve">Человек </w:t>
            </w:r>
          </w:p>
        </w:tc>
        <w:tc>
          <w:tcPr>
            <w:tcW w:w="1418"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1</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sidRPr="002F7CC2">
              <w:rPr>
                <w:rFonts w:ascii="Times New Roman" w:hAnsi="Times New Roman"/>
                <w:sz w:val="23"/>
                <w:szCs w:val="23"/>
              </w:rPr>
              <w:t>1</w:t>
            </w:r>
          </w:p>
        </w:tc>
        <w:tc>
          <w:tcPr>
            <w:tcW w:w="1275" w:type="dxa"/>
            <w:tcBorders>
              <w:top w:val="single" w:sz="4" w:space="0" w:color="auto"/>
              <w:left w:val="single" w:sz="4" w:space="0" w:color="auto"/>
              <w:bottom w:val="single" w:sz="4" w:space="0" w:color="auto"/>
              <w:right w:val="single" w:sz="4" w:space="0" w:color="auto"/>
            </w:tcBorders>
          </w:tcPr>
          <w:p w:rsidR="00E5518B" w:rsidRPr="002F7CC2" w:rsidRDefault="007E3E66" w:rsidP="003559EC">
            <w:pPr>
              <w:spacing w:after="0" w:line="240" w:lineRule="auto"/>
              <w:jc w:val="center"/>
              <w:rPr>
                <w:rFonts w:ascii="Times New Roman" w:hAnsi="Times New Roman"/>
                <w:sz w:val="23"/>
                <w:szCs w:val="23"/>
              </w:rPr>
            </w:pPr>
            <w:r>
              <w:rPr>
                <w:rFonts w:ascii="Times New Roman" w:hAnsi="Times New Roman"/>
                <w:sz w:val="23"/>
                <w:szCs w:val="23"/>
              </w:rPr>
              <w:t>2</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Pr>
                <w:rFonts w:ascii="Times New Roman" w:hAnsi="Times New Roman"/>
                <w:sz w:val="23"/>
                <w:szCs w:val="23"/>
              </w:rPr>
              <w:t>2</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after="0" w:line="240" w:lineRule="auto"/>
              <w:jc w:val="center"/>
              <w:rPr>
                <w:rFonts w:ascii="Times New Roman" w:hAnsi="Times New Roman"/>
                <w:sz w:val="23"/>
                <w:szCs w:val="23"/>
              </w:rPr>
            </w:pPr>
            <w:r>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1</w:t>
            </w:r>
          </w:p>
        </w:tc>
      </w:tr>
      <w:tr w:rsidR="00E5518B" w:rsidRPr="00AC39D2" w:rsidTr="00AC39D2">
        <w:tc>
          <w:tcPr>
            <w:tcW w:w="546"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spacing w:after="0" w:line="240" w:lineRule="auto"/>
              <w:jc w:val="center"/>
              <w:rPr>
                <w:rFonts w:ascii="Times New Roman" w:hAnsi="Times New Roman"/>
                <w:sz w:val="23"/>
                <w:szCs w:val="23"/>
              </w:rPr>
            </w:pPr>
            <w:r>
              <w:rPr>
                <w:rFonts w:ascii="Times New Roman" w:hAnsi="Times New Roman"/>
                <w:sz w:val="23"/>
                <w:szCs w:val="23"/>
              </w:rPr>
              <w:lastRenderedPageBreak/>
              <w:t>7.3</w:t>
            </w:r>
          </w:p>
        </w:tc>
        <w:tc>
          <w:tcPr>
            <w:tcW w:w="2715" w:type="dxa"/>
            <w:tcBorders>
              <w:top w:val="single" w:sz="4" w:space="0" w:color="auto"/>
              <w:left w:val="single" w:sz="4" w:space="0" w:color="auto"/>
              <w:bottom w:val="single" w:sz="4" w:space="0" w:color="auto"/>
              <w:right w:val="single" w:sz="4" w:space="0" w:color="auto"/>
            </w:tcBorders>
          </w:tcPr>
          <w:p w:rsidR="00E5518B" w:rsidRPr="002C42EC" w:rsidRDefault="00E5518B" w:rsidP="00AC39D2">
            <w:pPr>
              <w:widowControl w:val="0"/>
              <w:autoSpaceDE w:val="0"/>
              <w:autoSpaceDN w:val="0"/>
              <w:spacing w:after="0" w:line="240" w:lineRule="auto"/>
              <w:rPr>
                <w:rFonts w:ascii="Times New Roman" w:hAnsi="Times New Roman"/>
                <w:sz w:val="23"/>
                <w:szCs w:val="23"/>
              </w:rPr>
            </w:pPr>
            <w:r w:rsidRPr="002C42EC">
              <w:rPr>
                <w:rFonts w:ascii="Times New Roman" w:hAnsi="Times New Roman"/>
                <w:sz w:val="23"/>
                <w:szCs w:val="23"/>
              </w:rPr>
              <w:t>Количество граждан, уволенных с военной службы, и приравненных к ним лиц, получивших государственную поддержку по обеспечению жилыми помещениями за счет средств федерального бюджета</w:t>
            </w:r>
          </w:p>
        </w:tc>
        <w:tc>
          <w:tcPr>
            <w:tcW w:w="1276" w:type="dxa"/>
            <w:tcBorders>
              <w:top w:val="single" w:sz="4" w:space="0" w:color="auto"/>
              <w:left w:val="single" w:sz="4" w:space="0" w:color="auto"/>
              <w:bottom w:val="single" w:sz="4" w:space="0" w:color="auto"/>
              <w:right w:val="single" w:sz="4" w:space="0" w:color="auto"/>
            </w:tcBorders>
          </w:tcPr>
          <w:p w:rsidR="00E5518B" w:rsidRPr="00AC39D2" w:rsidRDefault="00CF56B0"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 xml:space="preserve">Отраслевой </w:t>
            </w:r>
            <w:r w:rsidR="00E5518B">
              <w:rPr>
                <w:rFonts w:ascii="Times New Roman" w:hAnsi="Times New Roman"/>
                <w:sz w:val="23"/>
                <w:szCs w:val="23"/>
              </w:rPr>
              <w:t>показатель</w:t>
            </w:r>
          </w:p>
        </w:tc>
        <w:tc>
          <w:tcPr>
            <w:tcW w:w="1275"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line="240" w:lineRule="auto"/>
              <w:jc w:val="center"/>
              <w:rPr>
                <w:rFonts w:ascii="Times New Roman" w:hAnsi="Times New Roman"/>
                <w:sz w:val="23"/>
                <w:szCs w:val="23"/>
              </w:rPr>
            </w:pPr>
            <w:r w:rsidRPr="002F7CC2">
              <w:rPr>
                <w:rFonts w:ascii="Times New Roman" w:hAnsi="Times New Roman"/>
                <w:sz w:val="23"/>
                <w:szCs w:val="23"/>
              </w:rPr>
              <w:t xml:space="preserve">Человек </w:t>
            </w:r>
          </w:p>
        </w:tc>
        <w:tc>
          <w:tcPr>
            <w:tcW w:w="1418"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line="240" w:lineRule="auto"/>
              <w:jc w:val="center"/>
              <w:rPr>
                <w:rFonts w:ascii="Times New Roman" w:hAnsi="Times New Roman"/>
                <w:sz w:val="23"/>
                <w:szCs w:val="23"/>
              </w:rPr>
            </w:pPr>
            <w:r w:rsidRPr="002F7CC2">
              <w:rPr>
                <w:rFonts w:ascii="Times New Roman" w:hAnsi="Times New Roman"/>
                <w:sz w:val="23"/>
                <w:szCs w:val="23"/>
              </w:rPr>
              <w:t>1</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line="240" w:lineRule="auto"/>
              <w:jc w:val="center"/>
              <w:rPr>
                <w:rFonts w:ascii="Times New Roman" w:hAnsi="Times New Roman"/>
                <w:sz w:val="23"/>
                <w:szCs w:val="23"/>
              </w:rPr>
            </w:pPr>
            <w:r w:rsidRPr="002F7CC2">
              <w:rPr>
                <w:rFonts w:ascii="Times New Roman" w:hAnsi="Times New Roman"/>
                <w:sz w:val="23"/>
                <w:szCs w:val="23"/>
              </w:rPr>
              <w:t>1</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line="240" w:lineRule="auto"/>
              <w:jc w:val="center"/>
              <w:rPr>
                <w:rFonts w:ascii="Times New Roman" w:hAnsi="Times New Roman"/>
                <w:sz w:val="23"/>
                <w:szCs w:val="23"/>
              </w:rPr>
            </w:pPr>
            <w:r w:rsidRPr="002F7CC2">
              <w:rPr>
                <w:rFonts w:ascii="Times New Roman" w:hAnsi="Times New Roman"/>
                <w:sz w:val="23"/>
                <w:szCs w:val="23"/>
              </w:rPr>
              <w:t>1</w:t>
            </w:r>
          </w:p>
        </w:tc>
        <w:tc>
          <w:tcPr>
            <w:tcW w:w="1275"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line="240" w:lineRule="auto"/>
              <w:jc w:val="center"/>
              <w:rPr>
                <w:rFonts w:ascii="Times New Roman" w:hAnsi="Times New Roman"/>
                <w:sz w:val="23"/>
                <w:szCs w:val="23"/>
              </w:rPr>
            </w:pPr>
            <w:r w:rsidRPr="002F7CC2">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line="240" w:lineRule="auto"/>
              <w:jc w:val="center"/>
              <w:rPr>
                <w:rFonts w:ascii="Times New Roman" w:hAnsi="Times New Roman"/>
                <w:sz w:val="23"/>
                <w:szCs w:val="23"/>
              </w:rPr>
            </w:pPr>
            <w:r w:rsidRPr="002F7CC2">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E5518B" w:rsidRPr="002F7CC2" w:rsidRDefault="00E5518B" w:rsidP="003559EC">
            <w:pPr>
              <w:spacing w:line="240" w:lineRule="auto"/>
              <w:jc w:val="center"/>
              <w:rPr>
                <w:rFonts w:ascii="Times New Roman" w:hAnsi="Times New Roman"/>
                <w:sz w:val="23"/>
                <w:szCs w:val="23"/>
              </w:rPr>
            </w:pPr>
            <w:r w:rsidRPr="002F7CC2">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E5518B" w:rsidRPr="00AC39D2" w:rsidRDefault="00E5518B"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1</w:t>
            </w:r>
          </w:p>
        </w:tc>
      </w:tr>
    </w:tbl>
    <w:p w:rsidR="00E5518B" w:rsidRDefault="00E5518B" w:rsidP="002C42EC">
      <w:pPr>
        <w:autoSpaceDE w:val="0"/>
        <w:autoSpaceDN w:val="0"/>
        <w:adjustRightInd w:val="0"/>
        <w:spacing w:after="0" w:line="240" w:lineRule="auto"/>
        <w:jc w:val="center"/>
        <w:rPr>
          <w:rFonts w:ascii="Times New Roman" w:eastAsiaTheme="minorHAnsi" w:hAnsi="Times New Roman"/>
          <w:sz w:val="23"/>
          <w:szCs w:val="23"/>
        </w:rPr>
      </w:pPr>
    </w:p>
    <w:p w:rsidR="00066CA8" w:rsidRDefault="00066CA8" w:rsidP="002C42EC">
      <w:pPr>
        <w:autoSpaceDE w:val="0"/>
        <w:autoSpaceDN w:val="0"/>
        <w:adjustRightInd w:val="0"/>
        <w:spacing w:after="0" w:line="240" w:lineRule="auto"/>
        <w:jc w:val="center"/>
        <w:rPr>
          <w:rFonts w:ascii="Times New Roman" w:eastAsiaTheme="minorHAnsi" w:hAnsi="Times New Roman"/>
          <w:sz w:val="23"/>
          <w:szCs w:val="23"/>
        </w:rPr>
      </w:pPr>
    </w:p>
    <w:p w:rsidR="00590F55" w:rsidRDefault="00590F55">
      <w:pPr>
        <w:spacing w:after="0" w:line="240" w:lineRule="auto"/>
        <w:rPr>
          <w:rFonts w:ascii="Times New Roman" w:eastAsiaTheme="minorHAnsi" w:hAnsi="Times New Roman"/>
          <w:sz w:val="23"/>
          <w:szCs w:val="23"/>
        </w:rPr>
      </w:pPr>
      <w:r>
        <w:rPr>
          <w:rFonts w:ascii="Times New Roman" w:eastAsiaTheme="minorHAnsi" w:hAnsi="Times New Roman"/>
          <w:sz w:val="23"/>
          <w:szCs w:val="23"/>
        </w:rPr>
        <w:br w:type="page"/>
      </w:r>
    </w:p>
    <w:p w:rsidR="00CC1C99" w:rsidRPr="002C42EC" w:rsidRDefault="002F7CC2" w:rsidP="002C42EC">
      <w:pPr>
        <w:autoSpaceDE w:val="0"/>
        <w:autoSpaceDN w:val="0"/>
        <w:adjustRightInd w:val="0"/>
        <w:spacing w:after="0" w:line="240" w:lineRule="auto"/>
        <w:jc w:val="center"/>
        <w:rPr>
          <w:rFonts w:ascii="Times New Roman" w:eastAsiaTheme="minorHAnsi" w:hAnsi="Times New Roman"/>
          <w:sz w:val="23"/>
          <w:szCs w:val="23"/>
        </w:rPr>
      </w:pPr>
      <w:r>
        <w:rPr>
          <w:rFonts w:ascii="Times New Roman" w:eastAsiaTheme="minorHAnsi" w:hAnsi="Times New Roman"/>
          <w:sz w:val="23"/>
          <w:szCs w:val="23"/>
        </w:rPr>
        <w:lastRenderedPageBreak/>
        <w:t>6</w:t>
      </w:r>
      <w:r w:rsidR="00CC1C99" w:rsidRPr="002C42EC">
        <w:rPr>
          <w:rFonts w:ascii="Times New Roman" w:eastAsiaTheme="minorHAnsi" w:hAnsi="Times New Roman"/>
          <w:sz w:val="23"/>
          <w:szCs w:val="23"/>
        </w:rPr>
        <w:t>. Методика расчета значений показателей реализации</w:t>
      </w:r>
    </w:p>
    <w:p w:rsidR="00CC1C99" w:rsidRPr="002C42EC" w:rsidRDefault="009121B3" w:rsidP="00CC1C99">
      <w:pPr>
        <w:autoSpaceDE w:val="0"/>
        <w:autoSpaceDN w:val="0"/>
        <w:adjustRightInd w:val="0"/>
        <w:spacing w:after="0" w:line="240" w:lineRule="auto"/>
        <w:ind w:firstLine="540"/>
        <w:jc w:val="center"/>
        <w:rPr>
          <w:rFonts w:ascii="Times New Roman" w:eastAsiaTheme="minorHAnsi" w:hAnsi="Times New Roman"/>
          <w:sz w:val="23"/>
          <w:szCs w:val="23"/>
        </w:rPr>
      </w:pPr>
      <w:r w:rsidRPr="002C42EC">
        <w:rPr>
          <w:rFonts w:ascii="Times New Roman" w:eastAsiaTheme="minorHAnsi" w:hAnsi="Times New Roman"/>
          <w:sz w:val="23"/>
          <w:szCs w:val="23"/>
        </w:rPr>
        <w:t>Муниципальной</w:t>
      </w:r>
      <w:r w:rsidR="00CC1C99" w:rsidRPr="002C42EC">
        <w:rPr>
          <w:rFonts w:ascii="Times New Roman" w:eastAsiaTheme="minorHAnsi" w:hAnsi="Times New Roman"/>
          <w:sz w:val="23"/>
          <w:szCs w:val="23"/>
        </w:rPr>
        <w:t xml:space="preserve"> программы (подпрограммы)</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Оценка эффективности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ежегодно производится на основе использования целевых показателей, обеспечивающих мониторинг динамики изменений в жилищной сфере за оцениваемый период с целью уточнения задач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и подпрограмм.</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Оценка эффективности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будет производиться путем сравнения текущих значений показателей с установленными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программой значениями на 201</w:t>
      </w:r>
      <w:r w:rsidR="0049772F" w:rsidRPr="002C42EC">
        <w:rPr>
          <w:rFonts w:ascii="Times New Roman" w:eastAsiaTheme="minorHAnsi" w:hAnsi="Times New Roman"/>
          <w:sz w:val="23"/>
          <w:szCs w:val="23"/>
        </w:rPr>
        <w:t>7</w:t>
      </w:r>
      <w:r w:rsidRPr="002C42EC">
        <w:rPr>
          <w:rFonts w:ascii="Times New Roman" w:eastAsiaTheme="minorHAnsi" w:hAnsi="Times New Roman"/>
          <w:sz w:val="23"/>
          <w:szCs w:val="23"/>
        </w:rPr>
        <w:t>-</w:t>
      </w:r>
      <w:r w:rsidR="0049772F" w:rsidRPr="002C42EC">
        <w:rPr>
          <w:rFonts w:ascii="Times New Roman" w:eastAsiaTheme="minorHAnsi" w:hAnsi="Times New Roman"/>
          <w:sz w:val="23"/>
          <w:szCs w:val="23"/>
        </w:rPr>
        <w:t> </w:t>
      </w:r>
      <w:r w:rsidRPr="002C42EC">
        <w:rPr>
          <w:rFonts w:ascii="Times New Roman" w:eastAsiaTheme="minorHAnsi" w:hAnsi="Times New Roman"/>
          <w:sz w:val="23"/>
          <w:szCs w:val="23"/>
        </w:rPr>
        <w:t>20</w:t>
      </w:r>
      <w:r w:rsidR="0049772F" w:rsidRPr="002C42EC">
        <w:rPr>
          <w:rFonts w:ascii="Times New Roman" w:eastAsiaTheme="minorHAnsi" w:hAnsi="Times New Roman"/>
          <w:sz w:val="23"/>
          <w:szCs w:val="23"/>
        </w:rPr>
        <w:t>2</w:t>
      </w:r>
      <w:r w:rsidR="00EE44B2">
        <w:rPr>
          <w:rFonts w:ascii="Times New Roman" w:eastAsiaTheme="minorHAnsi" w:hAnsi="Times New Roman"/>
          <w:sz w:val="23"/>
          <w:szCs w:val="23"/>
        </w:rPr>
        <w:t>1</w:t>
      </w:r>
      <w:r w:rsidR="0049772F" w:rsidRPr="002C42EC">
        <w:rPr>
          <w:rFonts w:ascii="Times New Roman" w:eastAsiaTheme="minorHAnsi" w:hAnsi="Times New Roman"/>
          <w:sz w:val="23"/>
          <w:szCs w:val="23"/>
        </w:rPr>
        <w:t> </w:t>
      </w:r>
      <w:r w:rsidRPr="002C42EC">
        <w:rPr>
          <w:rFonts w:ascii="Times New Roman" w:eastAsiaTheme="minorHAnsi" w:hAnsi="Times New Roman"/>
          <w:sz w:val="23"/>
          <w:szCs w:val="23"/>
        </w:rPr>
        <w:t>годы.</w:t>
      </w:r>
    </w:p>
    <w:p w:rsidR="00CC1C99" w:rsidRPr="002C42EC" w:rsidRDefault="00CC1C99" w:rsidP="00CC1C99">
      <w:pPr>
        <w:autoSpaceDE w:val="0"/>
        <w:autoSpaceDN w:val="0"/>
        <w:adjustRightInd w:val="0"/>
        <w:spacing w:after="0" w:line="240" w:lineRule="auto"/>
        <w:jc w:val="both"/>
        <w:outlineLvl w:val="0"/>
        <w:rPr>
          <w:rFonts w:ascii="Times New Roman" w:eastAsiaTheme="minorHAnsi" w:hAnsi="Times New Roman"/>
          <w:sz w:val="23"/>
          <w:szCs w:val="23"/>
        </w:rPr>
      </w:pPr>
    </w:p>
    <w:p w:rsidR="00CC1C99" w:rsidRPr="002C42EC" w:rsidRDefault="002F7CC2" w:rsidP="00CC1C99">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.1. Годовой объем ввода жилья</w:t>
      </w:r>
    </w:p>
    <w:p w:rsidR="00CC1C99" w:rsidRPr="002C42EC" w:rsidRDefault="00CC1C99" w:rsidP="00CC1C99">
      <w:pPr>
        <w:autoSpaceDE w:val="0"/>
        <w:autoSpaceDN w:val="0"/>
        <w:adjustRightInd w:val="0"/>
        <w:spacing w:after="0" w:line="240" w:lineRule="auto"/>
        <w:jc w:val="both"/>
        <w:rPr>
          <w:rFonts w:ascii="Times New Roman" w:eastAsiaTheme="minorHAnsi" w:hAnsi="Times New Roman"/>
          <w:sz w:val="23"/>
          <w:szCs w:val="23"/>
        </w:rPr>
      </w:pPr>
    </w:p>
    <w:p w:rsidR="00565BE5" w:rsidRPr="002C42EC" w:rsidRDefault="002F7CC2" w:rsidP="00565BE5">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 xml:space="preserve">.1.1. </w:t>
      </w:r>
      <w:r w:rsidR="00565BE5" w:rsidRPr="002C42EC">
        <w:rPr>
          <w:rFonts w:ascii="Times New Roman" w:eastAsiaTheme="minorHAnsi" w:hAnsi="Times New Roman"/>
          <w:sz w:val="23"/>
          <w:szCs w:val="23"/>
        </w:rPr>
        <w:t>Исходные данные.</w:t>
      </w:r>
    </w:p>
    <w:p w:rsidR="00B41EB4"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 расчете значения целевого показателя применяются дан</w:t>
      </w:r>
      <w:r w:rsidR="00B41EB4">
        <w:rPr>
          <w:rFonts w:ascii="Times New Roman" w:eastAsiaTheme="minorHAnsi" w:hAnsi="Times New Roman"/>
          <w:sz w:val="23"/>
          <w:szCs w:val="23"/>
        </w:rPr>
        <w:t>ные о вводе жилья (тыс. кв. м).</w:t>
      </w:r>
    </w:p>
    <w:p w:rsidR="00565BE5" w:rsidRPr="002C42EC"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Источник данных - Территориальный орган Федеральной службы государственной статистики по Сергиево-Посадскому муниципальному району Московской области (далее - орган государственной статистики).</w:t>
      </w:r>
    </w:p>
    <w:p w:rsidR="00565BE5" w:rsidRPr="002C42EC" w:rsidRDefault="002F7CC2" w:rsidP="00565BE5">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565BE5" w:rsidRPr="002C42EC">
        <w:rPr>
          <w:rFonts w:ascii="Times New Roman" w:eastAsiaTheme="minorHAnsi" w:hAnsi="Times New Roman"/>
          <w:sz w:val="23"/>
          <w:szCs w:val="23"/>
        </w:rPr>
        <w:t xml:space="preserve">.1.2. Алгоритм расчета значений целевого показателя по </w:t>
      </w:r>
      <w:r w:rsidR="00B41EB4">
        <w:rPr>
          <w:rFonts w:ascii="Times New Roman" w:eastAsiaTheme="minorHAnsi" w:hAnsi="Times New Roman"/>
          <w:sz w:val="23"/>
          <w:szCs w:val="23"/>
        </w:rPr>
        <w:t xml:space="preserve">Сергиево-Посадскому муниципальному району </w:t>
      </w:r>
      <w:r w:rsidR="00565BE5" w:rsidRPr="002C42EC">
        <w:rPr>
          <w:rFonts w:ascii="Times New Roman" w:eastAsiaTheme="minorHAnsi" w:hAnsi="Times New Roman"/>
          <w:sz w:val="23"/>
          <w:szCs w:val="23"/>
        </w:rPr>
        <w:t>Московской области.</w:t>
      </w:r>
    </w:p>
    <w:p w:rsidR="00565BE5" w:rsidRPr="002C42EC"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Значение целевого показателя ежегодно рассчитывается органом государственной статистики.</w:t>
      </w:r>
    </w:p>
    <w:p w:rsidR="00565BE5" w:rsidRPr="002C42EC" w:rsidRDefault="002F7CC2" w:rsidP="00565BE5">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565BE5" w:rsidRPr="002C42EC">
        <w:rPr>
          <w:rFonts w:ascii="Times New Roman" w:eastAsiaTheme="minorHAnsi" w:hAnsi="Times New Roman"/>
          <w:sz w:val="23"/>
          <w:szCs w:val="23"/>
        </w:rPr>
        <w:t>.1.3. Значения целевого показателя.</w:t>
      </w:r>
    </w:p>
    <w:p w:rsidR="00565BE5" w:rsidRPr="002C42EC"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Годовой объем ввода жилья в Сергиево-Посадском муниципальном районе Московской области в 2017 году -  </w:t>
      </w:r>
      <w:r w:rsidR="00190494">
        <w:rPr>
          <w:rFonts w:ascii="Times New Roman" w:eastAsiaTheme="minorHAnsi" w:hAnsi="Times New Roman"/>
          <w:sz w:val="23"/>
          <w:szCs w:val="23"/>
        </w:rPr>
        <w:t>110,0</w:t>
      </w:r>
      <w:r w:rsidRPr="002C42EC">
        <w:rPr>
          <w:rFonts w:ascii="Times New Roman" w:eastAsiaTheme="minorHAnsi" w:hAnsi="Times New Roman"/>
          <w:sz w:val="23"/>
          <w:szCs w:val="23"/>
        </w:rPr>
        <w:t xml:space="preserve"> тыс. кв. м, в 2018 году -110,0 тыс. кв. м, в 2019 году -  111,2тыс. кв. м, в 2020 году -  112,4 тыс. кв. м, в 2021 году -  113,6тыс. кв. м.</w:t>
      </w:r>
    </w:p>
    <w:p w:rsidR="00565BE5" w:rsidRPr="002C42EC" w:rsidRDefault="00565BE5" w:rsidP="00565BE5">
      <w:pPr>
        <w:autoSpaceDE w:val="0"/>
        <w:autoSpaceDN w:val="0"/>
        <w:adjustRightInd w:val="0"/>
        <w:spacing w:after="0" w:line="240" w:lineRule="auto"/>
        <w:jc w:val="both"/>
        <w:rPr>
          <w:rFonts w:ascii="Times New Roman" w:eastAsiaTheme="minorHAnsi" w:hAnsi="Times New Roman"/>
          <w:sz w:val="23"/>
          <w:szCs w:val="23"/>
        </w:rPr>
      </w:pPr>
    </w:p>
    <w:p w:rsidR="00565BE5" w:rsidRPr="002C42EC" w:rsidRDefault="002F7CC2" w:rsidP="00565BE5">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t>6</w:t>
      </w:r>
      <w:r w:rsidR="00565BE5" w:rsidRPr="002C42EC">
        <w:rPr>
          <w:rFonts w:ascii="Times New Roman" w:eastAsiaTheme="minorHAnsi" w:hAnsi="Times New Roman"/>
          <w:sz w:val="23"/>
          <w:szCs w:val="23"/>
        </w:rPr>
        <w:t>.2. Доля ввода в эксплуатацию жилья</w:t>
      </w:r>
      <w:r w:rsidR="00B41EB4">
        <w:rPr>
          <w:rFonts w:ascii="Times New Roman" w:eastAsiaTheme="minorHAnsi" w:hAnsi="Times New Roman"/>
          <w:sz w:val="23"/>
          <w:szCs w:val="23"/>
        </w:rPr>
        <w:t xml:space="preserve"> </w:t>
      </w:r>
      <w:r w:rsidR="00565BE5" w:rsidRPr="002C42EC">
        <w:rPr>
          <w:rFonts w:ascii="Times New Roman" w:eastAsiaTheme="minorHAnsi" w:hAnsi="Times New Roman"/>
          <w:sz w:val="23"/>
          <w:szCs w:val="23"/>
        </w:rPr>
        <w:t xml:space="preserve">по стандартам эконом-класса в общем объеме вводимого жилья </w:t>
      </w:r>
    </w:p>
    <w:p w:rsidR="00565BE5" w:rsidRPr="002C42EC" w:rsidRDefault="00565BE5" w:rsidP="00565BE5">
      <w:pPr>
        <w:autoSpaceDE w:val="0"/>
        <w:autoSpaceDN w:val="0"/>
        <w:adjustRightInd w:val="0"/>
        <w:spacing w:after="0" w:line="240" w:lineRule="auto"/>
        <w:jc w:val="center"/>
        <w:outlineLvl w:val="0"/>
        <w:rPr>
          <w:rFonts w:ascii="Times New Roman" w:eastAsiaTheme="minorHAnsi" w:hAnsi="Times New Roman"/>
          <w:sz w:val="23"/>
          <w:szCs w:val="23"/>
        </w:rPr>
      </w:pPr>
    </w:p>
    <w:p w:rsidR="00565BE5" w:rsidRPr="002C42EC" w:rsidRDefault="002F7CC2" w:rsidP="00565BE5">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565BE5" w:rsidRPr="002C42EC">
        <w:rPr>
          <w:rFonts w:ascii="Times New Roman" w:eastAsiaTheme="minorHAnsi" w:hAnsi="Times New Roman"/>
          <w:sz w:val="23"/>
          <w:szCs w:val="23"/>
        </w:rPr>
        <w:t>.2.1. Исходные данные.</w:t>
      </w:r>
    </w:p>
    <w:p w:rsidR="00565BE5" w:rsidRPr="002C42EC"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 расчете значения целевого показателя применяются следующие данные:</w:t>
      </w:r>
    </w:p>
    <w:p w:rsidR="00B41EB4"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о вводе в эксплуатацию жилья, соответствующего установленным уполномоченным Правительством Российской Федерации федеральным органом исполнительной власти стандартам эконом-класса (тыс. кв. м), по муниципальным образованиям Московской области. </w:t>
      </w:r>
    </w:p>
    <w:p w:rsidR="00B41EB4"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об общем объеме вводимого жилья в Сергиево-Посадском муниципальном районе М</w:t>
      </w:r>
      <w:r w:rsidR="00B41EB4">
        <w:rPr>
          <w:rFonts w:ascii="Times New Roman" w:eastAsiaTheme="minorHAnsi" w:hAnsi="Times New Roman"/>
          <w:sz w:val="23"/>
          <w:szCs w:val="23"/>
        </w:rPr>
        <w:t>осковской области (тыс. кв. м).</w:t>
      </w:r>
    </w:p>
    <w:p w:rsidR="00565BE5" w:rsidRPr="002C42EC"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Источник данных - орган государственной статистики.</w:t>
      </w:r>
    </w:p>
    <w:p w:rsidR="00565BE5" w:rsidRPr="002C42EC"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p>
    <w:p w:rsidR="00565BE5" w:rsidRPr="002C42EC" w:rsidRDefault="002F7CC2" w:rsidP="00565BE5">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565BE5" w:rsidRPr="002C42EC">
        <w:rPr>
          <w:rFonts w:ascii="Times New Roman" w:eastAsiaTheme="minorHAnsi" w:hAnsi="Times New Roman"/>
          <w:sz w:val="23"/>
          <w:szCs w:val="23"/>
        </w:rPr>
        <w:t>.2.2. Алгоритм расчета значений целевого показателя.</w:t>
      </w:r>
    </w:p>
    <w:p w:rsidR="00565BE5" w:rsidRPr="002C42EC"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Значение целевого индикатора рассчитывается как отношение объема годового ввода в эксплуатацию жилья, соответствующего установленным уполномоченным Правительством Российской Федерации федеральным органом исполнительной власти стандартам эконом-класса, к общему объему годового ввода жилья в Сергиево-Посадском муниципальном районе Московской области, выраженное в процентах.</w:t>
      </w:r>
    </w:p>
    <w:p w:rsidR="00565BE5" w:rsidRPr="002C42EC" w:rsidRDefault="002F7CC2" w:rsidP="00565BE5">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565BE5" w:rsidRPr="002C42EC">
        <w:rPr>
          <w:rFonts w:ascii="Times New Roman" w:eastAsiaTheme="minorHAnsi" w:hAnsi="Times New Roman"/>
          <w:sz w:val="23"/>
          <w:szCs w:val="23"/>
        </w:rPr>
        <w:t>.2.3. Значение целевого показателя.</w:t>
      </w:r>
    </w:p>
    <w:p w:rsidR="00565BE5" w:rsidRPr="002C42EC"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Доля ввода в эксплуатацию жилья по стандартам эконом-класса в общем объеме вводимого жилья в 201</w:t>
      </w:r>
      <w:r w:rsidR="00190494">
        <w:rPr>
          <w:rFonts w:ascii="Times New Roman" w:eastAsiaTheme="minorHAnsi" w:hAnsi="Times New Roman"/>
          <w:sz w:val="23"/>
          <w:szCs w:val="23"/>
        </w:rPr>
        <w:t>7</w:t>
      </w:r>
      <w:r w:rsidRPr="002C42EC">
        <w:rPr>
          <w:rFonts w:ascii="Times New Roman" w:eastAsiaTheme="minorHAnsi" w:hAnsi="Times New Roman"/>
          <w:sz w:val="23"/>
          <w:szCs w:val="23"/>
        </w:rPr>
        <w:t xml:space="preserve"> году</w:t>
      </w:r>
      <w:r w:rsidR="008747F5">
        <w:rPr>
          <w:rFonts w:ascii="Times New Roman" w:eastAsiaTheme="minorHAnsi" w:hAnsi="Times New Roman"/>
          <w:sz w:val="23"/>
          <w:szCs w:val="23"/>
        </w:rPr>
        <w:t>–</w:t>
      </w:r>
      <w:r w:rsidR="008747F5" w:rsidRPr="002C42EC">
        <w:rPr>
          <w:rFonts w:ascii="Times New Roman" w:eastAsiaTheme="minorHAnsi" w:hAnsi="Times New Roman"/>
          <w:sz w:val="23"/>
          <w:szCs w:val="23"/>
        </w:rPr>
        <w:t xml:space="preserve"> </w:t>
      </w:r>
      <w:r w:rsidR="00190494">
        <w:rPr>
          <w:rFonts w:ascii="Times New Roman" w:eastAsiaTheme="minorHAnsi" w:hAnsi="Times New Roman"/>
          <w:sz w:val="23"/>
          <w:szCs w:val="23"/>
        </w:rPr>
        <w:t>15,5</w:t>
      </w:r>
      <w:r w:rsidR="008747F5" w:rsidRPr="002C42EC">
        <w:rPr>
          <w:rFonts w:ascii="Times New Roman" w:eastAsiaTheme="minorHAnsi" w:hAnsi="Times New Roman"/>
          <w:sz w:val="23"/>
          <w:szCs w:val="23"/>
        </w:rPr>
        <w:t xml:space="preserve"> </w:t>
      </w:r>
      <w:r w:rsidR="008747F5">
        <w:rPr>
          <w:rFonts w:ascii="Times New Roman" w:eastAsiaTheme="minorHAnsi" w:hAnsi="Times New Roman"/>
          <w:sz w:val="23"/>
          <w:szCs w:val="23"/>
        </w:rPr>
        <w:t>%</w:t>
      </w:r>
      <w:r w:rsidR="004F7BE3">
        <w:rPr>
          <w:rFonts w:ascii="Times New Roman" w:eastAsiaTheme="minorHAnsi" w:hAnsi="Times New Roman"/>
          <w:sz w:val="23"/>
          <w:szCs w:val="23"/>
        </w:rPr>
        <w:t>.</w:t>
      </w:r>
    </w:p>
    <w:p w:rsidR="00FB1B1F" w:rsidRPr="002C42EC" w:rsidRDefault="00FB1B1F" w:rsidP="00CC1C99">
      <w:pPr>
        <w:autoSpaceDE w:val="0"/>
        <w:autoSpaceDN w:val="0"/>
        <w:adjustRightInd w:val="0"/>
        <w:spacing w:after="0" w:line="240" w:lineRule="auto"/>
        <w:ind w:firstLine="540"/>
        <w:jc w:val="both"/>
        <w:rPr>
          <w:rFonts w:ascii="Times New Roman" w:eastAsiaTheme="minorHAnsi" w:hAnsi="Times New Roman"/>
          <w:sz w:val="23"/>
          <w:szCs w:val="23"/>
        </w:rPr>
      </w:pPr>
    </w:p>
    <w:p w:rsidR="00590F55" w:rsidRDefault="00590F55">
      <w:pPr>
        <w:spacing w:after="0" w:line="240" w:lineRule="auto"/>
        <w:rPr>
          <w:rFonts w:ascii="Times New Roman" w:eastAsiaTheme="minorHAnsi" w:hAnsi="Times New Roman"/>
          <w:sz w:val="23"/>
          <w:szCs w:val="23"/>
        </w:rPr>
      </w:pPr>
      <w:r>
        <w:rPr>
          <w:rFonts w:ascii="Times New Roman" w:eastAsiaTheme="minorHAnsi" w:hAnsi="Times New Roman"/>
          <w:sz w:val="23"/>
          <w:szCs w:val="23"/>
        </w:rPr>
        <w:br w:type="page"/>
      </w:r>
    </w:p>
    <w:p w:rsidR="00CC1C99" w:rsidRPr="002C42EC" w:rsidRDefault="002F7CC2" w:rsidP="00CC1C99">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lastRenderedPageBreak/>
        <w:t>6</w:t>
      </w:r>
      <w:r w:rsidR="00CC1C99" w:rsidRPr="002C42EC">
        <w:rPr>
          <w:rFonts w:ascii="Times New Roman" w:eastAsiaTheme="minorHAnsi" w:hAnsi="Times New Roman"/>
          <w:sz w:val="23"/>
          <w:szCs w:val="23"/>
        </w:rPr>
        <w:t xml:space="preserve">.3. Объем ввода жилья по стандартам эконом-класса </w:t>
      </w:r>
    </w:p>
    <w:p w:rsidR="00CC1C99" w:rsidRPr="002C42EC" w:rsidRDefault="00CC1C99" w:rsidP="00CC1C99">
      <w:pPr>
        <w:autoSpaceDE w:val="0"/>
        <w:autoSpaceDN w:val="0"/>
        <w:adjustRightInd w:val="0"/>
        <w:spacing w:after="0" w:line="240" w:lineRule="auto"/>
        <w:jc w:val="center"/>
        <w:outlineLvl w:val="0"/>
        <w:rPr>
          <w:rFonts w:ascii="Times New Roman" w:eastAsiaTheme="minorHAnsi" w:hAnsi="Times New Roman"/>
          <w:sz w:val="23"/>
          <w:szCs w:val="23"/>
          <w:highlight w:val="yellow"/>
        </w:rPr>
      </w:pPr>
    </w:p>
    <w:p w:rsidR="00565BE5" w:rsidRPr="002C42EC" w:rsidRDefault="002F7CC2" w:rsidP="00565BE5">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565BE5" w:rsidRPr="002C42EC">
        <w:rPr>
          <w:rFonts w:ascii="Times New Roman" w:eastAsiaTheme="minorHAnsi" w:hAnsi="Times New Roman"/>
          <w:sz w:val="23"/>
          <w:szCs w:val="23"/>
        </w:rPr>
        <w:t>.3.1. Исходные данные.</w:t>
      </w:r>
    </w:p>
    <w:p w:rsidR="00377B7D" w:rsidRPr="002C42EC"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 расчете значения целевого показателя применяются данные о вводе жилья, соответствующего установленным уполномоченным Правительством Российской Федерации федеральным органом исполнительной власти стандартам экономического класса (тыс. кв. м), по Сергиево-Посадском</w:t>
      </w:r>
      <w:r w:rsidR="00B41EB4">
        <w:rPr>
          <w:rFonts w:ascii="Times New Roman" w:eastAsiaTheme="minorHAnsi" w:hAnsi="Times New Roman"/>
          <w:sz w:val="23"/>
          <w:szCs w:val="23"/>
        </w:rPr>
        <w:t>у</w:t>
      </w:r>
      <w:r w:rsidRPr="002C42EC">
        <w:rPr>
          <w:rFonts w:ascii="Times New Roman" w:eastAsiaTheme="minorHAnsi" w:hAnsi="Times New Roman"/>
          <w:sz w:val="23"/>
          <w:szCs w:val="23"/>
        </w:rPr>
        <w:t xml:space="preserve"> муниципальном</w:t>
      </w:r>
      <w:r w:rsidR="00B41EB4">
        <w:rPr>
          <w:rFonts w:ascii="Times New Roman" w:eastAsiaTheme="minorHAnsi" w:hAnsi="Times New Roman"/>
          <w:sz w:val="23"/>
          <w:szCs w:val="23"/>
        </w:rPr>
        <w:t>у</w:t>
      </w:r>
      <w:r w:rsidRPr="002C42EC">
        <w:rPr>
          <w:rFonts w:ascii="Times New Roman" w:eastAsiaTheme="minorHAnsi" w:hAnsi="Times New Roman"/>
          <w:sz w:val="23"/>
          <w:szCs w:val="23"/>
        </w:rPr>
        <w:t xml:space="preserve"> район</w:t>
      </w:r>
      <w:r w:rsidR="00B41EB4">
        <w:rPr>
          <w:rFonts w:ascii="Times New Roman" w:eastAsiaTheme="minorHAnsi" w:hAnsi="Times New Roman"/>
          <w:sz w:val="23"/>
          <w:szCs w:val="23"/>
        </w:rPr>
        <w:t>у</w:t>
      </w:r>
      <w:r w:rsidRPr="002C42EC">
        <w:rPr>
          <w:rFonts w:ascii="Times New Roman" w:eastAsiaTheme="minorHAnsi" w:hAnsi="Times New Roman"/>
          <w:sz w:val="23"/>
          <w:szCs w:val="23"/>
        </w:rPr>
        <w:t xml:space="preserve"> Московской области. </w:t>
      </w:r>
    </w:p>
    <w:p w:rsidR="00565BE5" w:rsidRPr="002C42EC"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Источник данных - органы местного самоуправления муниципальных образований </w:t>
      </w:r>
      <w:r w:rsidR="00B41EB4">
        <w:rPr>
          <w:rFonts w:ascii="Times New Roman" w:eastAsiaTheme="minorHAnsi" w:hAnsi="Times New Roman"/>
          <w:sz w:val="23"/>
          <w:szCs w:val="23"/>
        </w:rPr>
        <w:t xml:space="preserve">Сергиево-Посадского муниципального района </w:t>
      </w:r>
      <w:r w:rsidRPr="002C42EC">
        <w:rPr>
          <w:rFonts w:ascii="Times New Roman" w:eastAsiaTheme="minorHAnsi" w:hAnsi="Times New Roman"/>
          <w:sz w:val="23"/>
          <w:szCs w:val="23"/>
        </w:rPr>
        <w:t>Московской области;</w:t>
      </w:r>
    </w:p>
    <w:p w:rsidR="00565BE5" w:rsidRPr="002C42EC" w:rsidRDefault="002F7CC2" w:rsidP="00565BE5">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565BE5" w:rsidRPr="002C42EC">
        <w:rPr>
          <w:rFonts w:ascii="Times New Roman" w:eastAsiaTheme="minorHAnsi" w:hAnsi="Times New Roman"/>
          <w:sz w:val="23"/>
          <w:szCs w:val="23"/>
        </w:rPr>
        <w:t>.3.2. Алгоритм расчета значений целевого показателя.</w:t>
      </w:r>
    </w:p>
    <w:p w:rsidR="00565BE5" w:rsidRPr="002C42EC"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Значение целевого индикатора рассчитывается путем суммирования значений целевого показателя по муниципальным образованиям </w:t>
      </w:r>
      <w:r w:rsidR="00B41EB4">
        <w:rPr>
          <w:rFonts w:ascii="Times New Roman" w:eastAsiaTheme="minorHAnsi" w:hAnsi="Times New Roman"/>
          <w:sz w:val="23"/>
          <w:szCs w:val="23"/>
        </w:rPr>
        <w:t xml:space="preserve">Сергиево-Посадского муниципального района </w:t>
      </w:r>
      <w:r w:rsidRPr="002C42EC">
        <w:rPr>
          <w:rFonts w:ascii="Times New Roman" w:eastAsiaTheme="minorHAnsi" w:hAnsi="Times New Roman"/>
          <w:sz w:val="23"/>
          <w:szCs w:val="23"/>
        </w:rPr>
        <w:t>Московской области в тыс. кв. м.</w:t>
      </w:r>
    </w:p>
    <w:p w:rsidR="00565BE5" w:rsidRPr="002C42EC" w:rsidRDefault="002F7CC2" w:rsidP="00565BE5">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565BE5" w:rsidRPr="002C42EC">
        <w:rPr>
          <w:rFonts w:ascii="Times New Roman" w:eastAsiaTheme="minorHAnsi" w:hAnsi="Times New Roman"/>
          <w:sz w:val="23"/>
          <w:szCs w:val="23"/>
        </w:rPr>
        <w:t>.3.3. Значение целевого показателя.</w:t>
      </w:r>
    </w:p>
    <w:p w:rsidR="00565BE5" w:rsidRPr="002C42EC" w:rsidRDefault="00565BE5" w:rsidP="00565BE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Объем ввода жилья по стандартам эконом-класса в 201</w:t>
      </w:r>
      <w:r w:rsidR="00190494">
        <w:rPr>
          <w:rFonts w:ascii="Times New Roman" w:eastAsiaTheme="minorHAnsi" w:hAnsi="Times New Roman"/>
          <w:sz w:val="23"/>
          <w:szCs w:val="23"/>
        </w:rPr>
        <w:t>7</w:t>
      </w:r>
      <w:r w:rsidRPr="002C42EC">
        <w:rPr>
          <w:rFonts w:ascii="Times New Roman" w:eastAsiaTheme="minorHAnsi" w:hAnsi="Times New Roman"/>
          <w:sz w:val="23"/>
          <w:szCs w:val="23"/>
        </w:rPr>
        <w:t> году –</w:t>
      </w:r>
      <w:r w:rsidR="004F7BE3">
        <w:rPr>
          <w:rFonts w:ascii="Times New Roman" w:eastAsiaTheme="minorHAnsi" w:hAnsi="Times New Roman"/>
          <w:sz w:val="23"/>
          <w:szCs w:val="23"/>
        </w:rPr>
        <w:t>17,</w:t>
      </w:r>
      <w:r w:rsidR="00190494">
        <w:rPr>
          <w:rFonts w:ascii="Times New Roman" w:eastAsiaTheme="minorHAnsi" w:hAnsi="Times New Roman"/>
          <w:sz w:val="23"/>
          <w:szCs w:val="23"/>
        </w:rPr>
        <w:t>0</w:t>
      </w:r>
      <w:r w:rsidRPr="002C42EC">
        <w:rPr>
          <w:rFonts w:ascii="Times New Roman" w:eastAsiaTheme="minorHAnsi" w:hAnsi="Times New Roman"/>
          <w:sz w:val="23"/>
          <w:szCs w:val="23"/>
        </w:rPr>
        <w:t> тыс. кв. м.</w:t>
      </w:r>
    </w:p>
    <w:p w:rsidR="00CC1C99" w:rsidRPr="002C42EC" w:rsidRDefault="00CC1C99" w:rsidP="00CC1C99">
      <w:pPr>
        <w:autoSpaceDE w:val="0"/>
        <w:autoSpaceDN w:val="0"/>
        <w:adjustRightInd w:val="0"/>
        <w:spacing w:after="0" w:line="240" w:lineRule="auto"/>
        <w:jc w:val="both"/>
        <w:rPr>
          <w:rFonts w:ascii="Times New Roman" w:eastAsiaTheme="minorHAnsi" w:hAnsi="Times New Roman"/>
          <w:sz w:val="23"/>
          <w:szCs w:val="23"/>
        </w:rPr>
      </w:pPr>
    </w:p>
    <w:p w:rsidR="00CC1C99" w:rsidRPr="002C42EC" w:rsidRDefault="002F7CC2" w:rsidP="00CC1C99">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377B7D" w:rsidRPr="002C42EC">
        <w:rPr>
          <w:rFonts w:ascii="Times New Roman" w:eastAsiaTheme="minorHAnsi" w:hAnsi="Times New Roman"/>
          <w:sz w:val="23"/>
          <w:szCs w:val="23"/>
        </w:rPr>
        <w:t>4</w:t>
      </w:r>
      <w:r w:rsidR="00CC1C99" w:rsidRPr="002C42EC">
        <w:rPr>
          <w:rFonts w:ascii="Times New Roman" w:eastAsiaTheme="minorHAnsi" w:hAnsi="Times New Roman"/>
          <w:sz w:val="23"/>
          <w:szCs w:val="23"/>
        </w:rPr>
        <w:t>. Средняя стоимость одного квадратного метра общей площади жилья</w:t>
      </w:r>
    </w:p>
    <w:p w:rsidR="00CC1C99" w:rsidRPr="002C42EC" w:rsidRDefault="00CC1C99" w:rsidP="00CC1C99">
      <w:pPr>
        <w:autoSpaceDE w:val="0"/>
        <w:autoSpaceDN w:val="0"/>
        <w:adjustRightInd w:val="0"/>
        <w:spacing w:after="0" w:line="240" w:lineRule="auto"/>
        <w:jc w:val="both"/>
        <w:rPr>
          <w:rFonts w:ascii="Times New Roman" w:eastAsiaTheme="minorHAnsi" w:hAnsi="Times New Roman"/>
          <w:sz w:val="23"/>
          <w:szCs w:val="23"/>
        </w:rPr>
      </w:pPr>
    </w:p>
    <w:p w:rsidR="00CC1C99" w:rsidRPr="002C42EC" w:rsidRDefault="002F7CC2"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377B7D" w:rsidRPr="002C42EC">
        <w:rPr>
          <w:rFonts w:ascii="Times New Roman" w:eastAsiaTheme="minorHAnsi" w:hAnsi="Times New Roman"/>
          <w:sz w:val="23"/>
          <w:szCs w:val="23"/>
        </w:rPr>
        <w:t>4</w:t>
      </w:r>
      <w:r w:rsidR="00CC1C99" w:rsidRPr="002C42EC">
        <w:rPr>
          <w:rFonts w:ascii="Times New Roman" w:eastAsiaTheme="minorHAnsi" w:hAnsi="Times New Roman"/>
          <w:sz w:val="23"/>
          <w:szCs w:val="23"/>
        </w:rPr>
        <w:t>.1. Исходные данные.</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При расчете значения целевого показателя применяются данные о средней стоимости одного квадратного метра общей площади жилья на первичном рынке (все типы квартир) в </w:t>
      </w:r>
      <w:r w:rsidR="00377B7D" w:rsidRPr="002C42EC">
        <w:rPr>
          <w:rFonts w:ascii="Times New Roman" w:eastAsiaTheme="minorHAnsi" w:hAnsi="Times New Roman"/>
          <w:sz w:val="23"/>
          <w:szCs w:val="23"/>
        </w:rPr>
        <w:t xml:space="preserve"> Сергиево-Посадском муниципальном районе </w:t>
      </w:r>
      <w:r w:rsidRPr="002C42EC">
        <w:rPr>
          <w:rFonts w:ascii="Times New Roman" w:eastAsiaTheme="minorHAnsi" w:hAnsi="Times New Roman"/>
          <w:sz w:val="23"/>
          <w:szCs w:val="23"/>
        </w:rPr>
        <w:t>Московской области (рублей);</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Источник данных - </w:t>
      </w:r>
      <w:r w:rsidR="00B41EB4" w:rsidRPr="002C42EC">
        <w:rPr>
          <w:rFonts w:ascii="Times New Roman" w:eastAsiaTheme="minorHAnsi" w:hAnsi="Times New Roman"/>
          <w:sz w:val="23"/>
          <w:szCs w:val="23"/>
        </w:rPr>
        <w:t>орган государственной статистики</w:t>
      </w:r>
      <w:r w:rsidRPr="002C42EC">
        <w:rPr>
          <w:rFonts w:ascii="Times New Roman" w:eastAsiaTheme="minorHAnsi" w:hAnsi="Times New Roman"/>
          <w:sz w:val="23"/>
          <w:szCs w:val="23"/>
        </w:rPr>
        <w:t>.</w:t>
      </w:r>
    </w:p>
    <w:p w:rsidR="00CC1C99" w:rsidRPr="002C42EC" w:rsidRDefault="002F7CC2"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377B7D" w:rsidRPr="002C42EC">
        <w:rPr>
          <w:rFonts w:ascii="Times New Roman" w:eastAsiaTheme="minorHAnsi" w:hAnsi="Times New Roman"/>
          <w:sz w:val="23"/>
          <w:szCs w:val="23"/>
        </w:rPr>
        <w:t>4</w:t>
      </w:r>
      <w:r w:rsidR="00CC1C99" w:rsidRPr="002C42EC">
        <w:rPr>
          <w:rFonts w:ascii="Times New Roman" w:eastAsiaTheme="minorHAnsi" w:hAnsi="Times New Roman"/>
          <w:sz w:val="23"/>
          <w:szCs w:val="23"/>
        </w:rPr>
        <w:t>.2. Значение целевого показателя.</w:t>
      </w:r>
    </w:p>
    <w:p w:rsidR="00CC1C99" w:rsidRPr="002C42EC" w:rsidRDefault="00CC1C99" w:rsidP="00CC1C99">
      <w:pPr>
        <w:autoSpaceDE w:val="0"/>
        <w:autoSpaceDN w:val="0"/>
        <w:adjustRightInd w:val="0"/>
        <w:spacing w:after="0" w:line="240" w:lineRule="auto"/>
        <w:jc w:val="both"/>
        <w:rPr>
          <w:rFonts w:ascii="Times New Roman" w:eastAsiaTheme="minorHAnsi" w:hAnsi="Times New Roman"/>
          <w:sz w:val="23"/>
          <w:szCs w:val="23"/>
        </w:rPr>
      </w:pPr>
      <w:r w:rsidRPr="002C42EC">
        <w:rPr>
          <w:rFonts w:ascii="Times New Roman" w:eastAsiaTheme="minorHAnsi" w:hAnsi="Times New Roman"/>
          <w:sz w:val="23"/>
          <w:szCs w:val="23"/>
        </w:rPr>
        <w:t>Средняя стоимость одного квадрат</w:t>
      </w:r>
      <w:r w:rsidR="006662BD" w:rsidRPr="002C42EC">
        <w:rPr>
          <w:rFonts w:ascii="Times New Roman" w:eastAsiaTheme="minorHAnsi" w:hAnsi="Times New Roman"/>
          <w:sz w:val="23"/>
          <w:szCs w:val="23"/>
        </w:rPr>
        <w:t>ного метра общей площади жилья в 201</w:t>
      </w:r>
      <w:r w:rsidR="00190494">
        <w:rPr>
          <w:rFonts w:ascii="Times New Roman" w:eastAsiaTheme="minorHAnsi" w:hAnsi="Times New Roman"/>
          <w:sz w:val="23"/>
          <w:szCs w:val="23"/>
        </w:rPr>
        <w:t>7</w:t>
      </w:r>
      <w:r w:rsidR="006662BD" w:rsidRPr="002C42EC">
        <w:rPr>
          <w:rFonts w:ascii="Times New Roman" w:eastAsiaTheme="minorHAnsi" w:hAnsi="Times New Roman"/>
          <w:sz w:val="23"/>
          <w:szCs w:val="23"/>
        </w:rPr>
        <w:t> </w:t>
      </w:r>
      <w:r w:rsidRPr="002C42EC">
        <w:rPr>
          <w:rFonts w:ascii="Times New Roman" w:eastAsiaTheme="minorHAnsi" w:hAnsi="Times New Roman"/>
          <w:sz w:val="23"/>
          <w:szCs w:val="23"/>
        </w:rPr>
        <w:t xml:space="preserve">году </w:t>
      </w:r>
      <w:r w:rsidR="00377B7D" w:rsidRPr="002C42EC">
        <w:rPr>
          <w:rFonts w:ascii="Times New Roman" w:eastAsiaTheme="minorHAnsi" w:hAnsi="Times New Roman"/>
          <w:sz w:val="23"/>
          <w:szCs w:val="23"/>
        </w:rPr>
        <w:t>–</w:t>
      </w:r>
      <w:r w:rsidRPr="002C42EC">
        <w:rPr>
          <w:rFonts w:ascii="Times New Roman" w:eastAsiaTheme="minorHAnsi" w:hAnsi="Times New Roman"/>
          <w:sz w:val="23"/>
          <w:szCs w:val="23"/>
        </w:rPr>
        <w:t xml:space="preserve"> </w:t>
      </w:r>
      <w:r w:rsidR="00190494">
        <w:rPr>
          <w:rFonts w:ascii="Times New Roman" w:eastAsiaTheme="minorHAnsi" w:hAnsi="Times New Roman"/>
          <w:sz w:val="23"/>
          <w:szCs w:val="23"/>
        </w:rPr>
        <w:t>52 500</w:t>
      </w:r>
      <w:r w:rsidRPr="002C42EC">
        <w:rPr>
          <w:rFonts w:ascii="Times New Roman" w:eastAsiaTheme="minorHAnsi" w:hAnsi="Times New Roman"/>
          <w:sz w:val="23"/>
          <w:szCs w:val="23"/>
        </w:rPr>
        <w:t xml:space="preserve"> рублей.</w:t>
      </w:r>
    </w:p>
    <w:p w:rsidR="00CC1C99" w:rsidRPr="002C42EC" w:rsidRDefault="00CC1C99" w:rsidP="00CC1C99">
      <w:pPr>
        <w:autoSpaceDE w:val="0"/>
        <w:autoSpaceDN w:val="0"/>
        <w:adjustRightInd w:val="0"/>
        <w:spacing w:after="0" w:line="240" w:lineRule="auto"/>
        <w:jc w:val="both"/>
        <w:rPr>
          <w:rFonts w:ascii="Times New Roman" w:eastAsiaTheme="minorHAnsi" w:hAnsi="Times New Roman"/>
          <w:sz w:val="23"/>
          <w:szCs w:val="23"/>
          <w:highlight w:val="yellow"/>
        </w:rPr>
      </w:pPr>
    </w:p>
    <w:p w:rsidR="00CC1C99" w:rsidRPr="002C42EC" w:rsidRDefault="002F7CC2" w:rsidP="00CC1C99">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377B7D" w:rsidRPr="002C42EC">
        <w:rPr>
          <w:rFonts w:ascii="Times New Roman" w:eastAsiaTheme="minorHAnsi" w:hAnsi="Times New Roman"/>
          <w:sz w:val="23"/>
          <w:szCs w:val="23"/>
        </w:rPr>
        <w:t>5</w:t>
      </w:r>
      <w:r w:rsidR="00CC1C99" w:rsidRPr="002C42EC">
        <w:rPr>
          <w:rFonts w:ascii="Times New Roman" w:eastAsiaTheme="minorHAnsi" w:hAnsi="Times New Roman"/>
          <w:sz w:val="23"/>
          <w:szCs w:val="23"/>
        </w:rPr>
        <w:t>. Средняя стоимость одного квадратного метра общей площади жилья, относительно уровня 2012 года</w:t>
      </w:r>
    </w:p>
    <w:p w:rsidR="00CC1C99" w:rsidRPr="002C42EC" w:rsidRDefault="00CC1C99" w:rsidP="00CC1C99">
      <w:pPr>
        <w:autoSpaceDE w:val="0"/>
        <w:autoSpaceDN w:val="0"/>
        <w:adjustRightInd w:val="0"/>
        <w:spacing w:after="0" w:line="240" w:lineRule="auto"/>
        <w:jc w:val="both"/>
        <w:rPr>
          <w:rFonts w:ascii="Times New Roman" w:eastAsiaTheme="minorHAnsi" w:hAnsi="Times New Roman"/>
          <w:sz w:val="23"/>
          <w:szCs w:val="23"/>
        </w:rPr>
      </w:pPr>
    </w:p>
    <w:p w:rsidR="00CC1C99" w:rsidRPr="002C42EC" w:rsidRDefault="002F7CC2"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377B7D" w:rsidRPr="002C42EC">
        <w:rPr>
          <w:rFonts w:ascii="Times New Roman" w:eastAsiaTheme="minorHAnsi" w:hAnsi="Times New Roman"/>
          <w:sz w:val="23"/>
          <w:szCs w:val="23"/>
        </w:rPr>
        <w:t>5</w:t>
      </w:r>
      <w:r w:rsidR="00CC1C99" w:rsidRPr="002C42EC">
        <w:rPr>
          <w:rFonts w:ascii="Times New Roman" w:eastAsiaTheme="minorHAnsi" w:hAnsi="Times New Roman"/>
          <w:sz w:val="23"/>
          <w:szCs w:val="23"/>
        </w:rPr>
        <w:t>.1. Исходные данные.</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 расчете значения целевого показателя применяются данные:</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средняя стоимость одного квадратного метра общей площади жилья на первичном рынке (все типы квартир) в </w:t>
      </w:r>
      <w:r w:rsidR="00377B7D" w:rsidRPr="002C42EC">
        <w:rPr>
          <w:rFonts w:ascii="Times New Roman" w:eastAsiaTheme="minorHAnsi" w:hAnsi="Times New Roman"/>
          <w:sz w:val="23"/>
          <w:szCs w:val="23"/>
        </w:rPr>
        <w:t xml:space="preserve">Сергиево-Посадском муниципальном районе </w:t>
      </w:r>
      <w:r w:rsidRPr="002C42EC">
        <w:rPr>
          <w:rFonts w:ascii="Times New Roman" w:eastAsiaTheme="minorHAnsi" w:hAnsi="Times New Roman"/>
          <w:sz w:val="23"/>
          <w:szCs w:val="23"/>
        </w:rPr>
        <w:t>Московской области (рублей);</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средняя стоимость одного квадратного метра общей площади жилья на первичном рынке (все типы жилья) в 2012 году с учетом индекса-дефлятора на соответствующий год по виду экономической деятельности «строительство».</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Источник данных - </w:t>
      </w:r>
      <w:r w:rsidR="00B41EB4" w:rsidRPr="002C42EC">
        <w:rPr>
          <w:rFonts w:ascii="Times New Roman" w:eastAsiaTheme="minorHAnsi" w:hAnsi="Times New Roman"/>
          <w:sz w:val="23"/>
          <w:szCs w:val="23"/>
        </w:rPr>
        <w:t>орган государственной статистики</w:t>
      </w:r>
      <w:r w:rsidRPr="002C42EC">
        <w:rPr>
          <w:rFonts w:ascii="Times New Roman" w:eastAsiaTheme="minorHAnsi" w:hAnsi="Times New Roman"/>
          <w:sz w:val="23"/>
          <w:szCs w:val="23"/>
        </w:rPr>
        <w:t>.</w:t>
      </w:r>
    </w:p>
    <w:p w:rsidR="00CC1C99" w:rsidRPr="002C42EC" w:rsidRDefault="002F7CC2"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377B7D" w:rsidRPr="002C42EC">
        <w:rPr>
          <w:rFonts w:ascii="Times New Roman" w:eastAsiaTheme="minorHAnsi" w:hAnsi="Times New Roman"/>
          <w:sz w:val="23"/>
          <w:szCs w:val="23"/>
        </w:rPr>
        <w:t>5</w:t>
      </w:r>
      <w:r w:rsidR="00CC1C99" w:rsidRPr="002C42EC">
        <w:rPr>
          <w:rFonts w:ascii="Times New Roman" w:eastAsiaTheme="minorHAnsi" w:hAnsi="Times New Roman"/>
          <w:sz w:val="23"/>
          <w:szCs w:val="23"/>
        </w:rPr>
        <w:t xml:space="preserve">.2. Алгоритм расчета значения целевого показателя по </w:t>
      </w:r>
      <w:r w:rsidR="00377B7D" w:rsidRPr="002C42EC">
        <w:rPr>
          <w:rFonts w:ascii="Times New Roman" w:eastAsiaTheme="minorHAnsi" w:hAnsi="Times New Roman"/>
          <w:sz w:val="23"/>
          <w:szCs w:val="23"/>
        </w:rPr>
        <w:t xml:space="preserve">Сергиево-Посадскому муниципальному району </w:t>
      </w:r>
      <w:r w:rsidR="00CC1C99" w:rsidRPr="002C42EC">
        <w:rPr>
          <w:rFonts w:ascii="Times New Roman" w:eastAsiaTheme="minorHAnsi" w:hAnsi="Times New Roman"/>
          <w:sz w:val="23"/>
          <w:szCs w:val="23"/>
        </w:rPr>
        <w:t>Московской области.</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Целевой показатель, рассчитывается как отклонение среднего значения стоимости одного квадратного метра общей площади жилья на первичном рынке (все типы квартир) в</w:t>
      </w:r>
      <w:r w:rsidR="00377B7D" w:rsidRPr="002C42EC">
        <w:rPr>
          <w:rFonts w:ascii="Times New Roman" w:eastAsiaTheme="minorHAnsi" w:hAnsi="Times New Roman"/>
          <w:sz w:val="23"/>
          <w:szCs w:val="23"/>
        </w:rPr>
        <w:t xml:space="preserve"> Сергиево-Посадском муниципальном районе</w:t>
      </w:r>
      <w:r w:rsidRPr="002C42EC">
        <w:rPr>
          <w:rFonts w:ascii="Times New Roman" w:eastAsiaTheme="minorHAnsi" w:hAnsi="Times New Roman"/>
          <w:sz w:val="23"/>
          <w:szCs w:val="23"/>
        </w:rPr>
        <w:t xml:space="preserve"> Московской области от средней стоимости одного квадратного метра общей площади жилья на первичном рынке (все типы квартир) в 2012 году с учетом индекса-дефлятора на соответствующий год по виду экономической деятельности «строительство», выраженное в процентах.</w:t>
      </w:r>
    </w:p>
    <w:p w:rsidR="00CC1C99" w:rsidRPr="002C42EC" w:rsidRDefault="002F7CC2"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377B7D" w:rsidRPr="002C42EC">
        <w:rPr>
          <w:rFonts w:ascii="Times New Roman" w:eastAsiaTheme="minorHAnsi" w:hAnsi="Times New Roman"/>
          <w:sz w:val="23"/>
          <w:szCs w:val="23"/>
        </w:rPr>
        <w:t>5</w:t>
      </w:r>
      <w:r w:rsidR="00CC1C99" w:rsidRPr="002C42EC">
        <w:rPr>
          <w:rFonts w:ascii="Times New Roman" w:eastAsiaTheme="minorHAnsi" w:hAnsi="Times New Roman"/>
          <w:sz w:val="23"/>
          <w:szCs w:val="23"/>
        </w:rPr>
        <w:t>.3. Значение целевого показателя.</w:t>
      </w:r>
    </w:p>
    <w:p w:rsidR="00CC1C99" w:rsidRPr="007E3E66" w:rsidRDefault="00CC1C99" w:rsidP="00C67C0D">
      <w:pPr>
        <w:autoSpaceDE w:val="0"/>
        <w:autoSpaceDN w:val="0"/>
        <w:adjustRightInd w:val="0"/>
        <w:spacing w:after="0" w:line="240" w:lineRule="auto"/>
        <w:ind w:firstLine="567"/>
        <w:jc w:val="both"/>
        <w:outlineLvl w:val="0"/>
        <w:rPr>
          <w:rFonts w:ascii="Times New Roman" w:eastAsiaTheme="minorHAnsi" w:hAnsi="Times New Roman"/>
          <w:sz w:val="23"/>
          <w:szCs w:val="23"/>
        </w:rPr>
      </w:pPr>
      <w:r w:rsidRPr="007E3E66">
        <w:rPr>
          <w:rFonts w:ascii="Times New Roman" w:eastAsiaTheme="minorHAnsi" w:hAnsi="Times New Roman"/>
          <w:sz w:val="23"/>
          <w:szCs w:val="23"/>
        </w:rPr>
        <w:lastRenderedPageBreak/>
        <w:t>Средняя стоимость одного квадратного метра общей площади жилья, относительно уровня 2012 года в 201</w:t>
      </w:r>
      <w:r w:rsidR="00190494" w:rsidRPr="007E3E66">
        <w:rPr>
          <w:rFonts w:ascii="Times New Roman" w:eastAsiaTheme="minorHAnsi" w:hAnsi="Times New Roman"/>
          <w:sz w:val="23"/>
          <w:szCs w:val="23"/>
        </w:rPr>
        <w:t>7</w:t>
      </w:r>
      <w:r w:rsidRPr="007E3E66">
        <w:rPr>
          <w:rFonts w:ascii="Times New Roman" w:eastAsiaTheme="minorHAnsi" w:hAnsi="Times New Roman"/>
          <w:sz w:val="23"/>
          <w:szCs w:val="23"/>
        </w:rPr>
        <w:t xml:space="preserve"> году </w:t>
      </w:r>
      <w:r w:rsidR="00377B7D" w:rsidRPr="007E3E66">
        <w:rPr>
          <w:rFonts w:ascii="Times New Roman" w:eastAsiaTheme="minorHAnsi" w:hAnsi="Times New Roman"/>
          <w:sz w:val="23"/>
          <w:szCs w:val="23"/>
        </w:rPr>
        <w:t>–</w:t>
      </w:r>
      <w:r w:rsidRPr="007E3E66">
        <w:rPr>
          <w:rFonts w:ascii="Times New Roman" w:eastAsiaTheme="minorHAnsi" w:hAnsi="Times New Roman"/>
          <w:sz w:val="23"/>
          <w:szCs w:val="23"/>
        </w:rPr>
        <w:t xml:space="preserve"> </w:t>
      </w:r>
      <w:r w:rsidR="00377B7D" w:rsidRPr="007E3E66">
        <w:rPr>
          <w:rFonts w:ascii="Times New Roman" w:eastAsiaTheme="minorHAnsi" w:hAnsi="Times New Roman"/>
          <w:sz w:val="23"/>
          <w:szCs w:val="23"/>
        </w:rPr>
        <w:t>91,</w:t>
      </w:r>
      <w:r w:rsidR="00190494" w:rsidRPr="007E3E66">
        <w:rPr>
          <w:rFonts w:ascii="Times New Roman" w:eastAsiaTheme="minorHAnsi" w:hAnsi="Times New Roman"/>
          <w:sz w:val="23"/>
          <w:szCs w:val="23"/>
        </w:rPr>
        <w:t>2</w:t>
      </w:r>
      <w:r w:rsidRPr="007E3E66">
        <w:rPr>
          <w:rFonts w:ascii="Times New Roman" w:eastAsiaTheme="minorHAnsi" w:hAnsi="Times New Roman"/>
          <w:sz w:val="23"/>
          <w:szCs w:val="23"/>
        </w:rPr>
        <w:t xml:space="preserve"> </w:t>
      </w:r>
      <w:r w:rsidR="00EE44B2" w:rsidRPr="007E3E66">
        <w:rPr>
          <w:rFonts w:ascii="Times New Roman" w:eastAsiaTheme="minorHAnsi" w:hAnsi="Times New Roman"/>
          <w:sz w:val="23"/>
          <w:szCs w:val="23"/>
        </w:rPr>
        <w:t>%</w:t>
      </w:r>
      <w:r w:rsidRPr="007E3E66">
        <w:rPr>
          <w:rFonts w:ascii="Times New Roman" w:eastAsiaTheme="minorHAnsi" w:hAnsi="Times New Roman"/>
          <w:sz w:val="23"/>
          <w:szCs w:val="23"/>
        </w:rPr>
        <w:t>.</w:t>
      </w:r>
    </w:p>
    <w:p w:rsidR="006B4C8C" w:rsidRPr="007E3E66" w:rsidRDefault="006B4C8C" w:rsidP="00C67C0D">
      <w:pPr>
        <w:autoSpaceDE w:val="0"/>
        <w:autoSpaceDN w:val="0"/>
        <w:adjustRightInd w:val="0"/>
        <w:spacing w:after="0" w:line="240" w:lineRule="auto"/>
        <w:ind w:firstLine="567"/>
        <w:jc w:val="both"/>
        <w:outlineLvl w:val="0"/>
        <w:rPr>
          <w:rFonts w:ascii="Times New Roman" w:eastAsiaTheme="minorHAnsi" w:hAnsi="Times New Roman"/>
          <w:sz w:val="23"/>
          <w:szCs w:val="23"/>
        </w:rPr>
      </w:pPr>
    </w:p>
    <w:p w:rsidR="00C40A41" w:rsidRPr="007E3E66" w:rsidRDefault="002F7CC2" w:rsidP="00C40A41">
      <w:pPr>
        <w:jc w:val="center"/>
        <w:rPr>
          <w:rFonts w:ascii="Times New Roman" w:hAnsi="Times New Roman"/>
          <w:sz w:val="23"/>
          <w:szCs w:val="23"/>
        </w:rPr>
      </w:pPr>
      <w:r w:rsidRPr="007E3E66">
        <w:rPr>
          <w:rFonts w:ascii="Times New Roman" w:eastAsiaTheme="minorHAnsi" w:hAnsi="Times New Roman"/>
          <w:sz w:val="23"/>
          <w:szCs w:val="23"/>
        </w:rPr>
        <w:t>6</w:t>
      </w:r>
      <w:r w:rsidR="006B4C8C" w:rsidRPr="007E3E66">
        <w:rPr>
          <w:rFonts w:ascii="Times New Roman" w:eastAsiaTheme="minorHAnsi" w:hAnsi="Times New Roman"/>
          <w:sz w:val="23"/>
          <w:szCs w:val="23"/>
        </w:rPr>
        <w:t xml:space="preserve">.6. </w:t>
      </w:r>
      <w:r w:rsidR="00C40A41" w:rsidRPr="007E3E66">
        <w:rPr>
          <w:rFonts w:ascii="Times New Roman" w:hAnsi="Times New Roman"/>
          <w:sz w:val="23"/>
          <w:szCs w:val="23"/>
          <w:lang w:eastAsia="ru-RU"/>
        </w:rPr>
        <w:t>Уровень обеспеченности населения жильем</w:t>
      </w:r>
    </w:p>
    <w:p w:rsidR="00C40A41" w:rsidRPr="007E3E66" w:rsidRDefault="002F7CC2" w:rsidP="00C40A41">
      <w:pPr>
        <w:autoSpaceDE w:val="0"/>
        <w:autoSpaceDN w:val="0"/>
        <w:adjustRightInd w:val="0"/>
        <w:spacing w:after="0" w:line="240" w:lineRule="auto"/>
        <w:ind w:firstLine="540"/>
        <w:outlineLvl w:val="0"/>
        <w:rPr>
          <w:rFonts w:ascii="Times New Roman" w:hAnsi="Times New Roman"/>
          <w:sz w:val="23"/>
          <w:szCs w:val="23"/>
          <w:lang w:eastAsia="ru-RU"/>
        </w:rPr>
      </w:pPr>
      <w:r w:rsidRPr="007E3E66">
        <w:rPr>
          <w:rFonts w:ascii="Times New Roman" w:hAnsi="Times New Roman"/>
          <w:sz w:val="23"/>
          <w:szCs w:val="23"/>
          <w:lang w:eastAsia="ru-RU"/>
        </w:rPr>
        <w:t>6</w:t>
      </w:r>
      <w:r w:rsidR="00C40A41" w:rsidRPr="007E3E66">
        <w:rPr>
          <w:rFonts w:ascii="Times New Roman" w:hAnsi="Times New Roman"/>
          <w:sz w:val="23"/>
          <w:szCs w:val="23"/>
          <w:lang w:eastAsia="ru-RU"/>
        </w:rPr>
        <w:t>.6.1.  Исходные данные.</w:t>
      </w:r>
    </w:p>
    <w:p w:rsidR="00C40A41" w:rsidRPr="007E3E66" w:rsidRDefault="00C40A41" w:rsidP="00C40A41">
      <w:pPr>
        <w:autoSpaceDE w:val="0"/>
        <w:autoSpaceDN w:val="0"/>
        <w:adjustRightInd w:val="0"/>
        <w:spacing w:after="0" w:line="240" w:lineRule="auto"/>
        <w:ind w:firstLine="540"/>
        <w:jc w:val="both"/>
        <w:rPr>
          <w:rFonts w:ascii="Times New Roman" w:hAnsi="Times New Roman"/>
          <w:sz w:val="23"/>
          <w:szCs w:val="23"/>
          <w:lang w:eastAsia="ru-RU"/>
        </w:rPr>
      </w:pPr>
      <w:r w:rsidRPr="007E3E66">
        <w:rPr>
          <w:rFonts w:ascii="Times New Roman" w:hAnsi="Times New Roman"/>
          <w:sz w:val="23"/>
          <w:szCs w:val="23"/>
          <w:lang w:eastAsia="ru-RU"/>
        </w:rPr>
        <w:t>При расчете показателя применяются данные об обеспеченности населения жильем. Значение показателя ежегодно рассчитывается органом государственной статистики. В случае если на дату расчета значения показателя отсутствуют опубликованные в статистических сборниках данные об обеспеченности населения жильем, показатель по Сергиево-Посадскому муниципальному району рассчитывается по формуле:</w:t>
      </w:r>
    </w:p>
    <w:p w:rsidR="00C40A41" w:rsidRPr="007E3E66" w:rsidRDefault="00C40A41" w:rsidP="00C40A41">
      <w:pPr>
        <w:autoSpaceDE w:val="0"/>
        <w:autoSpaceDN w:val="0"/>
        <w:adjustRightInd w:val="0"/>
        <w:spacing w:after="0" w:line="240" w:lineRule="auto"/>
        <w:jc w:val="center"/>
        <w:rPr>
          <w:rFonts w:ascii="Times New Roman" w:hAnsi="Times New Roman"/>
          <w:sz w:val="23"/>
          <w:szCs w:val="23"/>
          <w:lang w:eastAsia="ru-RU"/>
        </w:rPr>
      </w:pPr>
      <w:r w:rsidRPr="007E3E66">
        <w:rPr>
          <w:rFonts w:ascii="Times New Roman" w:hAnsi="Times New Roman"/>
          <w:noProof/>
          <w:sz w:val="23"/>
          <w:szCs w:val="23"/>
          <w:lang w:eastAsia="ru-RU"/>
        </w:rPr>
        <w:drawing>
          <wp:inline distT="0" distB="0" distL="0" distR="0" wp14:anchorId="7622138A" wp14:editId="14549749">
            <wp:extent cx="1137920" cy="457200"/>
            <wp:effectExtent l="0" t="0" r="0" b="0"/>
            <wp:docPr id="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37920" cy="457200"/>
                    </a:xfrm>
                    <a:prstGeom prst="rect">
                      <a:avLst/>
                    </a:prstGeom>
                    <a:noFill/>
                    <a:ln>
                      <a:noFill/>
                    </a:ln>
                  </pic:spPr>
                </pic:pic>
              </a:graphicData>
            </a:graphic>
          </wp:inline>
        </w:drawing>
      </w:r>
    </w:p>
    <w:p w:rsidR="00C40A41" w:rsidRPr="007E3E66" w:rsidRDefault="00C40A41" w:rsidP="00C40A41">
      <w:pPr>
        <w:autoSpaceDE w:val="0"/>
        <w:autoSpaceDN w:val="0"/>
        <w:adjustRightInd w:val="0"/>
        <w:spacing w:after="0" w:line="240" w:lineRule="auto"/>
        <w:jc w:val="both"/>
        <w:rPr>
          <w:rFonts w:ascii="Times New Roman" w:hAnsi="Times New Roman"/>
          <w:sz w:val="23"/>
          <w:szCs w:val="23"/>
          <w:lang w:eastAsia="ru-RU"/>
        </w:rPr>
      </w:pPr>
    </w:p>
    <w:p w:rsidR="00C40A41" w:rsidRPr="007E3E66" w:rsidRDefault="00C40A41" w:rsidP="00C40A41">
      <w:pPr>
        <w:autoSpaceDE w:val="0"/>
        <w:autoSpaceDN w:val="0"/>
        <w:adjustRightInd w:val="0"/>
        <w:spacing w:after="0" w:line="240" w:lineRule="auto"/>
        <w:ind w:firstLine="540"/>
        <w:jc w:val="both"/>
        <w:rPr>
          <w:rFonts w:ascii="Times New Roman" w:hAnsi="Times New Roman"/>
          <w:sz w:val="23"/>
          <w:szCs w:val="23"/>
          <w:lang w:eastAsia="ru-RU"/>
        </w:rPr>
      </w:pPr>
      <w:r w:rsidRPr="007E3E66">
        <w:rPr>
          <w:rFonts w:ascii="Times New Roman" w:hAnsi="Times New Roman"/>
          <w:sz w:val="23"/>
          <w:szCs w:val="23"/>
          <w:lang w:eastAsia="ru-RU"/>
        </w:rPr>
        <w:t>где:</w:t>
      </w:r>
    </w:p>
    <w:p w:rsidR="00C40A41" w:rsidRPr="007E3E66" w:rsidRDefault="00C40A41" w:rsidP="00C40A41">
      <w:pPr>
        <w:autoSpaceDE w:val="0"/>
        <w:autoSpaceDN w:val="0"/>
        <w:adjustRightInd w:val="0"/>
        <w:spacing w:after="0" w:line="240" w:lineRule="auto"/>
        <w:ind w:firstLine="540"/>
        <w:jc w:val="both"/>
        <w:rPr>
          <w:rFonts w:ascii="Times New Roman" w:hAnsi="Times New Roman"/>
          <w:sz w:val="23"/>
          <w:szCs w:val="23"/>
          <w:lang w:eastAsia="ru-RU"/>
        </w:rPr>
      </w:pPr>
      <w:r w:rsidRPr="007E3E66">
        <w:rPr>
          <w:rFonts w:ascii="Times New Roman" w:hAnsi="Times New Roman"/>
          <w:sz w:val="23"/>
          <w:szCs w:val="23"/>
          <w:lang w:eastAsia="ru-RU"/>
        </w:rPr>
        <w:t>ОЖ - уровень обеспеченности населения жильем в Сергиево-Посадском муниципальном районе;</w:t>
      </w:r>
    </w:p>
    <w:p w:rsidR="00C40A41" w:rsidRPr="007E3E66" w:rsidRDefault="00C40A41" w:rsidP="00C40A41">
      <w:pPr>
        <w:autoSpaceDE w:val="0"/>
        <w:autoSpaceDN w:val="0"/>
        <w:adjustRightInd w:val="0"/>
        <w:spacing w:after="0" w:line="240" w:lineRule="auto"/>
        <w:ind w:firstLine="540"/>
        <w:jc w:val="both"/>
        <w:rPr>
          <w:rFonts w:ascii="Times New Roman" w:hAnsi="Times New Roman"/>
          <w:sz w:val="23"/>
          <w:szCs w:val="23"/>
          <w:lang w:eastAsia="ru-RU"/>
        </w:rPr>
      </w:pPr>
      <w:r w:rsidRPr="007E3E66">
        <w:rPr>
          <w:rFonts w:ascii="Times New Roman" w:hAnsi="Times New Roman"/>
          <w:sz w:val="23"/>
          <w:szCs w:val="23"/>
          <w:lang w:eastAsia="ru-RU"/>
        </w:rPr>
        <w:t>ПЛОЩ - общая площадь жилищного фонда в Сергиево-Посадском муниципальном районе на конец года;</w:t>
      </w:r>
    </w:p>
    <w:p w:rsidR="00C40A41" w:rsidRPr="007E3E66" w:rsidRDefault="00C40A41" w:rsidP="00C40A41">
      <w:pPr>
        <w:autoSpaceDE w:val="0"/>
        <w:autoSpaceDN w:val="0"/>
        <w:adjustRightInd w:val="0"/>
        <w:spacing w:after="0" w:line="240" w:lineRule="auto"/>
        <w:ind w:firstLine="540"/>
        <w:jc w:val="both"/>
        <w:rPr>
          <w:rFonts w:ascii="Times New Roman" w:hAnsi="Times New Roman"/>
          <w:sz w:val="23"/>
          <w:szCs w:val="23"/>
          <w:lang w:eastAsia="ru-RU"/>
        </w:rPr>
      </w:pPr>
      <w:r w:rsidRPr="007E3E66">
        <w:rPr>
          <w:rFonts w:ascii="Times New Roman" w:hAnsi="Times New Roman"/>
          <w:sz w:val="23"/>
          <w:szCs w:val="23"/>
          <w:lang w:eastAsia="ru-RU"/>
        </w:rPr>
        <w:t>НАС - общая численность населения в Сергиево-Посадском муниципальном районе на конец года.</w:t>
      </w:r>
    </w:p>
    <w:p w:rsidR="00C40A41" w:rsidRPr="007E3E66" w:rsidRDefault="00C40A41" w:rsidP="00C40A41">
      <w:pPr>
        <w:autoSpaceDE w:val="0"/>
        <w:autoSpaceDN w:val="0"/>
        <w:adjustRightInd w:val="0"/>
        <w:spacing w:after="0" w:line="240" w:lineRule="auto"/>
        <w:ind w:firstLine="540"/>
        <w:jc w:val="both"/>
        <w:rPr>
          <w:rFonts w:ascii="Times New Roman" w:hAnsi="Times New Roman"/>
          <w:sz w:val="23"/>
          <w:szCs w:val="23"/>
          <w:lang w:eastAsia="ru-RU"/>
        </w:rPr>
      </w:pPr>
      <w:r w:rsidRPr="007E3E66">
        <w:rPr>
          <w:rFonts w:ascii="Times New Roman" w:hAnsi="Times New Roman"/>
          <w:sz w:val="23"/>
          <w:szCs w:val="23"/>
          <w:lang w:eastAsia="ru-RU"/>
        </w:rPr>
        <w:t>Единица измерения: кв.м.</w:t>
      </w:r>
    </w:p>
    <w:p w:rsidR="00C40A41" w:rsidRPr="007E3E66" w:rsidRDefault="00C40A41" w:rsidP="00C40A41">
      <w:pPr>
        <w:autoSpaceDE w:val="0"/>
        <w:autoSpaceDN w:val="0"/>
        <w:adjustRightInd w:val="0"/>
        <w:spacing w:after="0" w:line="240" w:lineRule="auto"/>
        <w:ind w:firstLine="540"/>
        <w:jc w:val="both"/>
        <w:rPr>
          <w:rFonts w:ascii="Times New Roman" w:hAnsi="Times New Roman"/>
          <w:sz w:val="23"/>
          <w:szCs w:val="23"/>
          <w:lang w:eastAsia="ru-RU"/>
        </w:rPr>
      </w:pPr>
      <w:r w:rsidRPr="007E3E66">
        <w:rPr>
          <w:rFonts w:ascii="Times New Roman" w:hAnsi="Times New Roman"/>
          <w:sz w:val="23"/>
          <w:szCs w:val="23"/>
          <w:lang w:eastAsia="ru-RU"/>
        </w:rPr>
        <w:t xml:space="preserve">Значение базового показателя: 32,98 кв. м. </w:t>
      </w:r>
    </w:p>
    <w:p w:rsidR="00C40A41" w:rsidRPr="007E3E66" w:rsidRDefault="00C40A41" w:rsidP="00C40A41">
      <w:pPr>
        <w:autoSpaceDE w:val="0"/>
        <w:autoSpaceDN w:val="0"/>
        <w:adjustRightInd w:val="0"/>
        <w:spacing w:after="0" w:line="240" w:lineRule="auto"/>
        <w:ind w:firstLine="540"/>
        <w:jc w:val="both"/>
        <w:rPr>
          <w:rFonts w:ascii="Times New Roman" w:hAnsi="Times New Roman"/>
          <w:sz w:val="23"/>
          <w:szCs w:val="23"/>
          <w:lang w:eastAsia="ru-RU"/>
        </w:rPr>
      </w:pPr>
      <w:r w:rsidRPr="007E3E66">
        <w:rPr>
          <w:rFonts w:ascii="Times New Roman" w:hAnsi="Times New Roman"/>
          <w:sz w:val="23"/>
          <w:szCs w:val="23"/>
          <w:lang w:eastAsia="ru-RU"/>
        </w:rPr>
        <w:t>Источник данных - орган государственной статистики</w:t>
      </w:r>
    </w:p>
    <w:p w:rsidR="00C40A41" w:rsidRPr="007E3E66" w:rsidRDefault="00C40A41" w:rsidP="00066CA8">
      <w:pPr>
        <w:autoSpaceDE w:val="0"/>
        <w:autoSpaceDN w:val="0"/>
        <w:adjustRightInd w:val="0"/>
        <w:spacing w:after="0" w:line="240" w:lineRule="auto"/>
        <w:ind w:left="567"/>
        <w:jc w:val="both"/>
        <w:rPr>
          <w:rFonts w:ascii="Times New Roman" w:hAnsi="Times New Roman"/>
          <w:color w:val="000000"/>
          <w:sz w:val="23"/>
          <w:szCs w:val="23"/>
        </w:rPr>
      </w:pPr>
      <w:r w:rsidRPr="007E3E66">
        <w:rPr>
          <w:rFonts w:ascii="Times New Roman" w:hAnsi="Times New Roman"/>
          <w:color w:val="000000"/>
          <w:sz w:val="23"/>
          <w:szCs w:val="23"/>
        </w:rPr>
        <w:t>Периодичность представления: один раз в год.</w:t>
      </w:r>
    </w:p>
    <w:p w:rsidR="00DE27E0" w:rsidRPr="007E3E66" w:rsidRDefault="00DE27E0" w:rsidP="00C40A41">
      <w:pPr>
        <w:autoSpaceDE w:val="0"/>
        <w:autoSpaceDN w:val="0"/>
        <w:adjustRightInd w:val="0"/>
        <w:spacing w:after="0" w:line="240" w:lineRule="auto"/>
        <w:jc w:val="both"/>
        <w:rPr>
          <w:rFonts w:ascii="Times New Roman" w:hAnsi="Times New Roman"/>
          <w:color w:val="000000"/>
          <w:sz w:val="23"/>
          <w:szCs w:val="23"/>
        </w:rPr>
      </w:pPr>
    </w:p>
    <w:p w:rsidR="00DE27E0" w:rsidRPr="007E3E66" w:rsidRDefault="002F7CC2" w:rsidP="00DE27E0">
      <w:pPr>
        <w:autoSpaceDE w:val="0"/>
        <w:autoSpaceDN w:val="0"/>
        <w:adjustRightInd w:val="0"/>
        <w:spacing w:after="0" w:line="240" w:lineRule="auto"/>
        <w:jc w:val="center"/>
        <w:outlineLvl w:val="0"/>
        <w:rPr>
          <w:rFonts w:ascii="Times New Roman" w:eastAsiaTheme="minorHAnsi" w:hAnsi="Times New Roman"/>
          <w:sz w:val="23"/>
          <w:szCs w:val="23"/>
        </w:rPr>
      </w:pPr>
      <w:r w:rsidRPr="007E3E66">
        <w:rPr>
          <w:rFonts w:ascii="Times New Roman" w:eastAsiaTheme="minorHAnsi" w:hAnsi="Times New Roman"/>
          <w:sz w:val="23"/>
          <w:szCs w:val="23"/>
        </w:rPr>
        <w:t>6</w:t>
      </w:r>
      <w:r w:rsidR="004535DA" w:rsidRPr="007E3E66">
        <w:rPr>
          <w:rFonts w:ascii="Times New Roman" w:eastAsiaTheme="minorHAnsi" w:hAnsi="Times New Roman"/>
          <w:sz w:val="23"/>
          <w:szCs w:val="23"/>
        </w:rPr>
        <w:t>.7</w:t>
      </w:r>
      <w:r w:rsidR="00DE27E0" w:rsidRPr="007E3E66">
        <w:rPr>
          <w:rFonts w:ascii="Times New Roman" w:eastAsiaTheme="minorHAnsi" w:hAnsi="Times New Roman"/>
          <w:sz w:val="23"/>
          <w:szCs w:val="23"/>
        </w:rPr>
        <w:t>. Количество лет, необходимых семье, состоящей из трех человек, для приобретения стандартной квартиры</w:t>
      </w:r>
    </w:p>
    <w:p w:rsidR="00DE27E0" w:rsidRPr="007E3E66" w:rsidRDefault="00DE27E0" w:rsidP="00DE27E0">
      <w:pPr>
        <w:autoSpaceDE w:val="0"/>
        <w:autoSpaceDN w:val="0"/>
        <w:adjustRightInd w:val="0"/>
        <w:spacing w:after="0" w:line="240" w:lineRule="auto"/>
        <w:jc w:val="center"/>
        <w:outlineLvl w:val="0"/>
        <w:rPr>
          <w:rFonts w:ascii="Times New Roman" w:eastAsiaTheme="minorHAnsi" w:hAnsi="Times New Roman"/>
          <w:sz w:val="23"/>
          <w:szCs w:val="23"/>
        </w:rPr>
      </w:pPr>
      <w:r w:rsidRPr="007E3E66">
        <w:rPr>
          <w:rFonts w:ascii="Times New Roman" w:eastAsiaTheme="minorHAnsi" w:hAnsi="Times New Roman"/>
          <w:sz w:val="23"/>
          <w:szCs w:val="23"/>
        </w:rPr>
        <w:t>общей площадью 54 кв. м с учетом среднего годового совокупного дохода семьи</w:t>
      </w:r>
    </w:p>
    <w:p w:rsidR="00DE27E0" w:rsidRPr="007E3E66" w:rsidRDefault="00DE27E0" w:rsidP="00DE27E0">
      <w:pPr>
        <w:autoSpaceDE w:val="0"/>
        <w:autoSpaceDN w:val="0"/>
        <w:adjustRightInd w:val="0"/>
        <w:spacing w:after="0" w:line="240" w:lineRule="auto"/>
        <w:jc w:val="both"/>
        <w:rPr>
          <w:rFonts w:ascii="Times New Roman" w:eastAsiaTheme="minorHAnsi" w:hAnsi="Times New Roman"/>
          <w:sz w:val="23"/>
          <w:szCs w:val="23"/>
        </w:rPr>
      </w:pPr>
    </w:p>
    <w:p w:rsidR="004535DA" w:rsidRPr="007E3E66" w:rsidRDefault="002F7CC2" w:rsidP="004535DA">
      <w:pPr>
        <w:autoSpaceDE w:val="0"/>
        <w:autoSpaceDN w:val="0"/>
        <w:adjustRightInd w:val="0"/>
        <w:spacing w:after="0" w:line="240" w:lineRule="auto"/>
        <w:ind w:left="708"/>
        <w:rPr>
          <w:rFonts w:ascii="Times New Roman" w:hAnsi="Times New Roman"/>
          <w:color w:val="000000"/>
          <w:sz w:val="23"/>
          <w:szCs w:val="23"/>
          <w:shd w:val="clear" w:color="auto" w:fill="FFFFFF"/>
        </w:rPr>
      </w:pPr>
      <w:r w:rsidRPr="007E3E66">
        <w:rPr>
          <w:rFonts w:ascii="Times New Roman" w:hAnsi="Times New Roman"/>
          <w:color w:val="000000"/>
          <w:sz w:val="23"/>
          <w:szCs w:val="23"/>
          <w:shd w:val="clear" w:color="auto" w:fill="FFFFFF"/>
        </w:rPr>
        <w:t>6</w:t>
      </w:r>
      <w:r w:rsidR="004535DA" w:rsidRPr="007E3E66">
        <w:rPr>
          <w:rFonts w:ascii="Times New Roman" w:hAnsi="Times New Roman"/>
          <w:color w:val="000000"/>
          <w:sz w:val="23"/>
          <w:szCs w:val="23"/>
          <w:shd w:val="clear" w:color="auto" w:fill="FFFFFF"/>
        </w:rPr>
        <w:t>.7.1. Исходные данные.</w:t>
      </w:r>
    </w:p>
    <w:p w:rsidR="004535DA" w:rsidRPr="007E3E66" w:rsidRDefault="004535DA" w:rsidP="004535DA">
      <w:pPr>
        <w:autoSpaceDE w:val="0"/>
        <w:autoSpaceDN w:val="0"/>
        <w:adjustRightInd w:val="0"/>
        <w:spacing w:after="0" w:line="240" w:lineRule="auto"/>
        <w:ind w:firstLine="709"/>
        <w:rPr>
          <w:rFonts w:ascii="Times New Roman" w:hAnsi="Times New Roman"/>
          <w:color w:val="000000"/>
          <w:sz w:val="23"/>
          <w:szCs w:val="23"/>
        </w:rPr>
      </w:pPr>
      <w:r w:rsidRPr="007E3E66">
        <w:rPr>
          <w:rFonts w:ascii="Times New Roman" w:hAnsi="Times New Roman"/>
          <w:color w:val="000000"/>
          <w:sz w:val="23"/>
          <w:szCs w:val="23"/>
          <w:shd w:val="clear" w:color="auto" w:fill="FFFFFF"/>
        </w:rPr>
        <w:t>При расчете значения целевого показателя применяются следующие данные:</w:t>
      </w:r>
    </w:p>
    <w:p w:rsidR="004535DA" w:rsidRPr="007E3E66" w:rsidRDefault="004535DA" w:rsidP="004535DA">
      <w:pPr>
        <w:autoSpaceDE w:val="0"/>
        <w:autoSpaceDN w:val="0"/>
        <w:adjustRightInd w:val="0"/>
        <w:spacing w:after="0" w:line="240" w:lineRule="auto"/>
        <w:ind w:firstLine="709"/>
        <w:rPr>
          <w:rFonts w:ascii="Times New Roman" w:hAnsi="Times New Roman"/>
          <w:color w:val="000000"/>
          <w:sz w:val="23"/>
          <w:szCs w:val="23"/>
        </w:rPr>
      </w:pPr>
      <w:r w:rsidRPr="007E3E66">
        <w:rPr>
          <w:rFonts w:ascii="Times New Roman" w:hAnsi="Times New Roman"/>
          <w:color w:val="000000"/>
          <w:sz w:val="23"/>
          <w:szCs w:val="23"/>
          <w:shd w:val="clear" w:color="auto" w:fill="FFFFFF"/>
        </w:rPr>
        <w:t>- средняя рыночная стоимость 1 кв. м жилья в Сергиево-Посадском муниципальном районе Московской области (в рублях в среднем за год). Рассчитывается как среднее арифметическое средних цен на первичном и вторичном рынках жилья. Источник данных - орган государственной статистики;</w:t>
      </w:r>
    </w:p>
    <w:p w:rsidR="002F7CC2" w:rsidRPr="007E3E66" w:rsidRDefault="004535DA" w:rsidP="004535DA">
      <w:pPr>
        <w:autoSpaceDE w:val="0"/>
        <w:autoSpaceDN w:val="0"/>
        <w:adjustRightInd w:val="0"/>
        <w:spacing w:after="0" w:line="240" w:lineRule="auto"/>
        <w:ind w:firstLine="709"/>
        <w:rPr>
          <w:rFonts w:ascii="Times New Roman" w:hAnsi="Times New Roman"/>
          <w:color w:val="000000"/>
          <w:sz w:val="23"/>
          <w:szCs w:val="23"/>
          <w:shd w:val="clear" w:color="auto" w:fill="FFFFFF"/>
        </w:rPr>
      </w:pPr>
      <w:r w:rsidRPr="007E3E66">
        <w:rPr>
          <w:rFonts w:ascii="Times New Roman" w:hAnsi="Times New Roman"/>
          <w:color w:val="000000"/>
          <w:sz w:val="23"/>
          <w:szCs w:val="23"/>
          <w:shd w:val="clear" w:color="auto" w:fill="FFFFFF"/>
        </w:rPr>
        <w:t>- среднедушевые денежные доходы (в рублях в месяц на человека в среднем за год). Источник данных - о</w:t>
      </w:r>
      <w:r w:rsidR="002F7CC2" w:rsidRPr="007E3E66">
        <w:rPr>
          <w:rFonts w:ascii="Times New Roman" w:hAnsi="Times New Roman"/>
          <w:color w:val="000000"/>
          <w:sz w:val="23"/>
          <w:szCs w:val="23"/>
          <w:shd w:val="clear" w:color="auto" w:fill="FFFFFF"/>
        </w:rPr>
        <w:t>рган государственной статистики.</w:t>
      </w:r>
    </w:p>
    <w:p w:rsidR="004535DA" w:rsidRPr="007E3E66" w:rsidRDefault="002F7CC2" w:rsidP="004535DA">
      <w:pPr>
        <w:autoSpaceDE w:val="0"/>
        <w:autoSpaceDN w:val="0"/>
        <w:adjustRightInd w:val="0"/>
        <w:spacing w:after="0" w:line="240" w:lineRule="auto"/>
        <w:ind w:firstLine="709"/>
        <w:rPr>
          <w:rFonts w:ascii="Times New Roman" w:hAnsi="Times New Roman"/>
          <w:color w:val="000000"/>
          <w:sz w:val="23"/>
          <w:szCs w:val="23"/>
        </w:rPr>
      </w:pPr>
      <w:r w:rsidRPr="007E3E66">
        <w:rPr>
          <w:rFonts w:ascii="Times New Roman" w:hAnsi="Times New Roman"/>
          <w:color w:val="000000"/>
          <w:sz w:val="23"/>
          <w:szCs w:val="23"/>
        </w:rPr>
        <w:t>6</w:t>
      </w:r>
      <w:r w:rsidR="004535DA" w:rsidRPr="007E3E66">
        <w:rPr>
          <w:rFonts w:ascii="Times New Roman" w:hAnsi="Times New Roman"/>
          <w:color w:val="000000"/>
          <w:sz w:val="23"/>
          <w:szCs w:val="23"/>
        </w:rPr>
        <w:t xml:space="preserve">.7.2. </w:t>
      </w:r>
      <w:r w:rsidR="004535DA" w:rsidRPr="007E3E66">
        <w:rPr>
          <w:rFonts w:ascii="Times New Roman" w:hAnsi="Times New Roman"/>
          <w:color w:val="000000"/>
          <w:sz w:val="23"/>
          <w:szCs w:val="23"/>
          <w:shd w:val="clear" w:color="auto" w:fill="FFFFFF"/>
        </w:rPr>
        <w:t>Алгоритм расчета значения целевого показателя в среднем по Сергиево-Посадскому муниципальному району Московской области.</w:t>
      </w:r>
    </w:p>
    <w:p w:rsidR="004535DA" w:rsidRPr="007E3E66" w:rsidRDefault="004535DA" w:rsidP="004535DA">
      <w:pPr>
        <w:autoSpaceDE w:val="0"/>
        <w:autoSpaceDN w:val="0"/>
        <w:adjustRightInd w:val="0"/>
        <w:spacing w:after="0" w:line="240" w:lineRule="auto"/>
        <w:ind w:firstLine="709"/>
        <w:rPr>
          <w:rFonts w:ascii="Times New Roman" w:hAnsi="Times New Roman"/>
          <w:color w:val="000000"/>
          <w:sz w:val="23"/>
          <w:szCs w:val="23"/>
        </w:rPr>
      </w:pPr>
      <w:r w:rsidRPr="007E3E66">
        <w:rPr>
          <w:rFonts w:ascii="Times New Roman" w:hAnsi="Times New Roman"/>
          <w:color w:val="000000"/>
          <w:sz w:val="23"/>
          <w:szCs w:val="23"/>
          <w:shd w:val="clear" w:color="auto" w:fill="FFFFFF"/>
        </w:rPr>
        <w:t>Значение целевого показателя рассчитывается как отношение средней по Сергиево-Посадскому муниципальному району Московской области рыночной стоимости стандартной квартиры общей площадью 54 кв. м к среднему годовому совокупному денежному доходу семьи из 3 человек.</w:t>
      </w:r>
    </w:p>
    <w:p w:rsidR="004535DA" w:rsidRPr="007E3E66" w:rsidRDefault="002F7CC2" w:rsidP="004535DA">
      <w:pPr>
        <w:autoSpaceDE w:val="0"/>
        <w:autoSpaceDN w:val="0"/>
        <w:adjustRightInd w:val="0"/>
        <w:spacing w:after="0" w:line="240" w:lineRule="auto"/>
        <w:ind w:firstLine="709"/>
        <w:rPr>
          <w:rFonts w:ascii="Times New Roman" w:hAnsi="Times New Roman"/>
          <w:color w:val="000000"/>
          <w:sz w:val="23"/>
          <w:szCs w:val="23"/>
        </w:rPr>
      </w:pPr>
      <w:r w:rsidRPr="007E3E66">
        <w:rPr>
          <w:rFonts w:ascii="Times New Roman" w:hAnsi="Times New Roman"/>
          <w:color w:val="000000"/>
          <w:sz w:val="23"/>
          <w:szCs w:val="23"/>
          <w:shd w:val="clear" w:color="auto" w:fill="FFFFFF"/>
        </w:rPr>
        <w:t>6</w:t>
      </w:r>
      <w:r w:rsidR="004535DA" w:rsidRPr="007E3E66">
        <w:rPr>
          <w:rFonts w:ascii="Times New Roman" w:hAnsi="Times New Roman"/>
          <w:color w:val="000000"/>
          <w:sz w:val="23"/>
          <w:szCs w:val="23"/>
          <w:shd w:val="clear" w:color="auto" w:fill="FFFFFF"/>
        </w:rPr>
        <w:t>.7.3. Значение целевого показателя.</w:t>
      </w:r>
    </w:p>
    <w:p w:rsidR="00DE27E0" w:rsidRPr="007E3E66" w:rsidRDefault="004535DA" w:rsidP="004535DA">
      <w:pPr>
        <w:autoSpaceDE w:val="0"/>
        <w:autoSpaceDN w:val="0"/>
        <w:adjustRightInd w:val="0"/>
        <w:spacing w:after="0" w:line="240" w:lineRule="auto"/>
        <w:ind w:firstLine="709"/>
        <w:rPr>
          <w:rFonts w:ascii="Times New Roman" w:hAnsi="Times New Roman"/>
          <w:color w:val="000000"/>
          <w:sz w:val="23"/>
          <w:szCs w:val="23"/>
        </w:rPr>
      </w:pPr>
      <w:r w:rsidRPr="007E3E66">
        <w:rPr>
          <w:rFonts w:ascii="Times New Roman" w:hAnsi="Times New Roman"/>
          <w:color w:val="000000"/>
          <w:sz w:val="23"/>
          <w:szCs w:val="23"/>
          <w:shd w:val="clear" w:color="auto" w:fill="FFFFFF"/>
        </w:rPr>
        <w:lastRenderedPageBreak/>
        <w:t>Количество лет, необходимых семье, состоящей из 3 человек, для приобретения стандартной квартиры общей площадью 54 кв. м с учетом среднего годового совокупного дохода семьи (коэффициент доступности жилья), в 2017 году - 4,1, в 2018 году - 4,05, в 2019 году - 4, в 2020 году - 3,95, в 2021 году - 3,9.</w:t>
      </w:r>
    </w:p>
    <w:p w:rsidR="004535DA" w:rsidRPr="007E3E66" w:rsidRDefault="004535DA" w:rsidP="00C40A41">
      <w:pPr>
        <w:spacing w:after="0" w:line="240" w:lineRule="auto"/>
        <w:jc w:val="center"/>
        <w:rPr>
          <w:rFonts w:ascii="Times New Roman" w:hAnsi="Times New Roman"/>
          <w:sz w:val="23"/>
          <w:szCs w:val="23"/>
        </w:rPr>
      </w:pPr>
    </w:p>
    <w:p w:rsidR="00C40A41" w:rsidRPr="007E3E66" w:rsidRDefault="002F7CC2" w:rsidP="00C40A41">
      <w:pPr>
        <w:spacing w:after="0" w:line="240" w:lineRule="auto"/>
        <w:jc w:val="center"/>
        <w:rPr>
          <w:rFonts w:ascii="Times New Roman" w:hAnsi="Times New Roman"/>
          <w:sz w:val="23"/>
          <w:szCs w:val="23"/>
        </w:rPr>
      </w:pPr>
      <w:r w:rsidRPr="007E3E66">
        <w:rPr>
          <w:rFonts w:ascii="Times New Roman" w:hAnsi="Times New Roman"/>
          <w:sz w:val="23"/>
          <w:szCs w:val="23"/>
        </w:rPr>
        <w:t>6</w:t>
      </w:r>
      <w:r w:rsidR="00C40A41" w:rsidRPr="007E3E66">
        <w:rPr>
          <w:rFonts w:ascii="Times New Roman" w:hAnsi="Times New Roman"/>
          <w:sz w:val="23"/>
          <w:szCs w:val="23"/>
        </w:rPr>
        <w:t>.</w:t>
      </w:r>
      <w:r w:rsidR="004535DA" w:rsidRPr="007E3E66">
        <w:rPr>
          <w:rFonts w:ascii="Times New Roman" w:hAnsi="Times New Roman"/>
          <w:sz w:val="23"/>
          <w:szCs w:val="23"/>
        </w:rPr>
        <w:t>8</w:t>
      </w:r>
      <w:r w:rsidR="00C40A41" w:rsidRPr="007E3E66">
        <w:rPr>
          <w:rFonts w:ascii="Times New Roman" w:hAnsi="Times New Roman"/>
          <w:sz w:val="23"/>
          <w:szCs w:val="23"/>
        </w:rPr>
        <w:t>. Удельный вес введенной общей площади жилых домов по отношению к общей площади жилищного фонда</w:t>
      </w:r>
    </w:p>
    <w:p w:rsidR="00C40A41" w:rsidRPr="007E3E66" w:rsidRDefault="00C40A41" w:rsidP="00C40A41">
      <w:pPr>
        <w:spacing w:after="0" w:line="240" w:lineRule="auto"/>
        <w:jc w:val="center"/>
        <w:rPr>
          <w:rFonts w:ascii="Times New Roman" w:hAnsi="Times New Roman"/>
          <w:sz w:val="23"/>
          <w:szCs w:val="23"/>
        </w:rPr>
      </w:pPr>
    </w:p>
    <w:p w:rsidR="00C40A41" w:rsidRPr="007E3E66" w:rsidRDefault="002F7CC2" w:rsidP="00C40A41">
      <w:pPr>
        <w:spacing w:after="0" w:line="240" w:lineRule="auto"/>
        <w:ind w:firstLine="708"/>
        <w:jc w:val="both"/>
        <w:rPr>
          <w:rFonts w:ascii="Times New Roman" w:hAnsi="Times New Roman"/>
          <w:sz w:val="23"/>
          <w:szCs w:val="23"/>
        </w:rPr>
      </w:pPr>
      <w:r w:rsidRPr="007E3E66">
        <w:rPr>
          <w:rFonts w:ascii="Times New Roman" w:hAnsi="Times New Roman"/>
          <w:sz w:val="23"/>
          <w:szCs w:val="23"/>
        </w:rPr>
        <w:t>6</w:t>
      </w:r>
      <w:r w:rsidR="00C40A41" w:rsidRPr="007E3E66">
        <w:rPr>
          <w:rFonts w:ascii="Times New Roman" w:hAnsi="Times New Roman"/>
          <w:sz w:val="23"/>
          <w:szCs w:val="23"/>
        </w:rPr>
        <w:t>.</w:t>
      </w:r>
      <w:r w:rsidR="004535DA" w:rsidRPr="007E3E66">
        <w:rPr>
          <w:rFonts w:ascii="Times New Roman" w:hAnsi="Times New Roman"/>
          <w:sz w:val="23"/>
          <w:szCs w:val="23"/>
        </w:rPr>
        <w:t>8</w:t>
      </w:r>
      <w:r w:rsidR="00C40A41" w:rsidRPr="007E3E66">
        <w:rPr>
          <w:rFonts w:ascii="Times New Roman" w:hAnsi="Times New Roman"/>
          <w:sz w:val="23"/>
          <w:szCs w:val="23"/>
        </w:rPr>
        <w:t>.1. Исходные данные.</w:t>
      </w:r>
    </w:p>
    <w:p w:rsidR="00C40A41" w:rsidRPr="007E3E66" w:rsidRDefault="00C40A41" w:rsidP="00C40A41">
      <w:pPr>
        <w:spacing w:after="0" w:line="240" w:lineRule="auto"/>
        <w:ind w:firstLine="708"/>
        <w:jc w:val="both"/>
        <w:rPr>
          <w:rFonts w:ascii="Times New Roman" w:hAnsi="Times New Roman"/>
          <w:sz w:val="23"/>
          <w:szCs w:val="23"/>
          <w:lang w:eastAsia="ru-RU"/>
        </w:rPr>
      </w:pPr>
      <w:r w:rsidRPr="007E3E66">
        <w:rPr>
          <w:rFonts w:ascii="Times New Roman" w:hAnsi="Times New Roman"/>
          <w:sz w:val="23"/>
          <w:szCs w:val="23"/>
          <w:lang w:eastAsia="ru-RU"/>
        </w:rPr>
        <w:t xml:space="preserve">При расчете показателя применяются данные о количестве </w:t>
      </w:r>
      <w:r w:rsidRPr="007E3E66">
        <w:rPr>
          <w:rFonts w:ascii="Times New Roman" w:hAnsi="Times New Roman"/>
          <w:sz w:val="23"/>
          <w:szCs w:val="23"/>
        </w:rPr>
        <w:t xml:space="preserve">введенной общей площади жилых домов по отношению к общей площади жилищного фонда. </w:t>
      </w:r>
      <w:r w:rsidRPr="007E3E66">
        <w:rPr>
          <w:rFonts w:ascii="Times New Roman" w:hAnsi="Times New Roman"/>
          <w:sz w:val="23"/>
          <w:szCs w:val="23"/>
          <w:lang w:eastAsia="ru-RU"/>
        </w:rPr>
        <w:t>Значение показателя ежегодно рассчитывается органом государственной статистики.</w:t>
      </w:r>
    </w:p>
    <w:p w:rsidR="00C40A41" w:rsidRPr="007E3E66" w:rsidRDefault="00C40A41" w:rsidP="00534883">
      <w:pPr>
        <w:autoSpaceDE w:val="0"/>
        <w:autoSpaceDN w:val="0"/>
        <w:adjustRightInd w:val="0"/>
        <w:spacing w:after="0" w:line="240" w:lineRule="auto"/>
        <w:ind w:firstLine="708"/>
        <w:jc w:val="both"/>
        <w:rPr>
          <w:rFonts w:ascii="Times New Roman" w:hAnsi="Times New Roman"/>
          <w:sz w:val="23"/>
          <w:szCs w:val="23"/>
          <w:lang w:eastAsia="ru-RU"/>
        </w:rPr>
      </w:pPr>
      <w:r w:rsidRPr="007E3E66">
        <w:rPr>
          <w:rFonts w:ascii="Times New Roman" w:hAnsi="Times New Roman"/>
          <w:sz w:val="23"/>
          <w:szCs w:val="23"/>
          <w:lang w:eastAsia="ru-RU"/>
        </w:rPr>
        <w:t>Единица измерения: процент.</w:t>
      </w:r>
    </w:p>
    <w:p w:rsidR="00C40A41" w:rsidRPr="007E3E66" w:rsidRDefault="002F7CC2" w:rsidP="00066CA8">
      <w:pPr>
        <w:autoSpaceDE w:val="0"/>
        <w:autoSpaceDN w:val="0"/>
        <w:adjustRightInd w:val="0"/>
        <w:spacing w:after="0" w:line="240" w:lineRule="auto"/>
        <w:ind w:firstLine="709"/>
        <w:jc w:val="both"/>
        <w:rPr>
          <w:rFonts w:ascii="Times New Roman" w:hAnsi="Times New Roman"/>
          <w:sz w:val="23"/>
          <w:szCs w:val="23"/>
          <w:lang w:eastAsia="ru-RU"/>
        </w:rPr>
      </w:pPr>
      <w:r w:rsidRPr="007E3E66">
        <w:rPr>
          <w:rFonts w:ascii="Times New Roman" w:hAnsi="Times New Roman"/>
          <w:sz w:val="23"/>
          <w:szCs w:val="23"/>
          <w:lang w:eastAsia="ru-RU"/>
        </w:rPr>
        <w:t>6</w:t>
      </w:r>
      <w:r w:rsidR="00534883" w:rsidRPr="007E3E66">
        <w:rPr>
          <w:rFonts w:ascii="Times New Roman" w:hAnsi="Times New Roman"/>
          <w:sz w:val="23"/>
          <w:szCs w:val="23"/>
          <w:lang w:eastAsia="ru-RU"/>
        </w:rPr>
        <w:t xml:space="preserve">.8.2. </w:t>
      </w:r>
      <w:r w:rsidR="00C40A41" w:rsidRPr="007E3E66">
        <w:rPr>
          <w:rFonts w:ascii="Times New Roman" w:hAnsi="Times New Roman"/>
          <w:sz w:val="23"/>
          <w:szCs w:val="23"/>
          <w:lang w:eastAsia="ru-RU"/>
        </w:rPr>
        <w:t xml:space="preserve">Значение базового показателя: 1,49% </w:t>
      </w:r>
    </w:p>
    <w:p w:rsidR="00C40A41" w:rsidRPr="007E3E66" w:rsidRDefault="00C40A41" w:rsidP="00534883">
      <w:pPr>
        <w:autoSpaceDE w:val="0"/>
        <w:autoSpaceDN w:val="0"/>
        <w:adjustRightInd w:val="0"/>
        <w:spacing w:after="0" w:line="240" w:lineRule="auto"/>
        <w:ind w:firstLine="708"/>
        <w:jc w:val="both"/>
        <w:rPr>
          <w:rFonts w:ascii="Times New Roman" w:hAnsi="Times New Roman"/>
          <w:sz w:val="23"/>
          <w:szCs w:val="23"/>
          <w:lang w:eastAsia="ru-RU"/>
        </w:rPr>
      </w:pPr>
      <w:r w:rsidRPr="007E3E66">
        <w:rPr>
          <w:rFonts w:ascii="Times New Roman" w:hAnsi="Times New Roman"/>
          <w:sz w:val="23"/>
          <w:szCs w:val="23"/>
          <w:lang w:eastAsia="ru-RU"/>
        </w:rPr>
        <w:t>Источник данных - орган государственной статистики</w:t>
      </w:r>
    </w:p>
    <w:p w:rsidR="00C40A41" w:rsidRPr="007E3E66" w:rsidRDefault="00C40A41" w:rsidP="00066CA8">
      <w:pPr>
        <w:autoSpaceDE w:val="0"/>
        <w:autoSpaceDN w:val="0"/>
        <w:adjustRightInd w:val="0"/>
        <w:spacing w:after="0" w:line="240" w:lineRule="auto"/>
        <w:ind w:left="709"/>
        <w:jc w:val="both"/>
        <w:rPr>
          <w:rFonts w:ascii="Times New Roman" w:hAnsi="Times New Roman"/>
          <w:color w:val="000000"/>
          <w:sz w:val="23"/>
          <w:szCs w:val="23"/>
        </w:rPr>
      </w:pPr>
      <w:r w:rsidRPr="007E3E66">
        <w:rPr>
          <w:rFonts w:ascii="Times New Roman" w:hAnsi="Times New Roman"/>
          <w:color w:val="000000"/>
          <w:sz w:val="23"/>
          <w:szCs w:val="23"/>
        </w:rPr>
        <w:t>Периодичность представления: один раз в год.</w:t>
      </w:r>
    </w:p>
    <w:p w:rsidR="00C40A41" w:rsidRPr="007E3E66" w:rsidRDefault="00C40A41" w:rsidP="00C40A41">
      <w:pPr>
        <w:ind w:firstLine="708"/>
        <w:jc w:val="both"/>
        <w:rPr>
          <w:rFonts w:ascii="Times New Roman" w:hAnsi="Times New Roman"/>
          <w:sz w:val="23"/>
          <w:szCs w:val="23"/>
        </w:rPr>
      </w:pPr>
    </w:p>
    <w:p w:rsidR="00C40A41" w:rsidRPr="007E3E66" w:rsidRDefault="002F7CC2" w:rsidP="00C40A41">
      <w:pPr>
        <w:ind w:firstLine="708"/>
        <w:jc w:val="center"/>
        <w:rPr>
          <w:rFonts w:ascii="Times New Roman" w:hAnsi="Times New Roman"/>
          <w:sz w:val="23"/>
          <w:szCs w:val="23"/>
        </w:rPr>
      </w:pPr>
      <w:r w:rsidRPr="007E3E66">
        <w:rPr>
          <w:rFonts w:ascii="Times New Roman" w:hAnsi="Times New Roman"/>
          <w:sz w:val="23"/>
          <w:szCs w:val="23"/>
        </w:rPr>
        <w:t>6</w:t>
      </w:r>
      <w:r w:rsidR="00C40A41" w:rsidRPr="007E3E66">
        <w:rPr>
          <w:rFonts w:ascii="Times New Roman" w:hAnsi="Times New Roman"/>
          <w:sz w:val="23"/>
          <w:szCs w:val="23"/>
        </w:rPr>
        <w:t>.</w:t>
      </w:r>
      <w:r w:rsidR="004535DA" w:rsidRPr="007E3E66">
        <w:rPr>
          <w:rFonts w:ascii="Times New Roman" w:hAnsi="Times New Roman"/>
          <w:sz w:val="23"/>
          <w:szCs w:val="23"/>
        </w:rPr>
        <w:t>9</w:t>
      </w:r>
      <w:r w:rsidR="00C40A41" w:rsidRPr="007E3E66">
        <w:rPr>
          <w:rFonts w:ascii="Times New Roman" w:hAnsi="Times New Roman"/>
          <w:sz w:val="23"/>
          <w:szCs w:val="23"/>
        </w:rPr>
        <w:t xml:space="preserve">. </w:t>
      </w:r>
      <w:r w:rsidR="006409EE" w:rsidRPr="007E3E66">
        <w:rPr>
          <w:rFonts w:ascii="Times New Roman" w:hAnsi="Times New Roman"/>
          <w:sz w:val="23"/>
          <w:szCs w:val="23"/>
        </w:rPr>
        <w:t xml:space="preserve">Доля годового ввода </w:t>
      </w:r>
      <w:r w:rsidR="008747F5" w:rsidRPr="007E3E66">
        <w:rPr>
          <w:rFonts w:ascii="Times New Roman" w:hAnsi="Times New Roman"/>
          <w:sz w:val="23"/>
          <w:szCs w:val="23"/>
        </w:rPr>
        <w:t>малоэтажного</w:t>
      </w:r>
      <w:r w:rsidR="006409EE" w:rsidRPr="007E3E66">
        <w:rPr>
          <w:rFonts w:ascii="Times New Roman" w:hAnsi="Times New Roman"/>
          <w:sz w:val="23"/>
          <w:szCs w:val="23"/>
        </w:rPr>
        <w:t xml:space="preserve"> жилья</w:t>
      </w:r>
      <w:r w:rsidR="008747F5" w:rsidRPr="007E3E66">
        <w:rPr>
          <w:rFonts w:ascii="Times New Roman" w:hAnsi="Times New Roman"/>
          <w:sz w:val="23"/>
          <w:szCs w:val="23"/>
        </w:rPr>
        <w:t>, в том числе, индивидуального жилищного строительства</w:t>
      </w:r>
    </w:p>
    <w:p w:rsidR="00C40A41" w:rsidRPr="007E3E66" w:rsidRDefault="002F7CC2" w:rsidP="00C40A41">
      <w:pPr>
        <w:spacing w:after="0" w:line="240" w:lineRule="auto"/>
        <w:ind w:firstLine="708"/>
        <w:jc w:val="both"/>
        <w:rPr>
          <w:rFonts w:ascii="Times New Roman" w:hAnsi="Times New Roman"/>
          <w:sz w:val="23"/>
          <w:szCs w:val="23"/>
        </w:rPr>
      </w:pPr>
      <w:r w:rsidRPr="007E3E66">
        <w:rPr>
          <w:rFonts w:ascii="Times New Roman" w:hAnsi="Times New Roman"/>
          <w:sz w:val="23"/>
          <w:szCs w:val="23"/>
        </w:rPr>
        <w:t>6</w:t>
      </w:r>
      <w:r w:rsidR="00C40A41" w:rsidRPr="007E3E66">
        <w:rPr>
          <w:rFonts w:ascii="Times New Roman" w:hAnsi="Times New Roman"/>
          <w:sz w:val="23"/>
          <w:szCs w:val="23"/>
        </w:rPr>
        <w:t>.</w:t>
      </w:r>
      <w:r w:rsidR="004535DA" w:rsidRPr="007E3E66">
        <w:rPr>
          <w:rFonts w:ascii="Times New Roman" w:hAnsi="Times New Roman"/>
          <w:sz w:val="23"/>
          <w:szCs w:val="23"/>
        </w:rPr>
        <w:t>9</w:t>
      </w:r>
      <w:r w:rsidR="00C40A41" w:rsidRPr="007E3E66">
        <w:rPr>
          <w:rFonts w:ascii="Times New Roman" w:hAnsi="Times New Roman"/>
          <w:sz w:val="23"/>
          <w:szCs w:val="23"/>
        </w:rPr>
        <w:t>.1. Исходные данные.</w:t>
      </w:r>
    </w:p>
    <w:p w:rsidR="00C40A41" w:rsidRPr="007E3E66" w:rsidRDefault="00C40A41" w:rsidP="00C40A41">
      <w:pPr>
        <w:spacing w:after="0" w:line="240" w:lineRule="auto"/>
        <w:ind w:firstLine="708"/>
        <w:jc w:val="both"/>
        <w:rPr>
          <w:rFonts w:ascii="Times New Roman" w:hAnsi="Times New Roman"/>
          <w:sz w:val="23"/>
          <w:szCs w:val="23"/>
          <w:lang w:eastAsia="ru-RU"/>
        </w:rPr>
      </w:pPr>
      <w:r w:rsidRPr="007E3E66">
        <w:rPr>
          <w:rFonts w:ascii="Times New Roman" w:hAnsi="Times New Roman"/>
          <w:sz w:val="23"/>
          <w:szCs w:val="23"/>
          <w:lang w:eastAsia="ru-RU"/>
        </w:rPr>
        <w:t xml:space="preserve">При расчете показателя применяются данные о количестве ввода малоэтажного жилья, в том числе индивидуального жилищного строительства </w:t>
      </w:r>
      <w:r w:rsidRPr="007E3E66">
        <w:rPr>
          <w:rFonts w:ascii="Times New Roman" w:hAnsi="Times New Roman"/>
          <w:sz w:val="23"/>
          <w:szCs w:val="23"/>
        </w:rPr>
        <w:t xml:space="preserve">по отношению к годовой введенной общей площади жилых домов. </w:t>
      </w:r>
      <w:r w:rsidRPr="007E3E66">
        <w:rPr>
          <w:rFonts w:ascii="Times New Roman" w:hAnsi="Times New Roman"/>
          <w:sz w:val="23"/>
          <w:szCs w:val="23"/>
          <w:lang w:eastAsia="ru-RU"/>
        </w:rPr>
        <w:t>Значение показателя ежегодно рассчитывается органом государственной статистики.</w:t>
      </w:r>
    </w:p>
    <w:p w:rsidR="00C40A41" w:rsidRPr="007E3E66" w:rsidRDefault="00C40A41" w:rsidP="00534883">
      <w:pPr>
        <w:autoSpaceDE w:val="0"/>
        <w:autoSpaceDN w:val="0"/>
        <w:adjustRightInd w:val="0"/>
        <w:spacing w:after="0" w:line="240" w:lineRule="auto"/>
        <w:ind w:firstLine="708"/>
        <w:jc w:val="both"/>
        <w:rPr>
          <w:rFonts w:ascii="Times New Roman" w:hAnsi="Times New Roman"/>
          <w:sz w:val="23"/>
          <w:szCs w:val="23"/>
          <w:lang w:eastAsia="ru-RU"/>
        </w:rPr>
      </w:pPr>
      <w:r w:rsidRPr="007E3E66">
        <w:rPr>
          <w:rFonts w:ascii="Times New Roman" w:hAnsi="Times New Roman"/>
          <w:sz w:val="23"/>
          <w:szCs w:val="23"/>
          <w:lang w:eastAsia="ru-RU"/>
        </w:rPr>
        <w:t>Единица измерения: процент.</w:t>
      </w:r>
    </w:p>
    <w:p w:rsidR="00C40A41" w:rsidRPr="007E3E66" w:rsidRDefault="002F7CC2" w:rsidP="00534883">
      <w:pPr>
        <w:autoSpaceDE w:val="0"/>
        <w:autoSpaceDN w:val="0"/>
        <w:adjustRightInd w:val="0"/>
        <w:spacing w:after="0" w:line="240" w:lineRule="auto"/>
        <w:ind w:firstLine="708"/>
        <w:jc w:val="both"/>
        <w:rPr>
          <w:rFonts w:ascii="Times New Roman" w:hAnsi="Times New Roman"/>
          <w:sz w:val="23"/>
          <w:szCs w:val="23"/>
          <w:lang w:eastAsia="ru-RU"/>
        </w:rPr>
      </w:pPr>
      <w:r w:rsidRPr="007E3E66">
        <w:rPr>
          <w:rFonts w:ascii="Times New Roman" w:hAnsi="Times New Roman"/>
          <w:sz w:val="23"/>
          <w:szCs w:val="23"/>
          <w:lang w:eastAsia="ru-RU"/>
        </w:rPr>
        <w:t>6</w:t>
      </w:r>
      <w:r w:rsidR="00534883" w:rsidRPr="007E3E66">
        <w:rPr>
          <w:rFonts w:ascii="Times New Roman" w:hAnsi="Times New Roman"/>
          <w:sz w:val="23"/>
          <w:szCs w:val="23"/>
          <w:lang w:eastAsia="ru-RU"/>
        </w:rPr>
        <w:t xml:space="preserve">.9.2. </w:t>
      </w:r>
      <w:r w:rsidR="00C40A41" w:rsidRPr="007E3E66">
        <w:rPr>
          <w:rFonts w:ascii="Times New Roman" w:hAnsi="Times New Roman"/>
          <w:sz w:val="23"/>
          <w:szCs w:val="23"/>
          <w:lang w:eastAsia="ru-RU"/>
        </w:rPr>
        <w:t xml:space="preserve">Значение базового показателя: 72% </w:t>
      </w:r>
    </w:p>
    <w:p w:rsidR="00C40A41" w:rsidRPr="007E3E66" w:rsidRDefault="00C40A41" w:rsidP="00534883">
      <w:pPr>
        <w:autoSpaceDE w:val="0"/>
        <w:autoSpaceDN w:val="0"/>
        <w:adjustRightInd w:val="0"/>
        <w:spacing w:after="0" w:line="240" w:lineRule="auto"/>
        <w:ind w:firstLine="708"/>
        <w:jc w:val="both"/>
        <w:rPr>
          <w:rFonts w:ascii="Times New Roman" w:hAnsi="Times New Roman"/>
          <w:sz w:val="23"/>
          <w:szCs w:val="23"/>
          <w:lang w:eastAsia="ru-RU"/>
        </w:rPr>
      </w:pPr>
      <w:r w:rsidRPr="007E3E66">
        <w:rPr>
          <w:rFonts w:ascii="Times New Roman" w:hAnsi="Times New Roman"/>
          <w:sz w:val="23"/>
          <w:szCs w:val="23"/>
          <w:lang w:eastAsia="ru-RU"/>
        </w:rPr>
        <w:t>Источник данных - орган государственной статистики</w:t>
      </w:r>
    </w:p>
    <w:p w:rsidR="00C40A41" w:rsidRPr="007E3E66" w:rsidRDefault="00C40A41" w:rsidP="00066CA8">
      <w:pPr>
        <w:autoSpaceDE w:val="0"/>
        <w:autoSpaceDN w:val="0"/>
        <w:adjustRightInd w:val="0"/>
        <w:spacing w:after="0" w:line="240" w:lineRule="auto"/>
        <w:ind w:left="709"/>
        <w:jc w:val="both"/>
        <w:rPr>
          <w:rFonts w:ascii="Times New Roman" w:hAnsi="Times New Roman"/>
          <w:color w:val="000000"/>
          <w:sz w:val="23"/>
          <w:szCs w:val="23"/>
        </w:rPr>
      </w:pPr>
      <w:r w:rsidRPr="007E3E66">
        <w:rPr>
          <w:rFonts w:ascii="Times New Roman" w:hAnsi="Times New Roman"/>
          <w:color w:val="000000"/>
          <w:sz w:val="23"/>
          <w:szCs w:val="23"/>
        </w:rPr>
        <w:t>Периодичность представления: один раз в год.</w:t>
      </w:r>
    </w:p>
    <w:p w:rsidR="00190494" w:rsidRPr="007E3E66" w:rsidRDefault="00190494" w:rsidP="00534883">
      <w:pPr>
        <w:autoSpaceDE w:val="0"/>
        <w:autoSpaceDN w:val="0"/>
        <w:adjustRightInd w:val="0"/>
        <w:spacing w:after="0" w:line="240" w:lineRule="auto"/>
        <w:jc w:val="center"/>
        <w:rPr>
          <w:rFonts w:ascii="Times New Roman" w:hAnsi="Times New Roman"/>
          <w:sz w:val="23"/>
          <w:szCs w:val="23"/>
        </w:rPr>
      </w:pPr>
    </w:p>
    <w:p w:rsidR="00534883" w:rsidRPr="007E3E66" w:rsidRDefault="002F7CC2" w:rsidP="00534883">
      <w:pPr>
        <w:autoSpaceDE w:val="0"/>
        <w:autoSpaceDN w:val="0"/>
        <w:adjustRightInd w:val="0"/>
        <w:spacing w:after="0" w:line="240" w:lineRule="auto"/>
        <w:jc w:val="center"/>
        <w:rPr>
          <w:rFonts w:ascii="Times New Roman" w:hAnsi="Times New Roman"/>
          <w:sz w:val="23"/>
          <w:szCs w:val="23"/>
        </w:rPr>
      </w:pPr>
      <w:r w:rsidRPr="007E3E66">
        <w:rPr>
          <w:rFonts w:ascii="Times New Roman" w:hAnsi="Times New Roman"/>
          <w:sz w:val="23"/>
          <w:szCs w:val="23"/>
        </w:rPr>
        <w:t>6</w:t>
      </w:r>
      <w:r w:rsidR="00534883" w:rsidRPr="007E3E66">
        <w:rPr>
          <w:rFonts w:ascii="Times New Roman" w:hAnsi="Times New Roman"/>
          <w:sz w:val="23"/>
          <w:szCs w:val="23"/>
        </w:rPr>
        <w:t xml:space="preserve">.10. </w:t>
      </w:r>
      <w:r w:rsidR="00B467E0" w:rsidRPr="007E3E66">
        <w:rPr>
          <w:rFonts w:ascii="Times New Roman" w:hAnsi="Times New Roman"/>
          <w:sz w:val="23"/>
          <w:szCs w:val="23"/>
        </w:rPr>
        <w:t>Объем ввода индивидуа</w:t>
      </w:r>
      <w:r w:rsidR="00534883" w:rsidRPr="007E3E66">
        <w:rPr>
          <w:rFonts w:ascii="Times New Roman" w:hAnsi="Times New Roman"/>
          <w:sz w:val="23"/>
          <w:szCs w:val="23"/>
        </w:rPr>
        <w:t>льного жилищного строительства,</w:t>
      </w:r>
    </w:p>
    <w:p w:rsidR="00B467E0" w:rsidRPr="007E3E66" w:rsidRDefault="00B467E0" w:rsidP="00534883">
      <w:pPr>
        <w:autoSpaceDE w:val="0"/>
        <w:autoSpaceDN w:val="0"/>
        <w:adjustRightInd w:val="0"/>
        <w:spacing w:after="0" w:line="240" w:lineRule="auto"/>
        <w:jc w:val="center"/>
        <w:rPr>
          <w:rFonts w:ascii="Times New Roman" w:hAnsi="Times New Roman"/>
          <w:sz w:val="23"/>
          <w:szCs w:val="23"/>
        </w:rPr>
      </w:pPr>
      <w:r w:rsidRPr="007E3E66">
        <w:rPr>
          <w:rFonts w:ascii="Times New Roman" w:hAnsi="Times New Roman"/>
          <w:sz w:val="23"/>
          <w:szCs w:val="23"/>
        </w:rPr>
        <w:t>построенного населением за счет собственных и (или) кредитных средств</w:t>
      </w:r>
    </w:p>
    <w:p w:rsidR="00534883" w:rsidRPr="007E3E66" w:rsidRDefault="00534883" w:rsidP="00534883">
      <w:pPr>
        <w:autoSpaceDE w:val="0"/>
        <w:autoSpaceDN w:val="0"/>
        <w:adjustRightInd w:val="0"/>
        <w:spacing w:after="0" w:line="240" w:lineRule="auto"/>
        <w:jc w:val="center"/>
        <w:rPr>
          <w:rFonts w:ascii="Times New Roman" w:hAnsi="Times New Roman"/>
          <w:sz w:val="23"/>
          <w:szCs w:val="23"/>
        </w:rPr>
      </w:pPr>
    </w:p>
    <w:p w:rsidR="00B467E0" w:rsidRPr="007E3E66" w:rsidRDefault="002F7CC2" w:rsidP="00B467E0">
      <w:pPr>
        <w:autoSpaceDE w:val="0"/>
        <w:autoSpaceDN w:val="0"/>
        <w:adjustRightInd w:val="0"/>
        <w:spacing w:after="0" w:line="240" w:lineRule="auto"/>
        <w:ind w:firstLine="540"/>
        <w:jc w:val="both"/>
        <w:rPr>
          <w:rFonts w:ascii="Times New Roman" w:eastAsiaTheme="minorHAnsi" w:hAnsi="Times New Roman"/>
          <w:sz w:val="23"/>
          <w:szCs w:val="23"/>
        </w:rPr>
      </w:pPr>
      <w:r w:rsidRPr="007E3E66">
        <w:rPr>
          <w:rFonts w:ascii="Times New Roman" w:eastAsiaTheme="minorHAnsi" w:hAnsi="Times New Roman"/>
          <w:sz w:val="23"/>
          <w:szCs w:val="23"/>
        </w:rPr>
        <w:t>6</w:t>
      </w:r>
      <w:r w:rsidR="00534883" w:rsidRPr="007E3E66">
        <w:rPr>
          <w:rFonts w:ascii="Times New Roman" w:eastAsiaTheme="minorHAnsi" w:hAnsi="Times New Roman"/>
          <w:sz w:val="23"/>
          <w:szCs w:val="23"/>
        </w:rPr>
        <w:t xml:space="preserve">.10.1. </w:t>
      </w:r>
      <w:r w:rsidR="00B467E0" w:rsidRPr="007E3E66">
        <w:rPr>
          <w:rFonts w:ascii="Times New Roman" w:eastAsiaTheme="minorHAnsi" w:hAnsi="Times New Roman"/>
          <w:sz w:val="23"/>
          <w:szCs w:val="23"/>
        </w:rPr>
        <w:t>При расчете значения целевого показателя применяются данные о вводе индивидуального жилищного строительства (тыс. кв. м).</w:t>
      </w:r>
    </w:p>
    <w:p w:rsidR="00B467E0" w:rsidRPr="007E3E66" w:rsidRDefault="00B467E0" w:rsidP="00B467E0">
      <w:pPr>
        <w:autoSpaceDE w:val="0"/>
        <w:autoSpaceDN w:val="0"/>
        <w:adjustRightInd w:val="0"/>
        <w:spacing w:after="0" w:line="240" w:lineRule="auto"/>
        <w:ind w:firstLine="540"/>
        <w:jc w:val="both"/>
        <w:rPr>
          <w:rFonts w:ascii="Times New Roman" w:eastAsiaTheme="minorHAnsi" w:hAnsi="Times New Roman"/>
          <w:sz w:val="23"/>
          <w:szCs w:val="23"/>
        </w:rPr>
      </w:pPr>
      <w:r w:rsidRPr="007E3E66">
        <w:rPr>
          <w:rFonts w:ascii="Times New Roman" w:eastAsiaTheme="minorHAnsi" w:hAnsi="Times New Roman"/>
          <w:sz w:val="23"/>
          <w:szCs w:val="23"/>
        </w:rPr>
        <w:t>Источник данных - Территориальный орган Федеральной службы государственной статистики по Сергиево-Посадскому муниципальному району Московской области (далее - орган государственной статистики).</w:t>
      </w:r>
    </w:p>
    <w:p w:rsidR="00B467E0" w:rsidRPr="007E3E66" w:rsidRDefault="002F7CC2" w:rsidP="00B467E0">
      <w:pPr>
        <w:autoSpaceDE w:val="0"/>
        <w:autoSpaceDN w:val="0"/>
        <w:adjustRightInd w:val="0"/>
        <w:spacing w:after="0" w:line="240" w:lineRule="auto"/>
        <w:ind w:firstLine="540"/>
        <w:jc w:val="both"/>
        <w:rPr>
          <w:rFonts w:ascii="Times New Roman" w:eastAsiaTheme="minorHAnsi" w:hAnsi="Times New Roman"/>
          <w:sz w:val="23"/>
          <w:szCs w:val="23"/>
        </w:rPr>
      </w:pPr>
      <w:r w:rsidRPr="007E3E66">
        <w:rPr>
          <w:rFonts w:ascii="Times New Roman" w:eastAsiaTheme="minorHAnsi" w:hAnsi="Times New Roman"/>
          <w:sz w:val="23"/>
          <w:szCs w:val="23"/>
        </w:rPr>
        <w:t>6</w:t>
      </w:r>
      <w:r w:rsidR="00534883" w:rsidRPr="007E3E66">
        <w:rPr>
          <w:rFonts w:ascii="Times New Roman" w:eastAsiaTheme="minorHAnsi" w:hAnsi="Times New Roman"/>
          <w:sz w:val="23"/>
          <w:szCs w:val="23"/>
        </w:rPr>
        <w:t xml:space="preserve">.10.2. </w:t>
      </w:r>
      <w:r w:rsidR="00B467E0" w:rsidRPr="007E3E66">
        <w:rPr>
          <w:rFonts w:ascii="Times New Roman" w:eastAsiaTheme="minorHAnsi" w:hAnsi="Times New Roman"/>
          <w:sz w:val="23"/>
          <w:szCs w:val="23"/>
        </w:rPr>
        <w:t>Алгоритм расчета значений целевого показателя по Сергиево-Посадскому муниципальному району Московской области.</w:t>
      </w:r>
    </w:p>
    <w:p w:rsidR="00B467E0" w:rsidRPr="007E3E66" w:rsidRDefault="00B467E0" w:rsidP="00B467E0">
      <w:pPr>
        <w:autoSpaceDE w:val="0"/>
        <w:autoSpaceDN w:val="0"/>
        <w:adjustRightInd w:val="0"/>
        <w:spacing w:after="0" w:line="240" w:lineRule="auto"/>
        <w:ind w:firstLine="540"/>
        <w:jc w:val="both"/>
        <w:rPr>
          <w:rFonts w:ascii="Times New Roman" w:eastAsiaTheme="minorHAnsi" w:hAnsi="Times New Roman"/>
          <w:sz w:val="23"/>
          <w:szCs w:val="23"/>
        </w:rPr>
      </w:pPr>
      <w:r w:rsidRPr="007E3E66">
        <w:rPr>
          <w:rFonts w:ascii="Times New Roman" w:eastAsiaTheme="minorHAnsi" w:hAnsi="Times New Roman"/>
          <w:sz w:val="23"/>
          <w:szCs w:val="23"/>
        </w:rPr>
        <w:t>Значение целевого показателя ежегодно рассчитывается органом государственной статистики.</w:t>
      </w:r>
    </w:p>
    <w:p w:rsidR="00B467E0" w:rsidRPr="007E3E66" w:rsidRDefault="002F7CC2" w:rsidP="00B467E0">
      <w:pPr>
        <w:autoSpaceDE w:val="0"/>
        <w:autoSpaceDN w:val="0"/>
        <w:adjustRightInd w:val="0"/>
        <w:spacing w:after="0" w:line="240" w:lineRule="auto"/>
        <w:ind w:firstLine="540"/>
        <w:jc w:val="both"/>
        <w:rPr>
          <w:rFonts w:ascii="Times New Roman" w:eastAsiaTheme="minorHAnsi" w:hAnsi="Times New Roman"/>
          <w:sz w:val="23"/>
          <w:szCs w:val="23"/>
        </w:rPr>
      </w:pPr>
      <w:r w:rsidRPr="007E3E66">
        <w:rPr>
          <w:rFonts w:ascii="Times New Roman" w:eastAsiaTheme="minorHAnsi" w:hAnsi="Times New Roman"/>
          <w:sz w:val="23"/>
          <w:szCs w:val="23"/>
        </w:rPr>
        <w:t>6</w:t>
      </w:r>
      <w:r w:rsidR="00534883" w:rsidRPr="007E3E66">
        <w:rPr>
          <w:rFonts w:ascii="Times New Roman" w:eastAsiaTheme="minorHAnsi" w:hAnsi="Times New Roman"/>
          <w:sz w:val="23"/>
          <w:szCs w:val="23"/>
        </w:rPr>
        <w:t xml:space="preserve">.10.3. </w:t>
      </w:r>
      <w:r w:rsidR="00B467E0" w:rsidRPr="007E3E66">
        <w:rPr>
          <w:rFonts w:ascii="Times New Roman" w:eastAsiaTheme="minorHAnsi" w:hAnsi="Times New Roman"/>
          <w:sz w:val="23"/>
          <w:szCs w:val="23"/>
        </w:rPr>
        <w:t>Значения целевого показателя.</w:t>
      </w:r>
    </w:p>
    <w:p w:rsidR="00B467E0" w:rsidRPr="007E3E66" w:rsidRDefault="00B467E0" w:rsidP="00B467E0">
      <w:pPr>
        <w:autoSpaceDE w:val="0"/>
        <w:autoSpaceDN w:val="0"/>
        <w:adjustRightInd w:val="0"/>
        <w:spacing w:after="0" w:line="240" w:lineRule="auto"/>
        <w:ind w:firstLine="540"/>
        <w:jc w:val="both"/>
        <w:rPr>
          <w:rFonts w:ascii="Times New Roman" w:eastAsiaTheme="minorHAnsi" w:hAnsi="Times New Roman"/>
          <w:sz w:val="23"/>
          <w:szCs w:val="23"/>
        </w:rPr>
      </w:pPr>
      <w:r w:rsidRPr="007E3E66">
        <w:rPr>
          <w:rFonts w:ascii="Times New Roman" w:hAnsi="Times New Roman"/>
          <w:sz w:val="23"/>
          <w:szCs w:val="23"/>
        </w:rPr>
        <w:t>Объем ввода индивидуального жилищного строительства, построенного населением за счет собственных и (или) кредитных средств,</w:t>
      </w:r>
      <w:r w:rsidRPr="007E3E66">
        <w:rPr>
          <w:rFonts w:ascii="Times New Roman" w:eastAsiaTheme="minorHAnsi" w:hAnsi="Times New Roman"/>
          <w:sz w:val="23"/>
          <w:szCs w:val="23"/>
        </w:rPr>
        <w:t xml:space="preserve"> в 2017 году -  </w:t>
      </w:r>
      <w:r w:rsidR="00190494" w:rsidRPr="007E3E66">
        <w:rPr>
          <w:rFonts w:ascii="Times New Roman" w:eastAsiaTheme="minorHAnsi" w:hAnsi="Times New Roman"/>
          <w:sz w:val="23"/>
          <w:szCs w:val="23"/>
        </w:rPr>
        <w:t>37,0</w:t>
      </w:r>
      <w:r w:rsidRPr="007E3E66">
        <w:rPr>
          <w:rFonts w:ascii="Times New Roman" w:eastAsiaTheme="minorHAnsi" w:hAnsi="Times New Roman"/>
          <w:sz w:val="23"/>
          <w:szCs w:val="23"/>
        </w:rPr>
        <w:t xml:space="preserve"> тыс. кв. м, в 2018 году -37,4 тыс. кв. м, в 2019 году -  38,0 тыс. кв. м, в 2020 году -  38,3 тыс. кв. м, в 2021 году -  38,7 тыс. кв.м.</w:t>
      </w:r>
    </w:p>
    <w:p w:rsidR="00B467E0" w:rsidRDefault="00B467E0" w:rsidP="00B467E0">
      <w:pPr>
        <w:autoSpaceDE w:val="0"/>
        <w:autoSpaceDN w:val="0"/>
        <w:adjustRightInd w:val="0"/>
        <w:jc w:val="center"/>
        <w:rPr>
          <w:sz w:val="23"/>
          <w:szCs w:val="23"/>
        </w:rPr>
      </w:pPr>
    </w:p>
    <w:p w:rsidR="00CC1C99" w:rsidRPr="002C42EC" w:rsidRDefault="002F7CC2" w:rsidP="000929D2">
      <w:pPr>
        <w:autoSpaceDE w:val="0"/>
        <w:autoSpaceDN w:val="0"/>
        <w:adjustRightInd w:val="0"/>
        <w:spacing w:after="0" w:line="240" w:lineRule="auto"/>
        <w:ind w:firstLine="567"/>
        <w:jc w:val="center"/>
        <w:outlineLvl w:val="0"/>
        <w:rPr>
          <w:rFonts w:ascii="Times New Roman" w:eastAsiaTheme="minorHAnsi" w:hAnsi="Times New Roman"/>
          <w:sz w:val="23"/>
          <w:szCs w:val="23"/>
        </w:rPr>
      </w:pPr>
      <w:r>
        <w:rPr>
          <w:rFonts w:ascii="Times New Roman" w:eastAsiaTheme="minorHAnsi" w:hAnsi="Times New Roman"/>
          <w:sz w:val="23"/>
          <w:szCs w:val="23"/>
        </w:rPr>
        <w:lastRenderedPageBreak/>
        <w:t>6</w:t>
      </w:r>
      <w:r w:rsidR="00CC1C99" w:rsidRPr="002C42EC">
        <w:rPr>
          <w:rFonts w:ascii="Times New Roman" w:eastAsiaTheme="minorHAnsi" w:hAnsi="Times New Roman"/>
          <w:sz w:val="23"/>
          <w:szCs w:val="23"/>
        </w:rPr>
        <w:t>.</w:t>
      </w:r>
      <w:r w:rsidR="004535DA">
        <w:rPr>
          <w:rFonts w:ascii="Times New Roman" w:eastAsiaTheme="minorHAnsi" w:hAnsi="Times New Roman"/>
          <w:sz w:val="23"/>
          <w:szCs w:val="23"/>
        </w:rPr>
        <w:t>1</w:t>
      </w:r>
      <w:r w:rsidR="00534883">
        <w:rPr>
          <w:rFonts w:ascii="Times New Roman" w:eastAsiaTheme="minorHAnsi" w:hAnsi="Times New Roman"/>
          <w:sz w:val="23"/>
          <w:szCs w:val="23"/>
        </w:rPr>
        <w:t>1</w:t>
      </w:r>
      <w:r w:rsidR="00CC1C99" w:rsidRPr="002C42EC">
        <w:rPr>
          <w:rFonts w:ascii="Times New Roman" w:eastAsiaTheme="minorHAnsi" w:hAnsi="Times New Roman"/>
          <w:sz w:val="23"/>
          <w:szCs w:val="23"/>
        </w:rPr>
        <w:t>. Количество граждан, переселенных из аварийного жилищного фонда</w:t>
      </w:r>
      <w:r w:rsidR="00B41EB4">
        <w:rPr>
          <w:rFonts w:ascii="Times New Roman" w:eastAsiaTheme="minorHAnsi" w:hAnsi="Times New Roman"/>
          <w:sz w:val="23"/>
          <w:szCs w:val="23"/>
        </w:rPr>
        <w:t>, в рамках реализации адресной программы Московской области по переселению граждан из аварийного жилищного фонда</w:t>
      </w:r>
    </w:p>
    <w:p w:rsidR="00CC1C99" w:rsidRPr="002C42EC" w:rsidRDefault="00CC1C99" w:rsidP="00CC1C99">
      <w:pPr>
        <w:autoSpaceDE w:val="0"/>
        <w:autoSpaceDN w:val="0"/>
        <w:adjustRightInd w:val="0"/>
        <w:spacing w:after="0" w:line="240" w:lineRule="auto"/>
        <w:jc w:val="both"/>
        <w:rPr>
          <w:rFonts w:ascii="Times New Roman" w:eastAsiaTheme="minorHAnsi" w:hAnsi="Times New Roman"/>
          <w:sz w:val="23"/>
          <w:szCs w:val="23"/>
        </w:rPr>
      </w:pPr>
    </w:p>
    <w:p w:rsidR="00377B7D" w:rsidRPr="002C42EC" w:rsidRDefault="002F7CC2" w:rsidP="00377B7D">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377B7D" w:rsidRPr="002C42EC">
        <w:rPr>
          <w:rFonts w:ascii="Times New Roman" w:eastAsiaTheme="minorHAnsi" w:hAnsi="Times New Roman"/>
          <w:sz w:val="23"/>
          <w:szCs w:val="23"/>
        </w:rPr>
        <w:t>.</w:t>
      </w:r>
      <w:r w:rsidR="004535DA">
        <w:rPr>
          <w:rFonts w:ascii="Times New Roman" w:eastAsiaTheme="minorHAnsi" w:hAnsi="Times New Roman"/>
          <w:sz w:val="23"/>
          <w:szCs w:val="23"/>
        </w:rPr>
        <w:t>1</w:t>
      </w:r>
      <w:r w:rsidR="00534883">
        <w:rPr>
          <w:rFonts w:ascii="Times New Roman" w:eastAsiaTheme="minorHAnsi" w:hAnsi="Times New Roman"/>
          <w:sz w:val="23"/>
          <w:szCs w:val="23"/>
        </w:rPr>
        <w:t>1</w:t>
      </w:r>
      <w:r w:rsidR="00377B7D" w:rsidRPr="002C42EC">
        <w:rPr>
          <w:rFonts w:ascii="Times New Roman" w:eastAsiaTheme="minorHAnsi" w:hAnsi="Times New Roman"/>
          <w:sz w:val="23"/>
          <w:szCs w:val="23"/>
        </w:rPr>
        <w:t>.1. Исходные данные.</w:t>
      </w:r>
    </w:p>
    <w:p w:rsidR="00377B7D" w:rsidRPr="00590F55" w:rsidRDefault="00377B7D" w:rsidP="00377B7D">
      <w:pPr>
        <w:autoSpaceDE w:val="0"/>
        <w:autoSpaceDN w:val="0"/>
        <w:adjustRightInd w:val="0"/>
        <w:spacing w:after="0" w:line="240" w:lineRule="auto"/>
        <w:ind w:firstLine="567"/>
        <w:jc w:val="both"/>
        <w:outlineLvl w:val="0"/>
        <w:rPr>
          <w:rFonts w:ascii="Times New Roman" w:eastAsiaTheme="minorHAnsi" w:hAnsi="Times New Roman"/>
          <w:sz w:val="23"/>
          <w:szCs w:val="23"/>
        </w:rPr>
      </w:pPr>
      <w:r w:rsidRPr="002C42EC">
        <w:rPr>
          <w:rFonts w:ascii="Times New Roman" w:eastAsiaTheme="minorHAnsi" w:hAnsi="Times New Roman"/>
          <w:sz w:val="23"/>
          <w:szCs w:val="23"/>
        </w:rPr>
        <w:t xml:space="preserve">При расчете значения целевого показателя применяются данные отчетов городских поселений Сергиево-Посадского муниципального района о реализации адресной программы Московской области </w:t>
      </w:r>
      <w:r w:rsidRPr="001F400A">
        <w:rPr>
          <w:rFonts w:ascii="Times New Roman" w:eastAsiaTheme="minorHAnsi" w:hAnsi="Times New Roman"/>
          <w:sz w:val="23"/>
          <w:szCs w:val="23"/>
        </w:rPr>
        <w:t>«Переселение граждан из аварийного жилищного фонда в Московской области на 2016-20</w:t>
      </w:r>
      <w:r w:rsidR="001F400A" w:rsidRPr="001F400A">
        <w:rPr>
          <w:rFonts w:ascii="Times New Roman" w:eastAsiaTheme="minorHAnsi" w:hAnsi="Times New Roman"/>
          <w:sz w:val="23"/>
          <w:szCs w:val="23"/>
        </w:rPr>
        <w:t>19</w:t>
      </w:r>
      <w:r w:rsidRPr="001F400A">
        <w:rPr>
          <w:rFonts w:ascii="Times New Roman" w:eastAsiaTheme="minorHAnsi" w:hAnsi="Times New Roman"/>
          <w:sz w:val="23"/>
          <w:szCs w:val="23"/>
        </w:rPr>
        <w:t xml:space="preserve"> годы», утвержденной постановлением Правительства Московской области </w:t>
      </w:r>
      <w:r w:rsidRPr="00590F55">
        <w:rPr>
          <w:rFonts w:ascii="Times New Roman" w:eastAsiaTheme="minorHAnsi" w:hAnsi="Times New Roman"/>
          <w:sz w:val="23"/>
          <w:szCs w:val="23"/>
        </w:rPr>
        <w:t xml:space="preserve">от </w:t>
      </w:r>
      <w:r w:rsidR="000929D2" w:rsidRPr="00590F55">
        <w:rPr>
          <w:rFonts w:ascii="Times New Roman" w:eastAsiaTheme="minorHAnsi" w:hAnsi="Times New Roman"/>
          <w:sz w:val="23"/>
          <w:szCs w:val="23"/>
        </w:rPr>
        <w:t>04.06.2018</w:t>
      </w:r>
      <w:r w:rsidRPr="00590F55">
        <w:rPr>
          <w:rFonts w:ascii="Times New Roman" w:eastAsiaTheme="minorHAnsi" w:hAnsi="Times New Roman"/>
          <w:sz w:val="23"/>
          <w:szCs w:val="23"/>
        </w:rPr>
        <w:t xml:space="preserve"> № </w:t>
      </w:r>
      <w:r w:rsidR="000929D2" w:rsidRPr="00590F55">
        <w:rPr>
          <w:rFonts w:ascii="Times New Roman" w:eastAsiaTheme="minorHAnsi" w:hAnsi="Times New Roman"/>
          <w:sz w:val="23"/>
          <w:szCs w:val="23"/>
        </w:rPr>
        <w:t>364/20</w:t>
      </w:r>
      <w:r w:rsidRPr="00590F55">
        <w:rPr>
          <w:rFonts w:ascii="Times New Roman" w:eastAsiaTheme="minorHAnsi" w:hAnsi="Times New Roman"/>
          <w:sz w:val="23"/>
          <w:szCs w:val="23"/>
        </w:rPr>
        <w:t xml:space="preserve"> </w:t>
      </w:r>
      <w:r w:rsidR="00B32916" w:rsidRPr="00590F55">
        <w:rPr>
          <w:rFonts w:ascii="Times New Roman" w:eastAsiaTheme="minorHAnsi" w:hAnsi="Times New Roman"/>
          <w:sz w:val="23"/>
          <w:szCs w:val="23"/>
        </w:rPr>
        <w:t xml:space="preserve">«О внесении изменений в </w:t>
      </w:r>
      <w:r w:rsidRPr="00590F55">
        <w:rPr>
          <w:rFonts w:ascii="Times New Roman" w:eastAsiaTheme="minorHAnsi" w:hAnsi="Times New Roman"/>
          <w:sz w:val="23"/>
          <w:szCs w:val="23"/>
        </w:rPr>
        <w:t>адресн</w:t>
      </w:r>
      <w:r w:rsidR="000929D2" w:rsidRPr="00590F55">
        <w:rPr>
          <w:rFonts w:ascii="Times New Roman" w:eastAsiaTheme="minorHAnsi" w:hAnsi="Times New Roman"/>
          <w:sz w:val="23"/>
          <w:szCs w:val="23"/>
        </w:rPr>
        <w:t>ую</w:t>
      </w:r>
      <w:r w:rsidRPr="00590F55">
        <w:rPr>
          <w:rFonts w:ascii="Times New Roman" w:eastAsiaTheme="minorHAnsi" w:hAnsi="Times New Roman"/>
          <w:sz w:val="23"/>
          <w:szCs w:val="23"/>
        </w:rPr>
        <w:t xml:space="preserve"> программ</w:t>
      </w:r>
      <w:r w:rsidR="000929D2" w:rsidRPr="00590F55">
        <w:rPr>
          <w:rFonts w:ascii="Times New Roman" w:eastAsiaTheme="minorHAnsi" w:hAnsi="Times New Roman"/>
          <w:sz w:val="23"/>
          <w:szCs w:val="23"/>
        </w:rPr>
        <w:t>у</w:t>
      </w:r>
      <w:r w:rsidRPr="00590F55">
        <w:rPr>
          <w:rFonts w:ascii="Times New Roman" w:eastAsiaTheme="minorHAnsi" w:hAnsi="Times New Roman"/>
          <w:sz w:val="23"/>
          <w:szCs w:val="23"/>
        </w:rPr>
        <w:t xml:space="preserve"> Московской области «Переселение граждан из аварийного жилищного фонда в Московской области на 2016-20</w:t>
      </w:r>
      <w:r w:rsidR="001F400A" w:rsidRPr="00590F55">
        <w:rPr>
          <w:rFonts w:ascii="Times New Roman" w:eastAsiaTheme="minorHAnsi" w:hAnsi="Times New Roman"/>
          <w:sz w:val="23"/>
          <w:szCs w:val="23"/>
        </w:rPr>
        <w:t>19</w:t>
      </w:r>
      <w:r w:rsidRPr="00590F55">
        <w:rPr>
          <w:rFonts w:ascii="Times New Roman" w:eastAsiaTheme="minorHAnsi" w:hAnsi="Times New Roman"/>
          <w:sz w:val="23"/>
          <w:szCs w:val="23"/>
        </w:rPr>
        <w:t> годы</w:t>
      </w:r>
      <w:r w:rsidRPr="00590F55">
        <w:rPr>
          <w:rFonts w:eastAsiaTheme="minorHAnsi"/>
          <w:sz w:val="23"/>
          <w:szCs w:val="23"/>
        </w:rPr>
        <w:t>»</w:t>
      </w:r>
      <w:r w:rsidRPr="00590F55">
        <w:rPr>
          <w:rFonts w:ascii="Times New Roman" w:eastAsiaTheme="minorHAnsi" w:hAnsi="Times New Roman"/>
          <w:sz w:val="23"/>
          <w:szCs w:val="23"/>
        </w:rPr>
        <w:t>.</w:t>
      </w:r>
    </w:p>
    <w:p w:rsidR="000929D2" w:rsidRPr="00590F55" w:rsidRDefault="000929D2" w:rsidP="00377B7D">
      <w:pPr>
        <w:autoSpaceDE w:val="0"/>
        <w:autoSpaceDN w:val="0"/>
        <w:adjustRightInd w:val="0"/>
        <w:spacing w:after="0" w:line="240" w:lineRule="auto"/>
        <w:ind w:firstLine="540"/>
        <w:jc w:val="both"/>
        <w:rPr>
          <w:rFonts w:ascii="Times New Roman" w:eastAsiaTheme="minorHAnsi" w:hAnsi="Times New Roman"/>
          <w:sz w:val="23"/>
          <w:szCs w:val="23"/>
        </w:rPr>
      </w:pPr>
    </w:p>
    <w:p w:rsidR="00377B7D" w:rsidRPr="00590F55" w:rsidRDefault="002F7CC2" w:rsidP="00377B7D">
      <w:pPr>
        <w:autoSpaceDE w:val="0"/>
        <w:autoSpaceDN w:val="0"/>
        <w:adjustRightInd w:val="0"/>
        <w:spacing w:after="0" w:line="240" w:lineRule="auto"/>
        <w:ind w:firstLine="540"/>
        <w:jc w:val="both"/>
        <w:rPr>
          <w:rFonts w:ascii="Times New Roman" w:eastAsiaTheme="minorHAnsi" w:hAnsi="Times New Roman"/>
          <w:sz w:val="23"/>
          <w:szCs w:val="23"/>
        </w:rPr>
      </w:pPr>
      <w:r w:rsidRPr="00590F55">
        <w:rPr>
          <w:rFonts w:ascii="Times New Roman" w:eastAsiaTheme="minorHAnsi" w:hAnsi="Times New Roman"/>
          <w:sz w:val="23"/>
          <w:szCs w:val="23"/>
        </w:rPr>
        <w:t>6</w:t>
      </w:r>
      <w:r w:rsidR="00377B7D" w:rsidRPr="00590F55">
        <w:rPr>
          <w:rFonts w:ascii="Times New Roman" w:eastAsiaTheme="minorHAnsi" w:hAnsi="Times New Roman"/>
          <w:sz w:val="23"/>
          <w:szCs w:val="23"/>
        </w:rPr>
        <w:t>.</w:t>
      </w:r>
      <w:r w:rsidR="004535DA" w:rsidRPr="00590F55">
        <w:rPr>
          <w:rFonts w:ascii="Times New Roman" w:eastAsiaTheme="minorHAnsi" w:hAnsi="Times New Roman"/>
          <w:sz w:val="23"/>
          <w:szCs w:val="23"/>
        </w:rPr>
        <w:t>1</w:t>
      </w:r>
      <w:r w:rsidR="00534883" w:rsidRPr="00590F55">
        <w:rPr>
          <w:rFonts w:ascii="Times New Roman" w:eastAsiaTheme="minorHAnsi" w:hAnsi="Times New Roman"/>
          <w:sz w:val="23"/>
          <w:szCs w:val="23"/>
        </w:rPr>
        <w:t>1</w:t>
      </w:r>
      <w:r w:rsidR="00377B7D" w:rsidRPr="00590F55">
        <w:rPr>
          <w:rFonts w:ascii="Times New Roman" w:eastAsiaTheme="minorHAnsi" w:hAnsi="Times New Roman"/>
          <w:sz w:val="23"/>
          <w:szCs w:val="23"/>
        </w:rPr>
        <w:t>.2. Алгоритм расчета значения целевого показателя.</w:t>
      </w:r>
    </w:p>
    <w:p w:rsidR="00377B7D" w:rsidRPr="00590F55" w:rsidRDefault="00377B7D" w:rsidP="00377B7D">
      <w:pPr>
        <w:autoSpaceDE w:val="0"/>
        <w:autoSpaceDN w:val="0"/>
        <w:adjustRightInd w:val="0"/>
        <w:spacing w:after="0" w:line="240" w:lineRule="auto"/>
        <w:ind w:firstLine="540"/>
        <w:jc w:val="both"/>
        <w:rPr>
          <w:rFonts w:ascii="Times New Roman" w:eastAsiaTheme="minorHAnsi" w:hAnsi="Times New Roman"/>
          <w:sz w:val="23"/>
          <w:szCs w:val="23"/>
        </w:rPr>
      </w:pPr>
      <w:r w:rsidRPr="00590F55">
        <w:rPr>
          <w:rFonts w:ascii="Times New Roman" w:eastAsiaTheme="minorHAnsi" w:hAnsi="Times New Roman"/>
          <w:sz w:val="23"/>
          <w:szCs w:val="23"/>
        </w:rPr>
        <w:t>Значение целевого показателя рассчитывается путем суммирования значений целевого показателя по Сергиево-Посадскому муниципальному району.</w:t>
      </w:r>
    </w:p>
    <w:p w:rsidR="00377B7D" w:rsidRPr="00590F55" w:rsidRDefault="002F7CC2" w:rsidP="00377B7D">
      <w:pPr>
        <w:autoSpaceDE w:val="0"/>
        <w:autoSpaceDN w:val="0"/>
        <w:adjustRightInd w:val="0"/>
        <w:spacing w:after="0" w:line="240" w:lineRule="auto"/>
        <w:ind w:firstLine="540"/>
        <w:jc w:val="both"/>
        <w:rPr>
          <w:rFonts w:ascii="Times New Roman" w:eastAsiaTheme="minorHAnsi" w:hAnsi="Times New Roman"/>
          <w:sz w:val="23"/>
          <w:szCs w:val="23"/>
        </w:rPr>
      </w:pPr>
      <w:r w:rsidRPr="00590F55">
        <w:rPr>
          <w:rFonts w:ascii="Times New Roman" w:eastAsiaTheme="minorHAnsi" w:hAnsi="Times New Roman"/>
          <w:sz w:val="23"/>
          <w:szCs w:val="23"/>
        </w:rPr>
        <w:t>6</w:t>
      </w:r>
      <w:r w:rsidR="00377B7D" w:rsidRPr="00590F55">
        <w:rPr>
          <w:rFonts w:ascii="Times New Roman" w:eastAsiaTheme="minorHAnsi" w:hAnsi="Times New Roman"/>
          <w:sz w:val="23"/>
          <w:szCs w:val="23"/>
        </w:rPr>
        <w:t>.</w:t>
      </w:r>
      <w:r w:rsidR="004535DA" w:rsidRPr="00590F55">
        <w:rPr>
          <w:rFonts w:ascii="Times New Roman" w:eastAsiaTheme="minorHAnsi" w:hAnsi="Times New Roman"/>
          <w:sz w:val="23"/>
          <w:szCs w:val="23"/>
        </w:rPr>
        <w:t>1</w:t>
      </w:r>
      <w:r w:rsidR="00534883" w:rsidRPr="00590F55">
        <w:rPr>
          <w:rFonts w:ascii="Times New Roman" w:eastAsiaTheme="minorHAnsi" w:hAnsi="Times New Roman"/>
          <w:sz w:val="23"/>
          <w:szCs w:val="23"/>
        </w:rPr>
        <w:t>1</w:t>
      </w:r>
      <w:r w:rsidR="00377B7D" w:rsidRPr="00590F55">
        <w:rPr>
          <w:rFonts w:ascii="Times New Roman" w:eastAsiaTheme="minorHAnsi" w:hAnsi="Times New Roman"/>
          <w:sz w:val="23"/>
          <w:szCs w:val="23"/>
        </w:rPr>
        <w:t>.3. Значения целевого показателя.</w:t>
      </w:r>
    </w:p>
    <w:p w:rsidR="00CC1C99" w:rsidRPr="00590F55" w:rsidRDefault="005A4B30" w:rsidP="00377B7D">
      <w:pPr>
        <w:autoSpaceDE w:val="0"/>
        <w:autoSpaceDN w:val="0"/>
        <w:adjustRightInd w:val="0"/>
        <w:spacing w:after="0" w:line="240" w:lineRule="auto"/>
        <w:ind w:firstLine="540"/>
        <w:jc w:val="both"/>
        <w:rPr>
          <w:rFonts w:ascii="Times New Roman" w:eastAsiaTheme="minorHAnsi" w:hAnsi="Times New Roman"/>
          <w:sz w:val="23"/>
          <w:szCs w:val="23"/>
        </w:rPr>
      </w:pPr>
      <w:r w:rsidRPr="00590F55">
        <w:rPr>
          <w:rFonts w:ascii="Times New Roman" w:eastAsiaTheme="minorHAnsi" w:hAnsi="Times New Roman"/>
          <w:sz w:val="23"/>
          <w:szCs w:val="23"/>
        </w:rPr>
        <w:t xml:space="preserve">В результате реализации Подпрограммы 1 планируется переселить </w:t>
      </w:r>
      <w:r w:rsidR="000929D2" w:rsidRPr="00590F55">
        <w:rPr>
          <w:rFonts w:ascii="Times New Roman" w:eastAsiaTheme="minorHAnsi" w:hAnsi="Times New Roman"/>
          <w:sz w:val="23"/>
          <w:szCs w:val="23"/>
        </w:rPr>
        <w:t>2 257 человек</w:t>
      </w:r>
      <w:r w:rsidRPr="00590F55">
        <w:rPr>
          <w:rFonts w:ascii="Times New Roman" w:eastAsiaTheme="minorHAnsi" w:hAnsi="Times New Roman"/>
          <w:sz w:val="23"/>
          <w:szCs w:val="23"/>
        </w:rPr>
        <w:t xml:space="preserve">, в том числе в 2017 году – </w:t>
      </w:r>
      <w:r w:rsidR="000929D2" w:rsidRPr="00590F55">
        <w:rPr>
          <w:rFonts w:ascii="Times New Roman" w:eastAsiaTheme="minorHAnsi" w:hAnsi="Times New Roman"/>
          <w:sz w:val="23"/>
          <w:szCs w:val="23"/>
        </w:rPr>
        <w:t>142</w:t>
      </w:r>
      <w:r w:rsidRPr="00590F55">
        <w:rPr>
          <w:rFonts w:ascii="Times New Roman" w:eastAsiaTheme="minorHAnsi" w:hAnsi="Times New Roman"/>
          <w:sz w:val="23"/>
          <w:szCs w:val="23"/>
        </w:rPr>
        <w:t> человек</w:t>
      </w:r>
      <w:r w:rsidR="000929D2" w:rsidRPr="00590F55">
        <w:rPr>
          <w:rFonts w:ascii="Times New Roman" w:eastAsiaTheme="minorHAnsi" w:hAnsi="Times New Roman"/>
          <w:sz w:val="23"/>
          <w:szCs w:val="23"/>
        </w:rPr>
        <w:t>а</w:t>
      </w:r>
      <w:r w:rsidRPr="00590F55">
        <w:rPr>
          <w:rFonts w:ascii="Times New Roman" w:eastAsiaTheme="minorHAnsi" w:hAnsi="Times New Roman"/>
          <w:sz w:val="23"/>
          <w:szCs w:val="23"/>
        </w:rPr>
        <w:t xml:space="preserve">, в 2018 году – </w:t>
      </w:r>
      <w:r w:rsidR="000929D2" w:rsidRPr="00590F55">
        <w:rPr>
          <w:rFonts w:ascii="Times New Roman" w:eastAsiaTheme="minorHAnsi" w:hAnsi="Times New Roman"/>
          <w:sz w:val="23"/>
          <w:szCs w:val="23"/>
        </w:rPr>
        <w:t>898</w:t>
      </w:r>
      <w:r w:rsidRPr="00590F55">
        <w:rPr>
          <w:rFonts w:ascii="Times New Roman" w:eastAsiaTheme="minorHAnsi" w:hAnsi="Times New Roman"/>
          <w:sz w:val="23"/>
          <w:szCs w:val="23"/>
        </w:rPr>
        <w:t xml:space="preserve"> человек, в 2019 году </w:t>
      </w:r>
      <w:r w:rsidR="000929D2" w:rsidRPr="00590F55">
        <w:rPr>
          <w:rFonts w:ascii="Times New Roman" w:eastAsiaTheme="minorHAnsi" w:hAnsi="Times New Roman"/>
          <w:sz w:val="23"/>
          <w:szCs w:val="23"/>
        </w:rPr>
        <w:t>–</w:t>
      </w:r>
      <w:r w:rsidRPr="00590F55">
        <w:rPr>
          <w:rFonts w:ascii="Times New Roman" w:eastAsiaTheme="minorHAnsi" w:hAnsi="Times New Roman"/>
          <w:sz w:val="23"/>
          <w:szCs w:val="23"/>
        </w:rPr>
        <w:t xml:space="preserve"> </w:t>
      </w:r>
      <w:r w:rsidR="000929D2" w:rsidRPr="00590F55">
        <w:rPr>
          <w:rFonts w:ascii="Times New Roman" w:eastAsiaTheme="minorHAnsi" w:hAnsi="Times New Roman"/>
          <w:sz w:val="23"/>
          <w:szCs w:val="23"/>
        </w:rPr>
        <w:t xml:space="preserve">1 156 </w:t>
      </w:r>
      <w:r w:rsidR="005B5E02" w:rsidRPr="00590F55">
        <w:rPr>
          <w:rFonts w:ascii="Times New Roman" w:eastAsiaTheme="minorHAnsi" w:hAnsi="Times New Roman"/>
          <w:sz w:val="23"/>
          <w:szCs w:val="23"/>
        </w:rPr>
        <w:t>человек.</w:t>
      </w:r>
    </w:p>
    <w:p w:rsidR="005B5E02" w:rsidRPr="00590F55" w:rsidRDefault="005B5E02" w:rsidP="00377B7D">
      <w:pPr>
        <w:autoSpaceDE w:val="0"/>
        <w:autoSpaceDN w:val="0"/>
        <w:adjustRightInd w:val="0"/>
        <w:spacing w:after="0" w:line="240" w:lineRule="auto"/>
        <w:ind w:firstLine="540"/>
        <w:jc w:val="both"/>
        <w:rPr>
          <w:rFonts w:ascii="Times New Roman" w:eastAsiaTheme="minorHAnsi" w:hAnsi="Times New Roman"/>
          <w:sz w:val="23"/>
          <w:szCs w:val="23"/>
        </w:rPr>
      </w:pPr>
    </w:p>
    <w:p w:rsidR="00CC1C99" w:rsidRPr="00590F55" w:rsidRDefault="002F7CC2" w:rsidP="000929D2">
      <w:pPr>
        <w:autoSpaceDE w:val="0"/>
        <w:autoSpaceDN w:val="0"/>
        <w:adjustRightInd w:val="0"/>
        <w:spacing w:after="0" w:line="240" w:lineRule="auto"/>
        <w:ind w:firstLine="567"/>
        <w:jc w:val="center"/>
        <w:outlineLvl w:val="0"/>
        <w:rPr>
          <w:rFonts w:ascii="Times New Roman" w:eastAsiaTheme="minorHAnsi" w:hAnsi="Times New Roman"/>
          <w:sz w:val="23"/>
          <w:szCs w:val="23"/>
        </w:rPr>
      </w:pPr>
      <w:r w:rsidRPr="00590F55">
        <w:rPr>
          <w:rFonts w:ascii="Times New Roman" w:eastAsiaTheme="minorHAnsi" w:hAnsi="Times New Roman"/>
          <w:sz w:val="23"/>
          <w:szCs w:val="23"/>
        </w:rPr>
        <w:t>6</w:t>
      </w:r>
      <w:r w:rsidR="00CC1C99" w:rsidRPr="00590F55">
        <w:rPr>
          <w:rFonts w:ascii="Times New Roman" w:eastAsiaTheme="minorHAnsi" w:hAnsi="Times New Roman"/>
          <w:sz w:val="23"/>
          <w:szCs w:val="23"/>
        </w:rPr>
        <w:t>.</w:t>
      </w:r>
      <w:r w:rsidR="00C40A41" w:rsidRPr="00590F55">
        <w:rPr>
          <w:rFonts w:ascii="Times New Roman" w:eastAsiaTheme="minorHAnsi" w:hAnsi="Times New Roman"/>
          <w:sz w:val="23"/>
          <w:szCs w:val="23"/>
        </w:rPr>
        <w:t>1</w:t>
      </w:r>
      <w:r w:rsidR="00534883" w:rsidRPr="00590F55">
        <w:rPr>
          <w:rFonts w:ascii="Times New Roman" w:eastAsiaTheme="minorHAnsi" w:hAnsi="Times New Roman"/>
          <w:sz w:val="23"/>
          <w:szCs w:val="23"/>
        </w:rPr>
        <w:t>2</w:t>
      </w:r>
      <w:r w:rsidR="00CC1C99" w:rsidRPr="00590F55">
        <w:rPr>
          <w:rFonts w:ascii="Times New Roman" w:eastAsiaTheme="minorHAnsi" w:hAnsi="Times New Roman"/>
          <w:sz w:val="23"/>
          <w:szCs w:val="23"/>
        </w:rPr>
        <w:t>. Площадь расселенных помещений</w:t>
      </w:r>
      <w:r w:rsidR="00B41EB4" w:rsidRPr="00590F55">
        <w:rPr>
          <w:rFonts w:ascii="Times New Roman" w:eastAsiaTheme="minorHAnsi" w:hAnsi="Times New Roman"/>
          <w:sz w:val="23"/>
          <w:szCs w:val="23"/>
        </w:rPr>
        <w:t>, в рамках реализации адресной программы Московской об</w:t>
      </w:r>
      <w:r w:rsidR="000929D2" w:rsidRPr="00590F55">
        <w:rPr>
          <w:rFonts w:ascii="Times New Roman" w:eastAsiaTheme="minorHAnsi" w:hAnsi="Times New Roman"/>
          <w:sz w:val="23"/>
          <w:szCs w:val="23"/>
        </w:rPr>
        <w:t xml:space="preserve">ласти по переселению граждан из </w:t>
      </w:r>
      <w:r w:rsidR="00B41EB4" w:rsidRPr="00590F55">
        <w:rPr>
          <w:rFonts w:ascii="Times New Roman" w:eastAsiaTheme="minorHAnsi" w:hAnsi="Times New Roman"/>
          <w:sz w:val="23"/>
          <w:szCs w:val="23"/>
        </w:rPr>
        <w:t>аварийного жилищного фонда</w:t>
      </w:r>
    </w:p>
    <w:p w:rsidR="00CC1C99" w:rsidRPr="00590F55" w:rsidRDefault="00CC1C99" w:rsidP="00CC1C99">
      <w:pPr>
        <w:autoSpaceDE w:val="0"/>
        <w:autoSpaceDN w:val="0"/>
        <w:adjustRightInd w:val="0"/>
        <w:spacing w:after="0" w:line="240" w:lineRule="auto"/>
        <w:jc w:val="both"/>
        <w:rPr>
          <w:rFonts w:ascii="Times New Roman" w:eastAsiaTheme="minorHAnsi" w:hAnsi="Times New Roman"/>
          <w:sz w:val="23"/>
          <w:szCs w:val="23"/>
        </w:rPr>
      </w:pPr>
    </w:p>
    <w:p w:rsidR="00377B7D" w:rsidRPr="00590F55" w:rsidRDefault="002F7CC2" w:rsidP="00377B7D">
      <w:pPr>
        <w:autoSpaceDE w:val="0"/>
        <w:autoSpaceDN w:val="0"/>
        <w:adjustRightInd w:val="0"/>
        <w:spacing w:after="0" w:line="240" w:lineRule="auto"/>
        <w:ind w:firstLine="540"/>
        <w:jc w:val="both"/>
        <w:rPr>
          <w:rFonts w:ascii="Times New Roman" w:eastAsiaTheme="minorHAnsi" w:hAnsi="Times New Roman"/>
          <w:sz w:val="23"/>
          <w:szCs w:val="23"/>
        </w:rPr>
      </w:pPr>
      <w:r w:rsidRPr="00590F55">
        <w:rPr>
          <w:rFonts w:ascii="Times New Roman" w:eastAsiaTheme="minorHAnsi" w:hAnsi="Times New Roman"/>
          <w:sz w:val="23"/>
          <w:szCs w:val="23"/>
        </w:rPr>
        <w:t>6</w:t>
      </w:r>
      <w:r w:rsidR="00CC1C99" w:rsidRPr="00590F55">
        <w:rPr>
          <w:rFonts w:ascii="Times New Roman" w:eastAsiaTheme="minorHAnsi" w:hAnsi="Times New Roman"/>
          <w:sz w:val="23"/>
          <w:szCs w:val="23"/>
        </w:rPr>
        <w:t>.</w:t>
      </w:r>
      <w:r w:rsidR="00C40A41" w:rsidRPr="00590F55">
        <w:rPr>
          <w:rFonts w:ascii="Times New Roman" w:eastAsiaTheme="minorHAnsi" w:hAnsi="Times New Roman"/>
          <w:sz w:val="23"/>
          <w:szCs w:val="23"/>
        </w:rPr>
        <w:t>1</w:t>
      </w:r>
      <w:r w:rsidR="00534883" w:rsidRPr="00590F55">
        <w:rPr>
          <w:rFonts w:ascii="Times New Roman" w:eastAsiaTheme="minorHAnsi" w:hAnsi="Times New Roman"/>
          <w:sz w:val="23"/>
          <w:szCs w:val="23"/>
        </w:rPr>
        <w:t>2</w:t>
      </w:r>
      <w:r w:rsidR="00CC1C99" w:rsidRPr="00590F55">
        <w:rPr>
          <w:rFonts w:ascii="Times New Roman" w:eastAsiaTheme="minorHAnsi" w:hAnsi="Times New Roman"/>
          <w:sz w:val="23"/>
          <w:szCs w:val="23"/>
        </w:rPr>
        <w:t xml:space="preserve">.1. </w:t>
      </w:r>
      <w:r w:rsidR="00377B7D" w:rsidRPr="00590F55">
        <w:rPr>
          <w:rFonts w:ascii="Times New Roman" w:eastAsiaTheme="minorHAnsi" w:hAnsi="Times New Roman"/>
          <w:sz w:val="23"/>
          <w:szCs w:val="23"/>
        </w:rPr>
        <w:t>Исходные данные.</w:t>
      </w:r>
    </w:p>
    <w:p w:rsidR="000929D2" w:rsidRPr="00590F55" w:rsidRDefault="00377B7D" w:rsidP="000929D2">
      <w:pPr>
        <w:autoSpaceDE w:val="0"/>
        <w:autoSpaceDN w:val="0"/>
        <w:adjustRightInd w:val="0"/>
        <w:spacing w:after="0" w:line="240" w:lineRule="auto"/>
        <w:ind w:firstLine="567"/>
        <w:jc w:val="both"/>
        <w:outlineLvl w:val="0"/>
        <w:rPr>
          <w:rFonts w:ascii="Times New Roman" w:eastAsiaTheme="minorHAnsi" w:hAnsi="Times New Roman"/>
          <w:sz w:val="23"/>
          <w:szCs w:val="23"/>
        </w:rPr>
      </w:pPr>
      <w:r w:rsidRPr="00590F55">
        <w:rPr>
          <w:rFonts w:ascii="Times New Roman" w:eastAsiaTheme="minorHAnsi" w:hAnsi="Times New Roman"/>
          <w:sz w:val="23"/>
          <w:szCs w:val="23"/>
        </w:rPr>
        <w:t>При расчете значения целевого показателя применяются данные отчетов городских поселений Сергиево-Посадского муниципального района о реализации адресной программы Московской области «Переселение граждан из аварийного жилищного фонда в Московской области на 2016-20</w:t>
      </w:r>
      <w:r w:rsidR="001F400A" w:rsidRPr="00590F55">
        <w:rPr>
          <w:rFonts w:ascii="Times New Roman" w:eastAsiaTheme="minorHAnsi" w:hAnsi="Times New Roman"/>
          <w:sz w:val="23"/>
          <w:szCs w:val="23"/>
        </w:rPr>
        <w:t>19</w:t>
      </w:r>
      <w:r w:rsidRPr="00590F55">
        <w:rPr>
          <w:rFonts w:ascii="Times New Roman" w:eastAsiaTheme="minorHAnsi" w:hAnsi="Times New Roman"/>
          <w:sz w:val="23"/>
          <w:szCs w:val="23"/>
        </w:rPr>
        <w:t xml:space="preserve"> годы», утвержденной постановлением Правительства Московской области </w:t>
      </w:r>
      <w:r w:rsidR="000929D2" w:rsidRPr="00590F55">
        <w:rPr>
          <w:rFonts w:ascii="Times New Roman" w:eastAsiaTheme="minorHAnsi" w:hAnsi="Times New Roman"/>
          <w:sz w:val="23"/>
          <w:szCs w:val="23"/>
        </w:rPr>
        <w:t>от 04.06.2018 № 364/20 «О внесении изменений в адресную программу Московской области «Переселение граждан из аварийного жилищного фонда в Московской области на 2016-2019 годы</w:t>
      </w:r>
      <w:r w:rsidR="000929D2" w:rsidRPr="00590F55">
        <w:rPr>
          <w:rFonts w:eastAsiaTheme="minorHAnsi"/>
          <w:sz w:val="23"/>
          <w:szCs w:val="23"/>
        </w:rPr>
        <w:t>»</w:t>
      </w:r>
      <w:r w:rsidR="000929D2" w:rsidRPr="00590F55">
        <w:rPr>
          <w:rFonts w:ascii="Times New Roman" w:eastAsiaTheme="minorHAnsi" w:hAnsi="Times New Roman"/>
          <w:sz w:val="23"/>
          <w:szCs w:val="23"/>
        </w:rPr>
        <w:t>.</w:t>
      </w:r>
    </w:p>
    <w:p w:rsidR="00377B7D" w:rsidRPr="00590F55" w:rsidRDefault="002F7CC2" w:rsidP="000929D2">
      <w:pPr>
        <w:autoSpaceDE w:val="0"/>
        <w:autoSpaceDN w:val="0"/>
        <w:adjustRightInd w:val="0"/>
        <w:spacing w:after="0" w:line="240" w:lineRule="auto"/>
        <w:ind w:firstLine="567"/>
        <w:jc w:val="both"/>
        <w:outlineLvl w:val="0"/>
        <w:rPr>
          <w:rFonts w:ascii="Times New Roman" w:eastAsiaTheme="minorHAnsi" w:hAnsi="Times New Roman"/>
          <w:sz w:val="23"/>
          <w:szCs w:val="23"/>
        </w:rPr>
      </w:pPr>
      <w:r w:rsidRPr="00590F55">
        <w:rPr>
          <w:rFonts w:ascii="Times New Roman" w:eastAsiaTheme="minorHAnsi" w:hAnsi="Times New Roman"/>
          <w:sz w:val="23"/>
          <w:szCs w:val="23"/>
        </w:rPr>
        <w:t>6</w:t>
      </w:r>
      <w:r w:rsidR="00EA300F" w:rsidRPr="00590F55">
        <w:rPr>
          <w:rFonts w:ascii="Times New Roman" w:eastAsiaTheme="minorHAnsi" w:hAnsi="Times New Roman"/>
          <w:sz w:val="23"/>
          <w:szCs w:val="23"/>
        </w:rPr>
        <w:t>.</w:t>
      </w:r>
      <w:r w:rsidR="00C40A41" w:rsidRPr="00590F55">
        <w:rPr>
          <w:rFonts w:ascii="Times New Roman" w:eastAsiaTheme="minorHAnsi" w:hAnsi="Times New Roman"/>
          <w:sz w:val="23"/>
          <w:szCs w:val="23"/>
        </w:rPr>
        <w:t>1</w:t>
      </w:r>
      <w:r w:rsidR="00534883" w:rsidRPr="00590F55">
        <w:rPr>
          <w:rFonts w:ascii="Times New Roman" w:eastAsiaTheme="minorHAnsi" w:hAnsi="Times New Roman"/>
          <w:sz w:val="23"/>
          <w:szCs w:val="23"/>
        </w:rPr>
        <w:t>2</w:t>
      </w:r>
      <w:r w:rsidR="00377B7D" w:rsidRPr="00590F55">
        <w:rPr>
          <w:rFonts w:ascii="Times New Roman" w:eastAsiaTheme="minorHAnsi" w:hAnsi="Times New Roman"/>
          <w:sz w:val="23"/>
          <w:szCs w:val="23"/>
        </w:rPr>
        <w:t>.2. Алгоритм расчета значения целевого показателя.</w:t>
      </w:r>
    </w:p>
    <w:p w:rsidR="00377B7D" w:rsidRPr="00590F55" w:rsidRDefault="00377B7D" w:rsidP="00377B7D">
      <w:pPr>
        <w:autoSpaceDE w:val="0"/>
        <w:autoSpaceDN w:val="0"/>
        <w:adjustRightInd w:val="0"/>
        <w:spacing w:after="0" w:line="240" w:lineRule="auto"/>
        <w:ind w:firstLine="540"/>
        <w:jc w:val="both"/>
        <w:rPr>
          <w:rFonts w:ascii="Times New Roman" w:eastAsiaTheme="minorHAnsi" w:hAnsi="Times New Roman"/>
          <w:sz w:val="23"/>
          <w:szCs w:val="23"/>
        </w:rPr>
      </w:pPr>
      <w:r w:rsidRPr="00590F55">
        <w:rPr>
          <w:rFonts w:ascii="Times New Roman" w:eastAsiaTheme="minorHAnsi" w:hAnsi="Times New Roman"/>
          <w:sz w:val="23"/>
          <w:szCs w:val="23"/>
        </w:rPr>
        <w:t>Значение целевого показателя рассчитывается путем суммирования значений целевого показателя по Сергиево-Посадскому муниципальному району.</w:t>
      </w:r>
    </w:p>
    <w:p w:rsidR="00377B7D" w:rsidRPr="00590F55" w:rsidRDefault="002F7CC2" w:rsidP="00377B7D">
      <w:pPr>
        <w:autoSpaceDE w:val="0"/>
        <w:autoSpaceDN w:val="0"/>
        <w:adjustRightInd w:val="0"/>
        <w:spacing w:after="0" w:line="240" w:lineRule="auto"/>
        <w:ind w:firstLine="540"/>
        <w:jc w:val="both"/>
        <w:rPr>
          <w:rFonts w:ascii="Times New Roman" w:eastAsiaTheme="minorHAnsi" w:hAnsi="Times New Roman"/>
          <w:sz w:val="23"/>
          <w:szCs w:val="23"/>
        </w:rPr>
      </w:pPr>
      <w:r w:rsidRPr="00590F55">
        <w:rPr>
          <w:rFonts w:ascii="Times New Roman" w:eastAsiaTheme="minorHAnsi" w:hAnsi="Times New Roman"/>
          <w:sz w:val="23"/>
          <w:szCs w:val="23"/>
        </w:rPr>
        <w:t>6</w:t>
      </w:r>
      <w:r w:rsidR="00EA300F" w:rsidRPr="00590F55">
        <w:rPr>
          <w:rFonts w:ascii="Times New Roman" w:eastAsiaTheme="minorHAnsi" w:hAnsi="Times New Roman"/>
          <w:sz w:val="23"/>
          <w:szCs w:val="23"/>
        </w:rPr>
        <w:t>.</w:t>
      </w:r>
      <w:r w:rsidR="00C40A41" w:rsidRPr="00590F55">
        <w:rPr>
          <w:rFonts w:ascii="Times New Roman" w:eastAsiaTheme="minorHAnsi" w:hAnsi="Times New Roman"/>
          <w:sz w:val="23"/>
          <w:szCs w:val="23"/>
        </w:rPr>
        <w:t>1</w:t>
      </w:r>
      <w:r w:rsidR="00534883" w:rsidRPr="00590F55">
        <w:rPr>
          <w:rFonts w:ascii="Times New Roman" w:eastAsiaTheme="minorHAnsi" w:hAnsi="Times New Roman"/>
          <w:sz w:val="23"/>
          <w:szCs w:val="23"/>
        </w:rPr>
        <w:t>2</w:t>
      </w:r>
      <w:r w:rsidR="00377B7D" w:rsidRPr="00590F55">
        <w:rPr>
          <w:rFonts w:ascii="Times New Roman" w:eastAsiaTheme="minorHAnsi" w:hAnsi="Times New Roman"/>
          <w:sz w:val="23"/>
          <w:szCs w:val="23"/>
        </w:rPr>
        <w:t>.3. Значения целевого показателя.</w:t>
      </w:r>
    </w:p>
    <w:p w:rsidR="00377B7D" w:rsidRPr="00590F55" w:rsidRDefault="005A4B30" w:rsidP="00377B7D">
      <w:pPr>
        <w:autoSpaceDE w:val="0"/>
        <w:autoSpaceDN w:val="0"/>
        <w:adjustRightInd w:val="0"/>
        <w:spacing w:after="0" w:line="240" w:lineRule="auto"/>
        <w:ind w:firstLine="540"/>
        <w:jc w:val="both"/>
        <w:rPr>
          <w:rFonts w:ascii="Times New Roman" w:eastAsiaTheme="minorHAnsi" w:hAnsi="Times New Roman"/>
          <w:sz w:val="23"/>
          <w:szCs w:val="23"/>
        </w:rPr>
      </w:pPr>
      <w:r w:rsidRPr="00590F55">
        <w:rPr>
          <w:rFonts w:ascii="Times New Roman" w:eastAsiaTheme="minorHAnsi" w:hAnsi="Times New Roman"/>
          <w:sz w:val="23"/>
          <w:szCs w:val="23"/>
        </w:rPr>
        <w:t xml:space="preserve">В результате реализации Подпрограммы 1 площадь расселенных помещений составит </w:t>
      </w:r>
      <w:r w:rsidR="000929D2" w:rsidRPr="00590F55">
        <w:rPr>
          <w:rFonts w:ascii="Times New Roman" w:eastAsiaTheme="minorHAnsi" w:hAnsi="Times New Roman"/>
          <w:sz w:val="23"/>
          <w:szCs w:val="23"/>
        </w:rPr>
        <w:t>35</w:t>
      </w:r>
      <w:r w:rsidR="00D5151A">
        <w:rPr>
          <w:rFonts w:ascii="Times New Roman" w:eastAsiaTheme="minorHAnsi" w:hAnsi="Times New Roman"/>
          <w:sz w:val="23"/>
          <w:szCs w:val="23"/>
        </w:rPr>
        <w:t> 986,6</w:t>
      </w:r>
      <w:r w:rsidRPr="00590F55">
        <w:rPr>
          <w:rFonts w:ascii="Times New Roman" w:eastAsiaTheme="minorHAnsi" w:hAnsi="Times New Roman"/>
          <w:sz w:val="23"/>
          <w:szCs w:val="23"/>
        </w:rPr>
        <w:t xml:space="preserve"> кв. м, в том числе в 2017 году </w:t>
      </w:r>
      <w:r w:rsidR="00D5151A">
        <w:rPr>
          <w:rFonts w:ascii="Times New Roman" w:eastAsiaTheme="minorHAnsi" w:hAnsi="Times New Roman"/>
          <w:sz w:val="23"/>
          <w:szCs w:val="23"/>
        </w:rPr>
        <w:t>4183,7</w:t>
      </w:r>
      <w:r w:rsidR="000929D2" w:rsidRPr="00590F55">
        <w:rPr>
          <w:rFonts w:ascii="Times New Roman" w:eastAsiaTheme="minorHAnsi" w:hAnsi="Times New Roman"/>
          <w:sz w:val="23"/>
          <w:szCs w:val="23"/>
        </w:rPr>
        <w:br/>
      </w:r>
      <w:r w:rsidR="005B5E02" w:rsidRPr="00590F55">
        <w:rPr>
          <w:rFonts w:ascii="Times New Roman" w:eastAsiaTheme="minorHAnsi" w:hAnsi="Times New Roman"/>
          <w:sz w:val="23"/>
          <w:szCs w:val="23"/>
        </w:rPr>
        <w:t>кв. м, в 2018 году - 13 024,7 кв. м</w:t>
      </w:r>
      <w:r w:rsidRPr="00590F55">
        <w:rPr>
          <w:rFonts w:ascii="Times New Roman" w:eastAsiaTheme="minorHAnsi" w:hAnsi="Times New Roman"/>
          <w:sz w:val="23"/>
          <w:szCs w:val="23"/>
        </w:rPr>
        <w:t xml:space="preserve">, в 2019 году – </w:t>
      </w:r>
      <w:r w:rsidR="005B5E02" w:rsidRPr="00590F55">
        <w:rPr>
          <w:rFonts w:ascii="Times New Roman" w:eastAsiaTheme="minorHAnsi" w:hAnsi="Times New Roman"/>
          <w:sz w:val="23"/>
          <w:szCs w:val="23"/>
        </w:rPr>
        <w:t>18 778,2 кв.м</w:t>
      </w:r>
      <w:r w:rsidR="00377B7D" w:rsidRPr="00590F55">
        <w:rPr>
          <w:rFonts w:ascii="Times New Roman" w:eastAsiaTheme="minorHAnsi" w:hAnsi="Times New Roman"/>
          <w:sz w:val="23"/>
          <w:szCs w:val="23"/>
        </w:rPr>
        <w:t xml:space="preserve">. </w:t>
      </w:r>
    </w:p>
    <w:p w:rsidR="00FF3AF6" w:rsidRPr="00590F55" w:rsidRDefault="00FF3AF6" w:rsidP="00377B7D">
      <w:pPr>
        <w:autoSpaceDE w:val="0"/>
        <w:autoSpaceDN w:val="0"/>
        <w:adjustRightInd w:val="0"/>
        <w:spacing w:after="0" w:line="240" w:lineRule="auto"/>
        <w:ind w:firstLine="540"/>
        <w:jc w:val="both"/>
        <w:rPr>
          <w:rFonts w:ascii="Times New Roman" w:eastAsiaTheme="minorHAnsi" w:hAnsi="Times New Roman"/>
          <w:sz w:val="23"/>
          <w:szCs w:val="23"/>
          <w:highlight w:val="yellow"/>
        </w:rPr>
      </w:pPr>
    </w:p>
    <w:p w:rsidR="00FF3AF6" w:rsidRPr="00590F55" w:rsidRDefault="002F7CC2" w:rsidP="00CC1C99">
      <w:pPr>
        <w:autoSpaceDE w:val="0"/>
        <w:autoSpaceDN w:val="0"/>
        <w:adjustRightInd w:val="0"/>
        <w:spacing w:after="0" w:line="240" w:lineRule="auto"/>
        <w:jc w:val="center"/>
        <w:outlineLvl w:val="0"/>
        <w:rPr>
          <w:rFonts w:ascii="Times New Roman" w:eastAsiaTheme="minorHAnsi" w:hAnsi="Times New Roman"/>
          <w:sz w:val="23"/>
          <w:szCs w:val="23"/>
        </w:rPr>
      </w:pPr>
      <w:r w:rsidRPr="00590F55">
        <w:rPr>
          <w:rFonts w:ascii="Times New Roman" w:eastAsiaTheme="minorHAnsi" w:hAnsi="Times New Roman"/>
          <w:sz w:val="23"/>
          <w:szCs w:val="23"/>
        </w:rPr>
        <w:t>6</w:t>
      </w:r>
      <w:r w:rsidR="00FF3AF6" w:rsidRPr="00590F55">
        <w:rPr>
          <w:rFonts w:ascii="Times New Roman" w:eastAsiaTheme="minorHAnsi" w:hAnsi="Times New Roman"/>
          <w:sz w:val="23"/>
          <w:szCs w:val="23"/>
        </w:rPr>
        <w:t>.</w:t>
      </w:r>
      <w:r w:rsidR="00C40A41" w:rsidRPr="00590F55">
        <w:rPr>
          <w:rFonts w:ascii="Times New Roman" w:eastAsiaTheme="minorHAnsi" w:hAnsi="Times New Roman"/>
          <w:sz w:val="23"/>
          <w:szCs w:val="23"/>
        </w:rPr>
        <w:t>1</w:t>
      </w:r>
      <w:r w:rsidR="00534883" w:rsidRPr="00590F55">
        <w:rPr>
          <w:rFonts w:ascii="Times New Roman" w:eastAsiaTheme="minorHAnsi" w:hAnsi="Times New Roman"/>
          <w:sz w:val="23"/>
          <w:szCs w:val="23"/>
        </w:rPr>
        <w:t>3</w:t>
      </w:r>
      <w:r w:rsidR="00B41EB4" w:rsidRPr="00590F55">
        <w:rPr>
          <w:rFonts w:ascii="Times New Roman" w:eastAsiaTheme="minorHAnsi" w:hAnsi="Times New Roman"/>
          <w:sz w:val="23"/>
          <w:szCs w:val="23"/>
        </w:rPr>
        <w:t>. Количество рассел</w:t>
      </w:r>
      <w:r w:rsidR="00FF3AF6" w:rsidRPr="00590F55">
        <w:rPr>
          <w:rFonts w:ascii="Times New Roman" w:eastAsiaTheme="minorHAnsi" w:hAnsi="Times New Roman"/>
          <w:sz w:val="23"/>
          <w:szCs w:val="23"/>
        </w:rPr>
        <w:t>е</w:t>
      </w:r>
      <w:r w:rsidR="00B41EB4" w:rsidRPr="00590F55">
        <w:rPr>
          <w:rFonts w:ascii="Times New Roman" w:eastAsiaTheme="minorHAnsi" w:hAnsi="Times New Roman"/>
          <w:sz w:val="23"/>
          <w:szCs w:val="23"/>
        </w:rPr>
        <w:t>нных</w:t>
      </w:r>
      <w:r w:rsidR="00FF3AF6" w:rsidRPr="00590F55">
        <w:rPr>
          <w:rFonts w:ascii="Times New Roman" w:eastAsiaTheme="minorHAnsi" w:hAnsi="Times New Roman"/>
          <w:sz w:val="23"/>
          <w:szCs w:val="23"/>
        </w:rPr>
        <w:t xml:space="preserve"> помещений</w:t>
      </w:r>
      <w:r w:rsidR="00B41EB4" w:rsidRPr="00590F55">
        <w:rPr>
          <w:rFonts w:ascii="Times New Roman" w:eastAsiaTheme="minorHAnsi" w:hAnsi="Times New Roman"/>
          <w:sz w:val="23"/>
          <w:szCs w:val="23"/>
        </w:rPr>
        <w:t>, в рамках реализации адресной программы Московской области по переселению граждан из аварийного жилищного фонда</w:t>
      </w:r>
    </w:p>
    <w:p w:rsidR="00FF3AF6" w:rsidRPr="00590F55" w:rsidRDefault="00FF3AF6" w:rsidP="00CC1C99">
      <w:pPr>
        <w:autoSpaceDE w:val="0"/>
        <w:autoSpaceDN w:val="0"/>
        <w:adjustRightInd w:val="0"/>
        <w:spacing w:after="0" w:line="240" w:lineRule="auto"/>
        <w:jc w:val="center"/>
        <w:outlineLvl w:val="0"/>
        <w:rPr>
          <w:rFonts w:ascii="Times New Roman" w:eastAsiaTheme="minorHAnsi" w:hAnsi="Times New Roman"/>
          <w:sz w:val="23"/>
          <w:szCs w:val="23"/>
        </w:rPr>
      </w:pPr>
    </w:p>
    <w:p w:rsidR="00EA300F" w:rsidRPr="00590F55" w:rsidRDefault="002F7CC2" w:rsidP="00EA300F">
      <w:pPr>
        <w:autoSpaceDE w:val="0"/>
        <w:autoSpaceDN w:val="0"/>
        <w:adjustRightInd w:val="0"/>
        <w:spacing w:after="0" w:line="240" w:lineRule="auto"/>
        <w:ind w:firstLine="540"/>
        <w:jc w:val="both"/>
        <w:rPr>
          <w:rFonts w:ascii="Times New Roman" w:eastAsiaTheme="minorHAnsi" w:hAnsi="Times New Roman"/>
          <w:sz w:val="23"/>
          <w:szCs w:val="23"/>
        </w:rPr>
      </w:pPr>
      <w:r w:rsidRPr="00590F55">
        <w:rPr>
          <w:rFonts w:ascii="Times New Roman" w:eastAsiaTheme="minorHAnsi" w:hAnsi="Times New Roman"/>
          <w:sz w:val="23"/>
          <w:szCs w:val="23"/>
        </w:rPr>
        <w:t>6</w:t>
      </w:r>
      <w:r w:rsidR="00FF3AF6" w:rsidRPr="00590F55">
        <w:rPr>
          <w:rFonts w:ascii="Times New Roman" w:eastAsiaTheme="minorHAnsi" w:hAnsi="Times New Roman"/>
          <w:sz w:val="23"/>
          <w:szCs w:val="23"/>
        </w:rPr>
        <w:t>.</w:t>
      </w:r>
      <w:r w:rsidR="00C40A41" w:rsidRPr="00590F55">
        <w:rPr>
          <w:rFonts w:ascii="Times New Roman" w:eastAsiaTheme="minorHAnsi" w:hAnsi="Times New Roman"/>
          <w:sz w:val="23"/>
          <w:szCs w:val="23"/>
        </w:rPr>
        <w:t>1</w:t>
      </w:r>
      <w:r w:rsidR="00534883" w:rsidRPr="00590F55">
        <w:rPr>
          <w:rFonts w:ascii="Times New Roman" w:eastAsiaTheme="minorHAnsi" w:hAnsi="Times New Roman"/>
          <w:sz w:val="23"/>
          <w:szCs w:val="23"/>
        </w:rPr>
        <w:t>3</w:t>
      </w:r>
      <w:r w:rsidR="00FF3AF6" w:rsidRPr="00590F55">
        <w:rPr>
          <w:rFonts w:ascii="Times New Roman" w:eastAsiaTheme="minorHAnsi" w:hAnsi="Times New Roman"/>
          <w:sz w:val="23"/>
          <w:szCs w:val="23"/>
        </w:rPr>
        <w:t xml:space="preserve">.1. </w:t>
      </w:r>
      <w:r w:rsidR="00EA300F" w:rsidRPr="00590F55">
        <w:rPr>
          <w:rFonts w:ascii="Times New Roman" w:eastAsiaTheme="minorHAnsi" w:hAnsi="Times New Roman"/>
          <w:sz w:val="23"/>
          <w:szCs w:val="23"/>
        </w:rPr>
        <w:t>Исходные данные.</w:t>
      </w:r>
    </w:p>
    <w:p w:rsidR="005B5E02" w:rsidRPr="00590F55" w:rsidRDefault="00EA300F" w:rsidP="005B5E02">
      <w:pPr>
        <w:autoSpaceDE w:val="0"/>
        <w:autoSpaceDN w:val="0"/>
        <w:adjustRightInd w:val="0"/>
        <w:spacing w:after="0" w:line="240" w:lineRule="auto"/>
        <w:ind w:firstLine="567"/>
        <w:jc w:val="both"/>
        <w:outlineLvl w:val="0"/>
        <w:rPr>
          <w:rFonts w:ascii="Times New Roman" w:eastAsiaTheme="minorHAnsi" w:hAnsi="Times New Roman"/>
          <w:sz w:val="23"/>
          <w:szCs w:val="23"/>
        </w:rPr>
      </w:pPr>
      <w:r w:rsidRPr="00590F55">
        <w:rPr>
          <w:rFonts w:ascii="Times New Roman" w:eastAsiaTheme="minorHAnsi" w:hAnsi="Times New Roman"/>
          <w:sz w:val="23"/>
          <w:szCs w:val="23"/>
        </w:rPr>
        <w:t xml:space="preserve">При расчете значения целевого показателя применяются данные отчетов городских поселений Сергиево-Посадского муниципального района о реализации адресной программы Московской области «Переселение граждан из аварийного жилищного фонда в Московской области </w:t>
      </w:r>
      <w:r w:rsidRPr="00590F55">
        <w:rPr>
          <w:rFonts w:ascii="Times New Roman" w:eastAsiaTheme="minorHAnsi" w:hAnsi="Times New Roman"/>
          <w:sz w:val="23"/>
          <w:szCs w:val="23"/>
        </w:rPr>
        <w:lastRenderedPageBreak/>
        <w:t>на 2016-20</w:t>
      </w:r>
      <w:r w:rsidR="001F400A" w:rsidRPr="00590F55">
        <w:rPr>
          <w:rFonts w:ascii="Times New Roman" w:eastAsiaTheme="minorHAnsi" w:hAnsi="Times New Roman"/>
          <w:sz w:val="23"/>
          <w:szCs w:val="23"/>
        </w:rPr>
        <w:t xml:space="preserve">19 </w:t>
      </w:r>
      <w:r w:rsidRPr="00590F55">
        <w:rPr>
          <w:rFonts w:ascii="Times New Roman" w:eastAsiaTheme="minorHAnsi" w:hAnsi="Times New Roman"/>
          <w:sz w:val="23"/>
          <w:szCs w:val="23"/>
        </w:rPr>
        <w:t xml:space="preserve">годы», утвержденной постановлением Правительства Московской области </w:t>
      </w:r>
      <w:r w:rsidR="005B5E02" w:rsidRPr="00590F55">
        <w:rPr>
          <w:rFonts w:ascii="Times New Roman" w:eastAsiaTheme="minorHAnsi" w:hAnsi="Times New Roman"/>
          <w:sz w:val="23"/>
          <w:szCs w:val="23"/>
        </w:rPr>
        <w:t>от 04.06.2018 № 364/20 «О внесении изменений в адресную программу Московской области «Переселение граждан из аварийного жилищного фонда в Московской области на 2016-2019 годы</w:t>
      </w:r>
      <w:r w:rsidR="005B5E02" w:rsidRPr="00590F55">
        <w:rPr>
          <w:rFonts w:eastAsiaTheme="minorHAnsi"/>
          <w:sz w:val="23"/>
          <w:szCs w:val="23"/>
        </w:rPr>
        <w:t>»</w:t>
      </w:r>
      <w:r w:rsidR="005B5E02" w:rsidRPr="00590F55">
        <w:rPr>
          <w:rFonts w:ascii="Times New Roman" w:eastAsiaTheme="minorHAnsi" w:hAnsi="Times New Roman"/>
          <w:sz w:val="23"/>
          <w:szCs w:val="23"/>
        </w:rPr>
        <w:t>.</w:t>
      </w:r>
    </w:p>
    <w:p w:rsidR="00EA300F" w:rsidRPr="00590F55" w:rsidRDefault="002F7CC2" w:rsidP="005B5E02">
      <w:pPr>
        <w:autoSpaceDE w:val="0"/>
        <w:autoSpaceDN w:val="0"/>
        <w:adjustRightInd w:val="0"/>
        <w:spacing w:after="0" w:line="240" w:lineRule="auto"/>
        <w:ind w:firstLine="567"/>
        <w:jc w:val="both"/>
        <w:outlineLvl w:val="0"/>
        <w:rPr>
          <w:rFonts w:ascii="Times New Roman" w:eastAsiaTheme="minorHAnsi" w:hAnsi="Times New Roman"/>
          <w:sz w:val="23"/>
          <w:szCs w:val="23"/>
        </w:rPr>
      </w:pPr>
      <w:r w:rsidRPr="00590F55">
        <w:rPr>
          <w:rFonts w:ascii="Times New Roman" w:eastAsiaTheme="minorHAnsi" w:hAnsi="Times New Roman"/>
          <w:sz w:val="23"/>
          <w:szCs w:val="23"/>
        </w:rPr>
        <w:t>6</w:t>
      </w:r>
      <w:r w:rsidR="00EA300F" w:rsidRPr="00590F55">
        <w:rPr>
          <w:rFonts w:ascii="Times New Roman" w:eastAsiaTheme="minorHAnsi" w:hAnsi="Times New Roman"/>
          <w:sz w:val="23"/>
          <w:szCs w:val="23"/>
        </w:rPr>
        <w:t>.</w:t>
      </w:r>
      <w:r w:rsidR="00C40A41" w:rsidRPr="00590F55">
        <w:rPr>
          <w:rFonts w:ascii="Times New Roman" w:eastAsiaTheme="minorHAnsi" w:hAnsi="Times New Roman"/>
          <w:sz w:val="23"/>
          <w:szCs w:val="23"/>
        </w:rPr>
        <w:t>1</w:t>
      </w:r>
      <w:r w:rsidR="00534883" w:rsidRPr="00590F55">
        <w:rPr>
          <w:rFonts w:ascii="Times New Roman" w:eastAsiaTheme="minorHAnsi" w:hAnsi="Times New Roman"/>
          <w:sz w:val="23"/>
          <w:szCs w:val="23"/>
        </w:rPr>
        <w:t>3</w:t>
      </w:r>
      <w:r w:rsidR="00EA300F" w:rsidRPr="00590F55">
        <w:rPr>
          <w:rFonts w:ascii="Times New Roman" w:eastAsiaTheme="minorHAnsi" w:hAnsi="Times New Roman"/>
          <w:sz w:val="23"/>
          <w:szCs w:val="23"/>
        </w:rPr>
        <w:t>.2. Алгоритм расчета значения целевого показателя.</w:t>
      </w:r>
    </w:p>
    <w:p w:rsidR="00EA300F" w:rsidRPr="00590F55" w:rsidRDefault="00EA300F" w:rsidP="00EA300F">
      <w:pPr>
        <w:autoSpaceDE w:val="0"/>
        <w:autoSpaceDN w:val="0"/>
        <w:adjustRightInd w:val="0"/>
        <w:spacing w:after="0" w:line="240" w:lineRule="auto"/>
        <w:ind w:firstLine="540"/>
        <w:jc w:val="both"/>
        <w:rPr>
          <w:rFonts w:ascii="Times New Roman" w:eastAsiaTheme="minorHAnsi" w:hAnsi="Times New Roman"/>
          <w:sz w:val="23"/>
          <w:szCs w:val="23"/>
        </w:rPr>
      </w:pPr>
      <w:r w:rsidRPr="00590F55">
        <w:rPr>
          <w:rFonts w:ascii="Times New Roman" w:eastAsiaTheme="minorHAnsi" w:hAnsi="Times New Roman"/>
          <w:sz w:val="23"/>
          <w:szCs w:val="23"/>
        </w:rPr>
        <w:t>Значение целевого показателя рассчитывается путем суммирования значений целевого показателя по Сергиево-Посадскому муниципальному району.</w:t>
      </w:r>
    </w:p>
    <w:p w:rsidR="00EA300F" w:rsidRPr="00590F55" w:rsidRDefault="002F7CC2" w:rsidP="00EA300F">
      <w:pPr>
        <w:autoSpaceDE w:val="0"/>
        <w:autoSpaceDN w:val="0"/>
        <w:adjustRightInd w:val="0"/>
        <w:spacing w:after="0" w:line="240" w:lineRule="auto"/>
        <w:ind w:firstLine="540"/>
        <w:jc w:val="both"/>
        <w:rPr>
          <w:rFonts w:ascii="Times New Roman" w:eastAsiaTheme="minorHAnsi" w:hAnsi="Times New Roman"/>
          <w:sz w:val="23"/>
          <w:szCs w:val="23"/>
        </w:rPr>
      </w:pPr>
      <w:r w:rsidRPr="00590F55">
        <w:rPr>
          <w:rFonts w:ascii="Times New Roman" w:eastAsiaTheme="minorHAnsi" w:hAnsi="Times New Roman"/>
          <w:sz w:val="23"/>
          <w:szCs w:val="23"/>
        </w:rPr>
        <w:t>6</w:t>
      </w:r>
      <w:r w:rsidR="00EA300F" w:rsidRPr="00590F55">
        <w:rPr>
          <w:rFonts w:ascii="Times New Roman" w:eastAsiaTheme="minorHAnsi" w:hAnsi="Times New Roman"/>
          <w:sz w:val="23"/>
          <w:szCs w:val="23"/>
        </w:rPr>
        <w:t>.</w:t>
      </w:r>
      <w:r w:rsidR="00C40A41" w:rsidRPr="00590F55">
        <w:rPr>
          <w:rFonts w:ascii="Times New Roman" w:eastAsiaTheme="minorHAnsi" w:hAnsi="Times New Roman"/>
          <w:sz w:val="23"/>
          <w:szCs w:val="23"/>
        </w:rPr>
        <w:t>1</w:t>
      </w:r>
      <w:r w:rsidR="00534883" w:rsidRPr="00590F55">
        <w:rPr>
          <w:rFonts w:ascii="Times New Roman" w:eastAsiaTheme="minorHAnsi" w:hAnsi="Times New Roman"/>
          <w:sz w:val="23"/>
          <w:szCs w:val="23"/>
        </w:rPr>
        <w:t>3</w:t>
      </w:r>
      <w:r w:rsidR="00EA300F" w:rsidRPr="00590F55">
        <w:rPr>
          <w:rFonts w:ascii="Times New Roman" w:eastAsiaTheme="minorHAnsi" w:hAnsi="Times New Roman"/>
          <w:sz w:val="23"/>
          <w:szCs w:val="23"/>
        </w:rPr>
        <w:t>.3. Значения целевого показателя.</w:t>
      </w:r>
    </w:p>
    <w:p w:rsidR="00FF3AF6" w:rsidRPr="00590F55" w:rsidRDefault="005A4B30" w:rsidP="00EA300F">
      <w:pPr>
        <w:autoSpaceDE w:val="0"/>
        <w:autoSpaceDN w:val="0"/>
        <w:adjustRightInd w:val="0"/>
        <w:spacing w:after="0" w:line="240" w:lineRule="auto"/>
        <w:ind w:firstLine="540"/>
        <w:jc w:val="both"/>
        <w:rPr>
          <w:rFonts w:ascii="Times New Roman" w:eastAsiaTheme="minorHAnsi" w:hAnsi="Times New Roman"/>
          <w:sz w:val="23"/>
          <w:szCs w:val="23"/>
        </w:rPr>
      </w:pPr>
      <w:r w:rsidRPr="00590F55">
        <w:rPr>
          <w:rFonts w:ascii="Times New Roman" w:eastAsiaTheme="minorHAnsi" w:hAnsi="Times New Roman"/>
          <w:sz w:val="23"/>
          <w:szCs w:val="23"/>
        </w:rPr>
        <w:t xml:space="preserve">В результате реализации Подпрограммы 1 планируется расселить </w:t>
      </w:r>
      <w:r w:rsidR="00E27473" w:rsidRPr="00590F55">
        <w:rPr>
          <w:rFonts w:ascii="Times New Roman" w:eastAsiaTheme="minorHAnsi" w:hAnsi="Times New Roman"/>
          <w:sz w:val="23"/>
          <w:szCs w:val="23"/>
        </w:rPr>
        <w:t>8</w:t>
      </w:r>
      <w:r w:rsidR="00D5151A">
        <w:rPr>
          <w:rFonts w:ascii="Times New Roman" w:eastAsiaTheme="minorHAnsi" w:hAnsi="Times New Roman"/>
          <w:sz w:val="23"/>
          <w:szCs w:val="23"/>
        </w:rPr>
        <w:t>90</w:t>
      </w:r>
      <w:r w:rsidRPr="00590F55">
        <w:rPr>
          <w:rFonts w:ascii="Times New Roman" w:eastAsiaTheme="minorHAnsi" w:hAnsi="Times New Roman"/>
          <w:sz w:val="23"/>
          <w:szCs w:val="23"/>
          <w:lang w:val="en-US"/>
        </w:rPr>
        <w:t> </w:t>
      </w:r>
      <w:r w:rsidRPr="00590F55">
        <w:rPr>
          <w:rFonts w:ascii="Times New Roman" w:eastAsiaTheme="minorHAnsi" w:hAnsi="Times New Roman"/>
          <w:sz w:val="23"/>
          <w:szCs w:val="23"/>
        </w:rPr>
        <w:t>помещени</w:t>
      </w:r>
      <w:r w:rsidR="00E27473" w:rsidRPr="00590F55">
        <w:rPr>
          <w:rFonts w:ascii="Times New Roman" w:eastAsiaTheme="minorHAnsi" w:hAnsi="Times New Roman"/>
          <w:sz w:val="23"/>
          <w:szCs w:val="23"/>
        </w:rPr>
        <w:t>й</w:t>
      </w:r>
      <w:r w:rsidRPr="00590F55">
        <w:rPr>
          <w:rFonts w:ascii="Times New Roman" w:eastAsiaTheme="minorHAnsi" w:hAnsi="Times New Roman"/>
          <w:sz w:val="23"/>
          <w:szCs w:val="23"/>
        </w:rPr>
        <w:t xml:space="preserve">, в том числе в 2017 году - </w:t>
      </w:r>
      <w:r w:rsidR="00D5151A">
        <w:rPr>
          <w:rFonts w:ascii="Times New Roman" w:eastAsiaTheme="minorHAnsi" w:hAnsi="Times New Roman"/>
          <w:sz w:val="23"/>
          <w:szCs w:val="23"/>
        </w:rPr>
        <w:t>104</w:t>
      </w:r>
      <w:r w:rsidRPr="00590F55">
        <w:rPr>
          <w:rFonts w:ascii="Times New Roman" w:eastAsiaTheme="minorHAnsi" w:hAnsi="Times New Roman"/>
          <w:sz w:val="23"/>
          <w:szCs w:val="23"/>
        </w:rPr>
        <w:t xml:space="preserve"> помещени</w:t>
      </w:r>
      <w:r w:rsidR="00E27473" w:rsidRPr="00590F55">
        <w:rPr>
          <w:rFonts w:ascii="Times New Roman" w:eastAsiaTheme="minorHAnsi" w:hAnsi="Times New Roman"/>
          <w:sz w:val="23"/>
          <w:szCs w:val="23"/>
        </w:rPr>
        <w:t>й</w:t>
      </w:r>
      <w:r w:rsidRPr="00590F55">
        <w:rPr>
          <w:rFonts w:ascii="Times New Roman" w:eastAsiaTheme="minorHAnsi" w:hAnsi="Times New Roman"/>
          <w:sz w:val="23"/>
          <w:szCs w:val="23"/>
        </w:rPr>
        <w:t>, в 2018 году – 3</w:t>
      </w:r>
      <w:r w:rsidR="00E27473" w:rsidRPr="00590F55">
        <w:rPr>
          <w:rFonts w:ascii="Times New Roman" w:eastAsiaTheme="minorHAnsi" w:hAnsi="Times New Roman"/>
          <w:sz w:val="23"/>
          <w:szCs w:val="23"/>
        </w:rPr>
        <w:t>4</w:t>
      </w:r>
      <w:r w:rsidRPr="00590F55">
        <w:rPr>
          <w:rFonts w:ascii="Times New Roman" w:eastAsiaTheme="minorHAnsi" w:hAnsi="Times New Roman"/>
          <w:sz w:val="23"/>
          <w:szCs w:val="23"/>
        </w:rPr>
        <w:t>3</w:t>
      </w:r>
      <w:r w:rsidR="00E27473" w:rsidRPr="00590F55">
        <w:rPr>
          <w:rFonts w:ascii="Times New Roman" w:eastAsiaTheme="minorHAnsi" w:hAnsi="Times New Roman"/>
          <w:sz w:val="23"/>
          <w:szCs w:val="23"/>
        </w:rPr>
        <w:t> помещени</w:t>
      </w:r>
      <w:r w:rsidR="003D7ABF" w:rsidRPr="00590F55">
        <w:rPr>
          <w:rFonts w:ascii="Times New Roman" w:eastAsiaTheme="minorHAnsi" w:hAnsi="Times New Roman"/>
          <w:sz w:val="23"/>
          <w:szCs w:val="23"/>
        </w:rPr>
        <w:t>й</w:t>
      </w:r>
      <w:r w:rsidR="00E27473" w:rsidRPr="00590F55">
        <w:rPr>
          <w:rFonts w:ascii="Times New Roman" w:eastAsiaTheme="minorHAnsi" w:hAnsi="Times New Roman"/>
          <w:sz w:val="23"/>
          <w:szCs w:val="23"/>
        </w:rPr>
        <w:t>, в 2019 году - 443</w:t>
      </w:r>
      <w:r w:rsidRPr="00590F55">
        <w:rPr>
          <w:rFonts w:ascii="Times New Roman" w:eastAsiaTheme="minorHAnsi" w:hAnsi="Times New Roman"/>
          <w:sz w:val="23"/>
          <w:szCs w:val="23"/>
        </w:rPr>
        <w:t xml:space="preserve"> помещени</w:t>
      </w:r>
      <w:r w:rsidR="003D7ABF" w:rsidRPr="00590F55">
        <w:rPr>
          <w:rFonts w:ascii="Times New Roman" w:eastAsiaTheme="minorHAnsi" w:hAnsi="Times New Roman"/>
          <w:sz w:val="23"/>
          <w:szCs w:val="23"/>
        </w:rPr>
        <w:t>й</w:t>
      </w:r>
      <w:r w:rsidR="00E27473" w:rsidRPr="00590F55">
        <w:rPr>
          <w:rFonts w:ascii="Times New Roman" w:eastAsiaTheme="minorHAnsi" w:hAnsi="Times New Roman"/>
          <w:sz w:val="23"/>
          <w:szCs w:val="23"/>
        </w:rPr>
        <w:t>.</w:t>
      </w:r>
    </w:p>
    <w:p w:rsidR="00E27473" w:rsidRPr="00590F55" w:rsidRDefault="00E27473" w:rsidP="00EA300F">
      <w:pPr>
        <w:autoSpaceDE w:val="0"/>
        <w:autoSpaceDN w:val="0"/>
        <w:adjustRightInd w:val="0"/>
        <w:spacing w:after="0" w:line="240" w:lineRule="auto"/>
        <w:ind w:firstLine="540"/>
        <w:jc w:val="both"/>
        <w:rPr>
          <w:rFonts w:ascii="Times New Roman" w:eastAsiaTheme="minorHAnsi" w:hAnsi="Times New Roman"/>
          <w:sz w:val="23"/>
          <w:szCs w:val="23"/>
        </w:rPr>
      </w:pPr>
    </w:p>
    <w:p w:rsidR="00756290" w:rsidRPr="00590F55" w:rsidRDefault="002F7CC2" w:rsidP="00C769EE">
      <w:pPr>
        <w:autoSpaceDE w:val="0"/>
        <w:autoSpaceDN w:val="0"/>
        <w:adjustRightInd w:val="0"/>
        <w:spacing w:after="0" w:line="254" w:lineRule="auto"/>
        <w:ind w:firstLine="567"/>
        <w:jc w:val="center"/>
        <w:rPr>
          <w:rFonts w:ascii="Times New Roman" w:eastAsiaTheme="minorHAnsi" w:hAnsi="Times New Roman"/>
          <w:sz w:val="23"/>
          <w:szCs w:val="23"/>
        </w:rPr>
      </w:pPr>
      <w:r w:rsidRPr="00590F55">
        <w:rPr>
          <w:rFonts w:ascii="Times New Roman" w:eastAsiaTheme="minorHAnsi" w:hAnsi="Times New Roman"/>
          <w:sz w:val="23"/>
          <w:szCs w:val="23"/>
        </w:rPr>
        <w:t>6</w:t>
      </w:r>
      <w:r w:rsidR="00756290" w:rsidRPr="00590F55">
        <w:rPr>
          <w:rFonts w:ascii="Times New Roman" w:eastAsiaTheme="minorHAnsi" w:hAnsi="Times New Roman"/>
          <w:sz w:val="23"/>
          <w:szCs w:val="23"/>
        </w:rPr>
        <w:t>.</w:t>
      </w:r>
      <w:r w:rsidR="004535DA" w:rsidRPr="00590F55">
        <w:rPr>
          <w:rFonts w:ascii="Times New Roman" w:eastAsiaTheme="minorHAnsi" w:hAnsi="Times New Roman"/>
          <w:sz w:val="23"/>
          <w:szCs w:val="23"/>
        </w:rPr>
        <w:t>1</w:t>
      </w:r>
      <w:r w:rsidR="00534883" w:rsidRPr="00590F55">
        <w:rPr>
          <w:rFonts w:ascii="Times New Roman" w:eastAsiaTheme="minorHAnsi" w:hAnsi="Times New Roman"/>
          <w:sz w:val="23"/>
          <w:szCs w:val="23"/>
        </w:rPr>
        <w:t>4</w:t>
      </w:r>
      <w:r w:rsidR="00756290" w:rsidRPr="00590F55">
        <w:rPr>
          <w:rFonts w:ascii="Times New Roman" w:eastAsiaTheme="minorHAnsi" w:hAnsi="Times New Roman"/>
          <w:sz w:val="23"/>
          <w:szCs w:val="23"/>
        </w:rPr>
        <w:t xml:space="preserve">. </w:t>
      </w:r>
      <w:r w:rsidR="00204773" w:rsidRPr="00590F55">
        <w:rPr>
          <w:rFonts w:ascii="Times New Roman" w:eastAsiaTheme="minorHAnsi" w:hAnsi="Times New Roman"/>
          <w:sz w:val="23"/>
          <w:szCs w:val="23"/>
        </w:rPr>
        <w:t>Площадь помещений</w:t>
      </w:r>
      <w:r w:rsidR="00C769EE" w:rsidRPr="00590F55">
        <w:rPr>
          <w:rFonts w:ascii="Times New Roman" w:eastAsiaTheme="minorHAnsi" w:hAnsi="Times New Roman"/>
          <w:sz w:val="23"/>
          <w:szCs w:val="23"/>
        </w:rPr>
        <w:t xml:space="preserve"> аварийных домов, признанных аварийными до 01.01.2015, способ расселения которых не определен</w:t>
      </w:r>
    </w:p>
    <w:p w:rsidR="00066CA8" w:rsidRPr="00590F55" w:rsidRDefault="00066CA8" w:rsidP="00066CA8">
      <w:pPr>
        <w:autoSpaceDE w:val="0"/>
        <w:autoSpaceDN w:val="0"/>
        <w:adjustRightInd w:val="0"/>
        <w:spacing w:after="0" w:line="254" w:lineRule="auto"/>
        <w:ind w:firstLine="567"/>
        <w:rPr>
          <w:rFonts w:ascii="Times New Roman" w:eastAsiaTheme="minorHAnsi" w:hAnsi="Times New Roman"/>
          <w:sz w:val="23"/>
          <w:szCs w:val="23"/>
        </w:rPr>
      </w:pPr>
    </w:p>
    <w:p w:rsidR="00F946BC" w:rsidRPr="00590F55" w:rsidRDefault="00F946BC" w:rsidP="00F946BC">
      <w:pPr>
        <w:autoSpaceDE w:val="0"/>
        <w:autoSpaceDN w:val="0"/>
        <w:adjustRightInd w:val="0"/>
        <w:spacing w:after="0" w:line="240" w:lineRule="auto"/>
        <w:ind w:firstLine="540"/>
        <w:jc w:val="both"/>
        <w:rPr>
          <w:rFonts w:ascii="Times New Roman" w:hAnsi="Times New Roman"/>
          <w:sz w:val="23"/>
          <w:szCs w:val="23"/>
        </w:rPr>
      </w:pPr>
      <w:r w:rsidRPr="00590F55">
        <w:rPr>
          <w:rFonts w:ascii="Times New Roman" w:hAnsi="Times New Roman"/>
          <w:sz w:val="23"/>
          <w:szCs w:val="23"/>
        </w:rPr>
        <w:t>6.14.1. Исходные данные.</w:t>
      </w:r>
    </w:p>
    <w:p w:rsidR="00F946BC" w:rsidRPr="00590F55" w:rsidRDefault="00F946BC" w:rsidP="00F946BC">
      <w:pPr>
        <w:autoSpaceDE w:val="0"/>
        <w:autoSpaceDN w:val="0"/>
        <w:adjustRightInd w:val="0"/>
        <w:spacing w:after="0" w:line="240" w:lineRule="auto"/>
        <w:ind w:firstLine="567"/>
        <w:jc w:val="both"/>
        <w:outlineLvl w:val="0"/>
        <w:rPr>
          <w:rFonts w:ascii="Times New Roman" w:hAnsi="Times New Roman"/>
          <w:sz w:val="23"/>
          <w:szCs w:val="23"/>
        </w:rPr>
      </w:pPr>
      <w:r w:rsidRPr="00590F55">
        <w:rPr>
          <w:rFonts w:ascii="Times New Roman" w:hAnsi="Times New Roman"/>
          <w:sz w:val="23"/>
          <w:szCs w:val="23"/>
        </w:rPr>
        <w:t>При расчете значения целевого показателя применяются данные из постановлений</w:t>
      </w:r>
      <w:r w:rsidR="003D7ABF" w:rsidRPr="00590F55">
        <w:rPr>
          <w:rFonts w:ascii="Times New Roman" w:hAnsi="Times New Roman"/>
          <w:sz w:val="23"/>
          <w:szCs w:val="23"/>
        </w:rPr>
        <w:t>, принятых Сергиево-Посадским муниципальным районом Московской области и муниципальными образованиями, входящими в состав муниципального района, в соответствии с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 реконструкции».</w:t>
      </w:r>
    </w:p>
    <w:p w:rsidR="00F946BC" w:rsidRPr="00590F55" w:rsidRDefault="00F946BC" w:rsidP="00F946BC">
      <w:pPr>
        <w:autoSpaceDE w:val="0"/>
        <w:autoSpaceDN w:val="0"/>
        <w:adjustRightInd w:val="0"/>
        <w:spacing w:after="0" w:line="240" w:lineRule="auto"/>
        <w:ind w:firstLine="540"/>
        <w:jc w:val="both"/>
        <w:rPr>
          <w:rFonts w:ascii="Times New Roman" w:hAnsi="Times New Roman"/>
          <w:sz w:val="23"/>
          <w:szCs w:val="23"/>
        </w:rPr>
      </w:pPr>
      <w:r w:rsidRPr="00590F55">
        <w:rPr>
          <w:rFonts w:ascii="Times New Roman" w:hAnsi="Times New Roman"/>
          <w:sz w:val="23"/>
          <w:szCs w:val="23"/>
        </w:rPr>
        <w:t>6.14.2. Алгоритм расчета значения целевого показателя.</w:t>
      </w:r>
    </w:p>
    <w:p w:rsidR="00F946BC" w:rsidRPr="00590F55" w:rsidRDefault="00F946BC" w:rsidP="00F946BC">
      <w:pPr>
        <w:autoSpaceDE w:val="0"/>
        <w:autoSpaceDN w:val="0"/>
        <w:adjustRightInd w:val="0"/>
        <w:spacing w:after="0" w:line="240" w:lineRule="auto"/>
        <w:ind w:firstLine="540"/>
        <w:jc w:val="both"/>
        <w:rPr>
          <w:rFonts w:ascii="Times New Roman" w:hAnsi="Times New Roman"/>
          <w:sz w:val="23"/>
          <w:szCs w:val="23"/>
        </w:rPr>
      </w:pPr>
      <w:r w:rsidRPr="00590F55">
        <w:rPr>
          <w:rFonts w:ascii="Times New Roman" w:hAnsi="Times New Roman"/>
          <w:sz w:val="23"/>
          <w:szCs w:val="23"/>
        </w:rPr>
        <w:t>Значение целевого показателя рассчитывается как отношение площади помещений аварийных домов, признанных аварийными до 01.01.2015, способ расселения которых не определен на конец отчетного периода к общей площади помещений аварийных домов, признанных аварийными до 01.01.2015, способ расселения которых не определен на начало года, в процентах.</w:t>
      </w:r>
    </w:p>
    <w:p w:rsidR="00F946BC" w:rsidRPr="00590F55" w:rsidRDefault="00F946BC" w:rsidP="00F946BC">
      <w:pPr>
        <w:autoSpaceDE w:val="0"/>
        <w:autoSpaceDN w:val="0"/>
        <w:adjustRightInd w:val="0"/>
        <w:spacing w:after="0" w:line="240" w:lineRule="auto"/>
        <w:ind w:firstLine="540"/>
        <w:jc w:val="both"/>
        <w:rPr>
          <w:rFonts w:ascii="Times New Roman" w:hAnsi="Times New Roman"/>
          <w:sz w:val="23"/>
          <w:szCs w:val="23"/>
        </w:rPr>
      </w:pPr>
      <w:r w:rsidRPr="00590F55">
        <w:rPr>
          <w:rFonts w:ascii="Times New Roman" w:hAnsi="Times New Roman"/>
          <w:sz w:val="23"/>
          <w:szCs w:val="23"/>
        </w:rPr>
        <w:t>6.14.3. Значения целевого показателя.</w:t>
      </w:r>
    </w:p>
    <w:p w:rsidR="00F946BC" w:rsidRPr="00590F55" w:rsidRDefault="00F946BC" w:rsidP="00F946BC">
      <w:pPr>
        <w:autoSpaceDE w:val="0"/>
        <w:autoSpaceDN w:val="0"/>
        <w:adjustRightInd w:val="0"/>
        <w:spacing w:after="0" w:line="240" w:lineRule="auto"/>
        <w:ind w:firstLine="540"/>
        <w:jc w:val="both"/>
        <w:rPr>
          <w:rFonts w:ascii="Times New Roman" w:hAnsi="Times New Roman"/>
          <w:sz w:val="23"/>
          <w:szCs w:val="23"/>
        </w:rPr>
      </w:pPr>
      <w:r w:rsidRPr="00590F55">
        <w:rPr>
          <w:rFonts w:ascii="Times New Roman" w:hAnsi="Times New Roman"/>
          <w:sz w:val="23"/>
          <w:szCs w:val="23"/>
        </w:rPr>
        <w:t>В результате реализации Подпрограммы 1 площади помещений аварийных домов, признанных аварийными до 01.01.2015, способ расселения которых не определен, в отчетном году составит: в 2017 году –</w:t>
      </w:r>
      <w:r w:rsidR="00D5151A">
        <w:rPr>
          <w:rFonts w:ascii="Times New Roman" w:hAnsi="Times New Roman"/>
          <w:sz w:val="23"/>
          <w:szCs w:val="23"/>
        </w:rPr>
        <w:t>13 360,0</w:t>
      </w:r>
      <w:r w:rsidRPr="00590F55">
        <w:rPr>
          <w:rFonts w:ascii="Times New Roman" w:hAnsi="Times New Roman"/>
          <w:sz w:val="23"/>
          <w:szCs w:val="23"/>
        </w:rPr>
        <w:t xml:space="preserve"> кв.м, в 2018 году – </w:t>
      </w:r>
      <w:r w:rsidR="00526A8C" w:rsidRPr="00590F55">
        <w:rPr>
          <w:rFonts w:ascii="Times New Roman" w:hAnsi="Times New Roman"/>
          <w:sz w:val="23"/>
          <w:szCs w:val="23"/>
        </w:rPr>
        <w:t xml:space="preserve">22 661,3 </w:t>
      </w:r>
      <w:r w:rsidRPr="00590F55">
        <w:rPr>
          <w:rFonts w:ascii="Times New Roman" w:hAnsi="Times New Roman"/>
          <w:sz w:val="23"/>
          <w:szCs w:val="23"/>
        </w:rPr>
        <w:t xml:space="preserve">кв.м, в 2019 году – </w:t>
      </w:r>
      <w:r w:rsidR="00526A8C" w:rsidRPr="00590F55">
        <w:rPr>
          <w:rFonts w:ascii="Times New Roman" w:hAnsi="Times New Roman"/>
          <w:sz w:val="23"/>
          <w:szCs w:val="23"/>
        </w:rPr>
        <w:t>22 661,3</w:t>
      </w:r>
      <w:r w:rsidRPr="00590F55">
        <w:rPr>
          <w:rFonts w:ascii="Times New Roman" w:hAnsi="Times New Roman"/>
          <w:sz w:val="23"/>
          <w:szCs w:val="23"/>
        </w:rPr>
        <w:t xml:space="preserve"> кв.м, в 2020 году – </w:t>
      </w:r>
      <w:r w:rsidR="00526A8C" w:rsidRPr="00590F55">
        <w:rPr>
          <w:rFonts w:ascii="Times New Roman" w:hAnsi="Times New Roman"/>
          <w:sz w:val="23"/>
          <w:szCs w:val="23"/>
        </w:rPr>
        <w:t>0</w:t>
      </w:r>
      <w:r w:rsidRPr="00590F55">
        <w:rPr>
          <w:rFonts w:ascii="Times New Roman" w:hAnsi="Times New Roman"/>
          <w:sz w:val="23"/>
          <w:szCs w:val="23"/>
        </w:rPr>
        <w:t xml:space="preserve"> кв.м.</w:t>
      </w:r>
    </w:p>
    <w:p w:rsidR="00756290" w:rsidRPr="00590F55" w:rsidRDefault="00756290" w:rsidP="00756290">
      <w:pPr>
        <w:autoSpaceDE w:val="0"/>
        <w:autoSpaceDN w:val="0"/>
        <w:adjustRightInd w:val="0"/>
        <w:spacing w:after="0" w:line="240" w:lineRule="auto"/>
        <w:ind w:firstLine="540"/>
        <w:jc w:val="both"/>
        <w:rPr>
          <w:rFonts w:ascii="Times New Roman" w:hAnsi="Times New Roman"/>
          <w:sz w:val="23"/>
          <w:szCs w:val="23"/>
        </w:rPr>
      </w:pPr>
    </w:p>
    <w:p w:rsidR="00756290" w:rsidRPr="00590F55" w:rsidRDefault="002F7CC2" w:rsidP="00066CA8">
      <w:pPr>
        <w:autoSpaceDE w:val="0"/>
        <w:autoSpaceDN w:val="0"/>
        <w:adjustRightInd w:val="0"/>
        <w:spacing w:after="0" w:line="240" w:lineRule="auto"/>
        <w:ind w:firstLine="540"/>
        <w:jc w:val="center"/>
        <w:rPr>
          <w:rFonts w:ascii="Times New Roman" w:hAnsi="Times New Roman"/>
          <w:sz w:val="23"/>
          <w:szCs w:val="23"/>
        </w:rPr>
      </w:pPr>
      <w:r w:rsidRPr="00590F55">
        <w:rPr>
          <w:rFonts w:ascii="Times New Roman" w:hAnsi="Times New Roman"/>
          <w:sz w:val="23"/>
          <w:szCs w:val="23"/>
        </w:rPr>
        <w:t>6</w:t>
      </w:r>
      <w:r w:rsidR="00756290" w:rsidRPr="00590F55">
        <w:rPr>
          <w:rFonts w:ascii="Times New Roman" w:hAnsi="Times New Roman"/>
          <w:sz w:val="23"/>
          <w:szCs w:val="23"/>
        </w:rPr>
        <w:t>.1</w:t>
      </w:r>
      <w:r w:rsidR="00C769EE" w:rsidRPr="00590F55">
        <w:rPr>
          <w:rFonts w:ascii="Times New Roman" w:hAnsi="Times New Roman"/>
          <w:sz w:val="23"/>
          <w:szCs w:val="23"/>
        </w:rPr>
        <w:t>5</w:t>
      </w:r>
      <w:r w:rsidR="00756290" w:rsidRPr="00590F55">
        <w:rPr>
          <w:rFonts w:ascii="Times New Roman" w:hAnsi="Times New Roman"/>
          <w:sz w:val="23"/>
          <w:szCs w:val="23"/>
        </w:rPr>
        <w:t>. Площадь расселенных помещений аварийных домов, в рамках реализации инвестиционных контрактов в отчетном периоде</w:t>
      </w:r>
    </w:p>
    <w:p w:rsidR="00756290" w:rsidRPr="00590F55" w:rsidRDefault="00756290" w:rsidP="00756290">
      <w:pPr>
        <w:autoSpaceDE w:val="0"/>
        <w:autoSpaceDN w:val="0"/>
        <w:adjustRightInd w:val="0"/>
        <w:spacing w:after="0" w:line="240" w:lineRule="auto"/>
        <w:ind w:firstLine="540"/>
        <w:jc w:val="both"/>
        <w:rPr>
          <w:rFonts w:ascii="Times New Roman" w:hAnsi="Times New Roman"/>
          <w:sz w:val="23"/>
          <w:szCs w:val="23"/>
        </w:rPr>
      </w:pPr>
    </w:p>
    <w:p w:rsidR="00756290" w:rsidRPr="00590F55" w:rsidRDefault="00756290" w:rsidP="00756290">
      <w:pPr>
        <w:autoSpaceDE w:val="0"/>
        <w:autoSpaceDN w:val="0"/>
        <w:adjustRightInd w:val="0"/>
        <w:spacing w:after="0" w:line="240" w:lineRule="auto"/>
        <w:ind w:firstLine="540"/>
        <w:jc w:val="both"/>
        <w:rPr>
          <w:rFonts w:ascii="Times New Roman" w:hAnsi="Times New Roman"/>
          <w:sz w:val="23"/>
          <w:szCs w:val="23"/>
        </w:rPr>
      </w:pPr>
      <w:r w:rsidRPr="00590F55">
        <w:rPr>
          <w:rFonts w:ascii="Times New Roman" w:hAnsi="Times New Roman"/>
          <w:sz w:val="23"/>
          <w:szCs w:val="23"/>
        </w:rPr>
        <w:t>Показатель характеризует выполнение мероприятий по расчету Удельного веса расселенного аварийного жилого фонда в общем объеме аварийного фонда.</w:t>
      </w:r>
    </w:p>
    <w:p w:rsidR="00756290" w:rsidRPr="00590F55" w:rsidRDefault="002F7CC2" w:rsidP="00756290">
      <w:pPr>
        <w:autoSpaceDE w:val="0"/>
        <w:autoSpaceDN w:val="0"/>
        <w:adjustRightInd w:val="0"/>
        <w:spacing w:after="0" w:line="240" w:lineRule="auto"/>
        <w:ind w:firstLine="540"/>
        <w:jc w:val="both"/>
        <w:rPr>
          <w:rFonts w:ascii="Times New Roman" w:hAnsi="Times New Roman"/>
          <w:sz w:val="23"/>
          <w:szCs w:val="23"/>
        </w:rPr>
      </w:pPr>
      <w:r w:rsidRPr="00590F55">
        <w:rPr>
          <w:rFonts w:ascii="Times New Roman" w:hAnsi="Times New Roman"/>
          <w:sz w:val="23"/>
          <w:szCs w:val="23"/>
        </w:rPr>
        <w:t>6</w:t>
      </w:r>
      <w:r w:rsidR="00756290" w:rsidRPr="00590F55">
        <w:rPr>
          <w:rFonts w:ascii="Times New Roman" w:hAnsi="Times New Roman"/>
          <w:sz w:val="23"/>
          <w:szCs w:val="23"/>
        </w:rPr>
        <w:t>.1</w:t>
      </w:r>
      <w:r w:rsidR="00C769EE" w:rsidRPr="00590F55">
        <w:rPr>
          <w:rFonts w:ascii="Times New Roman" w:hAnsi="Times New Roman"/>
          <w:sz w:val="23"/>
          <w:szCs w:val="23"/>
        </w:rPr>
        <w:t>5</w:t>
      </w:r>
      <w:r w:rsidR="00756290" w:rsidRPr="00590F55">
        <w:rPr>
          <w:rFonts w:ascii="Times New Roman" w:hAnsi="Times New Roman"/>
          <w:sz w:val="23"/>
          <w:szCs w:val="23"/>
        </w:rPr>
        <w:t>.1. Исходные данные.</w:t>
      </w:r>
    </w:p>
    <w:p w:rsidR="00756290" w:rsidRPr="00590F55" w:rsidRDefault="00756290" w:rsidP="00756290">
      <w:pPr>
        <w:autoSpaceDE w:val="0"/>
        <w:autoSpaceDN w:val="0"/>
        <w:adjustRightInd w:val="0"/>
        <w:spacing w:after="0" w:line="240" w:lineRule="auto"/>
        <w:ind w:firstLine="567"/>
        <w:jc w:val="both"/>
        <w:outlineLvl w:val="0"/>
        <w:rPr>
          <w:rFonts w:ascii="Times New Roman" w:hAnsi="Times New Roman"/>
          <w:sz w:val="23"/>
          <w:szCs w:val="23"/>
        </w:rPr>
      </w:pPr>
      <w:r w:rsidRPr="00590F55">
        <w:rPr>
          <w:rFonts w:ascii="Times New Roman" w:hAnsi="Times New Roman"/>
          <w:sz w:val="23"/>
          <w:szCs w:val="23"/>
        </w:rPr>
        <w:t>При расчете значения целевого показателя применяются данные из Соглашений о реализации инвестиционного проекта.</w:t>
      </w:r>
    </w:p>
    <w:p w:rsidR="00756290" w:rsidRPr="00590F55" w:rsidRDefault="002F7CC2" w:rsidP="00756290">
      <w:pPr>
        <w:autoSpaceDE w:val="0"/>
        <w:autoSpaceDN w:val="0"/>
        <w:adjustRightInd w:val="0"/>
        <w:spacing w:after="0" w:line="240" w:lineRule="auto"/>
        <w:ind w:firstLine="540"/>
        <w:jc w:val="both"/>
        <w:rPr>
          <w:rFonts w:ascii="Times New Roman" w:hAnsi="Times New Roman"/>
          <w:sz w:val="23"/>
          <w:szCs w:val="23"/>
        </w:rPr>
      </w:pPr>
      <w:r w:rsidRPr="00590F55">
        <w:rPr>
          <w:rFonts w:ascii="Times New Roman" w:hAnsi="Times New Roman"/>
          <w:sz w:val="23"/>
          <w:szCs w:val="23"/>
        </w:rPr>
        <w:t>6</w:t>
      </w:r>
      <w:r w:rsidR="00756290" w:rsidRPr="00590F55">
        <w:rPr>
          <w:rFonts w:ascii="Times New Roman" w:hAnsi="Times New Roman"/>
          <w:sz w:val="23"/>
          <w:szCs w:val="23"/>
        </w:rPr>
        <w:t>.1</w:t>
      </w:r>
      <w:r w:rsidR="00C769EE" w:rsidRPr="00590F55">
        <w:rPr>
          <w:rFonts w:ascii="Times New Roman" w:hAnsi="Times New Roman"/>
          <w:sz w:val="23"/>
          <w:szCs w:val="23"/>
        </w:rPr>
        <w:t>5</w:t>
      </w:r>
      <w:r w:rsidR="00756290" w:rsidRPr="00590F55">
        <w:rPr>
          <w:rFonts w:ascii="Times New Roman" w:hAnsi="Times New Roman"/>
          <w:sz w:val="23"/>
          <w:szCs w:val="23"/>
        </w:rPr>
        <w:t>.2. Алгоритм расчета значения целевого показателя.</w:t>
      </w:r>
    </w:p>
    <w:p w:rsidR="00756290" w:rsidRPr="00590F55" w:rsidRDefault="00756290" w:rsidP="00756290">
      <w:pPr>
        <w:autoSpaceDE w:val="0"/>
        <w:autoSpaceDN w:val="0"/>
        <w:adjustRightInd w:val="0"/>
        <w:spacing w:after="0" w:line="240" w:lineRule="auto"/>
        <w:ind w:firstLine="540"/>
        <w:jc w:val="both"/>
        <w:rPr>
          <w:rFonts w:ascii="Times New Roman" w:hAnsi="Times New Roman"/>
          <w:sz w:val="23"/>
          <w:szCs w:val="23"/>
        </w:rPr>
      </w:pPr>
      <w:r w:rsidRPr="00590F55">
        <w:rPr>
          <w:rFonts w:ascii="Times New Roman" w:hAnsi="Times New Roman"/>
          <w:sz w:val="23"/>
          <w:szCs w:val="23"/>
        </w:rPr>
        <w:t>Значение целевого показателя рассчитывается как отношение площади расселенных помещений аварийных домов, в рамках реализации инвестиционных контрактов на конец отчетного периода к общей площади расселенных помещений аварийных домов, в рамках реализации инвестиционных контрактов на начало года, в процентах.</w:t>
      </w:r>
    </w:p>
    <w:p w:rsidR="00756290" w:rsidRPr="00590F55" w:rsidRDefault="002F7CC2" w:rsidP="00756290">
      <w:pPr>
        <w:autoSpaceDE w:val="0"/>
        <w:autoSpaceDN w:val="0"/>
        <w:adjustRightInd w:val="0"/>
        <w:spacing w:after="0" w:line="240" w:lineRule="auto"/>
        <w:ind w:firstLine="540"/>
        <w:jc w:val="both"/>
        <w:rPr>
          <w:rFonts w:ascii="Times New Roman" w:hAnsi="Times New Roman"/>
          <w:sz w:val="23"/>
          <w:szCs w:val="23"/>
        </w:rPr>
      </w:pPr>
      <w:r w:rsidRPr="00590F55">
        <w:rPr>
          <w:rFonts w:ascii="Times New Roman" w:hAnsi="Times New Roman"/>
          <w:sz w:val="23"/>
          <w:szCs w:val="23"/>
        </w:rPr>
        <w:t>6</w:t>
      </w:r>
      <w:r w:rsidR="00756290" w:rsidRPr="00590F55">
        <w:rPr>
          <w:rFonts w:ascii="Times New Roman" w:hAnsi="Times New Roman"/>
          <w:sz w:val="23"/>
          <w:szCs w:val="23"/>
        </w:rPr>
        <w:t>.1</w:t>
      </w:r>
      <w:r w:rsidR="00C769EE" w:rsidRPr="00590F55">
        <w:rPr>
          <w:rFonts w:ascii="Times New Roman" w:hAnsi="Times New Roman"/>
          <w:sz w:val="23"/>
          <w:szCs w:val="23"/>
        </w:rPr>
        <w:t>5</w:t>
      </w:r>
      <w:r w:rsidR="00756290" w:rsidRPr="00590F55">
        <w:rPr>
          <w:rFonts w:ascii="Times New Roman" w:hAnsi="Times New Roman"/>
          <w:sz w:val="23"/>
          <w:szCs w:val="23"/>
        </w:rPr>
        <w:t>.3. Значения целевого показателя.</w:t>
      </w:r>
    </w:p>
    <w:p w:rsidR="00C769EE" w:rsidRPr="00590F55" w:rsidRDefault="00C769EE" w:rsidP="00C769EE">
      <w:pPr>
        <w:autoSpaceDE w:val="0"/>
        <w:autoSpaceDN w:val="0"/>
        <w:adjustRightInd w:val="0"/>
        <w:spacing w:after="0" w:line="240" w:lineRule="auto"/>
        <w:ind w:firstLine="540"/>
        <w:jc w:val="both"/>
        <w:rPr>
          <w:rFonts w:ascii="Times New Roman" w:hAnsi="Times New Roman"/>
          <w:sz w:val="23"/>
          <w:szCs w:val="23"/>
        </w:rPr>
      </w:pPr>
      <w:r w:rsidRPr="00590F55">
        <w:rPr>
          <w:rFonts w:ascii="Times New Roman" w:hAnsi="Times New Roman"/>
          <w:sz w:val="23"/>
          <w:szCs w:val="23"/>
        </w:rPr>
        <w:t>В результате реализации Подпрограммы 1 площади расселенных помещений аварийных домов, в рамках реализации инвестиционных контрактов в отчетном году составит: в 2017 году - 0 кв.м., в 2018 году – 0 кв.м., в 2019 году - 0 кв.м., в 2020 году – 0 кв.м.</w:t>
      </w:r>
    </w:p>
    <w:p w:rsidR="00066CA8" w:rsidRDefault="002F7CC2" w:rsidP="00066CA8">
      <w:pPr>
        <w:autoSpaceDE w:val="0"/>
        <w:autoSpaceDN w:val="0"/>
        <w:adjustRightInd w:val="0"/>
        <w:spacing w:after="0" w:line="240" w:lineRule="auto"/>
        <w:ind w:firstLine="540"/>
        <w:jc w:val="center"/>
        <w:rPr>
          <w:rFonts w:ascii="Times New Roman" w:hAnsi="Times New Roman"/>
          <w:sz w:val="23"/>
          <w:szCs w:val="23"/>
        </w:rPr>
      </w:pPr>
      <w:r w:rsidRPr="00204773">
        <w:rPr>
          <w:rFonts w:ascii="Times New Roman" w:hAnsi="Times New Roman"/>
          <w:sz w:val="23"/>
          <w:szCs w:val="23"/>
        </w:rPr>
        <w:lastRenderedPageBreak/>
        <w:t>6</w:t>
      </w:r>
      <w:r w:rsidR="00756290" w:rsidRPr="00204773">
        <w:rPr>
          <w:rFonts w:ascii="Times New Roman" w:hAnsi="Times New Roman"/>
          <w:sz w:val="23"/>
          <w:szCs w:val="23"/>
        </w:rPr>
        <w:t>.1</w:t>
      </w:r>
      <w:r w:rsidR="00C769EE" w:rsidRPr="00204773">
        <w:rPr>
          <w:rFonts w:ascii="Times New Roman" w:hAnsi="Times New Roman"/>
          <w:sz w:val="23"/>
          <w:szCs w:val="23"/>
        </w:rPr>
        <w:t>6</w:t>
      </w:r>
      <w:r w:rsidR="00756290" w:rsidRPr="00204773">
        <w:rPr>
          <w:rFonts w:ascii="Times New Roman" w:hAnsi="Times New Roman"/>
          <w:sz w:val="23"/>
          <w:szCs w:val="23"/>
        </w:rPr>
        <w:t>. Площадь расселенных помещений аварийных домов</w:t>
      </w:r>
      <w:r w:rsidR="00066CA8">
        <w:rPr>
          <w:rFonts w:ascii="Times New Roman" w:hAnsi="Times New Roman"/>
          <w:sz w:val="23"/>
          <w:szCs w:val="23"/>
        </w:rPr>
        <w:t>, в рамках реализации договоров</w:t>
      </w:r>
    </w:p>
    <w:p w:rsidR="00756290" w:rsidRPr="00204773" w:rsidRDefault="00756290" w:rsidP="00066CA8">
      <w:pPr>
        <w:autoSpaceDE w:val="0"/>
        <w:autoSpaceDN w:val="0"/>
        <w:adjustRightInd w:val="0"/>
        <w:spacing w:after="0" w:line="240" w:lineRule="auto"/>
        <w:ind w:firstLine="540"/>
        <w:jc w:val="center"/>
        <w:rPr>
          <w:rFonts w:ascii="Times New Roman" w:hAnsi="Times New Roman"/>
          <w:sz w:val="23"/>
          <w:szCs w:val="23"/>
        </w:rPr>
      </w:pPr>
      <w:r w:rsidRPr="00204773">
        <w:rPr>
          <w:rFonts w:ascii="Times New Roman" w:hAnsi="Times New Roman"/>
          <w:sz w:val="23"/>
          <w:szCs w:val="23"/>
        </w:rPr>
        <w:t>развития застроенных территорий в отчетном периоде</w:t>
      </w:r>
    </w:p>
    <w:p w:rsidR="00756290" w:rsidRPr="00204773" w:rsidRDefault="00756290" w:rsidP="00756290">
      <w:pPr>
        <w:autoSpaceDE w:val="0"/>
        <w:autoSpaceDN w:val="0"/>
        <w:adjustRightInd w:val="0"/>
        <w:spacing w:after="0" w:line="240" w:lineRule="auto"/>
        <w:ind w:firstLine="540"/>
        <w:jc w:val="center"/>
        <w:rPr>
          <w:rFonts w:ascii="Times New Roman" w:hAnsi="Times New Roman"/>
          <w:sz w:val="23"/>
          <w:szCs w:val="23"/>
        </w:rPr>
      </w:pPr>
    </w:p>
    <w:p w:rsidR="00756290" w:rsidRPr="00204773" w:rsidRDefault="00756290" w:rsidP="00756290">
      <w:pPr>
        <w:autoSpaceDE w:val="0"/>
        <w:autoSpaceDN w:val="0"/>
        <w:adjustRightInd w:val="0"/>
        <w:spacing w:after="0" w:line="240" w:lineRule="auto"/>
        <w:ind w:firstLine="540"/>
        <w:jc w:val="both"/>
        <w:rPr>
          <w:rFonts w:ascii="Times New Roman" w:hAnsi="Times New Roman"/>
          <w:sz w:val="23"/>
          <w:szCs w:val="23"/>
        </w:rPr>
      </w:pPr>
      <w:r w:rsidRPr="00204773">
        <w:rPr>
          <w:rFonts w:ascii="Times New Roman" w:hAnsi="Times New Roman"/>
          <w:sz w:val="23"/>
          <w:szCs w:val="23"/>
        </w:rPr>
        <w:t>Показатель характеризует выполнение мероприятий по расчету Удельного веса расселенного аварийного жилого фонда в общем объеме аварийного фонда.</w:t>
      </w:r>
    </w:p>
    <w:p w:rsidR="00756290" w:rsidRPr="00204773" w:rsidRDefault="002F7CC2" w:rsidP="00756290">
      <w:pPr>
        <w:autoSpaceDE w:val="0"/>
        <w:autoSpaceDN w:val="0"/>
        <w:adjustRightInd w:val="0"/>
        <w:spacing w:after="0" w:line="240" w:lineRule="auto"/>
        <w:ind w:firstLine="540"/>
        <w:jc w:val="both"/>
        <w:rPr>
          <w:rFonts w:ascii="Times New Roman" w:hAnsi="Times New Roman"/>
          <w:sz w:val="23"/>
          <w:szCs w:val="23"/>
        </w:rPr>
      </w:pPr>
      <w:r w:rsidRPr="00204773">
        <w:rPr>
          <w:rFonts w:ascii="Times New Roman" w:hAnsi="Times New Roman"/>
          <w:sz w:val="23"/>
          <w:szCs w:val="23"/>
        </w:rPr>
        <w:t>6</w:t>
      </w:r>
      <w:r w:rsidR="00756290" w:rsidRPr="00204773">
        <w:rPr>
          <w:rFonts w:ascii="Times New Roman" w:hAnsi="Times New Roman"/>
          <w:sz w:val="23"/>
          <w:szCs w:val="23"/>
        </w:rPr>
        <w:t>.1</w:t>
      </w:r>
      <w:r w:rsidR="00C769EE" w:rsidRPr="00204773">
        <w:rPr>
          <w:rFonts w:ascii="Times New Roman" w:hAnsi="Times New Roman"/>
          <w:sz w:val="23"/>
          <w:szCs w:val="23"/>
        </w:rPr>
        <w:t>6</w:t>
      </w:r>
      <w:r w:rsidR="00756290" w:rsidRPr="00204773">
        <w:rPr>
          <w:rFonts w:ascii="Times New Roman" w:hAnsi="Times New Roman"/>
          <w:sz w:val="23"/>
          <w:szCs w:val="23"/>
        </w:rPr>
        <w:t>.1. Исходные данные.</w:t>
      </w:r>
    </w:p>
    <w:p w:rsidR="00756290" w:rsidRPr="00204773" w:rsidRDefault="00756290" w:rsidP="00756290">
      <w:pPr>
        <w:autoSpaceDE w:val="0"/>
        <w:autoSpaceDN w:val="0"/>
        <w:adjustRightInd w:val="0"/>
        <w:spacing w:after="0" w:line="240" w:lineRule="auto"/>
        <w:ind w:firstLine="567"/>
        <w:jc w:val="both"/>
        <w:outlineLvl w:val="0"/>
        <w:rPr>
          <w:rFonts w:ascii="Times New Roman" w:hAnsi="Times New Roman"/>
          <w:sz w:val="23"/>
          <w:szCs w:val="23"/>
        </w:rPr>
      </w:pPr>
      <w:r w:rsidRPr="00204773">
        <w:rPr>
          <w:rFonts w:ascii="Times New Roman" w:hAnsi="Times New Roman"/>
          <w:sz w:val="23"/>
          <w:szCs w:val="23"/>
        </w:rPr>
        <w:t>При расчете значения целевого показателя применяются данные из Договоров о развитии застроенных территорий.</w:t>
      </w:r>
    </w:p>
    <w:p w:rsidR="00756290" w:rsidRPr="00204773" w:rsidRDefault="002F7CC2" w:rsidP="00756290">
      <w:pPr>
        <w:autoSpaceDE w:val="0"/>
        <w:autoSpaceDN w:val="0"/>
        <w:adjustRightInd w:val="0"/>
        <w:spacing w:after="0" w:line="240" w:lineRule="auto"/>
        <w:ind w:firstLine="540"/>
        <w:jc w:val="both"/>
        <w:rPr>
          <w:rFonts w:ascii="Times New Roman" w:hAnsi="Times New Roman"/>
          <w:sz w:val="23"/>
          <w:szCs w:val="23"/>
        </w:rPr>
      </w:pPr>
      <w:r w:rsidRPr="00204773">
        <w:rPr>
          <w:rFonts w:ascii="Times New Roman" w:hAnsi="Times New Roman"/>
          <w:sz w:val="23"/>
          <w:szCs w:val="23"/>
        </w:rPr>
        <w:t>6</w:t>
      </w:r>
      <w:r w:rsidR="00756290" w:rsidRPr="00204773">
        <w:rPr>
          <w:rFonts w:ascii="Times New Roman" w:hAnsi="Times New Roman"/>
          <w:sz w:val="23"/>
          <w:szCs w:val="23"/>
        </w:rPr>
        <w:t>.1</w:t>
      </w:r>
      <w:r w:rsidR="00C769EE" w:rsidRPr="00204773">
        <w:rPr>
          <w:rFonts w:ascii="Times New Roman" w:hAnsi="Times New Roman"/>
          <w:sz w:val="23"/>
          <w:szCs w:val="23"/>
        </w:rPr>
        <w:t>6</w:t>
      </w:r>
      <w:r w:rsidR="00756290" w:rsidRPr="00204773">
        <w:rPr>
          <w:rFonts w:ascii="Times New Roman" w:hAnsi="Times New Roman"/>
          <w:sz w:val="23"/>
          <w:szCs w:val="23"/>
        </w:rPr>
        <w:t>.2. Алгоритм расчета значения целевого показателя.</w:t>
      </w:r>
    </w:p>
    <w:p w:rsidR="00756290" w:rsidRPr="00204773" w:rsidRDefault="00756290" w:rsidP="00756290">
      <w:pPr>
        <w:autoSpaceDE w:val="0"/>
        <w:autoSpaceDN w:val="0"/>
        <w:adjustRightInd w:val="0"/>
        <w:spacing w:after="0" w:line="240" w:lineRule="auto"/>
        <w:ind w:firstLine="540"/>
        <w:jc w:val="both"/>
        <w:rPr>
          <w:rFonts w:ascii="Times New Roman" w:hAnsi="Times New Roman"/>
          <w:sz w:val="23"/>
          <w:szCs w:val="23"/>
        </w:rPr>
      </w:pPr>
      <w:r w:rsidRPr="00204773">
        <w:rPr>
          <w:rFonts w:ascii="Times New Roman" w:hAnsi="Times New Roman"/>
          <w:sz w:val="23"/>
          <w:szCs w:val="23"/>
        </w:rPr>
        <w:t>Значение целевого показателя рассчитывается как отношение площади расселенных помещений аварийных домов, в рамках реализации договоров развития застроенных территорий на конец отчетного периода к общей площади расселенных помещений аварийных домов, в рамках реализации договоров развития застроенных территорий на начало года, в процентах.</w:t>
      </w:r>
    </w:p>
    <w:p w:rsidR="00756290" w:rsidRPr="00590F55" w:rsidRDefault="002F7CC2" w:rsidP="00756290">
      <w:pPr>
        <w:autoSpaceDE w:val="0"/>
        <w:autoSpaceDN w:val="0"/>
        <w:adjustRightInd w:val="0"/>
        <w:spacing w:after="0" w:line="240" w:lineRule="auto"/>
        <w:ind w:firstLine="540"/>
        <w:jc w:val="both"/>
        <w:rPr>
          <w:rFonts w:ascii="Times New Roman" w:hAnsi="Times New Roman"/>
          <w:sz w:val="23"/>
          <w:szCs w:val="23"/>
        </w:rPr>
      </w:pPr>
      <w:r w:rsidRPr="00204773">
        <w:rPr>
          <w:rFonts w:ascii="Times New Roman" w:hAnsi="Times New Roman"/>
          <w:sz w:val="23"/>
          <w:szCs w:val="23"/>
        </w:rPr>
        <w:t>6</w:t>
      </w:r>
      <w:r w:rsidR="00756290" w:rsidRPr="00204773">
        <w:rPr>
          <w:rFonts w:ascii="Times New Roman" w:hAnsi="Times New Roman"/>
          <w:sz w:val="23"/>
          <w:szCs w:val="23"/>
        </w:rPr>
        <w:t>.1</w:t>
      </w:r>
      <w:r w:rsidR="00C769EE" w:rsidRPr="00204773">
        <w:rPr>
          <w:rFonts w:ascii="Times New Roman" w:hAnsi="Times New Roman"/>
          <w:sz w:val="23"/>
          <w:szCs w:val="23"/>
        </w:rPr>
        <w:t>6</w:t>
      </w:r>
      <w:r w:rsidR="00756290" w:rsidRPr="00204773">
        <w:rPr>
          <w:rFonts w:ascii="Times New Roman" w:hAnsi="Times New Roman"/>
          <w:sz w:val="23"/>
          <w:szCs w:val="23"/>
        </w:rPr>
        <w:t>.3. Значения целевого показателя.</w:t>
      </w:r>
    </w:p>
    <w:p w:rsidR="00C769EE" w:rsidRPr="00590F55" w:rsidRDefault="00C769EE" w:rsidP="00C769EE">
      <w:pPr>
        <w:autoSpaceDE w:val="0"/>
        <w:autoSpaceDN w:val="0"/>
        <w:adjustRightInd w:val="0"/>
        <w:spacing w:after="0" w:line="240" w:lineRule="auto"/>
        <w:ind w:firstLine="540"/>
        <w:jc w:val="both"/>
        <w:rPr>
          <w:rFonts w:ascii="Times New Roman" w:hAnsi="Times New Roman"/>
          <w:sz w:val="23"/>
          <w:szCs w:val="23"/>
        </w:rPr>
      </w:pPr>
      <w:r w:rsidRPr="00590F55">
        <w:rPr>
          <w:rFonts w:ascii="Times New Roman" w:hAnsi="Times New Roman"/>
          <w:sz w:val="23"/>
          <w:szCs w:val="23"/>
        </w:rPr>
        <w:t xml:space="preserve">В результате реализации Подпрограммы 1 площади расселенных помещений аварийных домов, в рамках реализации договоров развития застроенных территорий в отчетном году составит: в 2017 году – 0 кв.м, в 2018 году – 820,8 кв.м, в 2019 году - 0 кв.м, в 2020 году – </w:t>
      </w:r>
      <w:r w:rsidR="00FC339B" w:rsidRPr="00590F55">
        <w:rPr>
          <w:rFonts w:ascii="Times New Roman" w:hAnsi="Times New Roman"/>
          <w:sz w:val="23"/>
          <w:szCs w:val="23"/>
        </w:rPr>
        <w:t>1 039,4</w:t>
      </w:r>
      <w:r w:rsidRPr="00590F55">
        <w:rPr>
          <w:rFonts w:ascii="Times New Roman" w:hAnsi="Times New Roman"/>
          <w:sz w:val="23"/>
          <w:szCs w:val="23"/>
        </w:rPr>
        <w:t xml:space="preserve"> кв.м.</w:t>
      </w:r>
    </w:p>
    <w:p w:rsidR="00B82842" w:rsidRPr="00590F55" w:rsidRDefault="00B82842" w:rsidP="00066CA8">
      <w:pPr>
        <w:autoSpaceDE w:val="0"/>
        <w:autoSpaceDN w:val="0"/>
        <w:adjustRightInd w:val="0"/>
        <w:spacing w:after="0" w:line="240" w:lineRule="auto"/>
        <w:jc w:val="both"/>
        <w:rPr>
          <w:rFonts w:ascii="Times New Roman" w:eastAsiaTheme="minorHAnsi" w:hAnsi="Times New Roman"/>
          <w:sz w:val="23"/>
          <w:szCs w:val="23"/>
          <w:highlight w:val="yellow"/>
        </w:rPr>
      </w:pPr>
    </w:p>
    <w:p w:rsidR="00233693" w:rsidRPr="00590F55" w:rsidRDefault="00190494" w:rsidP="00233693">
      <w:pPr>
        <w:widowControl w:val="0"/>
        <w:autoSpaceDE w:val="0"/>
        <w:autoSpaceDN w:val="0"/>
        <w:adjustRightInd w:val="0"/>
        <w:spacing w:after="0" w:line="240" w:lineRule="auto"/>
        <w:jc w:val="center"/>
        <w:outlineLvl w:val="2"/>
        <w:rPr>
          <w:rFonts w:ascii="Times New Roman" w:eastAsiaTheme="minorHAnsi" w:hAnsi="Times New Roman"/>
          <w:sz w:val="23"/>
          <w:szCs w:val="23"/>
        </w:rPr>
      </w:pPr>
      <w:r w:rsidRPr="00590F55">
        <w:rPr>
          <w:rFonts w:ascii="Times New Roman" w:eastAsiaTheme="minorHAnsi" w:hAnsi="Times New Roman"/>
          <w:sz w:val="23"/>
          <w:szCs w:val="23"/>
        </w:rPr>
        <w:t xml:space="preserve">6.17. </w:t>
      </w:r>
      <w:r w:rsidR="00233693" w:rsidRPr="00590F55">
        <w:rPr>
          <w:rFonts w:ascii="Times New Roman" w:eastAsiaTheme="minorHAnsi" w:hAnsi="Times New Roman"/>
          <w:sz w:val="23"/>
          <w:szCs w:val="23"/>
        </w:rPr>
        <w:t>Количество пострадавших граждан-соинвесторов, права которых обеспечены в отчетном году</w:t>
      </w:r>
    </w:p>
    <w:p w:rsidR="00233693" w:rsidRPr="00590F55" w:rsidRDefault="00233693" w:rsidP="00233693">
      <w:pPr>
        <w:widowControl w:val="0"/>
        <w:autoSpaceDE w:val="0"/>
        <w:autoSpaceDN w:val="0"/>
        <w:adjustRightInd w:val="0"/>
        <w:spacing w:after="0" w:line="240" w:lineRule="auto"/>
        <w:jc w:val="both"/>
        <w:rPr>
          <w:rFonts w:ascii="Times New Roman" w:eastAsiaTheme="minorHAnsi" w:hAnsi="Times New Roman"/>
          <w:sz w:val="23"/>
          <w:szCs w:val="23"/>
        </w:rPr>
      </w:pPr>
    </w:p>
    <w:p w:rsidR="00233693" w:rsidRPr="00590F55" w:rsidRDefault="00233693" w:rsidP="00003DAB">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590F55">
        <w:rPr>
          <w:rFonts w:ascii="Times New Roman" w:eastAsiaTheme="minorHAnsi" w:hAnsi="Times New Roman"/>
          <w:sz w:val="23"/>
          <w:szCs w:val="23"/>
        </w:rPr>
        <w:t>6.17.1. Исходные данные.</w:t>
      </w:r>
    </w:p>
    <w:p w:rsidR="00233693" w:rsidRPr="00590F55" w:rsidRDefault="00233693" w:rsidP="00003DAB">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590F55">
        <w:rPr>
          <w:rFonts w:ascii="Times New Roman" w:eastAsiaTheme="minorHAnsi" w:hAnsi="Times New Roman"/>
          <w:sz w:val="23"/>
          <w:szCs w:val="23"/>
        </w:rPr>
        <w:t>При расчете значения целевого показателя применяются данные о количестве пострадавших граждан-соинвесторов, права которых обеспечены в отчетном году.</w:t>
      </w:r>
    </w:p>
    <w:p w:rsidR="00233693" w:rsidRPr="00590F55" w:rsidRDefault="00233693" w:rsidP="00003DAB">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590F55">
        <w:rPr>
          <w:rFonts w:ascii="Times New Roman" w:eastAsiaTheme="minorHAnsi" w:hAnsi="Times New Roman"/>
          <w:sz w:val="23"/>
          <w:szCs w:val="23"/>
        </w:rPr>
        <w:t>Источник данных – органы местного самоуправления муниципальных образований Сергиево-Посадского муниципального района Московской области, застройщики (инвесторы), инициативные группы пострадавших граждан.</w:t>
      </w:r>
    </w:p>
    <w:p w:rsidR="00233693" w:rsidRPr="00590F55" w:rsidRDefault="00233693" w:rsidP="00003DAB">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590F55">
        <w:rPr>
          <w:rFonts w:ascii="Times New Roman" w:eastAsiaTheme="minorHAnsi" w:hAnsi="Times New Roman"/>
          <w:sz w:val="23"/>
          <w:szCs w:val="23"/>
        </w:rPr>
        <w:t>6.17.2. Алгоритм расчета значений целевого показателя по Сергиево-Посадскому муниципальному району Московской области.</w:t>
      </w:r>
    </w:p>
    <w:p w:rsidR="00233693" w:rsidRPr="002C42EC" w:rsidRDefault="00233693" w:rsidP="00003DAB">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590F55">
        <w:rPr>
          <w:rFonts w:ascii="Times New Roman" w:eastAsiaTheme="minorHAnsi" w:hAnsi="Times New Roman"/>
          <w:sz w:val="23"/>
          <w:szCs w:val="23"/>
        </w:rPr>
        <w:t xml:space="preserve">Значение целевого показателя определяется исходя из количества пострадавших граждан, чьи права обеспечены </w:t>
      </w:r>
      <w:r w:rsidRPr="002C42EC">
        <w:rPr>
          <w:rFonts w:ascii="Times New Roman" w:eastAsiaTheme="minorHAnsi" w:hAnsi="Times New Roman"/>
          <w:sz w:val="23"/>
          <w:szCs w:val="23"/>
        </w:rPr>
        <w:t>в течение отчетного периода (года).</w:t>
      </w:r>
    </w:p>
    <w:p w:rsidR="00233693" w:rsidRPr="002C42EC" w:rsidRDefault="00233693" w:rsidP="00003DAB">
      <w:pPr>
        <w:widowControl w:val="0"/>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6.17</w:t>
      </w:r>
      <w:r w:rsidRPr="002C42EC">
        <w:rPr>
          <w:rFonts w:ascii="Times New Roman" w:eastAsiaTheme="minorHAnsi" w:hAnsi="Times New Roman"/>
          <w:sz w:val="23"/>
          <w:szCs w:val="23"/>
        </w:rPr>
        <w:t>.3. Значения целевого показателя.</w:t>
      </w:r>
    </w:p>
    <w:p w:rsidR="00233693" w:rsidRPr="002C42EC" w:rsidRDefault="00233693" w:rsidP="00003DAB">
      <w:pPr>
        <w:autoSpaceDE w:val="0"/>
        <w:autoSpaceDN w:val="0"/>
        <w:adjustRightInd w:val="0"/>
        <w:spacing w:after="0" w:line="240" w:lineRule="auto"/>
        <w:ind w:left="567"/>
        <w:jc w:val="both"/>
        <w:outlineLvl w:val="0"/>
        <w:rPr>
          <w:rFonts w:ascii="Times New Roman" w:eastAsiaTheme="minorHAnsi" w:hAnsi="Times New Roman"/>
          <w:sz w:val="23"/>
          <w:szCs w:val="23"/>
        </w:rPr>
      </w:pPr>
      <w:r w:rsidRPr="002C42EC">
        <w:rPr>
          <w:rFonts w:ascii="Times New Roman" w:eastAsiaTheme="minorHAnsi" w:hAnsi="Times New Roman"/>
          <w:sz w:val="23"/>
          <w:szCs w:val="23"/>
        </w:rPr>
        <w:t>В 2017 году – 0 человек, в 2018 году – 0 человек.</w:t>
      </w:r>
    </w:p>
    <w:p w:rsidR="00233693" w:rsidRDefault="00233693" w:rsidP="00C64D3A">
      <w:pPr>
        <w:autoSpaceDE w:val="0"/>
        <w:autoSpaceDN w:val="0"/>
        <w:adjustRightInd w:val="0"/>
        <w:spacing w:after="0" w:line="240" w:lineRule="auto"/>
        <w:outlineLvl w:val="0"/>
        <w:rPr>
          <w:rFonts w:ascii="Times New Roman" w:eastAsiaTheme="minorHAnsi" w:hAnsi="Times New Roman"/>
          <w:sz w:val="23"/>
          <w:szCs w:val="23"/>
          <w:highlight w:val="yellow"/>
        </w:rPr>
      </w:pPr>
    </w:p>
    <w:p w:rsidR="00233693" w:rsidRDefault="00233693" w:rsidP="00233693">
      <w:pPr>
        <w:widowControl w:val="0"/>
        <w:autoSpaceDE w:val="0"/>
        <w:autoSpaceDN w:val="0"/>
        <w:adjustRightInd w:val="0"/>
        <w:spacing w:after="0" w:line="240" w:lineRule="auto"/>
        <w:jc w:val="center"/>
        <w:outlineLvl w:val="2"/>
        <w:rPr>
          <w:rFonts w:ascii="Times New Roman" w:hAnsi="Times New Roman"/>
          <w:sz w:val="23"/>
          <w:szCs w:val="23"/>
        </w:rPr>
      </w:pPr>
      <w:r>
        <w:rPr>
          <w:rFonts w:ascii="Times New Roman" w:eastAsiaTheme="minorHAnsi" w:hAnsi="Times New Roman"/>
          <w:sz w:val="23"/>
          <w:szCs w:val="23"/>
        </w:rPr>
        <w:t>6.18</w:t>
      </w:r>
      <w:r w:rsidRPr="002C42EC">
        <w:rPr>
          <w:rFonts w:ascii="Times New Roman" w:eastAsiaTheme="minorHAnsi" w:hAnsi="Times New Roman"/>
          <w:sz w:val="23"/>
          <w:szCs w:val="23"/>
        </w:rPr>
        <w:t xml:space="preserve">. </w:t>
      </w:r>
      <w:r w:rsidRPr="00ED2B9E">
        <w:rPr>
          <w:rFonts w:ascii="Times New Roman" w:hAnsi="Times New Roman"/>
          <w:sz w:val="23"/>
          <w:szCs w:val="23"/>
        </w:rPr>
        <w:t xml:space="preserve">Количество </w:t>
      </w:r>
      <w:r>
        <w:rPr>
          <w:rFonts w:ascii="Times New Roman" w:hAnsi="Times New Roman"/>
          <w:sz w:val="23"/>
          <w:szCs w:val="23"/>
        </w:rPr>
        <w:t>объектов, исключенных из перечня проблемных объектов в  отчетном году</w:t>
      </w:r>
    </w:p>
    <w:p w:rsidR="00066CA8" w:rsidRPr="002C42EC" w:rsidRDefault="00066CA8" w:rsidP="00C64D3A">
      <w:pPr>
        <w:widowControl w:val="0"/>
        <w:autoSpaceDE w:val="0"/>
        <w:autoSpaceDN w:val="0"/>
        <w:adjustRightInd w:val="0"/>
        <w:spacing w:after="0" w:line="240" w:lineRule="auto"/>
        <w:outlineLvl w:val="2"/>
        <w:rPr>
          <w:rFonts w:ascii="Times New Roman" w:eastAsiaTheme="minorHAnsi" w:hAnsi="Times New Roman"/>
          <w:sz w:val="23"/>
          <w:szCs w:val="23"/>
        </w:rPr>
      </w:pPr>
    </w:p>
    <w:p w:rsidR="00233693" w:rsidRPr="002C42EC" w:rsidRDefault="00233693" w:rsidP="00233693">
      <w:pPr>
        <w:widowControl w:val="0"/>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6.18</w:t>
      </w:r>
      <w:r w:rsidRPr="002C42EC">
        <w:rPr>
          <w:rFonts w:ascii="Times New Roman" w:eastAsiaTheme="minorHAnsi" w:hAnsi="Times New Roman"/>
          <w:sz w:val="23"/>
          <w:szCs w:val="23"/>
        </w:rPr>
        <w:t>.1. Исходные данные.</w:t>
      </w:r>
    </w:p>
    <w:p w:rsidR="00233693" w:rsidRPr="002C42EC" w:rsidRDefault="00233693" w:rsidP="00233693">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 расчете значения целевого показателя применяются данные муниципальных образований Московской области о количестве объектов, признанных проблемными, в соответствии с Законом Московской области от 01.07.2010 № 84/2010-ОЗ «О защите прав граждан, инвестировавших денежные средства в строительство многоквартирных домов на территории Московской области», на конец отчетного года.</w:t>
      </w:r>
    </w:p>
    <w:p w:rsidR="00233693" w:rsidRPr="002C42EC" w:rsidRDefault="00233693" w:rsidP="00233693">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Источник данных – органы местного самоуправления муниципальных образований </w:t>
      </w:r>
      <w:r>
        <w:rPr>
          <w:rFonts w:ascii="Times New Roman" w:eastAsiaTheme="minorHAnsi"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Московской области.</w:t>
      </w:r>
    </w:p>
    <w:p w:rsidR="00233693" w:rsidRPr="002C42EC" w:rsidRDefault="00233693" w:rsidP="00233693">
      <w:pPr>
        <w:widowControl w:val="0"/>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6.18</w:t>
      </w:r>
      <w:r w:rsidRPr="002C42EC">
        <w:rPr>
          <w:rFonts w:ascii="Times New Roman" w:eastAsiaTheme="minorHAnsi" w:hAnsi="Times New Roman"/>
          <w:sz w:val="23"/>
          <w:szCs w:val="23"/>
        </w:rPr>
        <w:t xml:space="preserve">.2. Алгоритм расчета значений целевого показателя по </w:t>
      </w:r>
      <w:r>
        <w:rPr>
          <w:rFonts w:ascii="Times New Roman" w:eastAsiaTheme="minorHAnsi" w:hAnsi="Times New Roman"/>
          <w:sz w:val="23"/>
          <w:szCs w:val="23"/>
        </w:rPr>
        <w:t xml:space="preserve">Сергиево-Посадскому муниципального району </w:t>
      </w:r>
      <w:r w:rsidRPr="002C42EC">
        <w:rPr>
          <w:rFonts w:ascii="Times New Roman" w:eastAsiaTheme="minorHAnsi" w:hAnsi="Times New Roman"/>
          <w:sz w:val="23"/>
          <w:szCs w:val="23"/>
        </w:rPr>
        <w:t>Московской области.</w:t>
      </w:r>
    </w:p>
    <w:p w:rsidR="00233693" w:rsidRPr="002C42EC" w:rsidRDefault="00233693" w:rsidP="00233693">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lastRenderedPageBreak/>
        <w:t>Значение целевого показателя определяется исходя из количества объектов, исключенных из перечня проблемных объектов на основании постановления главы (руководителя) муниципального образования</w:t>
      </w:r>
      <w:r>
        <w:rPr>
          <w:rFonts w:ascii="Times New Roman" w:eastAsiaTheme="minorHAnsi" w:hAnsi="Times New Roman"/>
          <w:sz w:val="23"/>
          <w:szCs w:val="23"/>
        </w:rPr>
        <w:t xml:space="preserve"> Сергиево-Посадского муниципального района</w:t>
      </w:r>
      <w:r w:rsidRPr="002C42EC">
        <w:rPr>
          <w:rFonts w:ascii="Times New Roman" w:eastAsiaTheme="minorHAnsi" w:hAnsi="Times New Roman"/>
          <w:sz w:val="23"/>
          <w:szCs w:val="23"/>
        </w:rPr>
        <w:t xml:space="preserve"> Московской области или решения Совета депутатов </w:t>
      </w:r>
      <w:r>
        <w:rPr>
          <w:rFonts w:ascii="Times New Roman" w:eastAsiaTheme="minorHAnsi"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Московской области на конец отчетного года.</w:t>
      </w:r>
    </w:p>
    <w:p w:rsidR="00233693" w:rsidRPr="002C42EC" w:rsidRDefault="00233693" w:rsidP="00233693">
      <w:pPr>
        <w:widowControl w:val="0"/>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6.18</w:t>
      </w:r>
      <w:r w:rsidRPr="002C42EC">
        <w:rPr>
          <w:rFonts w:ascii="Times New Roman" w:eastAsiaTheme="minorHAnsi" w:hAnsi="Times New Roman"/>
          <w:sz w:val="23"/>
          <w:szCs w:val="23"/>
        </w:rPr>
        <w:t>.3. Значения целевого показателя.</w:t>
      </w:r>
    </w:p>
    <w:p w:rsidR="00233693" w:rsidRDefault="00233693" w:rsidP="00233693">
      <w:pPr>
        <w:autoSpaceDE w:val="0"/>
        <w:autoSpaceDN w:val="0"/>
        <w:adjustRightInd w:val="0"/>
        <w:spacing w:after="0" w:line="254" w:lineRule="auto"/>
        <w:ind w:firstLine="567"/>
        <w:jc w:val="both"/>
        <w:rPr>
          <w:rFonts w:ascii="Times New Roman" w:eastAsiaTheme="minorHAnsi" w:hAnsi="Times New Roman"/>
          <w:sz w:val="23"/>
          <w:szCs w:val="23"/>
        </w:rPr>
      </w:pPr>
      <w:r w:rsidRPr="002C42EC">
        <w:rPr>
          <w:rFonts w:ascii="Times New Roman" w:eastAsiaTheme="minorHAnsi" w:hAnsi="Times New Roman"/>
          <w:sz w:val="23"/>
          <w:szCs w:val="23"/>
        </w:rPr>
        <w:t>Количество объектов, исключенных из перечня проблемных объектов, в отчетном году составит: в 2017 году – 0 объектов, в 2018 году – 0 объект.</w:t>
      </w:r>
    </w:p>
    <w:p w:rsidR="00003DAB" w:rsidRPr="00190494" w:rsidRDefault="00003DAB" w:rsidP="00B82842">
      <w:pPr>
        <w:autoSpaceDE w:val="0"/>
        <w:autoSpaceDN w:val="0"/>
        <w:adjustRightInd w:val="0"/>
        <w:spacing w:after="0" w:line="240" w:lineRule="auto"/>
        <w:ind w:firstLine="540"/>
        <w:jc w:val="both"/>
        <w:rPr>
          <w:rFonts w:ascii="Times New Roman" w:eastAsiaTheme="minorHAnsi" w:hAnsi="Times New Roman"/>
          <w:sz w:val="23"/>
          <w:szCs w:val="23"/>
          <w:highlight w:val="yellow"/>
        </w:rPr>
      </w:pPr>
    </w:p>
    <w:p w:rsidR="00F54321" w:rsidRPr="003108DD" w:rsidRDefault="002F7CC2" w:rsidP="0088764F">
      <w:pPr>
        <w:widowControl w:val="0"/>
        <w:autoSpaceDE w:val="0"/>
        <w:autoSpaceDN w:val="0"/>
        <w:adjustRightInd w:val="0"/>
        <w:spacing w:after="0" w:line="240" w:lineRule="auto"/>
        <w:jc w:val="center"/>
        <w:outlineLvl w:val="0"/>
        <w:rPr>
          <w:rFonts w:ascii="Times New Roman" w:eastAsiaTheme="minorEastAsia" w:hAnsi="Times New Roman"/>
          <w:bCs/>
          <w:sz w:val="23"/>
          <w:szCs w:val="23"/>
          <w:lang w:eastAsia="ru-RU"/>
        </w:rPr>
      </w:pPr>
      <w:r w:rsidRPr="003108DD">
        <w:rPr>
          <w:rFonts w:ascii="Times New Roman" w:eastAsiaTheme="minorHAnsi" w:hAnsi="Times New Roman"/>
          <w:sz w:val="23"/>
          <w:szCs w:val="23"/>
        </w:rPr>
        <w:t>6</w:t>
      </w:r>
      <w:r w:rsidR="00B82842" w:rsidRPr="003108DD">
        <w:rPr>
          <w:rFonts w:ascii="Times New Roman" w:eastAsiaTheme="minorHAnsi" w:hAnsi="Times New Roman"/>
          <w:sz w:val="23"/>
          <w:szCs w:val="23"/>
        </w:rPr>
        <w:t>.</w:t>
      </w:r>
      <w:r w:rsidR="00756290" w:rsidRPr="003108DD">
        <w:rPr>
          <w:rFonts w:ascii="Times New Roman" w:eastAsiaTheme="minorHAnsi" w:hAnsi="Times New Roman"/>
          <w:sz w:val="23"/>
          <w:szCs w:val="23"/>
        </w:rPr>
        <w:t>1</w:t>
      </w:r>
      <w:r w:rsidR="00233693" w:rsidRPr="003108DD">
        <w:rPr>
          <w:rFonts w:ascii="Times New Roman" w:eastAsiaTheme="minorHAnsi" w:hAnsi="Times New Roman"/>
          <w:sz w:val="23"/>
          <w:szCs w:val="23"/>
        </w:rPr>
        <w:t>9</w:t>
      </w:r>
      <w:r w:rsidR="00C64D3A" w:rsidRPr="003108DD">
        <w:rPr>
          <w:rFonts w:ascii="Times New Roman" w:eastAsiaTheme="minorHAnsi" w:hAnsi="Times New Roman"/>
          <w:sz w:val="23"/>
          <w:szCs w:val="23"/>
        </w:rPr>
        <w:t xml:space="preserve">. </w:t>
      </w:r>
      <w:r w:rsidR="00F54321" w:rsidRPr="003108DD">
        <w:rPr>
          <w:rFonts w:ascii="Times New Roman" w:eastAsiaTheme="minorEastAsia" w:hAnsi="Times New Roman"/>
          <w:bCs/>
          <w:sz w:val="23"/>
          <w:szCs w:val="23"/>
          <w:lang w:eastAsia="ru-RU"/>
        </w:rPr>
        <w:t>«Нет аварийному жилью» -</w:t>
      </w:r>
    </w:p>
    <w:p w:rsidR="0088764F" w:rsidRPr="003108DD" w:rsidRDefault="0088764F" w:rsidP="0088764F">
      <w:pPr>
        <w:widowControl w:val="0"/>
        <w:autoSpaceDE w:val="0"/>
        <w:autoSpaceDN w:val="0"/>
        <w:adjustRightInd w:val="0"/>
        <w:spacing w:after="0" w:line="240" w:lineRule="auto"/>
        <w:jc w:val="center"/>
        <w:outlineLvl w:val="0"/>
        <w:rPr>
          <w:rFonts w:ascii="Times New Roman" w:eastAsiaTheme="minorEastAsia" w:hAnsi="Times New Roman"/>
          <w:bCs/>
          <w:sz w:val="23"/>
          <w:szCs w:val="23"/>
          <w:lang w:eastAsia="ru-RU"/>
        </w:rPr>
      </w:pPr>
      <w:r w:rsidRPr="003108DD">
        <w:rPr>
          <w:rFonts w:ascii="Times New Roman" w:eastAsiaTheme="minorEastAsia" w:hAnsi="Times New Roman"/>
          <w:bCs/>
          <w:sz w:val="23"/>
          <w:szCs w:val="23"/>
          <w:lang w:eastAsia="ru-RU"/>
        </w:rPr>
        <w:t>исполнение программы «Переселение граждан из аварийного жил</w:t>
      </w:r>
      <w:r w:rsidR="00275832" w:rsidRPr="003108DD">
        <w:rPr>
          <w:rFonts w:ascii="Times New Roman" w:eastAsiaTheme="minorEastAsia" w:hAnsi="Times New Roman"/>
          <w:bCs/>
          <w:sz w:val="23"/>
          <w:szCs w:val="23"/>
          <w:lang w:eastAsia="ru-RU"/>
        </w:rPr>
        <w:t>ищного</w:t>
      </w:r>
      <w:r w:rsidRPr="003108DD">
        <w:rPr>
          <w:rFonts w:ascii="Times New Roman" w:eastAsiaTheme="minorEastAsia" w:hAnsi="Times New Roman"/>
          <w:bCs/>
          <w:sz w:val="23"/>
          <w:szCs w:val="23"/>
          <w:lang w:eastAsia="ru-RU"/>
        </w:rPr>
        <w:t xml:space="preserve"> фонда в </w:t>
      </w:r>
      <w:r w:rsidR="00275832" w:rsidRPr="003108DD">
        <w:rPr>
          <w:rFonts w:ascii="Times New Roman" w:eastAsiaTheme="minorEastAsia" w:hAnsi="Times New Roman"/>
          <w:bCs/>
          <w:sz w:val="23"/>
          <w:szCs w:val="23"/>
          <w:lang w:eastAsia="ru-RU"/>
        </w:rPr>
        <w:t>Московской область</w:t>
      </w:r>
      <w:r w:rsidRPr="003108DD">
        <w:rPr>
          <w:rFonts w:ascii="Times New Roman" w:eastAsiaTheme="minorEastAsia" w:hAnsi="Times New Roman"/>
          <w:bCs/>
          <w:sz w:val="23"/>
          <w:szCs w:val="23"/>
          <w:lang w:eastAsia="ru-RU"/>
        </w:rPr>
        <w:t xml:space="preserve"> на 2016-2020 год</w:t>
      </w:r>
      <w:r w:rsidR="00275832" w:rsidRPr="003108DD">
        <w:rPr>
          <w:rFonts w:ascii="Times New Roman" w:eastAsiaTheme="minorEastAsia" w:hAnsi="Times New Roman"/>
          <w:bCs/>
          <w:sz w:val="23"/>
          <w:szCs w:val="23"/>
          <w:lang w:eastAsia="ru-RU"/>
        </w:rPr>
        <w:t>ы</w:t>
      </w:r>
      <w:r w:rsidRPr="003108DD">
        <w:rPr>
          <w:rFonts w:ascii="Times New Roman" w:eastAsiaTheme="minorEastAsia" w:hAnsi="Times New Roman"/>
          <w:bCs/>
          <w:sz w:val="23"/>
          <w:szCs w:val="23"/>
          <w:lang w:eastAsia="ru-RU"/>
        </w:rPr>
        <w:t>».</w:t>
      </w:r>
    </w:p>
    <w:p w:rsidR="0088764F" w:rsidRPr="003108DD" w:rsidRDefault="0088764F" w:rsidP="0088764F">
      <w:pPr>
        <w:autoSpaceDE w:val="0"/>
        <w:autoSpaceDN w:val="0"/>
        <w:adjustRightInd w:val="0"/>
        <w:spacing w:after="0" w:line="254" w:lineRule="auto"/>
        <w:ind w:firstLine="567"/>
        <w:jc w:val="center"/>
        <w:rPr>
          <w:rFonts w:ascii="Times New Roman" w:eastAsiaTheme="minorHAnsi" w:hAnsi="Times New Roman"/>
          <w:sz w:val="23"/>
          <w:szCs w:val="23"/>
        </w:rPr>
      </w:pPr>
    </w:p>
    <w:p w:rsidR="00204773" w:rsidRPr="003108DD" w:rsidRDefault="00204773" w:rsidP="00204773">
      <w:pPr>
        <w:widowControl w:val="0"/>
        <w:autoSpaceDE w:val="0"/>
        <w:autoSpaceDN w:val="0"/>
        <w:adjustRightInd w:val="0"/>
        <w:spacing w:after="0" w:line="240" w:lineRule="auto"/>
        <w:ind w:firstLine="567"/>
        <w:jc w:val="both"/>
        <w:outlineLvl w:val="0"/>
        <w:rPr>
          <w:rFonts w:ascii="Times New Roman" w:hAnsi="Times New Roman"/>
          <w:sz w:val="23"/>
          <w:szCs w:val="23"/>
        </w:rPr>
      </w:pPr>
      <w:r w:rsidRPr="003108DD">
        <w:rPr>
          <w:rFonts w:ascii="Times New Roman" w:hAnsi="Times New Roman"/>
          <w:sz w:val="23"/>
          <w:szCs w:val="23"/>
        </w:rPr>
        <w:t xml:space="preserve">Показатель </w:t>
      </w:r>
      <w:r w:rsidRPr="003108DD">
        <w:rPr>
          <w:rFonts w:ascii="Times New Roman" w:eastAsiaTheme="minorEastAsia" w:hAnsi="Times New Roman"/>
          <w:bCs/>
          <w:sz w:val="23"/>
          <w:szCs w:val="23"/>
        </w:rPr>
        <w:t>«Нет аварийному жилью – исполнение программы «Переселение граждан из аварийного жилищного фонда в Московской области на 2016 – 20</w:t>
      </w:r>
      <w:r w:rsidR="00275832" w:rsidRPr="003108DD">
        <w:rPr>
          <w:rFonts w:ascii="Times New Roman" w:eastAsiaTheme="minorEastAsia" w:hAnsi="Times New Roman"/>
          <w:bCs/>
          <w:sz w:val="23"/>
          <w:szCs w:val="23"/>
        </w:rPr>
        <w:t>20</w:t>
      </w:r>
      <w:r w:rsidRPr="003108DD">
        <w:rPr>
          <w:rFonts w:ascii="Times New Roman" w:eastAsiaTheme="minorEastAsia" w:hAnsi="Times New Roman"/>
          <w:bCs/>
          <w:sz w:val="23"/>
          <w:szCs w:val="23"/>
        </w:rPr>
        <w:t xml:space="preserve"> годы» (</w:t>
      </w:r>
      <w:r w:rsidRPr="003108DD">
        <w:rPr>
          <w:rFonts w:ascii="Times New Roman" w:eastAsiaTheme="minorEastAsia" w:hAnsi="Times New Roman"/>
          <w:bCs/>
          <w:sz w:val="23"/>
          <w:szCs w:val="23"/>
          <w:lang w:val="en-US"/>
        </w:rPr>
        <w:t>Ko</w:t>
      </w:r>
      <w:r w:rsidRPr="003108DD">
        <w:rPr>
          <w:rFonts w:ascii="Times New Roman" w:eastAsiaTheme="minorEastAsia" w:hAnsi="Times New Roman"/>
          <w:bCs/>
          <w:sz w:val="23"/>
          <w:szCs w:val="23"/>
        </w:rPr>
        <w:t xml:space="preserve">)* </w:t>
      </w:r>
      <w:r w:rsidRPr="003108DD">
        <w:rPr>
          <w:rFonts w:ascii="Times New Roman" w:hAnsi="Times New Roman"/>
          <w:sz w:val="23"/>
          <w:szCs w:val="23"/>
        </w:rPr>
        <w:t>рассчитывается по следующей формуле:</w:t>
      </w:r>
    </w:p>
    <w:p w:rsidR="00204773" w:rsidRPr="003108DD" w:rsidRDefault="00204773" w:rsidP="00204773">
      <w:pPr>
        <w:pStyle w:val="ConsPlusNormal"/>
        <w:tabs>
          <w:tab w:val="left" w:pos="7000"/>
        </w:tabs>
        <w:ind w:firstLine="709"/>
        <w:jc w:val="both"/>
        <w:rPr>
          <w:sz w:val="23"/>
          <w:szCs w:val="23"/>
        </w:rPr>
      </w:pPr>
    </w:p>
    <w:p w:rsidR="00204773" w:rsidRPr="003108DD" w:rsidRDefault="00204773" w:rsidP="00204773">
      <w:pPr>
        <w:pStyle w:val="ConsPlusNormal"/>
        <w:jc w:val="center"/>
        <w:rPr>
          <w:sz w:val="23"/>
          <w:szCs w:val="23"/>
        </w:rPr>
      </w:pPr>
      <m:oMath>
        <m:r>
          <w:rPr>
            <w:rFonts w:ascii="Cambria Math" w:eastAsiaTheme="minorEastAsia" w:hAnsi="Cambria Math"/>
            <w:sz w:val="23"/>
            <w:szCs w:val="23"/>
          </w:rPr>
          <m:t>Ко</m:t>
        </m:r>
      </m:oMath>
      <w:r w:rsidRPr="003108DD">
        <w:rPr>
          <w:sz w:val="23"/>
          <w:szCs w:val="23"/>
        </w:rPr>
        <w:t>=</w:t>
      </w:r>
      <m:oMath>
        <m:r>
          <w:rPr>
            <w:rFonts w:ascii="Cambria Math" w:eastAsiaTheme="minorEastAsia" w:hAnsi="Cambria Math"/>
            <w:sz w:val="23"/>
            <w:szCs w:val="23"/>
          </w:rPr>
          <m:t xml:space="preserve"> </m:t>
        </m:r>
        <m:f>
          <m:fPr>
            <m:ctrlPr>
              <w:rPr>
                <w:rFonts w:ascii="Cambria Math" w:eastAsiaTheme="minorEastAsia" w:hAnsi="Cambria Math"/>
                <w:i/>
                <w:sz w:val="23"/>
                <w:szCs w:val="23"/>
              </w:rPr>
            </m:ctrlPr>
          </m:fPr>
          <m:num>
            <m:r>
              <w:rPr>
                <w:rFonts w:ascii="Cambria Math" w:eastAsiaTheme="minorEastAsia" w:hAnsi="Cambria Math"/>
                <w:sz w:val="23"/>
                <w:szCs w:val="23"/>
              </w:rPr>
              <m:t>П</m:t>
            </m:r>
            <m:sSub>
              <m:sSubPr>
                <m:ctrlPr>
                  <w:rPr>
                    <w:rFonts w:ascii="Cambria Math" w:eastAsiaTheme="minorEastAsia" w:hAnsi="Cambria Math"/>
                    <w:i/>
                    <w:sz w:val="23"/>
                    <w:szCs w:val="23"/>
                  </w:rPr>
                </m:ctrlPr>
              </m:sSubPr>
              <m:e>
                <m:r>
                  <w:rPr>
                    <w:rFonts w:ascii="Cambria Math" w:eastAsiaTheme="minorEastAsia" w:hAnsi="Cambria Math"/>
                    <w:sz w:val="23"/>
                    <w:szCs w:val="23"/>
                  </w:rPr>
                  <m:t xml:space="preserve"> </m:t>
                </m:r>
              </m:e>
              <m:sub>
                <m:r>
                  <w:rPr>
                    <w:rFonts w:ascii="Cambria Math" w:eastAsiaTheme="minorEastAsia" w:hAnsi="Cambria Math"/>
                    <w:sz w:val="23"/>
                    <w:szCs w:val="23"/>
                  </w:rPr>
                  <m:t>1</m:t>
                </m:r>
              </m:sub>
            </m:sSub>
            <m:r>
              <w:rPr>
                <w:rFonts w:ascii="Cambria Math" w:eastAsiaTheme="minorEastAsia" w:hAnsi="Cambria Math"/>
                <w:sz w:val="23"/>
                <w:szCs w:val="23"/>
              </w:rPr>
              <m:t>+П</m:t>
            </m:r>
            <m:sSub>
              <m:sSubPr>
                <m:ctrlPr>
                  <w:rPr>
                    <w:rFonts w:ascii="Cambria Math" w:eastAsiaTheme="minorEastAsia" w:hAnsi="Cambria Math"/>
                    <w:i/>
                    <w:sz w:val="23"/>
                    <w:szCs w:val="23"/>
                  </w:rPr>
                </m:ctrlPr>
              </m:sSubPr>
              <m:e>
                <m:r>
                  <w:rPr>
                    <w:rFonts w:ascii="Cambria Math" w:eastAsiaTheme="minorEastAsia" w:hAnsi="Cambria Math"/>
                    <w:sz w:val="23"/>
                    <w:szCs w:val="23"/>
                  </w:rPr>
                  <m:t xml:space="preserve"> </m:t>
                </m:r>
              </m:e>
              <m:sub>
                <m:r>
                  <w:rPr>
                    <w:rFonts w:ascii="Cambria Math" w:eastAsiaTheme="minorEastAsia" w:hAnsi="Cambria Math"/>
                    <w:sz w:val="23"/>
                    <w:szCs w:val="23"/>
                  </w:rPr>
                  <m:t>2</m:t>
                </m:r>
              </m:sub>
            </m:sSub>
            <m:r>
              <w:rPr>
                <w:rFonts w:ascii="Cambria Math" w:eastAsiaTheme="minorEastAsia" w:hAnsi="Cambria Math"/>
                <w:sz w:val="23"/>
                <w:szCs w:val="23"/>
              </w:rPr>
              <m:t>+П</m:t>
            </m:r>
            <m:sSub>
              <m:sSubPr>
                <m:ctrlPr>
                  <w:rPr>
                    <w:rFonts w:ascii="Cambria Math" w:eastAsiaTheme="minorEastAsia" w:hAnsi="Cambria Math"/>
                    <w:i/>
                    <w:sz w:val="23"/>
                    <w:szCs w:val="23"/>
                  </w:rPr>
                </m:ctrlPr>
              </m:sSubPr>
              <m:e>
                <m:r>
                  <w:rPr>
                    <w:rFonts w:ascii="Cambria Math" w:eastAsiaTheme="minorEastAsia" w:hAnsi="Cambria Math"/>
                    <w:sz w:val="23"/>
                    <w:szCs w:val="23"/>
                  </w:rPr>
                  <m:t xml:space="preserve"> </m:t>
                </m:r>
              </m:e>
              <m:sub>
                <m:r>
                  <w:rPr>
                    <w:rFonts w:ascii="Cambria Math" w:eastAsiaTheme="minorEastAsia" w:hAnsi="Cambria Math"/>
                    <w:sz w:val="23"/>
                    <w:szCs w:val="23"/>
                  </w:rPr>
                  <m:t>3</m:t>
                </m:r>
              </m:sub>
            </m:sSub>
            <m:r>
              <w:rPr>
                <w:rFonts w:ascii="Cambria Math" w:eastAsiaTheme="minorEastAsia" w:hAnsi="Cambria Math"/>
                <w:sz w:val="23"/>
                <w:szCs w:val="23"/>
              </w:rPr>
              <m:t>+П</m:t>
            </m:r>
            <m:sSub>
              <m:sSubPr>
                <m:ctrlPr>
                  <w:rPr>
                    <w:rFonts w:ascii="Cambria Math" w:eastAsiaTheme="minorEastAsia" w:hAnsi="Cambria Math"/>
                    <w:i/>
                    <w:sz w:val="23"/>
                    <w:szCs w:val="23"/>
                  </w:rPr>
                </m:ctrlPr>
              </m:sSubPr>
              <m:e>
                <m:r>
                  <w:rPr>
                    <w:rFonts w:ascii="Cambria Math" w:eastAsiaTheme="minorEastAsia" w:hAnsi="Cambria Math"/>
                    <w:sz w:val="23"/>
                    <w:szCs w:val="23"/>
                  </w:rPr>
                  <m:t xml:space="preserve"> </m:t>
                </m:r>
              </m:e>
              <m:sub>
                <m:r>
                  <w:rPr>
                    <w:rFonts w:ascii="Cambria Math" w:eastAsiaTheme="minorEastAsia" w:hAnsi="Cambria Math"/>
                    <w:sz w:val="23"/>
                    <w:szCs w:val="23"/>
                  </w:rPr>
                  <m:t>4</m:t>
                </m:r>
              </m:sub>
            </m:sSub>
          </m:num>
          <m:den>
            <m:r>
              <w:rPr>
                <w:rFonts w:ascii="Cambria Math" w:eastAsiaTheme="minorEastAsia" w:hAnsi="Cambria Math"/>
                <w:sz w:val="23"/>
                <w:szCs w:val="23"/>
              </w:rPr>
              <m:t>Ксп</m:t>
            </m:r>
          </m:den>
        </m:f>
        <m:r>
          <w:rPr>
            <w:rFonts w:ascii="Cambria Math" w:eastAsiaTheme="minorEastAsia" w:hAnsi="Cambria Math"/>
            <w:sz w:val="23"/>
            <w:szCs w:val="23"/>
          </w:rPr>
          <m:t>+П</m:t>
        </m:r>
        <m:sSub>
          <m:sSubPr>
            <m:ctrlPr>
              <w:rPr>
                <w:rFonts w:ascii="Cambria Math" w:eastAsiaTheme="minorEastAsia" w:hAnsi="Cambria Math"/>
                <w:i/>
                <w:sz w:val="23"/>
                <w:szCs w:val="23"/>
              </w:rPr>
            </m:ctrlPr>
          </m:sSubPr>
          <m:e>
            <m:r>
              <w:rPr>
                <w:rFonts w:ascii="Cambria Math" w:eastAsiaTheme="minorEastAsia" w:hAnsi="Cambria Math"/>
                <w:sz w:val="23"/>
                <w:szCs w:val="23"/>
              </w:rPr>
              <m:t xml:space="preserve"> </m:t>
            </m:r>
          </m:e>
          <m:sub>
            <m:r>
              <w:rPr>
                <w:rFonts w:ascii="Cambria Math" w:eastAsiaTheme="minorEastAsia" w:hAnsi="Cambria Math"/>
                <w:sz w:val="23"/>
                <w:szCs w:val="23"/>
              </w:rPr>
              <m:t>5</m:t>
            </m:r>
          </m:sub>
        </m:sSub>
      </m:oMath>
      <w:r w:rsidRPr="003108DD">
        <w:rPr>
          <w:sz w:val="23"/>
          <w:szCs w:val="23"/>
        </w:rPr>
        <w:t>, где</w:t>
      </w:r>
    </w:p>
    <w:p w:rsidR="00204773" w:rsidRPr="003108DD" w:rsidRDefault="00204773" w:rsidP="00204773">
      <w:pPr>
        <w:pStyle w:val="ConsPlusNormal"/>
        <w:ind w:firstLine="709"/>
        <w:jc w:val="center"/>
        <w:rPr>
          <w:sz w:val="23"/>
          <w:szCs w:val="23"/>
        </w:rPr>
      </w:pPr>
    </w:p>
    <w:p w:rsidR="00204773" w:rsidRPr="003108DD" w:rsidRDefault="00204773" w:rsidP="00204773">
      <w:pPr>
        <w:widowControl w:val="0"/>
        <w:autoSpaceDE w:val="0"/>
        <w:autoSpaceDN w:val="0"/>
        <w:adjustRightInd w:val="0"/>
        <w:spacing w:after="0" w:line="240" w:lineRule="auto"/>
        <w:ind w:firstLine="709"/>
        <w:jc w:val="both"/>
        <w:rPr>
          <w:rFonts w:ascii="Times New Roman" w:eastAsiaTheme="minorEastAsia" w:hAnsi="Times New Roman"/>
          <w:bCs/>
          <w:sz w:val="23"/>
          <w:szCs w:val="23"/>
        </w:rPr>
      </w:pPr>
      <w:r w:rsidRPr="003108DD">
        <w:rPr>
          <w:rFonts w:ascii="Times New Roman" w:eastAsiaTheme="minorEastAsia" w:hAnsi="Times New Roman"/>
          <w:sz w:val="23"/>
          <w:szCs w:val="23"/>
        </w:rPr>
        <w:t>П</w:t>
      </w:r>
      <w:r w:rsidRPr="003108DD">
        <w:rPr>
          <w:rFonts w:ascii="Times New Roman" w:eastAsiaTheme="minorEastAsia" w:hAnsi="Times New Roman"/>
          <w:sz w:val="23"/>
          <w:szCs w:val="23"/>
          <w:vertAlign w:val="subscript"/>
        </w:rPr>
        <w:t>1</w:t>
      </w:r>
      <w:r w:rsidRPr="003108DD">
        <w:rPr>
          <w:rFonts w:ascii="Times New Roman" w:eastAsiaTheme="minorEastAsia" w:hAnsi="Times New Roman"/>
          <w:sz w:val="23"/>
          <w:szCs w:val="23"/>
        </w:rPr>
        <w:t xml:space="preserve"> – процент выполнения процедур </w:t>
      </w:r>
      <w:r w:rsidRPr="003108DD">
        <w:rPr>
          <w:rFonts w:ascii="Times New Roman" w:eastAsiaTheme="minorEastAsia" w:hAnsi="Times New Roman"/>
          <w:bCs/>
          <w:sz w:val="23"/>
          <w:szCs w:val="23"/>
        </w:rPr>
        <w:t xml:space="preserve">в зависимости от способа расселения (выкуп, покупка, стройка, внебюджетные источники) </w:t>
      </w:r>
      <w:r w:rsidRPr="003108DD">
        <w:rPr>
          <w:rFonts w:ascii="Times New Roman" w:eastAsiaTheme="minorEastAsia" w:hAnsi="Times New Roman"/>
          <w:sz w:val="23"/>
          <w:szCs w:val="23"/>
        </w:rPr>
        <w:t xml:space="preserve">дорожных карт по расселению аварийных домов, включенных в адресную программу Московской области </w:t>
      </w:r>
      <w:r w:rsidRPr="003108DD">
        <w:rPr>
          <w:rFonts w:ascii="Times New Roman" w:eastAsiaTheme="minorEastAsia" w:hAnsi="Times New Roman"/>
          <w:bCs/>
          <w:sz w:val="23"/>
          <w:szCs w:val="23"/>
        </w:rPr>
        <w:t>«Переселения граждан из аварий</w:t>
      </w:r>
      <w:r w:rsidR="00275832" w:rsidRPr="003108DD">
        <w:rPr>
          <w:rFonts w:ascii="Times New Roman" w:eastAsiaTheme="minorEastAsia" w:hAnsi="Times New Roman"/>
          <w:bCs/>
          <w:sz w:val="23"/>
          <w:szCs w:val="23"/>
        </w:rPr>
        <w:t>ного жилищного фонда на 2016-2020</w:t>
      </w:r>
      <w:r w:rsidRPr="003108DD">
        <w:rPr>
          <w:rFonts w:ascii="Times New Roman" w:eastAsiaTheme="minorEastAsia" w:hAnsi="Times New Roman"/>
          <w:bCs/>
          <w:sz w:val="23"/>
          <w:szCs w:val="23"/>
        </w:rPr>
        <w:t xml:space="preserve"> годы» за отчетный период. </w:t>
      </w:r>
    </w:p>
    <w:p w:rsidR="00204773" w:rsidRPr="003108DD" w:rsidRDefault="00204773" w:rsidP="00204773">
      <w:pPr>
        <w:spacing w:after="0" w:line="240" w:lineRule="auto"/>
        <w:ind w:firstLine="709"/>
        <w:jc w:val="both"/>
        <w:rPr>
          <w:rFonts w:ascii="Times New Roman" w:eastAsiaTheme="minorEastAsia" w:hAnsi="Times New Roman"/>
          <w:sz w:val="23"/>
          <w:szCs w:val="23"/>
        </w:rPr>
      </w:pPr>
      <w:r w:rsidRPr="003108DD">
        <w:rPr>
          <w:rFonts w:ascii="Times New Roman" w:eastAsiaTheme="minorEastAsia" w:hAnsi="Times New Roman"/>
          <w:sz w:val="23"/>
          <w:szCs w:val="23"/>
        </w:rPr>
        <w:t xml:space="preserve">При расселении нескольких аварийных домов в одном муниципальном образовании в рамках адресной программы Московской области </w:t>
      </w:r>
      <w:r w:rsidRPr="003108DD">
        <w:rPr>
          <w:rFonts w:ascii="Times New Roman" w:eastAsiaTheme="minorEastAsia" w:hAnsi="Times New Roman"/>
          <w:bCs/>
          <w:sz w:val="23"/>
          <w:szCs w:val="23"/>
        </w:rPr>
        <w:t>«Переселения граждан из аварийного жилищного фонда</w:t>
      </w:r>
      <w:r w:rsidR="00275832" w:rsidRPr="003108DD">
        <w:rPr>
          <w:rFonts w:ascii="Times New Roman" w:eastAsiaTheme="minorEastAsia" w:hAnsi="Times New Roman"/>
          <w:bCs/>
          <w:sz w:val="23"/>
          <w:szCs w:val="23"/>
        </w:rPr>
        <w:t xml:space="preserve"> в Московской области  на 2016-2020</w:t>
      </w:r>
      <w:r w:rsidRPr="003108DD">
        <w:rPr>
          <w:rFonts w:ascii="Times New Roman" w:eastAsiaTheme="minorEastAsia" w:hAnsi="Times New Roman"/>
          <w:bCs/>
          <w:sz w:val="23"/>
          <w:szCs w:val="23"/>
        </w:rPr>
        <w:t xml:space="preserve"> годы» </w:t>
      </w:r>
      <w:r w:rsidRPr="003108DD">
        <w:rPr>
          <w:rFonts w:ascii="Times New Roman" w:eastAsiaTheme="minorEastAsia" w:hAnsi="Times New Roman"/>
          <w:sz w:val="23"/>
          <w:szCs w:val="23"/>
        </w:rPr>
        <w:t>значение П</w:t>
      </w:r>
      <w:r w:rsidRPr="003108DD">
        <w:rPr>
          <w:rFonts w:ascii="Times New Roman" w:eastAsiaTheme="minorEastAsia" w:hAnsi="Times New Roman"/>
          <w:sz w:val="23"/>
          <w:szCs w:val="23"/>
          <w:vertAlign w:val="subscript"/>
        </w:rPr>
        <w:t>1</w:t>
      </w:r>
      <w:r w:rsidRPr="003108DD">
        <w:rPr>
          <w:rFonts w:ascii="Times New Roman" w:eastAsiaTheme="minorEastAsia" w:hAnsi="Times New Roman"/>
          <w:sz w:val="23"/>
          <w:szCs w:val="23"/>
        </w:rPr>
        <w:t xml:space="preserve"> рассчитывается как среднее значение, выраженное в %. </w:t>
      </w:r>
    </w:p>
    <w:p w:rsidR="00204773" w:rsidRPr="003108DD" w:rsidRDefault="00204773" w:rsidP="00204773">
      <w:pPr>
        <w:widowControl w:val="0"/>
        <w:autoSpaceDE w:val="0"/>
        <w:autoSpaceDN w:val="0"/>
        <w:adjustRightInd w:val="0"/>
        <w:spacing w:after="0" w:line="240" w:lineRule="auto"/>
        <w:ind w:firstLine="709"/>
        <w:jc w:val="both"/>
        <w:rPr>
          <w:rFonts w:ascii="Times New Roman" w:eastAsiaTheme="minorEastAsia" w:hAnsi="Times New Roman"/>
          <w:sz w:val="23"/>
          <w:szCs w:val="23"/>
        </w:rPr>
      </w:pPr>
      <w:r w:rsidRPr="003108DD">
        <w:rPr>
          <w:rFonts w:ascii="Times New Roman" w:eastAsiaTheme="minorEastAsia" w:hAnsi="Times New Roman"/>
          <w:sz w:val="23"/>
          <w:szCs w:val="23"/>
        </w:rPr>
        <w:t>П</w:t>
      </w:r>
      <w:r w:rsidRPr="003108DD">
        <w:rPr>
          <w:rFonts w:ascii="Times New Roman" w:eastAsiaTheme="minorEastAsia" w:hAnsi="Times New Roman"/>
          <w:sz w:val="23"/>
          <w:szCs w:val="23"/>
          <w:vertAlign w:val="subscript"/>
        </w:rPr>
        <w:t>2</w:t>
      </w:r>
      <w:r w:rsidRPr="003108DD">
        <w:rPr>
          <w:rFonts w:ascii="Times New Roman" w:eastAsiaTheme="minorEastAsia" w:hAnsi="Times New Roman"/>
          <w:sz w:val="23"/>
          <w:szCs w:val="23"/>
        </w:rPr>
        <w:t xml:space="preserve"> – процент выполнения процедур в утвержденной главой муниципального образования Московской области дорожной карте по расселению аварийных домов, включенных в муниципальную программу «</w:t>
      </w:r>
      <w:r w:rsidRPr="003108DD">
        <w:rPr>
          <w:rFonts w:ascii="Times New Roman" w:eastAsiaTheme="minorEastAsia" w:hAnsi="Times New Roman"/>
          <w:bCs/>
          <w:sz w:val="23"/>
          <w:szCs w:val="23"/>
        </w:rPr>
        <w:t>Жилище»</w:t>
      </w:r>
      <w:r w:rsidRPr="003108DD">
        <w:rPr>
          <w:rFonts w:ascii="Times New Roman" w:eastAsiaTheme="minorEastAsia" w:hAnsi="Times New Roman"/>
          <w:sz w:val="23"/>
          <w:szCs w:val="23"/>
        </w:rPr>
        <w:t xml:space="preserve"> за отчетный период. </w:t>
      </w:r>
    </w:p>
    <w:p w:rsidR="00204773" w:rsidRPr="003108DD" w:rsidRDefault="00204773" w:rsidP="00204773">
      <w:pPr>
        <w:widowControl w:val="0"/>
        <w:tabs>
          <w:tab w:val="left" w:pos="7230"/>
        </w:tabs>
        <w:autoSpaceDE w:val="0"/>
        <w:autoSpaceDN w:val="0"/>
        <w:adjustRightInd w:val="0"/>
        <w:spacing w:after="0" w:line="240" w:lineRule="auto"/>
        <w:ind w:firstLine="709"/>
        <w:jc w:val="both"/>
        <w:rPr>
          <w:rFonts w:ascii="Times New Roman" w:eastAsiaTheme="minorEastAsia" w:hAnsi="Times New Roman"/>
          <w:sz w:val="23"/>
          <w:szCs w:val="23"/>
        </w:rPr>
      </w:pPr>
      <w:r w:rsidRPr="003108DD">
        <w:rPr>
          <w:rFonts w:ascii="Times New Roman" w:eastAsiaTheme="minorEastAsia" w:hAnsi="Times New Roman"/>
          <w:sz w:val="23"/>
          <w:szCs w:val="23"/>
        </w:rPr>
        <w:t>П</w:t>
      </w:r>
      <w:r w:rsidRPr="003108DD">
        <w:rPr>
          <w:rFonts w:ascii="Times New Roman" w:eastAsiaTheme="minorEastAsia" w:hAnsi="Times New Roman"/>
          <w:sz w:val="23"/>
          <w:szCs w:val="23"/>
          <w:vertAlign w:val="subscript"/>
        </w:rPr>
        <w:t>3</w:t>
      </w:r>
      <w:r w:rsidRPr="003108DD">
        <w:rPr>
          <w:rFonts w:ascii="Times New Roman" w:eastAsiaTheme="minorEastAsia" w:hAnsi="Times New Roman"/>
          <w:sz w:val="23"/>
          <w:szCs w:val="23"/>
        </w:rPr>
        <w:t xml:space="preserve"> – процент выполнения процедур в утвержденной главой муниципального образования Московской области дорожной карте по расселению аварийных домов в рамках договора развития застроенных территорий за отчетный период.</w:t>
      </w:r>
    </w:p>
    <w:p w:rsidR="00204773" w:rsidRPr="003108DD" w:rsidRDefault="00204773" w:rsidP="00204773">
      <w:pPr>
        <w:widowControl w:val="0"/>
        <w:tabs>
          <w:tab w:val="left" w:pos="709"/>
          <w:tab w:val="left" w:pos="7230"/>
        </w:tabs>
        <w:autoSpaceDE w:val="0"/>
        <w:autoSpaceDN w:val="0"/>
        <w:adjustRightInd w:val="0"/>
        <w:spacing w:after="0" w:line="240" w:lineRule="auto"/>
        <w:ind w:firstLine="709"/>
        <w:jc w:val="both"/>
        <w:rPr>
          <w:rFonts w:ascii="Times New Roman" w:eastAsiaTheme="minorEastAsia" w:hAnsi="Times New Roman"/>
          <w:sz w:val="23"/>
          <w:szCs w:val="23"/>
        </w:rPr>
      </w:pPr>
      <w:r w:rsidRPr="003108DD">
        <w:rPr>
          <w:rFonts w:ascii="Times New Roman" w:eastAsiaTheme="minorEastAsia" w:hAnsi="Times New Roman"/>
          <w:sz w:val="23"/>
          <w:szCs w:val="23"/>
        </w:rPr>
        <w:t>П</w:t>
      </w:r>
      <w:r w:rsidRPr="003108DD">
        <w:rPr>
          <w:rFonts w:ascii="Times New Roman" w:eastAsiaTheme="minorEastAsia" w:hAnsi="Times New Roman"/>
          <w:sz w:val="23"/>
          <w:szCs w:val="23"/>
          <w:vertAlign w:val="subscript"/>
        </w:rPr>
        <w:t>4</w:t>
      </w:r>
      <w:r w:rsidRPr="003108DD">
        <w:rPr>
          <w:rFonts w:ascii="Times New Roman" w:eastAsiaTheme="minorEastAsia" w:hAnsi="Times New Roman"/>
          <w:sz w:val="23"/>
          <w:szCs w:val="23"/>
        </w:rPr>
        <w:t xml:space="preserve"> – процент выполнения процедур в утвержденной главой муниципального образования дорожной карте по расселению аварийных домов в рамках инвестиционных контрактов за отчетный период. </w:t>
      </w:r>
    </w:p>
    <w:p w:rsidR="00204773" w:rsidRPr="003108DD" w:rsidRDefault="00204773" w:rsidP="00204773">
      <w:pPr>
        <w:pStyle w:val="ConsPlusNormal"/>
        <w:ind w:firstLine="709"/>
        <w:jc w:val="both"/>
        <w:rPr>
          <w:rFonts w:eastAsiaTheme="minorEastAsia"/>
          <w:sz w:val="23"/>
          <w:szCs w:val="23"/>
        </w:rPr>
      </w:pPr>
      <w:r w:rsidRPr="003108DD">
        <w:rPr>
          <w:rFonts w:eastAsiaTheme="minorEastAsia"/>
          <w:sz w:val="23"/>
          <w:szCs w:val="23"/>
        </w:rPr>
        <w:t>К</w:t>
      </w:r>
      <w:r w:rsidRPr="003108DD">
        <w:rPr>
          <w:rFonts w:eastAsiaTheme="minorEastAsia"/>
          <w:sz w:val="23"/>
          <w:szCs w:val="23"/>
          <w:vertAlign w:val="subscript"/>
        </w:rPr>
        <w:t>СП</w:t>
      </w:r>
      <w:r w:rsidRPr="003108DD">
        <w:rPr>
          <w:rFonts w:eastAsiaTheme="minorEastAsia"/>
          <w:sz w:val="23"/>
          <w:szCs w:val="23"/>
        </w:rPr>
        <w:t xml:space="preserve"> - количество способов переселения аварийных жилых домов (от 1 до 4);</w:t>
      </w:r>
    </w:p>
    <w:p w:rsidR="00204773" w:rsidRPr="003108DD" w:rsidRDefault="00204773" w:rsidP="00204773">
      <w:pPr>
        <w:pStyle w:val="ConsPlusNormal"/>
        <w:ind w:firstLine="709"/>
        <w:jc w:val="both"/>
        <w:rPr>
          <w:rFonts w:eastAsiaTheme="minorEastAsia"/>
          <w:bCs/>
          <w:sz w:val="23"/>
          <w:szCs w:val="23"/>
        </w:rPr>
      </w:pPr>
      <w:r w:rsidRPr="003108DD">
        <w:rPr>
          <w:rFonts w:eastAsiaTheme="minorEastAsia"/>
          <w:sz w:val="23"/>
          <w:szCs w:val="23"/>
        </w:rPr>
        <w:t>П</w:t>
      </w:r>
      <w:r w:rsidRPr="003108DD">
        <w:rPr>
          <w:rFonts w:eastAsiaTheme="minorEastAsia"/>
          <w:sz w:val="23"/>
          <w:szCs w:val="23"/>
          <w:vertAlign w:val="subscript"/>
        </w:rPr>
        <w:t>5</w:t>
      </w:r>
      <w:r w:rsidRPr="003108DD">
        <w:rPr>
          <w:rFonts w:eastAsiaTheme="minorEastAsia"/>
          <w:sz w:val="23"/>
          <w:szCs w:val="23"/>
        </w:rPr>
        <w:t xml:space="preserve"> - определение способа расселения аварийного жилищного фонда, </w:t>
      </w:r>
      <w:r w:rsidRPr="003108DD">
        <w:rPr>
          <w:rFonts w:eastAsiaTheme="minorEastAsia"/>
          <w:bCs/>
          <w:sz w:val="23"/>
          <w:szCs w:val="23"/>
        </w:rPr>
        <w:t>признанного таковым до 01.01.2015.</w:t>
      </w:r>
    </w:p>
    <w:p w:rsidR="00204773" w:rsidRPr="003108DD" w:rsidRDefault="00204773" w:rsidP="00204773">
      <w:pPr>
        <w:widowControl w:val="0"/>
        <w:autoSpaceDE w:val="0"/>
        <w:autoSpaceDN w:val="0"/>
        <w:adjustRightInd w:val="0"/>
        <w:spacing w:after="0" w:line="240" w:lineRule="auto"/>
        <w:ind w:firstLine="709"/>
        <w:jc w:val="both"/>
        <w:rPr>
          <w:rFonts w:ascii="Times New Roman" w:eastAsiaTheme="minorEastAsia" w:hAnsi="Times New Roman"/>
          <w:sz w:val="23"/>
          <w:szCs w:val="23"/>
        </w:rPr>
      </w:pPr>
      <w:r w:rsidRPr="003108DD">
        <w:rPr>
          <w:rFonts w:ascii="Times New Roman" w:eastAsiaTheme="minorEastAsia" w:hAnsi="Times New Roman"/>
          <w:sz w:val="23"/>
          <w:szCs w:val="23"/>
        </w:rPr>
        <w:t xml:space="preserve">В случае определения способа расселения аварийных домов значение </w:t>
      </w:r>
      <m:oMath>
        <m:r>
          <w:rPr>
            <w:rFonts w:ascii="Cambria Math" w:eastAsiaTheme="minorEastAsia" w:hAnsi="Cambria Math"/>
            <w:sz w:val="23"/>
            <w:szCs w:val="23"/>
          </w:rPr>
          <m:t>П</m:t>
        </m:r>
        <m:sSub>
          <m:sSubPr>
            <m:ctrlPr>
              <w:rPr>
                <w:rFonts w:ascii="Cambria Math" w:eastAsiaTheme="minorEastAsia" w:hAnsi="Cambria Math"/>
                <w:i/>
                <w:sz w:val="23"/>
                <w:szCs w:val="23"/>
              </w:rPr>
            </m:ctrlPr>
          </m:sSubPr>
          <m:e>
            <m:r>
              <w:rPr>
                <w:rFonts w:ascii="Cambria Math" w:eastAsiaTheme="minorEastAsia" w:hAnsi="Cambria Math"/>
                <w:sz w:val="23"/>
                <w:szCs w:val="23"/>
              </w:rPr>
              <m:t xml:space="preserve"> </m:t>
            </m:r>
          </m:e>
          <m:sub>
            <m:r>
              <w:rPr>
                <w:rFonts w:ascii="Cambria Math" w:eastAsiaTheme="minorEastAsia" w:hAnsi="Cambria Math"/>
                <w:sz w:val="23"/>
                <w:szCs w:val="23"/>
              </w:rPr>
              <m:t>5</m:t>
            </m:r>
          </m:sub>
        </m:sSub>
      </m:oMath>
      <w:r w:rsidRPr="003108DD">
        <w:rPr>
          <w:rFonts w:ascii="Times New Roman" w:eastAsiaTheme="minorEastAsia" w:hAnsi="Times New Roman"/>
          <w:sz w:val="23"/>
          <w:szCs w:val="23"/>
        </w:rPr>
        <w:t xml:space="preserve"> рассчитывается  по формуле:</w:t>
      </w:r>
    </w:p>
    <w:p w:rsidR="00204773" w:rsidRPr="003108DD" w:rsidRDefault="00204773" w:rsidP="00204773">
      <w:pPr>
        <w:widowControl w:val="0"/>
        <w:autoSpaceDE w:val="0"/>
        <w:autoSpaceDN w:val="0"/>
        <w:adjustRightInd w:val="0"/>
        <w:spacing w:after="0" w:line="240" w:lineRule="auto"/>
        <w:jc w:val="center"/>
        <w:rPr>
          <w:rFonts w:ascii="Times New Roman" w:eastAsiaTheme="minorEastAsia" w:hAnsi="Times New Roman"/>
          <w:sz w:val="23"/>
          <w:szCs w:val="23"/>
        </w:rPr>
      </w:pPr>
      <m:oMath>
        <m:r>
          <w:rPr>
            <w:rFonts w:ascii="Cambria Math" w:eastAsiaTheme="minorEastAsia" w:hAnsi="Cambria Math"/>
            <w:sz w:val="23"/>
            <w:szCs w:val="23"/>
          </w:rPr>
          <m:t>П</m:t>
        </m:r>
        <m:sSub>
          <m:sSubPr>
            <m:ctrlPr>
              <w:rPr>
                <w:rFonts w:ascii="Cambria Math" w:eastAsiaTheme="minorEastAsia" w:hAnsi="Cambria Math"/>
                <w:i/>
                <w:sz w:val="23"/>
                <w:szCs w:val="23"/>
              </w:rPr>
            </m:ctrlPr>
          </m:sSubPr>
          <m:e>
            <m:r>
              <w:rPr>
                <w:rFonts w:ascii="Cambria Math" w:eastAsiaTheme="minorEastAsia" w:hAnsi="Cambria Math"/>
                <w:sz w:val="23"/>
                <w:szCs w:val="23"/>
              </w:rPr>
              <m:t xml:space="preserve"> </m:t>
            </m:r>
          </m:e>
          <m:sub>
            <m:r>
              <w:rPr>
                <w:rFonts w:ascii="Cambria Math" w:eastAsiaTheme="minorEastAsia" w:hAnsi="Cambria Math"/>
                <w:sz w:val="23"/>
                <w:szCs w:val="23"/>
              </w:rPr>
              <m:t>5</m:t>
            </m:r>
          </m:sub>
        </m:sSub>
        <m:r>
          <w:rPr>
            <w:rFonts w:ascii="Cambria Math" w:eastAsiaTheme="minorEastAsia" w:hAnsi="Cambria Math"/>
            <w:sz w:val="23"/>
            <w:szCs w:val="23"/>
          </w:rPr>
          <m:t>=</m:t>
        </m:r>
        <m:f>
          <m:fPr>
            <m:ctrlPr>
              <w:rPr>
                <w:rFonts w:ascii="Cambria Math" w:eastAsiaTheme="minorEastAsia" w:hAnsi="Cambria Math"/>
                <w:i/>
                <w:sz w:val="23"/>
                <w:szCs w:val="23"/>
              </w:rPr>
            </m:ctrlPr>
          </m:fPr>
          <m:num>
            <m:r>
              <w:rPr>
                <w:rFonts w:ascii="Cambria Math" w:eastAsiaTheme="minorEastAsia" w:hAnsi="Cambria Math"/>
                <w:sz w:val="23"/>
                <w:szCs w:val="23"/>
              </w:rPr>
              <m:t>К</m:t>
            </m:r>
            <m:sSub>
              <m:sSubPr>
                <m:ctrlPr>
                  <w:rPr>
                    <w:rFonts w:ascii="Cambria Math" w:eastAsiaTheme="minorEastAsia" w:hAnsi="Cambria Math"/>
                    <w:i/>
                    <w:sz w:val="23"/>
                    <w:szCs w:val="23"/>
                  </w:rPr>
                </m:ctrlPr>
              </m:sSubPr>
              <m:e>
                <m:r>
                  <w:rPr>
                    <w:rFonts w:ascii="Cambria Math" w:eastAsiaTheme="minorEastAsia" w:hAnsi="Cambria Math"/>
                    <w:sz w:val="23"/>
                    <w:szCs w:val="23"/>
                  </w:rPr>
                  <m:t xml:space="preserve"> </m:t>
                </m:r>
              </m:e>
              <m:sub>
                <m:r>
                  <w:rPr>
                    <w:rFonts w:ascii="Cambria Math" w:eastAsiaTheme="minorEastAsia" w:hAnsi="Cambria Math"/>
                    <w:sz w:val="23"/>
                    <w:szCs w:val="23"/>
                  </w:rPr>
                  <m:t>дсо</m:t>
                </m:r>
              </m:sub>
            </m:sSub>
          </m:num>
          <m:den>
            <m:r>
              <w:rPr>
                <w:rFonts w:ascii="Cambria Math" w:eastAsiaTheme="minorEastAsia" w:hAnsi="Cambria Math"/>
                <w:sz w:val="23"/>
                <w:szCs w:val="23"/>
              </w:rPr>
              <m:t>К</m:t>
            </m:r>
            <m:sSub>
              <m:sSubPr>
                <m:ctrlPr>
                  <w:rPr>
                    <w:rFonts w:ascii="Cambria Math" w:eastAsiaTheme="minorEastAsia" w:hAnsi="Cambria Math"/>
                    <w:i/>
                    <w:sz w:val="23"/>
                    <w:szCs w:val="23"/>
                    <w:lang w:val="en-US"/>
                  </w:rPr>
                </m:ctrlPr>
              </m:sSubPr>
              <m:e>
                <m:r>
                  <w:rPr>
                    <w:rFonts w:ascii="Cambria Math" w:eastAsiaTheme="minorEastAsia" w:hAnsi="Cambria Math"/>
                    <w:sz w:val="23"/>
                    <w:szCs w:val="23"/>
                  </w:rPr>
                  <m:t xml:space="preserve"> </m:t>
                </m:r>
              </m:e>
              <m:sub>
                <m:r>
                  <w:rPr>
                    <w:rFonts w:ascii="Cambria Math" w:eastAsiaTheme="minorEastAsia" w:hAnsi="Cambria Math"/>
                    <w:sz w:val="23"/>
                    <w:szCs w:val="23"/>
                  </w:rPr>
                  <m:t xml:space="preserve">вд </m:t>
                </m:r>
              </m:sub>
            </m:sSub>
          </m:den>
        </m:f>
        <m:r>
          <w:rPr>
            <w:rFonts w:ascii="Cambria Math" w:eastAsiaTheme="minorEastAsia" w:hAnsi="Cambria Math"/>
            <w:sz w:val="23"/>
            <w:szCs w:val="23"/>
          </w:rPr>
          <m:t>×100</m:t>
        </m:r>
      </m:oMath>
      <w:r w:rsidRPr="003108DD">
        <w:rPr>
          <w:rFonts w:ascii="Times New Roman" w:eastAsiaTheme="minorEastAsia" w:hAnsi="Times New Roman"/>
          <w:sz w:val="23"/>
          <w:szCs w:val="23"/>
        </w:rPr>
        <w:t>, где</w:t>
      </w:r>
    </w:p>
    <w:p w:rsidR="00204773" w:rsidRPr="003108DD" w:rsidRDefault="00204773" w:rsidP="00204773">
      <w:pPr>
        <w:widowControl w:val="0"/>
        <w:autoSpaceDE w:val="0"/>
        <w:autoSpaceDN w:val="0"/>
        <w:adjustRightInd w:val="0"/>
        <w:spacing w:after="0" w:line="240" w:lineRule="auto"/>
        <w:ind w:firstLine="709"/>
        <w:jc w:val="both"/>
        <w:rPr>
          <w:rFonts w:ascii="Times New Roman" w:eastAsiaTheme="minorEastAsia" w:hAnsi="Times New Roman"/>
          <w:sz w:val="23"/>
          <w:szCs w:val="23"/>
        </w:rPr>
      </w:pPr>
      <m:oMath>
        <m:r>
          <w:rPr>
            <w:rFonts w:ascii="Cambria Math" w:eastAsiaTheme="minorEastAsia" w:hAnsi="Cambria Math"/>
            <w:sz w:val="23"/>
            <w:szCs w:val="23"/>
          </w:rPr>
          <m:t>К</m:t>
        </m:r>
        <m:sSub>
          <m:sSubPr>
            <m:ctrlPr>
              <w:rPr>
                <w:rFonts w:ascii="Cambria Math" w:eastAsiaTheme="minorEastAsia" w:hAnsi="Cambria Math"/>
                <w:i/>
                <w:sz w:val="23"/>
                <w:szCs w:val="23"/>
              </w:rPr>
            </m:ctrlPr>
          </m:sSubPr>
          <m:e>
            <m:r>
              <w:rPr>
                <w:rFonts w:ascii="Cambria Math" w:eastAsiaTheme="minorEastAsia" w:hAnsi="Cambria Math"/>
                <w:sz w:val="23"/>
                <w:szCs w:val="23"/>
              </w:rPr>
              <m:t xml:space="preserve"> </m:t>
            </m:r>
          </m:e>
          <m:sub>
            <m:r>
              <w:rPr>
                <w:rFonts w:ascii="Cambria Math" w:eastAsiaTheme="minorEastAsia" w:hAnsi="Cambria Math"/>
                <w:sz w:val="23"/>
                <w:szCs w:val="23"/>
              </w:rPr>
              <m:t>дсо</m:t>
            </m:r>
          </m:sub>
        </m:sSub>
      </m:oMath>
      <w:r w:rsidRPr="003108DD">
        <w:rPr>
          <w:rFonts w:ascii="Times New Roman" w:eastAsiaTheme="minorEastAsia" w:hAnsi="Times New Roman"/>
          <w:sz w:val="23"/>
          <w:szCs w:val="23"/>
        </w:rPr>
        <w:t>- количество домов, признанных аварийными до 01.01.2015, по которым найден способ расселения;</w:t>
      </w:r>
    </w:p>
    <w:p w:rsidR="00204773" w:rsidRPr="003108DD" w:rsidRDefault="00204773" w:rsidP="00204773">
      <w:pPr>
        <w:widowControl w:val="0"/>
        <w:autoSpaceDE w:val="0"/>
        <w:autoSpaceDN w:val="0"/>
        <w:adjustRightInd w:val="0"/>
        <w:spacing w:after="0" w:line="240" w:lineRule="auto"/>
        <w:ind w:firstLine="709"/>
        <w:jc w:val="both"/>
        <w:rPr>
          <w:rFonts w:ascii="Times New Roman" w:eastAsiaTheme="minorEastAsia" w:hAnsi="Times New Roman"/>
          <w:sz w:val="23"/>
          <w:szCs w:val="23"/>
        </w:rPr>
      </w:pPr>
      <m:oMath>
        <m:r>
          <w:rPr>
            <w:rFonts w:ascii="Cambria Math" w:eastAsiaTheme="minorEastAsia" w:hAnsi="Cambria Math"/>
            <w:sz w:val="23"/>
            <w:szCs w:val="23"/>
          </w:rPr>
          <m:t>К</m:t>
        </m:r>
        <m:sSub>
          <m:sSubPr>
            <m:ctrlPr>
              <w:rPr>
                <w:rFonts w:ascii="Cambria Math" w:eastAsiaTheme="minorEastAsia" w:hAnsi="Cambria Math"/>
                <w:i/>
                <w:sz w:val="23"/>
                <w:szCs w:val="23"/>
                <w:lang w:val="en-US"/>
              </w:rPr>
            </m:ctrlPr>
          </m:sSubPr>
          <m:e>
            <m:r>
              <w:rPr>
                <w:rFonts w:ascii="Cambria Math" w:eastAsiaTheme="minorEastAsia" w:hAnsi="Cambria Math"/>
                <w:sz w:val="23"/>
                <w:szCs w:val="23"/>
              </w:rPr>
              <m:t xml:space="preserve"> </m:t>
            </m:r>
          </m:e>
          <m:sub>
            <m:r>
              <w:rPr>
                <w:rFonts w:ascii="Cambria Math" w:eastAsiaTheme="minorEastAsia" w:hAnsi="Cambria Math"/>
                <w:sz w:val="23"/>
                <w:szCs w:val="23"/>
              </w:rPr>
              <m:t xml:space="preserve">вд </m:t>
            </m:r>
          </m:sub>
        </m:sSub>
      </m:oMath>
      <w:r w:rsidRPr="003108DD">
        <w:rPr>
          <w:rFonts w:ascii="Times New Roman" w:eastAsiaTheme="minorEastAsia" w:hAnsi="Times New Roman"/>
          <w:sz w:val="23"/>
          <w:szCs w:val="23"/>
        </w:rPr>
        <w:t xml:space="preserve">– всего количество домов, признанных аварийными до 01.01.2015, способ расселения которых не определен по состоянию на 01.01.2018. </w:t>
      </w:r>
    </w:p>
    <w:p w:rsidR="00204773" w:rsidRPr="003108DD" w:rsidRDefault="00C64D3A" w:rsidP="00204773">
      <w:pPr>
        <w:widowControl w:val="0"/>
        <w:autoSpaceDE w:val="0"/>
        <w:autoSpaceDN w:val="0"/>
        <w:adjustRightInd w:val="0"/>
        <w:spacing w:after="0" w:line="240" w:lineRule="auto"/>
        <w:ind w:firstLine="709"/>
        <w:jc w:val="both"/>
        <w:rPr>
          <w:rFonts w:ascii="Times New Roman" w:eastAsiaTheme="minorEastAsia" w:hAnsi="Times New Roman"/>
          <w:sz w:val="23"/>
          <w:szCs w:val="23"/>
        </w:rPr>
      </w:pPr>
      <w:r w:rsidRPr="003108DD">
        <w:rPr>
          <w:rFonts w:ascii="Times New Roman" w:eastAsiaTheme="minorEastAsia" w:hAnsi="Times New Roman"/>
          <w:sz w:val="23"/>
          <w:szCs w:val="23"/>
        </w:rPr>
        <w:t>*</w:t>
      </w:r>
      <w:r w:rsidR="00204773" w:rsidRPr="003108DD">
        <w:rPr>
          <w:rFonts w:ascii="Times New Roman" w:eastAsiaTheme="minorEastAsia" w:hAnsi="Times New Roman"/>
          <w:sz w:val="23"/>
          <w:szCs w:val="23"/>
        </w:rPr>
        <w:t xml:space="preserve"> При расчете коэффициента оценки эффективности работы органов местного самоуправления Московской области по показателю «Нет аварийному жилью –исполнение программы «Переселение граждан из аварийного жилищного фонда в Московской области на 2016-20</w:t>
      </w:r>
      <w:r w:rsidR="00275832" w:rsidRPr="003108DD">
        <w:rPr>
          <w:rFonts w:ascii="Times New Roman" w:eastAsiaTheme="minorEastAsia" w:hAnsi="Times New Roman"/>
          <w:sz w:val="23"/>
          <w:szCs w:val="23"/>
        </w:rPr>
        <w:t>20</w:t>
      </w:r>
      <w:r w:rsidR="00204773" w:rsidRPr="003108DD">
        <w:rPr>
          <w:rFonts w:ascii="Times New Roman" w:eastAsiaTheme="minorEastAsia" w:hAnsi="Times New Roman"/>
          <w:sz w:val="23"/>
          <w:szCs w:val="23"/>
        </w:rPr>
        <w:t xml:space="preserve"> годы» учитывать, что 1% равен 1 баллу.</w:t>
      </w:r>
    </w:p>
    <w:p w:rsidR="00E5518B" w:rsidRPr="003108DD" w:rsidRDefault="00E5518B" w:rsidP="00E5518B">
      <w:pPr>
        <w:pStyle w:val="23"/>
        <w:shd w:val="clear" w:color="auto" w:fill="auto"/>
        <w:spacing w:after="0" w:line="269" w:lineRule="exact"/>
        <w:ind w:right="40"/>
        <w:jc w:val="center"/>
        <w:rPr>
          <w:rFonts w:ascii="Times New Roman" w:hAnsi="Times New Roman" w:cs="Times New Roman"/>
          <w:color w:val="000000"/>
          <w:sz w:val="23"/>
          <w:szCs w:val="23"/>
          <w:lang w:eastAsia="ru-RU" w:bidi="ru-RU"/>
        </w:rPr>
      </w:pPr>
      <w:r w:rsidRPr="003108DD">
        <w:rPr>
          <w:rFonts w:ascii="Times New Roman" w:hAnsi="Times New Roman"/>
          <w:sz w:val="23"/>
          <w:szCs w:val="23"/>
        </w:rPr>
        <w:lastRenderedPageBreak/>
        <w:t xml:space="preserve">6.20. </w:t>
      </w:r>
      <w:r w:rsidRPr="003108DD">
        <w:rPr>
          <w:rFonts w:ascii="Times New Roman" w:hAnsi="Times New Roman" w:cs="Times New Roman"/>
          <w:sz w:val="23"/>
          <w:szCs w:val="23"/>
        </w:rPr>
        <w:t>«</w:t>
      </w:r>
      <w:r w:rsidRPr="003108DD">
        <w:rPr>
          <w:rFonts w:ascii="Times New Roman" w:hAnsi="Times New Roman" w:cs="Times New Roman"/>
          <w:color w:val="000000"/>
          <w:sz w:val="23"/>
          <w:szCs w:val="23"/>
          <w:lang w:eastAsia="ru-RU" w:bidi="ru-RU"/>
        </w:rPr>
        <w:t>Количество проблемных объектов, по которым нарушены права участников долевого строительства «Проблемные объекты»»</w:t>
      </w:r>
    </w:p>
    <w:p w:rsidR="00E5518B" w:rsidRPr="003108DD" w:rsidRDefault="00E5518B" w:rsidP="00E5518B">
      <w:pPr>
        <w:pStyle w:val="23"/>
        <w:shd w:val="clear" w:color="auto" w:fill="auto"/>
        <w:spacing w:after="0" w:line="269" w:lineRule="exact"/>
        <w:ind w:right="40" w:firstLine="540"/>
        <w:jc w:val="left"/>
        <w:rPr>
          <w:rFonts w:ascii="Times New Roman" w:hAnsi="Times New Roman" w:cs="Times New Roman"/>
          <w:sz w:val="23"/>
          <w:szCs w:val="23"/>
        </w:rPr>
      </w:pPr>
      <w:r w:rsidRPr="003108DD">
        <w:rPr>
          <w:rFonts w:ascii="Times New Roman" w:eastAsiaTheme="minorHAnsi" w:hAnsi="Times New Roman"/>
          <w:sz w:val="23"/>
          <w:szCs w:val="23"/>
        </w:rPr>
        <w:t>6.20.1. Исходные данные.</w:t>
      </w:r>
    </w:p>
    <w:p w:rsidR="00E5518B" w:rsidRPr="003108DD" w:rsidRDefault="00E5518B" w:rsidP="00E5518B">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3108DD">
        <w:rPr>
          <w:rFonts w:ascii="Times New Roman" w:eastAsiaTheme="minorHAnsi" w:hAnsi="Times New Roman"/>
          <w:sz w:val="23"/>
          <w:szCs w:val="23"/>
        </w:rPr>
        <w:t xml:space="preserve">При расчете значения целевого показателя применяются данные о количестве многоквартирных домов, </w:t>
      </w:r>
      <w:r w:rsidRPr="003108DD">
        <w:rPr>
          <w:rFonts w:ascii="Times New Roman" w:hAnsi="Times New Roman"/>
          <w:color w:val="000000"/>
          <w:sz w:val="23"/>
          <w:szCs w:val="23"/>
          <w:lang w:eastAsia="ru-RU" w:bidi="ru-RU"/>
        </w:rPr>
        <w:t>признанных проблемными в соответствии с Законом МО на территории муниципального образования</w:t>
      </w:r>
      <w:r w:rsidRPr="003108DD">
        <w:rPr>
          <w:rFonts w:ascii="Times New Roman" w:eastAsiaTheme="minorHAnsi" w:hAnsi="Times New Roman"/>
          <w:sz w:val="23"/>
          <w:szCs w:val="23"/>
        </w:rPr>
        <w:t xml:space="preserve"> в отчетном году.</w:t>
      </w:r>
    </w:p>
    <w:p w:rsidR="00E5518B" w:rsidRPr="003108DD" w:rsidRDefault="00E5518B" w:rsidP="00E5518B">
      <w:pPr>
        <w:widowControl w:val="0"/>
        <w:autoSpaceDE w:val="0"/>
        <w:autoSpaceDN w:val="0"/>
        <w:adjustRightInd w:val="0"/>
        <w:spacing w:after="0" w:line="240" w:lineRule="auto"/>
        <w:ind w:firstLine="540"/>
        <w:jc w:val="both"/>
        <w:rPr>
          <w:rFonts w:ascii="Times New Roman" w:hAnsi="Times New Roman"/>
          <w:color w:val="000000"/>
          <w:sz w:val="23"/>
          <w:szCs w:val="23"/>
          <w:lang w:eastAsia="ru-RU" w:bidi="ru-RU"/>
        </w:rPr>
      </w:pPr>
      <w:r w:rsidRPr="003108DD">
        <w:rPr>
          <w:rFonts w:ascii="Times New Roman" w:hAnsi="Times New Roman"/>
          <w:color w:val="000000"/>
          <w:sz w:val="23"/>
          <w:szCs w:val="23"/>
          <w:lang w:eastAsia="ru-RU" w:bidi="ru-RU"/>
        </w:rPr>
        <w:t>ДПО рассчитывается по следующей формуле:</w:t>
      </w:r>
    </w:p>
    <w:p w:rsidR="00E5518B" w:rsidRPr="003108DD" w:rsidRDefault="00E5518B" w:rsidP="00E5518B">
      <w:pPr>
        <w:widowControl w:val="0"/>
        <w:autoSpaceDE w:val="0"/>
        <w:autoSpaceDN w:val="0"/>
        <w:adjustRightInd w:val="0"/>
        <w:spacing w:after="0" w:line="240" w:lineRule="auto"/>
        <w:ind w:firstLine="540"/>
        <w:jc w:val="center"/>
        <w:rPr>
          <w:rFonts w:ascii="Times New Roman" w:hAnsi="Times New Roman"/>
          <w:sz w:val="23"/>
          <w:szCs w:val="23"/>
        </w:rPr>
      </w:pPr>
      <m:oMath>
        <m:r>
          <m:rPr>
            <m:sty m:val="p"/>
          </m:rPr>
          <w:rPr>
            <w:rFonts w:ascii="Cambria Math" w:hAnsi="Cambria Math"/>
            <w:sz w:val="23"/>
            <w:szCs w:val="23"/>
          </w:rPr>
          <m:t>ДПО</m:t>
        </m:r>
        <m:r>
          <w:rPr>
            <w:rFonts w:ascii="Cambria Math" w:hAnsi="Cambria Math"/>
            <w:sz w:val="23"/>
            <w:szCs w:val="23"/>
          </w:rPr>
          <m:t>=</m:t>
        </m:r>
        <m:d>
          <m:dPr>
            <m:ctrlPr>
              <w:rPr>
                <w:rFonts w:ascii="Cambria Math" w:hAnsi="Cambria Math"/>
                <w:i/>
                <w:sz w:val="23"/>
                <w:szCs w:val="23"/>
              </w:rPr>
            </m:ctrlPr>
          </m:dPr>
          <m:e>
            <m:f>
              <m:fPr>
                <m:ctrlPr>
                  <w:rPr>
                    <w:rFonts w:ascii="Cambria Math" w:hAnsi="Cambria Math"/>
                    <w:sz w:val="23"/>
                    <w:szCs w:val="23"/>
                  </w:rPr>
                </m:ctrlPr>
              </m:fPr>
              <m:num>
                <m:r>
                  <w:rPr>
                    <w:rFonts w:ascii="Cambria Math" w:hAnsi="Cambria Math"/>
                    <w:sz w:val="23"/>
                    <w:szCs w:val="23"/>
                  </w:rPr>
                  <m:t>МКДпр.поиск</m:t>
                </m:r>
              </m:num>
              <m:den>
                <m:r>
                  <w:rPr>
                    <w:rFonts w:ascii="Cambria Math" w:hAnsi="Cambria Math"/>
                    <w:sz w:val="23"/>
                    <w:szCs w:val="23"/>
                  </w:rPr>
                  <m:t>МКДпр</m:t>
                </m:r>
              </m:den>
            </m:f>
          </m:e>
        </m:d>
        <m:r>
          <w:rPr>
            <w:rFonts w:ascii="Cambria Math" w:hAnsi="Cambria Math"/>
            <w:sz w:val="23"/>
            <w:szCs w:val="23"/>
          </w:rPr>
          <m:t>*100%</m:t>
        </m:r>
      </m:oMath>
      <w:r w:rsidRPr="003108DD">
        <w:rPr>
          <w:rFonts w:ascii="Times New Roman" w:hAnsi="Times New Roman"/>
          <w:sz w:val="23"/>
          <w:szCs w:val="23"/>
        </w:rPr>
        <w:t>, где:</w:t>
      </w:r>
    </w:p>
    <w:p w:rsidR="00E5518B" w:rsidRPr="003108DD" w:rsidRDefault="00E5518B" w:rsidP="00E5518B">
      <w:pPr>
        <w:widowControl w:val="0"/>
        <w:autoSpaceDE w:val="0"/>
        <w:autoSpaceDN w:val="0"/>
        <w:adjustRightInd w:val="0"/>
        <w:spacing w:after="0" w:line="240" w:lineRule="auto"/>
        <w:ind w:firstLine="540"/>
        <w:rPr>
          <w:rFonts w:ascii="Times New Roman" w:hAnsi="Times New Roman"/>
          <w:color w:val="000000"/>
          <w:sz w:val="23"/>
          <w:szCs w:val="23"/>
          <w:lang w:eastAsia="ru-RU" w:bidi="ru-RU"/>
        </w:rPr>
      </w:pPr>
      <w:r w:rsidRPr="003108DD">
        <w:rPr>
          <w:rFonts w:ascii="Times New Roman" w:hAnsi="Times New Roman"/>
          <w:color w:val="000000"/>
          <w:sz w:val="23"/>
          <w:szCs w:val="23"/>
          <w:lang w:eastAsia="ru-RU" w:bidi="ru-RU"/>
        </w:rPr>
        <w:t>МКДпр – общее количество многоквартирных домов, признанных проблемными в соответствии с Законом МО на территории муниципального образования по состоянию на первое число отчетного периода.</w:t>
      </w:r>
    </w:p>
    <w:p w:rsidR="00E5518B" w:rsidRPr="003108DD" w:rsidRDefault="00E5518B" w:rsidP="00E5518B">
      <w:pPr>
        <w:widowControl w:val="0"/>
        <w:autoSpaceDE w:val="0"/>
        <w:autoSpaceDN w:val="0"/>
        <w:adjustRightInd w:val="0"/>
        <w:spacing w:after="0" w:line="240" w:lineRule="auto"/>
        <w:ind w:firstLine="540"/>
        <w:rPr>
          <w:rFonts w:ascii="Times New Roman" w:hAnsi="Times New Roman"/>
          <w:color w:val="000000"/>
          <w:sz w:val="23"/>
          <w:szCs w:val="23"/>
          <w:lang w:eastAsia="ru-RU" w:bidi="ru-RU"/>
        </w:rPr>
      </w:pPr>
      <w:r w:rsidRPr="003108DD">
        <w:rPr>
          <w:rFonts w:ascii="Times New Roman" w:hAnsi="Times New Roman"/>
          <w:color w:val="000000"/>
          <w:sz w:val="23"/>
          <w:szCs w:val="23"/>
          <w:lang w:eastAsia="ru-RU" w:bidi="ru-RU"/>
        </w:rPr>
        <w:t>МКДпр.поиск – количество многоквартирных домов, признанных проблемными в соответствии с Законом МО на территории муниципального образования, по которым не найдено решение, по состоянию на последнее число отчетного периода.</w:t>
      </w:r>
    </w:p>
    <w:p w:rsidR="00E5518B" w:rsidRPr="003108DD" w:rsidRDefault="00E5518B" w:rsidP="00E5518B">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3108DD">
        <w:rPr>
          <w:rFonts w:ascii="Times New Roman" w:eastAsiaTheme="minorHAnsi" w:hAnsi="Times New Roman"/>
          <w:sz w:val="23"/>
          <w:szCs w:val="23"/>
        </w:rPr>
        <w:t>6.20.2. Значения целевого показателя.</w:t>
      </w:r>
    </w:p>
    <w:p w:rsidR="00E5518B" w:rsidRPr="003108DD" w:rsidRDefault="00E5518B" w:rsidP="00E5518B">
      <w:pPr>
        <w:autoSpaceDE w:val="0"/>
        <w:autoSpaceDN w:val="0"/>
        <w:adjustRightInd w:val="0"/>
        <w:spacing w:after="0" w:line="240" w:lineRule="auto"/>
        <w:jc w:val="both"/>
        <w:outlineLvl w:val="0"/>
        <w:rPr>
          <w:rFonts w:ascii="Times New Roman" w:eastAsiaTheme="minorHAnsi" w:hAnsi="Times New Roman"/>
          <w:sz w:val="23"/>
          <w:szCs w:val="23"/>
        </w:rPr>
      </w:pPr>
      <w:r w:rsidRPr="003108DD">
        <w:rPr>
          <w:rFonts w:ascii="Times New Roman" w:eastAsiaTheme="minorHAnsi" w:hAnsi="Times New Roman"/>
          <w:sz w:val="23"/>
          <w:szCs w:val="23"/>
        </w:rPr>
        <w:t xml:space="preserve">         </w:t>
      </w:r>
      <w:r w:rsidRPr="003108DD">
        <w:rPr>
          <w:rFonts w:ascii="Times New Roman" w:hAnsi="Times New Roman"/>
          <w:color w:val="000000"/>
          <w:sz w:val="23"/>
          <w:szCs w:val="23"/>
          <w:lang w:eastAsia="ru-RU" w:bidi="ru-RU"/>
        </w:rPr>
        <w:t>Количество проблемных объектов, по которым нарушены права участников долевого строительства «Проблемные объекты»</w:t>
      </w:r>
      <w:r w:rsidRPr="003108DD">
        <w:rPr>
          <w:rFonts w:ascii="Times New Roman" w:eastAsiaTheme="minorHAnsi" w:hAnsi="Times New Roman"/>
          <w:sz w:val="23"/>
          <w:szCs w:val="23"/>
        </w:rPr>
        <w:t xml:space="preserve"> 2018 году – </w:t>
      </w:r>
      <w:r w:rsidR="00CF56B0" w:rsidRPr="003108DD">
        <w:rPr>
          <w:rFonts w:ascii="Times New Roman" w:eastAsiaTheme="minorHAnsi" w:hAnsi="Times New Roman"/>
          <w:sz w:val="23"/>
          <w:szCs w:val="23"/>
        </w:rPr>
        <w:t>100 %</w:t>
      </w:r>
      <w:r w:rsidRPr="003108DD">
        <w:rPr>
          <w:rFonts w:ascii="Times New Roman" w:eastAsiaTheme="minorHAnsi" w:hAnsi="Times New Roman"/>
          <w:sz w:val="23"/>
          <w:szCs w:val="23"/>
        </w:rPr>
        <w:t xml:space="preserve">, в 2019 году – </w:t>
      </w:r>
      <w:r w:rsidR="00CF56B0" w:rsidRPr="003108DD">
        <w:rPr>
          <w:rFonts w:ascii="Times New Roman" w:eastAsiaTheme="minorHAnsi" w:hAnsi="Times New Roman"/>
          <w:sz w:val="23"/>
          <w:szCs w:val="23"/>
        </w:rPr>
        <w:t>100 %</w:t>
      </w:r>
      <w:r w:rsidRPr="003108DD">
        <w:rPr>
          <w:rFonts w:ascii="Times New Roman" w:eastAsiaTheme="minorHAnsi" w:hAnsi="Times New Roman"/>
          <w:sz w:val="23"/>
          <w:szCs w:val="23"/>
        </w:rPr>
        <w:t xml:space="preserve">, 2020 году – </w:t>
      </w:r>
      <w:r w:rsidR="0019224C" w:rsidRPr="003108DD">
        <w:rPr>
          <w:rFonts w:ascii="Times New Roman" w:eastAsiaTheme="minorHAnsi" w:hAnsi="Times New Roman"/>
          <w:sz w:val="23"/>
          <w:szCs w:val="23"/>
        </w:rPr>
        <w:t>100</w:t>
      </w:r>
      <w:r w:rsidRPr="003108DD">
        <w:rPr>
          <w:rFonts w:ascii="Times New Roman" w:eastAsiaTheme="minorHAnsi" w:hAnsi="Times New Roman"/>
          <w:sz w:val="23"/>
          <w:szCs w:val="23"/>
        </w:rPr>
        <w:t xml:space="preserve"> </w:t>
      </w:r>
      <w:r w:rsidR="00BE3641" w:rsidRPr="003108DD">
        <w:rPr>
          <w:rFonts w:ascii="Times New Roman" w:eastAsiaTheme="minorHAnsi" w:hAnsi="Times New Roman"/>
          <w:sz w:val="23"/>
          <w:szCs w:val="23"/>
        </w:rPr>
        <w:t>%</w:t>
      </w:r>
      <w:r w:rsidRPr="003108DD">
        <w:rPr>
          <w:rFonts w:ascii="Times New Roman" w:eastAsiaTheme="minorHAnsi" w:hAnsi="Times New Roman"/>
          <w:sz w:val="23"/>
          <w:szCs w:val="23"/>
        </w:rPr>
        <w:t>, 2021 году – 0 объектов</w:t>
      </w:r>
    </w:p>
    <w:p w:rsidR="00E5518B" w:rsidRPr="003108DD" w:rsidRDefault="00E5518B" w:rsidP="00E5518B">
      <w:pPr>
        <w:autoSpaceDE w:val="0"/>
        <w:autoSpaceDN w:val="0"/>
        <w:adjustRightInd w:val="0"/>
        <w:spacing w:after="0" w:line="240" w:lineRule="auto"/>
        <w:jc w:val="both"/>
        <w:outlineLvl w:val="0"/>
        <w:rPr>
          <w:rFonts w:ascii="Times New Roman" w:eastAsiaTheme="minorHAnsi" w:hAnsi="Times New Roman"/>
          <w:sz w:val="23"/>
          <w:szCs w:val="23"/>
        </w:rPr>
      </w:pPr>
    </w:p>
    <w:p w:rsidR="00E5518B" w:rsidRPr="003108DD" w:rsidRDefault="00E5518B" w:rsidP="00E5518B">
      <w:pPr>
        <w:widowControl w:val="0"/>
        <w:autoSpaceDE w:val="0"/>
        <w:autoSpaceDN w:val="0"/>
        <w:adjustRightInd w:val="0"/>
        <w:spacing w:after="0" w:line="240" w:lineRule="auto"/>
        <w:jc w:val="center"/>
        <w:outlineLvl w:val="2"/>
        <w:rPr>
          <w:rFonts w:ascii="Times New Roman" w:eastAsiaTheme="minorHAnsi" w:hAnsi="Times New Roman"/>
          <w:sz w:val="23"/>
          <w:szCs w:val="23"/>
        </w:rPr>
      </w:pPr>
      <w:r w:rsidRPr="003108DD">
        <w:rPr>
          <w:rFonts w:ascii="Times New Roman" w:eastAsiaTheme="minorHAnsi" w:hAnsi="Times New Roman"/>
          <w:sz w:val="23"/>
          <w:szCs w:val="23"/>
        </w:rPr>
        <w:t xml:space="preserve">6.21. </w:t>
      </w:r>
      <w:r w:rsidRPr="003108DD">
        <w:rPr>
          <w:rFonts w:ascii="Times New Roman" w:hAnsi="Times New Roman"/>
          <w:sz w:val="23"/>
          <w:szCs w:val="23"/>
        </w:rPr>
        <w:t>«Поиск и реализация решений по обеспечению прав пострадавших граждан – участников долевого строительства»</w:t>
      </w:r>
    </w:p>
    <w:p w:rsidR="00E5518B" w:rsidRPr="003108DD" w:rsidRDefault="00E5518B" w:rsidP="00E5518B">
      <w:pPr>
        <w:widowControl w:val="0"/>
        <w:autoSpaceDE w:val="0"/>
        <w:autoSpaceDN w:val="0"/>
        <w:adjustRightInd w:val="0"/>
        <w:spacing w:after="0" w:line="240" w:lineRule="auto"/>
        <w:jc w:val="center"/>
        <w:outlineLvl w:val="2"/>
        <w:rPr>
          <w:rFonts w:ascii="Times New Roman" w:eastAsiaTheme="minorHAnsi" w:hAnsi="Times New Roman"/>
          <w:sz w:val="16"/>
          <w:szCs w:val="16"/>
        </w:rPr>
      </w:pPr>
    </w:p>
    <w:p w:rsidR="00E5518B" w:rsidRPr="003108DD" w:rsidRDefault="00E5518B" w:rsidP="00E5518B">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3108DD">
        <w:rPr>
          <w:rFonts w:ascii="Times New Roman" w:eastAsiaTheme="minorHAnsi" w:hAnsi="Times New Roman"/>
          <w:sz w:val="23"/>
          <w:szCs w:val="23"/>
        </w:rPr>
        <w:t>6.21.1. Исходные данные.</w:t>
      </w:r>
    </w:p>
    <w:p w:rsidR="00E5518B" w:rsidRPr="003108DD" w:rsidRDefault="00E5518B" w:rsidP="00E5518B">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3108DD">
        <w:rPr>
          <w:rFonts w:ascii="Times New Roman" w:eastAsiaTheme="minorHAnsi" w:hAnsi="Times New Roman"/>
          <w:sz w:val="23"/>
          <w:szCs w:val="23"/>
        </w:rPr>
        <w:t>При расчете значения целевого показателя применяются данные о количестве многоквартирных домов, при строительстве которых нарушены права граждан, находящихся на контроле Министерства жилищной политики Московской области, и по которым ОМС не приняты меры по восстановлению нарушенных прав граждан.</w:t>
      </w:r>
    </w:p>
    <w:p w:rsidR="00E5518B" w:rsidRPr="003108DD" w:rsidRDefault="00E5518B" w:rsidP="00E5518B">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3108DD">
        <w:rPr>
          <w:rFonts w:ascii="Times New Roman" w:eastAsiaTheme="minorHAnsi" w:hAnsi="Times New Roman"/>
          <w:sz w:val="23"/>
          <w:szCs w:val="23"/>
        </w:rPr>
        <w:t>6.21.2. Алгоритм расчета значений целевого показателя по Сергиево-Посадскому муниципального району Московской области.</w:t>
      </w:r>
    </w:p>
    <w:p w:rsidR="00E5518B" w:rsidRPr="003108DD" w:rsidRDefault="00E5518B" w:rsidP="00E5518B">
      <w:pPr>
        <w:pStyle w:val="ConsPlusNormal"/>
        <w:ind w:firstLine="567"/>
        <w:jc w:val="both"/>
        <w:rPr>
          <w:sz w:val="23"/>
          <w:szCs w:val="23"/>
        </w:rPr>
      </w:pPr>
      <w:r w:rsidRPr="003108DD">
        <w:rPr>
          <w:sz w:val="23"/>
          <w:szCs w:val="23"/>
        </w:rPr>
        <w:t>Показатель «Поиск и реализация решений по обеспечению прав пострадавших граждан – участников долевого строительства»  (ПРР) рассчитывается по следующей формуле:</w:t>
      </w:r>
    </w:p>
    <w:p w:rsidR="00E5518B" w:rsidRPr="003108DD" w:rsidRDefault="00E5518B" w:rsidP="00E5518B">
      <w:pPr>
        <w:pStyle w:val="ConsPlusNormal"/>
        <w:jc w:val="center"/>
        <w:rPr>
          <w:sz w:val="23"/>
          <w:szCs w:val="23"/>
        </w:rPr>
      </w:pPr>
    </w:p>
    <w:p w:rsidR="00E5518B" w:rsidRPr="003108DD" w:rsidRDefault="00E5518B" w:rsidP="00E5518B">
      <w:pPr>
        <w:pStyle w:val="ConsPlusNormal"/>
        <w:jc w:val="center"/>
        <w:rPr>
          <w:sz w:val="23"/>
          <w:szCs w:val="23"/>
        </w:rPr>
      </w:pPr>
      <m:oMath>
        <m:r>
          <m:rPr>
            <m:sty m:val="p"/>
          </m:rPr>
          <w:rPr>
            <w:rFonts w:ascii="Cambria Math" w:hAnsi="Cambria Math"/>
            <w:sz w:val="23"/>
            <w:szCs w:val="23"/>
          </w:rPr>
          <m:t>ПРР</m:t>
        </m:r>
        <m:r>
          <w:rPr>
            <w:rFonts w:ascii="Cambria Math" w:hAnsi="Cambria Math"/>
            <w:sz w:val="23"/>
            <w:szCs w:val="23"/>
          </w:rPr>
          <m:t>=</m:t>
        </m:r>
        <m:d>
          <m:dPr>
            <m:ctrlPr>
              <w:rPr>
                <w:rFonts w:ascii="Cambria Math" w:hAnsi="Cambria Math"/>
                <w:i/>
                <w:sz w:val="23"/>
                <w:szCs w:val="23"/>
              </w:rPr>
            </m:ctrlPr>
          </m:dPr>
          <m:e>
            <m:f>
              <m:fPr>
                <m:ctrlPr>
                  <w:rPr>
                    <w:rFonts w:ascii="Cambria Math" w:hAnsi="Cambria Math"/>
                    <w:sz w:val="23"/>
                    <w:szCs w:val="23"/>
                  </w:rPr>
                </m:ctrlPr>
              </m:fPr>
              <m:num>
                <m:r>
                  <w:rPr>
                    <w:rFonts w:ascii="Cambria Math" w:hAnsi="Cambria Math"/>
                    <w:sz w:val="23"/>
                    <w:szCs w:val="23"/>
                  </w:rPr>
                  <m:t>МКДкнм</m:t>
                </m:r>
              </m:num>
              <m:den>
                <m:r>
                  <w:rPr>
                    <w:rFonts w:ascii="Cambria Math" w:hAnsi="Cambria Math"/>
                    <w:sz w:val="23"/>
                    <w:szCs w:val="23"/>
                  </w:rPr>
                  <m:t>МКДк</m:t>
                </m:r>
              </m:den>
            </m:f>
          </m:e>
        </m:d>
        <m:r>
          <w:rPr>
            <w:rFonts w:ascii="Cambria Math" w:hAnsi="Cambria Math"/>
            <w:sz w:val="23"/>
            <w:szCs w:val="23"/>
          </w:rPr>
          <m:t>*100%*Кобщ</m:t>
        </m:r>
      </m:oMath>
      <w:r w:rsidRPr="003108DD">
        <w:rPr>
          <w:sz w:val="23"/>
          <w:szCs w:val="23"/>
        </w:rPr>
        <w:t>, где:</w:t>
      </w:r>
    </w:p>
    <w:p w:rsidR="00E5518B" w:rsidRPr="003108DD" w:rsidRDefault="00E5518B" w:rsidP="00E5518B">
      <w:pPr>
        <w:pStyle w:val="ConsPlusNormal"/>
        <w:jc w:val="center"/>
        <w:rPr>
          <w:sz w:val="23"/>
          <w:szCs w:val="23"/>
        </w:rPr>
      </w:pPr>
    </w:p>
    <w:p w:rsidR="00E5518B" w:rsidRPr="003108DD" w:rsidRDefault="00E5518B" w:rsidP="00E5518B">
      <w:pPr>
        <w:pStyle w:val="ConsPlusNormal"/>
        <w:ind w:firstLine="709"/>
        <w:jc w:val="both"/>
        <w:rPr>
          <w:sz w:val="23"/>
          <w:szCs w:val="23"/>
        </w:rPr>
      </w:pPr>
      <w:r w:rsidRPr="003108DD">
        <w:rPr>
          <w:sz w:val="23"/>
          <w:szCs w:val="23"/>
        </w:rPr>
        <w:t>МКДк – общее количество МКД, при строительстве которых нарушены права граждан, находящиеся на контроле Министерства, по состоянию на первое число отчетного периода.</w:t>
      </w:r>
    </w:p>
    <w:p w:rsidR="00E5518B" w:rsidRPr="003108DD" w:rsidRDefault="00E5518B" w:rsidP="00E5518B">
      <w:pPr>
        <w:pStyle w:val="ConsPlusNormal"/>
        <w:ind w:firstLine="709"/>
        <w:rPr>
          <w:sz w:val="23"/>
          <w:szCs w:val="23"/>
        </w:rPr>
      </w:pPr>
      <w:r w:rsidRPr="003108DD">
        <w:rPr>
          <w:sz w:val="23"/>
          <w:szCs w:val="23"/>
        </w:rPr>
        <w:t>МКДкнм – количество МКД, при строительстве которых нарушены права граждан, находящиеся на контроле Министерства, и по которым ОМС не приняты меры по восстановлению нарушенных прав граждан, по состоянию на последнее число отчетного периода (квартал).</w:t>
      </w:r>
    </w:p>
    <w:p w:rsidR="00E5518B" w:rsidRPr="003108DD" w:rsidRDefault="00E5518B" w:rsidP="00E5518B">
      <w:pPr>
        <w:pStyle w:val="ConsPlusNormal"/>
        <w:ind w:firstLine="709"/>
        <w:rPr>
          <w:sz w:val="23"/>
          <w:szCs w:val="23"/>
        </w:rPr>
      </w:pPr>
      <w:r w:rsidRPr="003108DD">
        <w:rPr>
          <w:sz w:val="23"/>
          <w:szCs w:val="23"/>
        </w:rPr>
        <w:t>Кобщ – общий коэффициент, являющийся производным всех К, где</w:t>
      </w:r>
    </w:p>
    <w:p w:rsidR="00E5518B" w:rsidRPr="003108DD" w:rsidRDefault="00E5518B" w:rsidP="00E5518B">
      <w:pPr>
        <w:pStyle w:val="ConsPlusNormal"/>
        <w:ind w:firstLine="709"/>
        <w:rPr>
          <w:sz w:val="23"/>
          <w:szCs w:val="23"/>
        </w:rPr>
      </w:pPr>
      <w:r w:rsidRPr="003108DD">
        <w:rPr>
          <w:sz w:val="23"/>
          <w:szCs w:val="23"/>
        </w:rPr>
        <w:t>К – коэффициент установленный в размере:</w:t>
      </w:r>
    </w:p>
    <w:p w:rsidR="00E5518B" w:rsidRPr="003108DD" w:rsidRDefault="00E5518B" w:rsidP="00E5518B">
      <w:pPr>
        <w:pStyle w:val="ConsPlusNormal"/>
        <w:ind w:firstLine="709"/>
        <w:rPr>
          <w:sz w:val="23"/>
          <w:szCs w:val="23"/>
        </w:rPr>
      </w:pPr>
      <w:r w:rsidRPr="003108DD">
        <w:rPr>
          <w:sz w:val="23"/>
          <w:szCs w:val="23"/>
        </w:rPr>
        <w:t>К=0,8 при исполнении протокольных поручений в установленный срок на 100% в части обеспечения прав пострадавших граждан в соответствии с протоколами встреч в Министерстве;</w:t>
      </w:r>
    </w:p>
    <w:p w:rsidR="00E5518B" w:rsidRPr="003108DD" w:rsidRDefault="00E5518B" w:rsidP="00E5518B">
      <w:pPr>
        <w:pStyle w:val="ConsPlusNormal"/>
        <w:ind w:firstLine="709"/>
        <w:rPr>
          <w:sz w:val="23"/>
          <w:szCs w:val="23"/>
        </w:rPr>
      </w:pPr>
      <w:r w:rsidRPr="003108DD">
        <w:rPr>
          <w:sz w:val="23"/>
          <w:szCs w:val="23"/>
        </w:rPr>
        <w:t>К=0,9 при исполнении протокольных поручений в установленный срок на 75-99% в части обеспечения прав пострадавших граждан в соответствии с протоколами встреч в Министерстве;</w:t>
      </w:r>
    </w:p>
    <w:p w:rsidR="00E5518B" w:rsidRPr="003108DD" w:rsidRDefault="00E5518B" w:rsidP="00E5518B">
      <w:pPr>
        <w:pStyle w:val="ConsPlusNormal"/>
        <w:ind w:firstLine="709"/>
        <w:rPr>
          <w:sz w:val="23"/>
          <w:szCs w:val="23"/>
        </w:rPr>
      </w:pPr>
      <w:r w:rsidRPr="003108DD">
        <w:rPr>
          <w:sz w:val="23"/>
          <w:szCs w:val="23"/>
        </w:rPr>
        <w:lastRenderedPageBreak/>
        <w:t>К=1,1 при исполнении протокольных поручений в установленный срок на 51-74% в части обеспечения прав пострадавших граждан в соответствии с протоколами встреч в Министерстве;</w:t>
      </w:r>
    </w:p>
    <w:p w:rsidR="00E5518B" w:rsidRPr="003108DD" w:rsidRDefault="00E5518B" w:rsidP="00E5518B">
      <w:pPr>
        <w:pStyle w:val="ConsPlusNormal"/>
        <w:ind w:firstLine="709"/>
        <w:rPr>
          <w:sz w:val="23"/>
          <w:szCs w:val="23"/>
        </w:rPr>
      </w:pPr>
      <w:r w:rsidRPr="003108DD">
        <w:rPr>
          <w:sz w:val="23"/>
          <w:szCs w:val="23"/>
        </w:rPr>
        <w:t>К=1,2 при исполнении протокольных поручений в установленный срок на 50% и менее в части обеспечения прав пострадавших граждан в соответствии с протоколами встреч в Министерстве;</w:t>
      </w:r>
    </w:p>
    <w:p w:rsidR="00E5518B" w:rsidRPr="003108DD" w:rsidRDefault="00E5518B" w:rsidP="00E5518B">
      <w:pPr>
        <w:pStyle w:val="ConsPlusNormal"/>
        <w:ind w:firstLine="709"/>
        <w:rPr>
          <w:sz w:val="23"/>
          <w:szCs w:val="23"/>
        </w:rPr>
      </w:pPr>
      <w:r w:rsidRPr="003108DD">
        <w:rPr>
          <w:sz w:val="23"/>
          <w:szCs w:val="23"/>
        </w:rPr>
        <w:t xml:space="preserve">К=0,8 в случае нахождения 3 и более мер в отношении 1МКД в отчетный период (квартал). </w:t>
      </w:r>
    </w:p>
    <w:p w:rsidR="00E5518B" w:rsidRPr="003108DD" w:rsidRDefault="00E5518B" w:rsidP="00E5518B">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3108DD">
        <w:rPr>
          <w:rFonts w:ascii="Times New Roman" w:eastAsiaTheme="minorHAnsi" w:hAnsi="Times New Roman"/>
          <w:sz w:val="23"/>
          <w:szCs w:val="23"/>
        </w:rPr>
        <w:t>6.21.3. Значения целевого показателя.</w:t>
      </w:r>
    </w:p>
    <w:p w:rsidR="00E5518B" w:rsidRPr="003108DD" w:rsidRDefault="00E5518B" w:rsidP="00E5518B">
      <w:pPr>
        <w:autoSpaceDE w:val="0"/>
        <w:autoSpaceDN w:val="0"/>
        <w:adjustRightInd w:val="0"/>
        <w:spacing w:after="0" w:line="254" w:lineRule="auto"/>
        <w:ind w:firstLine="567"/>
        <w:jc w:val="both"/>
        <w:rPr>
          <w:rFonts w:ascii="Times New Roman" w:eastAsiaTheme="minorHAnsi" w:hAnsi="Times New Roman"/>
          <w:sz w:val="23"/>
          <w:szCs w:val="23"/>
        </w:rPr>
      </w:pPr>
      <w:r w:rsidRPr="003108DD">
        <w:rPr>
          <w:rFonts w:ascii="Times New Roman" w:hAnsi="Times New Roman"/>
          <w:sz w:val="23"/>
          <w:szCs w:val="23"/>
        </w:rPr>
        <w:t>Поиск и реализация решений по обеспечению прав пострадавших граждан – участников долевого строительства</w:t>
      </w:r>
      <w:r w:rsidRPr="003108DD">
        <w:rPr>
          <w:rFonts w:ascii="Times New Roman" w:eastAsiaTheme="minorHAnsi" w:hAnsi="Times New Roman"/>
          <w:sz w:val="23"/>
          <w:szCs w:val="23"/>
        </w:rPr>
        <w:t xml:space="preserve">, в отчетном году составит: в 2019 году – </w:t>
      </w:r>
      <w:r w:rsidR="00BE3641" w:rsidRPr="003108DD">
        <w:rPr>
          <w:rFonts w:ascii="Times New Roman" w:eastAsiaTheme="minorHAnsi" w:hAnsi="Times New Roman"/>
          <w:sz w:val="23"/>
          <w:szCs w:val="23"/>
        </w:rPr>
        <w:t>80 %</w:t>
      </w:r>
      <w:r w:rsidRPr="003108DD">
        <w:rPr>
          <w:rFonts w:ascii="Times New Roman" w:eastAsiaTheme="minorHAnsi" w:hAnsi="Times New Roman"/>
          <w:sz w:val="23"/>
          <w:szCs w:val="23"/>
        </w:rPr>
        <w:t xml:space="preserve">, в 2020 году – </w:t>
      </w:r>
      <w:r w:rsidR="0019224C" w:rsidRPr="003108DD">
        <w:rPr>
          <w:rFonts w:ascii="Times New Roman" w:eastAsiaTheme="minorHAnsi" w:hAnsi="Times New Roman"/>
          <w:sz w:val="23"/>
          <w:szCs w:val="23"/>
        </w:rPr>
        <w:t>80</w:t>
      </w:r>
      <w:r w:rsidRPr="003108DD">
        <w:rPr>
          <w:rFonts w:ascii="Times New Roman" w:eastAsiaTheme="minorHAnsi" w:hAnsi="Times New Roman"/>
          <w:sz w:val="23"/>
          <w:szCs w:val="23"/>
        </w:rPr>
        <w:t> </w:t>
      </w:r>
      <w:r w:rsidR="00BE3641" w:rsidRPr="003108DD">
        <w:rPr>
          <w:rFonts w:ascii="Times New Roman" w:eastAsiaTheme="minorHAnsi" w:hAnsi="Times New Roman"/>
          <w:sz w:val="23"/>
          <w:szCs w:val="23"/>
        </w:rPr>
        <w:t>%</w:t>
      </w:r>
      <w:r w:rsidRPr="003108DD">
        <w:rPr>
          <w:rFonts w:ascii="Times New Roman" w:eastAsiaTheme="minorHAnsi" w:hAnsi="Times New Roman"/>
          <w:sz w:val="23"/>
          <w:szCs w:val="23"/>
        </w:rPr>
        <w:t xml:space="preserve">, 2021 году – 0 </w:t>
      </w:r>
      <w:r w:rsidR="00BE3641" w:rsidRPr="003108DD">
        <w:rPr>
          <w:rFonts w:ascii="Times New Roman" w:eastAsiaTheme="minorHAnsi" w:hAnsi="Times New Roman"/>
          <w:sz w:val="23"/>
          <w:szCs w:val="23"/>
        </w:rPr>
        <w:t>%</w:t>
      </w:r>
    </w:p>
    <w:p w:rsidR="00E5518B" w:rsidRPr="003108DD" w:rsidRDefault="00E5518B" w:rsidP="00E5518B">
      <w:pPr>
        <w:autoSpaceDE w:val="0"/>
        <w:autoSpaceDN w:val="0"/>
        <w:adjustRightInd w:val="0"/>
        <w:spacing w:after="0" w:line="254" w:lineRule="auto"/>
        <w:ind w:firstLine="567"/>
        <w:jc w:val="both"/>
        <w:rPr>
          <w:rFonts w:ascii="Times New Roman" w:eastAsiaTheme="minorHAnsi" w:hAnsi="Times New Roman"/>
          <w:sz w:val="23"/>
          <w:szCs w:val="23"/>
        </w:rPr>
      </w:pPr>
    </w:p>
    <w:p w:rsidR="00E5518B" w:rsidRPr="003108DD" w:rsidRDefault="00E5518B" w:rsidP="001126FA">
      <w:pPr>
        <w:autoSpaceDE w:val="0"/>
        <w:autoSpaceDN w:val="0"/>
        <w:adjustRightInd w:val="0"/>
        <w:spacing w:after="0" w:line="240" w:lineRule="auto"/>
        <w:jc w:val="center"/>
        <w:outlineLvl w:val="0"/>
        <w:rPr>
          <w:rFonts w:ascii="Times New Roman" w:eastAsiaTheme="minorHAnsi" w:hAnsi="Times New Roman"/>
          <w:sz w:val="23"/>
          <w:szCs w:val="23"/>
        </w:rPr>
      </w:pPr>
      <w:r w:rsidRPr="003108DD">
        <w:rPr>
          <w:rFonts w:ascii="Times New Roman" w:eastAsiaTheme="minorHAnsi" w:hAnsi="Times New Roman"/>
          <w:sz w:val="23"/>
          <w:szCs w:val="23"/>
        </w:rPr>
        <w:t>6.22.</w:t>
      </w:r>
      <w:r w:rsidRPr="003108DD">
        <w:rPr>
          <w:rFonts w:ascii="Times New Roman" w:hAnsi="Times New Roman"/>
          <w:sz w:val="23"/>
          <w:szCs w:val="23"/>
        </w:rPr>
        <w:t xml:space="preserve"> «Встречи с гражданами – участниками долевого строительства»</w:t>
      </w:r>
    </w:p>
    <w:p w:rsidR="00E5518B" w:rsidRPr="003108DD" w:rsidRDefault="00E5518B" w:rsidP="00E5518B">
      <w:pPr>
        <w:autoSpaceDE w:val="0"/>
        <w:autoSpaceDN w:val="0"/>
        <w:adjustRightInd w:val="0"/>
        <w:spacing w:after="0" w:line="240" w:lineRule="auto"/>
        <w:ind w:firstLine="540"/>
        <w:jc w:val="both"/>
        <w:rPr>
          <w:rFonts w:ascii="Times New Roman" w:hAnsi="Times New Roman"/>
          <w:sz w:val="23"/>
          <w:szCs w:val="23"/>
        </w:rPr>
      </w:pPr>
      <w:r w:rsidRPr="003108DD">
        <w:rPr>
          <w:rFonts w:ascii="Times New Roman" w:hAnsi="Times New Roman"/>
          <w:sz w:val="23"/>
          <w:szCs w:val="23"/>
        </w:rPr>
        <w:t>6.22.1. Исходные данные.</w:t>
      </w:r>
    </w:p>
    <w:p w:rsidR="00E5518B" w:rsidRPr="003108DD" w:rsidRDefault="00E5518B" w:rsidP="00E5518B">
      <w:pPr>
        <w:autoSpaceDE w:val="0"/>
        <w:autoSpaceDN w:val="0"/>
        <w:adjustRightInd w:val="0"/>
        <w:spacing w:after="0" w:line="240" w:lineRule="auto"/>
        <w:ind w:firstLine="540"/>
        <w:jc w:val="both"/>
        <w:rPr>
          <w:rFonts w:ascii="Times New Roman" w:eastAsiaTheme="minorHAnsi" w:hAnsi="Times New Roman"/>
          <w:sz w:val="23"/>
          <w:szCs w:val="23"/>
        </w:rPr>
      </w:pPr>
      <w:r w:rsidRPr="003108DD">
        <w:rPr>
          <w:rFonts w:ascii="Times New Roman" w:eastAsiaTheme="minorHAnsi" w:hAnsi="Times New Roman"/>
          <w:sz w:val="23"/>
          <w:szCs w:val="23"/>
        </w:rPr>
        <w:t>При расчете значения целевого показателя применяются данные о количестве  зарегистрированных в правительстве Московской области обращений, митингов и пикетов граждан – участников долевого строительства МКД на территории муниципального образования за отчетный период, количество квартир на территории муниципального образования, сроки передачи которых гражданам – участникам долевго строительства нарушены, в объектах, находящихся на контроле Министерства жилищной политики Московской области по состоянию на начало отчетного периода и количество встреч с пострадавшими гражданами за отчетный период.</w:t>
      </w:r>
    </w:p>
    <w:p w:rsidR="00E5518B" w:rsidRPr="003108DD" w:rsidRDefault="00E5518B" w:rsidP="00E5518B">
      <w:pPr>
        <w:autoSpaceDE w:val="0"/>
        <w:autoSpaceDN w:val="0"/>
        <w:adjustRightInd w:val="0"/>
        <w:spacing w:after="0" w:line="240" w:lineRule="auto"/>
        <w:ind w:firstLine="540"/>
        <w:jc w:val="both"/>
        <w:rPr>
          <w:rFonts w:ascii="Times New Roman" w:hAnsi="Times New Roman"/>
          <w:sz w:val="23"/>
          <w:szCs w:val="23"/>
        </w:rPr>
      </w:pPr>
      <w:r w:rsidRPr="003108DD">
        <w:rPr>
          <w:rFonts w:ascii="Times New Roman" w:hAnsi="Times New Roman"/>
          <w:sz w:val="23"/>
          <w:szCs w:val="23"/>
        </w:rPr>
        <w:t xml:space="preserve">Источник данных - органы местного самоуправления муниципальных образований </w:t>
      </w:r>
      <w:r w:rsidRPr="003108DD">
        <w:rPr>
          <w:rFonts w:ascii="Times New Roman" w:eastAsiaTheme="minorHAnsi" w:hAnsi="Times New Roman"/>
          <w:sz w:val="23"/>
          <w:szCs w:val="23"/>
        </w:rPr>
        <w:t>Сергиево-Посадского муниципального района Московской области</w:t>
      </w:r>
      <w:r w:rsidRPr="003108DD">
        <w:rPr>
          <w:rFonts w:ascii="Times New Roman" w:hAnsi="Times New Roman"/>
          <w:sz w:val="23"/>
          <w:szCs w:val="23"/>
        </w:rPr>
        <w:t>, Правительство Московской области, Министерство жилищной политики.</w:t>
      </w:r>
    </w:p>
    <w:p w:rsidR="00E5518B" w:rsidRPr="003108DD" w:rsidRDefault="00E5518B" w:rsidP="00E5518B">
      <w:pPr>
        <w:autoSpaceDE w:val="0"/>
        <w:autoSpaceDN w:val="0"/>
        <w:adjustRightInd w:val="0"/>
        <w:spacing w:after="0" w:line="240" w:lineRule="auto"/>
        <w:ind w:firstLine="540"/>
        <w:jc w:val="both"/>
        <w:rPr>
          <w:rFonts w:ascii="Times New Roman" w:hAnsi="Times New Roman"/>
          <w:sz w:val="23"/>
          <w:szCs w:val="23"/>
        </w:rPr>
      </w:pPr>
      <w:r w:rsidRPr="003108DD">
        <w:rPr>
          <w:rFonts w:ascii="Times New Roman" w:hAnsi="Times New Roman"/>
          <w:sz w:val="23"/>
          <w:szCs w:val="23"/>
        </w:rPr>
        <w:t>6.22.2. Алгоритм расчета значения целевого показателя.</w:t>
      </w:r>
    </w:p>
    <w:p w:rsidR="00E5518B" w:rsidRPr="003108DD" w:rsidRDefault="00E5518B" w:rsidP="00E5518B">
      <w:pPr>
        <w:pStyle w:val="ConsPlusNormal"/>
        <w:spacing w:line="276" w:lineRule="auto"/>
        <w:ind w:firstLine="567"/>
        <w:jc w:val="both"/>
        <w:rPr>
          <w:sz w:val="23"/>
          <w:szCs w:val="23"/>
        </w:rPr>
      </w:pPr>
      <w:r w:rsidRPr="003108DD">
        <w:rPr>
          <w:sz w:val="23"/>
          <w:szCs w:val="23"/>
        </w:rPr>
        <w:t>Показатель «Встречи с гражданами – участниками долевого строительства»  (ВГ) рассчитывается по формуле:</w:t>
      </w:r>
      <w:r w:rsidR="005D27F3" w:rsidRPr="003108DD">
        <w:rPr>
          <w:sz w:val="23"/>
          <w:szCs w:val="23"/>
        </w:rPr>
        <w:t xml:space="preserve"> </w:t>
      </w:r>
    </w:p>
    <w:p w:rsidR="00E5518B" w:rsidRPr="003108DD" w:rsidRDefault="00E5518B" w:rsidP="00E5518B">
      <w:pPr>
        <w:pStyle w:val="ConsPlusNormal"/>
        <w:spacing w:line="276" w:lineRule="auto"/>
        <w:ind w:right="-285" w:firstLine="709"/>
        <w:jc w:val="center"/>
        <w:rPr>
          <w:sz w:val="23"/>
          <w:szCs w:val="23"/>
        </w:rPr>
      </w:pPr>
      <m:oMath>
        <m:r>
          <w:rPr>
            <w:rFonts w:ascii="Cambria Math" w:hAnsi="Cambria Math"/>
            <w:sz w:val="23"/>
            <w:szCs w:val="23"/>
          </w:rPr>
          <m:t>ВГ=</m:t>
        </m:r>
        <m:f>
          <m:fPr>
            <m:ctrlPr>
              <w:rPr>
                <w:rFonts w:ascii="Cambria Math" w:hAnsi="Cambria Math"/>
                <w:sz w:val="23"/>
                <w:szCs w:val="23"/>
              </w:rPr>
            </m:ctrlPr>
          </m:fPr>
          <m:num>
            <m:r>
              <w:rPr>
                <w:rFonts w:ascii="Cambria Math" w:hAnsi="Cambria Math"/>
                <w:sz w:val="23"/>
                <w:szCs w:val="23"/>
              </w:rPr>
              <m:t>Кобр</m:t>
            </m:r>
          </m:num>
          <m:den>
            <m:r>
              <w:rPr>
                <w:rFonts w:ascii="Cambria Math" w:hAnsi="Cambria Math"/>
                <w:sz w:val="23"/>
                <w:szCs w:val="23"/>
              </w:rPr>
              <m:t>Ккв*Квс</m:t>
            </m:r>
          </m:den>
        </m:f>
        <m:r>
          <w:rPr>
            <w:rFonts w:ascii="Cambria Math" w:hAnsi="Cambria Math"/>
            <w:sz w:val="23"/>
            <w:szCs w:val="23"/>
          </w:rPr>
          <m:t>*Пкд*100%</m:t>
        </m:r>
      </m:oMath>
      <w:r w:rsidRPr="003108DD">
        <w:rPr>
          <w:sz w:val="23"/>
          <w:szCs w:val="23"/>
        </w:rPr>
        <w:t>, где</w:t>
      </w:r>
    </w:p>
    <w:p w:rsidR="00E5518B" w:rsidRPr="003108DD" w:rsidRDefault="00E5518B" w:rsidP="00E5518B">
      <w:pPr>
        <w:pStyle w:val="ConsPlusNormal"/>
        <w:spacing w:line="264" w:lineRule="auto"/>
        <w:ind w:right="-284"/>
        <w:jc w:val="center"/>
        <w:rPr>
          <w:sz w:val="23"/>
          <w:szCs w:val="23"/>
        </w:rPr>
      </w:pPr>
    </w:p>
    <w:p w:rsidR="00E5518B" w:rsidRPr="003108DD" w:rsidRDefault="00E5518B" w:rsidP="00E5518B">
      <w:pPr>
        <w:pStyle w:val="ConsPlusNormal"/>
        <w:spacing w:line="264" w:lineRule="auto"/>
        <w:ind w:right="-284" w:firstLine="709"/>
        <w:rPr>
          <w:sz w:val="23"/>
          <w:szCs w:val="23"/>
        </w:rPr>
      </w:pPr>
      <w:r w:rsidRPr="003108DD">
        <w:rPr>
          <w:sz w:val="23"/>
          <w:szCs w:val="23"/>
        </w:rPr>
        <w:t>Ккв – количество квартир на территории муниципального образования, сроки передачи которых гражданам-участникам долевого строительства нарушены, в объектах, находящихся на контроле Министерства, по состоянию на начало отчетного периода.</w:t>
      </w:r>
    </w:p>
    <w:p w:rsidR="00E5518B" w:rsidRPr="003108DD" w:rsidRDefault="00E5518B" w:rsidP="00E5518B">
      <w:pPr>
        <w:pStyle w:val="ConsPlusNormal"/>
        <w:spacing w:line="264" w:lineRule="auto"/>
        <w:ind w:right="-284" w:firstLine="709"/>
        <w:rPr>
          <w:sz w:val="23"/>
          <w:szCs w:val="23"/>
        </w:rPr>
      </w:pPr>
      <w:r w:rsidRPr="003108DD">
        <w:rPr>
          <w:sz w:val="23"/>
          <w:szCs w:val="23"/>
        </w:rPr>
        <w:t>Квс -  количество встреч с пострадавшими гражданами-участниками долевого строительства МКД на территории муниципального образования, проведенных руководителем или заместителем руководителя ОМС за отчетный период.</w:t>
      </w:r>
    </w:p>
    <w:p w:rsidR="00E5518B" w:rsidRPr="003108DD" w:rsidRDefault="00E5518B" w:rsidP="00E5518B">
      <w:pPr>
        <w:pStyle w:val="ConsPlusNormal"/>
        <w:spacing w:line="276" w:lineRule="auto"/>
        <w:ind w:firstLine="567"/>
        <w:jc w:val="both"/>
        <w:rPr>
          <w:sz w:val="23"/>
          <w:szCs w:val="23"/>
        </w:rPr>
      </w:pPr>
      <w:r w:rsidRPr="003108DD">
        <w:rPr>
          <w:sz w:val="23"/>
          <w:szCs w:val="23"/>
        </w:rPr>
        <w:t>Кобр – количество зарегистрированных в Правительстве Московской области обращений, митингов и пикетов граждан-участников долевого строительства МКД на территории муниципального образования за отчетный период.</w:t>
      </w:r>
    </w:p>
    <w:p w:rsidR="00E5518B" w:rsidRPr="003108DD" w:rsidRDefault="00E5518B" w:rsidP="00E5518B">
      <w:pPr>
        <w:pStyle w:val="ConsPlusNormal"/>
        <w:spacing w:line="276" w:lineRule="auto"/>
        <w:ind w:firstLine="567"/>
        <w:jc w:val="center"/>
        <w:rPr>
          <w:sz w:val="23"/>
          <w:szCs w:val="23"/>
        </w:rPr>
      </w:pPr>
      <w:r w:rsidRPr="003108DD">
        <w:rPr>
          <w:sz w:val="23"/>
          <w:szCs w:val="23"/>
        </w:rPr>
        <w:t>Кобр=Ком+Кос+2*Кпр, где</w:t>
      </w:r>
    </w:p>
    <w:p w:rsidR="00E5518B" w:rsidRPr="003108DD" w:rsidRDefault="00E5518B" w:rsidP="00E5518B">
      <w:pPr>
        <w:pStyle w:val="ConsPlusNormal"/>
        <w:spacing w:line="264" w:lineRule="auto"/>
        <w:ind w:right="-284" w:firstLine="709"/>
        <w:jc w:val="center"/>
        <w:rPr>
          <w:sz w:val="23"/>
          <w:szCs w:val="23"/>
        </w:rPr>
      </w:pPr>
    </w:p>
    <w:p w:rsidR="00E5518B" w:rsidRPr="003108DD" w:rsidRDefault="00E5518B" w:rsidP="00E5518B">
      <w:pPr>
        <w:pStyle w:val="ConsPlusNormal"/>
        <w:spacing w:line="264" w:lineRule="auto"/>
        <w:ind w:right="-284" w:firstLine="709"/>
        <w:jc w:val="both"/>
        <w:rPr>
          <w:sz w:val="23"/>
          <w:szCs w:val="23"/>
        </w:rPr>
      </w:pPr>
      <w:r w:rsidRPr="003108DD">
        <w:rPr>
          <w:sz w:val="23"/>
          <w:szCs w:val="23"/>
        </w:rPr>
        <w:t>Ком - количество  обращений пострадавших граждан-участников долевого строительства многоквартирных жилых домов на территории муниципального образования, поступивших в соответствии с Федеральным законом от 02.05.2006 № 59-ФЗ «О порядке  рассмотрения гражданам Российской Федерации» в письменной форме электронного  документа, за отчетный период  в Правительство Московской области или должностным лицам Правительства Московской области.</w:t>
      </w:r>
    </w:p>
    <w:p w:rsidR="00E5518B" w:rsidRPr="003108DD" w:rsidRDefault="00E5518B" w:rsidP="00E5518B">
      <w:pPr>
        <w:pStyle w:val="ConsPlusNormal"/>
        <w:spacing w:line="264" w:lineRule="auto"/>
        <w:ind w:right="-284" w:firstLine="709"/>
        <w:jc w:val="both"/>
        <w:rPr>
          <w:sz w:val="23"/>
          <w:szCs w:val="23"/>
        </w:rPr>
      </w:pPr>
      <w:r w:rsidRPr="003108DD">
        <w:rPr>
          <w:sz w:val="23"/>
          <w:szCs w:val="23"/>
        </w:rPr>
        <w:lastRenderedPageBreak/>
        <w:t>Кос - количество обращений пострадавших граждан- участников долевого  строительства многоквартирных жилых домов на территории муниципального образования  по вопросам долевого строительства в социальных сетях на страницах Правительства Московской области, Губернатора Московской области, пресс-службы Губернатора Московской области за отчётный период.</w:t>
      </w:r>
    </w:p>
    <w:p w:rsidR="00E5518B" w:rsidRPr="003108DD" w:rsidRDefault="00E5518B" w:rsidP="00E5518B">
      <w:pPr>
        <w:pStyle w:val="ConsPlusNormal"/>
        <w:spacing w:line="264" w:lineRule="auto"/>
        <w:ind w:right="-284" w:firstLine="709"/>
        <w:jc w:val="both"/>
        <w:rPr>
          <w:sz w:val="23"/>
          <w:szCs w:val="23"/>
        </w:rPr>
      </w:pPr>
      <w:r w:rsidRPr="003108DD">
        <w:rPr>
          <w:sz w:val="23"/>
          <w:szCs w:val="23"/>
        </w:rPr>
        <w:t xml:space="preserve">Кпр – количество зарегистрированных в Министерстве  протестных акций пострадавших граждан-участников  долевого строительства многоквартирных жилых домов на территории муниципального образования.  </w:t>
      </w:r>
    </w:p>
    <w:p w:rsidR="00E5518B" w:rsidRPr="003108DD" w:rsidRDefault="00E5518B" w:rsidP="00E5518B">
      <w:pPr>
        <w:pStyle w:val="ConsPlusNormal"/>
        <w:spacing w:line="264" w:lineRule="auto"/>
        <w:ind w:right="-284" w:firstLine="709"/>
        <w:jc w:val="both"/>
        <w:rPr>
          <w:sz w:val="23"/>
          <w:szCs w:val="23"/>
        </w:rPr>
      </w:pPr>
    </w:p>
    <w:p w:rsidR="00E5518B" w:rsidRPr="003108DD" w:rsidRDefault="00E5518B" w:rsidP="00E5518B">
      <w:pPr>
        <w:pStyle w:val="ConsPlusNormal"/>
        <w:spacing w:line="264" w:lineRule="auto"/>
        <w:ind w:right="-284" w:firstLine="709"/>
        <w:jc w:val="both"/>
        <w:rPr>
          <w:sz w:val="23"/>
          <w:szCs w:val="23"/>
        </w:rPr>
      </w:pPr>
      <w:r w:rsidRPr="003108DD">
        <w:rPr>
          <w:sz w:val="23"/>
          <w:szCs w:val="23"/>
        </w:rPr>
        <w:t>Пкд – коэффициент, применяется к показателю за работу органа местного самоуправления  для снижения протестного настроения  граждан-участников долевого строительства, права которых нарушены.</w:t>
      </w:r>
    </w:p>
    <w:p w:rsidR="00E5518B" w:rsidRPr="003108DD" w:rsidRDefault="00E5518B" w:rsidP="00E5518B">
      <w:pPr>
        <w:pStyle w:val="ConsPlusNormal"/>
        <w:spacing w:line="264" w:lineRule="auto"/>
        <w:ind w:right="-284" w:firstLine="709"/>
        <w:jc w:val="center"/>
        <w:rPr>
          <w:sz w:val="23"/>
          <w:szCs w:val="23"/>
        </w:rPr>
      </w:pPr>
      <w:r w:rsidRPr="003108DD">
        <w:rPr>
          <w:sz w:val="23"/>
          <w:szCs w:val="23"/>
        </w:rPr>
        <w:t>Пкд=Ки*Кп</w:t>
      </w:r>
    </w:p>
    <w:p w:rsidR="00E5518B" w:rsidRPr="003108DD" w:rsidRDefault="00E5518B" w:rsidP="00E5518B">
      <w:pPr>
        <w:pStyle w:val="ConsPlusNormal"/>
        <w:spacing w:line="264" w:lineRule="auto"/>
        <w:ind w:right="-284" w:firstLine="709"/>
        <w:jc w:val="center"/>
        <w:rPr>
          <w:sz w:val="23"/>
          <w:szCs w:val="23"/>
        </w:rPr>
      </w:pPr>
    </w:p>
    <w:p w:rsidR="00E5518B" w:rsidRPr="003108DD" w:rsidRDefault="00E5518B" w:rsidP="00E5518B">
      <w:pPr>
        <w:pStyle w:val="ConsPlusNormal"/>
        <w:spacing w:line="264" w:lineRule="auto"/>
        <w:ind w:right="-284" w:firstLine="709"/>
        <w:jc w:val="both"/>
        <w:rPr>
          <w:sz w:val="23"/>
          <w:szCs w:val="23"/>
        </w:rPr>
      </w:pPr>
      <w:r w:rsidRPr="003108DD">
        <w:rPr>
          <w:sz w:val="23"/>
          <w:szCs w:val="23"/>
        </w:rPr>
        <w:t>Ки-1,3 коэффициент применяется при выявлении одного или нескольких следующих фактов:</w:t>
      </w:r>
    </w:p>
    <w:p w:rsidR="00E5518B" w:rsidRPr="003108DD" w:rsidRDefault="00E5518B" w:rsidP="00E5518B">
      <w:pPr>
        <w:pStyle w:val="ConsPlusNormal"/>
        <w:spacing w:line="264" w:lineRule="auto"/>
        <w:ind w:right="-284" w:firstLine="709"/>
        <w:jc w:val="both"/>
        <w:rPr>
          <w:sz w:val="23"/>
          <w:szCs w:val="23"/>
        </w:rPr>
      </w:pPr>
      <w:r w:rsidRPr="003108DD">
        <w:rPr>
          <w:sz w:val="23"/>
          <w:szCs w:val="23"/>
        </w:rPr>
        <w:t>представление недостоверной информации  органов местного самоуправлении пострадавшим гражданам-участника долевого строительства;</w:t>
      </w:r>
    </w:p>
    <w:p w:rsidR="00E5518B" w:rsidRPr="003108DD" w:rsidRDefault="00E5518B" w:rsidP="00E5518B">
      <w:pPr>
        <w:pStyle w:val="ConsPlusNormal"/>
        <w:spacing w:line="264" w:lineRule="auto"/>
        <w:ind w:right="-284" w:firstLine="709"/>
        <w:jc w:val="both"/>
        <w:rPr>
          <w:sz w:val="23"/>
          <w:szCs w:val="23"/>
        </w:rPr>
      </w:pPr>
      <w:r w:rsidRPr="003108DD">
        <w:rPr>
          <w:sz w:val="23"/>
          <w:szCs w:val="23"/>
        </w:rPr>
        <w:t>игнорирование вопросов гражданам-участникам долевого строительства в чатах, созданных Министерством.</w:t>
      </w:r>
    </w:p>
    <w:p w:rsidR="00E5518B" w:rsidRPr="003108DD" w:rsidRDefault="00E5518B" w:rsidP="00E5518B">
      <w:pPr>
        <w:pStyle w:val="ConsPlusNormal"/>
        <w:spacing w:line="264" w:lineRule="auto"/>
        <w:ind w:right="-284" w:firstLine="709"/>
        <w:jc w:val="both"/>
        <w:rPr>
          <w:sz w:val="23"/>
          <w:szCs w:val="23"/>
        </w:rPr>
      </w:pPr>
      <w:r w:rsidRPr="003108DD">
        <w:rPr>
          <w:sz w:val="23"/>
          <w:szCs w:val="23"/>
        </w:rPr>
        <w:t>Кп=0,8- коэффициент, применяемый при расчёте показателя для  органов местного самоуправления, которые выполнили 100% поручений в части информационной работы с гражданами в соответствии с протоколами встреч  в Министерстве.</w:t>
      </w:r>
    </w:p>
    <w:p w:rsidR="00E5518B" w:rsidRPr="003108DD" w:rsidRDefault="00E5518B" w:rsidP="00E5518B">
      <w:pPr>
        <w:pStyle w:val="ConsPlusNormal"/>
        <w:spacing w:line="264" w:lineRule="auto"/>
        <w:ind w:right="-284" w:firstLine="709"/>
        <w:jc w:val="both"/>
        <w:rPr>
          <w:sz w:val="23"/>
          <w:szCs w:val="23"/>
        </w:rPr>
      </w:pPr>
      <w:r w:rsidRPr="003108DD">
        <w:rPr>
          <w:sz w:val="23"/>
          <w:szCs w:val="23"/>
        </w:rPr>
        <w:t xml:space="preserve">Кп=0,9 –коэффициент,  применяемый при расчёте показателя для органов местного самоуправления, которые выполнили 75-99 % поручений в части информационной работы с гражданами в соответствии с протоколами встреч  в Министерстве. </w:t>
      </w:r>
    </w:p>
    <w:p w:rsidR="00E5518B" w:rsidRPr="003108DD" w:rsidRDefault="00E5518B" w:rsidP="00E5518B">
      <w:pPr>
        <w:pStyle w:val="ConsPlusNormal"/>
        <w:spacing w:line="264" w:lineRule="auto"/>
        <w:ind w:right="-284" w:firstLine="709"/>
        <w:jc w:val="both"/>
        <w:rPr>
          <w:sz w:val="23"/>
          <w:szCs w:val="23"/>
        </w:rPr>
      </w:pPr>
      <w:r w:rsidRPr="003108DD">
        <w:rPr>
          <w:sz w:val="23"/>
          <w:szCs w:val="23"/>
        </w:rPr>
        <w:t>Кп=1,1 - коэффициент,  применяемый при расчёте показателя для органов местного самоуправления, которые выполнили 51-74 % поручений в части информационной работы с гражданами в соответствии с протоколами встреч  в Министерстве.</w:t>
      </w:r>
    </w:p>
    <w:p w:rsidR="00E5518B" w:rsidRPr="003108DD" w:rsidRDefault="00E5518B" w:rsidP="00E5518B">
      <w:pPr>
        <w:pStyle w:val="ConsPlusNormal"/>
        <w:spacing w:line="264" w:lineRule="auto"/>
        <w:ind w:right="-284" w:firstLine="709"/>
        <w:jc w:val="both"/>
        <w:rPr>
          <w:sz w:val="23"/>
          <w:szCs w:val="23"/>
        </w:rPr>
      </w:pPr>
      <w:r w:rsidRPr="003108DD">
        <w:rPr>
          <w:sz w:val="23"/>
          <w:szCs w:val="23"/>
        </w:rPr>
        <w:t>Кп=1,2 - коэффициент,  применяемый при расчёте показателя для органов местного самоуправления, которые выполнили менее 50 % поручений в части информационной работы с гражданами в соответствии с протоколами встреч  в Министерстве.</w:t>
      </w:r>
    </w:p>
    <w:p w:rsidR="00E5518B" w:rsidRPr="003108DD" w:rsidRDefault="00E5518B" w:rsidP="00E5518B">
      <w:pPr>
        <w:autoSpaceDE w:val="0"/>
        <w:autoSpaceDN w:val="0"/>
        <w:adjustRightInd w:val="0"/>
        <w:spacing w:after="0" w:line="240" w:lineRule="auto"/>
        <w:ind w:firstLine="540"/>
        <w:jc w:val="both"/>
        <w:rPr>
          <w:rFonts w:ascii="Times New Roman" w:hAnsi="Times New Roman"/>
          <w:sz w:val="23"/>
          <w:szCs w:val="23"/>
        </w:rPr>
      </w:pPr>
      <w:r w:rsidRPr="003108DD">
        <w:rPr>
          <w:rFonts w:ascii="Times New Roman" w:hAnsi="Times New Roman"/>
          <w:sz w:val="23"/>
          <w:szCs w:val="23"/>
        </w:rPr>
        <w:t>6.22.3. Значения целевого показателя.</w:t>
      </w:r>
    </w:p>
    <w:p w:rsidR="00E5518B" w:rsidRPr="003108DD" w:rsidRDefault="00E5518B" w:rsidP="00E5518B">
      <w:pPr>
        <w:autoSpaceDE w:val="0"/>
        <w:autoSpaceDN w:val="0"/>
        <w:adjustRightInd w:val="0"/>
        <w:spacing w:after="0" w:line="240" w:lineRule="auto"/>
        <w:ind w:firstLine="540"/>
        <w:jc w:val="both"/>
        <w:rPr>
          <w:rFonts w:ascii="Times New Roman" w:hAnsi="Times New Roman"/>
          <w:sz w:val="23"/>
          <w:szCs w:val="23"/>
        </w:rPr>
      </w:pPr>
      <w:r w:rsidRPr="003108DD">
        <w:rPr>
          <w:rFonts w:ascii="Times New Roman" w:hAnsi="Times New Roman"/>
          <w:sz w:val="23"/>
          <w:szCs w:val="23"/>
        </w:rPr>
        <w:t>Встречи с гражданами – участниками долевого строительства, составит в 2018 году – 0 шт., в 2019 году – 0 шт., в 2020 году – 0 шт., в 2021 году – 0 шт.</w:t>
      </w:r>
    </w:p>
    <w:p w:rsidR="00E5518B" w:rsidRPr="003108DD" w:rsidRDefault="00E5518B" w:rsidP="00E5518B">
      <w:pPr>
        <w:autoSpaceDE w:val="0"/>
        <w:autoSpaceDN w:val="0"/>
        <w:adjustRightInd w:val="0"/>
        <w:spacing w:after="0" w:line="240" w:lineRule="auto"/>
        <w:jc w:val="center"/>
        <w:outlineLvl w:val="0"/>
        <w:rPr>
          <w:rFonts w:ascii="Times New Roman" w:hAnsi="Times New Roman"/>
          <w:color w:val="000000" w:themeColor="text1"/>
          <w:sz w:val="23"/>
          <w:szCs w:val="23"/>
        </w:rPr>
      </w:pPr>
      <w:r w:rsidRPr="003108DD">
        <w:rPr>
          <w:rFonts w:ascii="Times New Roman" w:eastAsiaTheme="minorHAnsi" w:hAnsi="Times New Roman"/>
          <w:color w:val="000000" w:themeColor="text1"/>
          <w:sz w:val="23"/>
          <w:szCs w:val="23"/>
        </w:rPr>
        <w:t xml:space="preserve">6.23. </w:t>
      </w:r>
      <w:r w:rsidRPr="003108DD">
        <w:rPr>
          <w:rFonts w:ascii="Times New Roman" w:hAnsi="Times New Roman"/>
          <w:color w:val="000000" w:themeColor="text1"/>
          <w:sz w:val="23"/>
          <w:szCs w:val="23"/>
        </w:rPr>
        <w:t xml:space="preserve">Доля ликвидации долгостроев, самовольного строительства </w:t>
      </w:r>
    </w:p>
    <w:p w:rsidR="00E5518B" w:rsidRPr="003108DD" w:rsidRDefault="00E5518B" w:rsidP="00E5518B">
      <w:pPr>
        <w:autoSpaceDE w:val="0"/>
        <w:autoSpaceDN w:val="0"/>
        <w:adjustRightInd w:val="0"/>
        <w:spacing w:after="0" w:line="240" w:lineRule="auto"/>
        <w:ind w:firstLine="540"/>
        <w:outlineLvl w:val="0"/>
        <w:rPr>
          <w:rFonts w:ascii="Times New Roman" w:hAnsi="Times New Roman"/>
          <w:color w:val="000000" w:themeColor="text1"/>
          <w:sz w:val="23"/>
          <w:szCs w:val="23"/>
        </w:rPr>
      </w:pPr>
      <w:r w:rsidRPr="003108DD">
        <w:rPr>
          <w:rFonts w:ascii="Times New Roman" w:hAnsi="Times New Roman"/>
          <w:color w:val="000000" w:themeColor="text1"/>
          <w:sz w:val="23"/>
          <w:szCs w:val="23"/>
        </w:rPr>
        <w:t xml:space="preserve">Показатель </w:t>
      </w:r>
      <w:r w:rsidR="00217AEB" w:rsidRPr="003108DD">
        <w:rPr>
          <w:rFonts w:ascii="Times New Roman" w:hAnsi="Times New Roman"/>
          <w:color w:val="000000" w:themeColor="text1"/>
          <w:sz w:val="23"/>
          <w:szCs w:val="23"/>
        </w:rPr>
        <w:t xml:space="preserve">отражает абсолютное количество ликвидированных (снесенных или достроенных) объектов незавершенного строительства  на территории муниципального. </w:t>
      </w:r>
      <w:r w:rsidR="00403FC8" w:rsidRPr="003108DD">
        <w:rPr>
          <w:rFonts w:ascii="Times New Roman" w:hAnsi="Times New Roman"/>
          <w:color w:val="000000" w:themeColor="text1"/>
          <w:sz w:val="23"/>
          <w:szCs w:val="23"/>
        </w:rPr>
        <w:t>Значение</w:t>
      </w:r>
      <w:r w:rsidR="00217AEB" w:rsidRPr="003108DD">
        <w:rPr>
          <w:rFonts w:ascii="Times New Roman" w:hAnsi="Times New Roman"/>
          <w:color w:val="000000" w:themeColor="text1"/>
          <w:sz w:val="23"/>
          <w:szCs w:val="23"/>
        </w:rPr>
        <w:t xml:space="preserve"> показателя </w:t>
      </w:r>
      <w:r w:rsidR="00403FC8" w:rsidRPr="003108DD">
        <w:rPr>
          <w:rFonts w:ascii="Times New Roman" w:hAnsi="Times New Roman"/>
          <w:color w:val="000000" w:themeColor="text1"/>
          <w:sz w:val="23"/>
          <w:szCs w:val="23"/>
        </w:rPr>
        <w:t xml:space="preserve">в </w:t>
      </w:r>
      <w:r w:rsidR="00217AEB" w:rsidRPr="003108DD">
        <w:rPr>
          <w:rFonts w:ascii="Times New Roman" w:hAnsi="Times New Roman"/>
          <w:color w:val="000000" w:themeColor="text1"/>
          <w:sz w:val="23"/>
          <w:szCs w:val="23"/>
        </w:rPr>
        <w:t>единиц</w:t>
      </w:r>
      <w:r w:rsidR="00403FC8" w:rsidRPr="003108DD">
        <w:rPr>
          <w:rFonts w:ascii="Times New Roman" w:hAnsi="Times New Roman"/>
          <w:color w:val="000000" w:themeColor="text1"/>
          <w:sz w:val="23"/>
          <w:szCs w:val="23"/>
        </w:rPr>
        <w:t>ах</w:t>
      </w:r>
      <w:r w:rsidR="00217AEB" w:rsidRPr="003108DD">
        <w:rPr>
          <w:rFonts w:ascii="Times New Roman" w:hAnsi="Times New Roman"/>
          <w:color w:val="000000" w:themeColor="text1"/>
          <w:sz w:val="23"/>
          <w:szCs w:val="23"/>
        </w:rPr>
        <w:t xml:space="preserve">. </w:t>
      </w:r>
    </w:p>
    <w:p w:rsidR="00E5518B" w:rsidRPr="003108DD" w:rsidRDefault="001126FA" w:rsidP="00E5518B">
      <w:pPr>
        <w:autoSpaceDE w:val="0"/>
        <w:autoSpaceDN w:val="0"/>
        <w:adjustRightInd w:val="0"/>
        <w:spacing w:after="0" w:line="240" w:lineRule="auto"/>
        <w:ind w:firstLine="540"/>
        <w:jc w:val="both"/>
        <w:rPr>
          <w:rFonts w:ascii="Times New Roman" w:hAnsi="Times New Roman"/>
          <w:color w:val="000000" w:themeColor="text1"/>
          <w:sz w:val="23"/>
          <w:szCs w:val="23"/>
        </w:rPr>
      </w:pPr>
      <w:r w:rsidRPr="003108DD">
        <w:rPr>
          <w:rFonts w:ascii="Times New Roman" w:hAnsi="Times New Roman"/>
          <w:color w:val="000000" w:themeColor="text1"/>
          <w:sz w:val="23"/>
          <w:szCs w:val="23"/>
        </w:rPr>
        <w:t>6.23</w:t>
      </w:r>
      <w:r w:rsidR="00E5518B" w:rsidRPr="003108DD">
        <w:rPr>
          <w:rFonts w:ascii="Times New Roman" w:hAnsi="Times New Roman"/>
          <w:color w:val="000000" w:themeColor="text1"/>
          <w:sz w:val="23"/>
          <w:szCs w:val="23"/>
        </w:rPr>
        <w:t>.1. Исходные данные.</w:t>
      </w:r>
    </w:p>
    <w:p w:rsidR="00E5518B" w:rsidRPr="003108DD" w:rsidRDefault="00E5518B" w:rsidP="00E5518B">
      <w:pPr>
        <w:autoSpaceDE w:val="0"/>
        <w:autoSpaceDN w:val="0"/>
        <w:adjustRightInd w:val="0"/>
        <w:spacing w:after="0" w:line="240" w:lineRule="auto"/>
        <w:ind w:firstLine="540"/>
        <w:jc w:val="both"/>
        <w:rPr>
          <w:rFonts w:ascii="Times New Roman" w:hAnsi="Times New Roman"/>
          <w:color w:val="000000" w:themeColor="text1"/>
          <w:sz w:val="23"/>
          <w:szCs w:val="23"/>
        </w:rPr>
      </w:pPr>
      <w:r w:rsidRPr="003108DD">
        <w:rPr>
          <w:rFonts w:ascii="Times New Roman" w:hAnsi="Times New Roman"/>
          <w:color w:val="000000" w:themeColor="text1"/>
          <w:sz w:val="23"/>
          <w:szCs w:val="23"/>
        </w:rPr>
        <w:t xml:space="preserve">Под ликвидацией долгостроев и объектов самовольного строительства понимается ряд комплексных мероприятий, предпринимаемых органами местного самоуправления Московской области (городских округов и муниципальных районов), направленных на улучшение архитектурного облика населенных пунктов Московской области и вовлечение в хозяйственную деятельность неиспользуемых территорий  путем сноса или достроя объектов незавершенного строительства. </w:t>
      </w:r>
    </w:p>
    <w:p w:rsidR="00E5518B" w:rsidRPr="003108DD" w:rsidRDefault="00E5518B" w:rsidP="00E5518B">
      <w:pPr>
        <w:autoSpaceDE w:val="0"/>
        <w:autoSpaceDN w:val="0"/>
        <w:adjustRightInd w:val="0"/>
        <w:spacing w:after="0" w:line="240" w:lineRule="auto"/>
        <w:ind w:firstLine="540"/>
        <w:jc w:val="both"/>
        <w:rPr>
          <w:rFonts w:ascii="Times New Roman" w:hAnsi="Times New Roman"/>
          <w:color w:val="000000" w:themeColor="text1"/>
          <w:sz w:val="23"/>
          <w:szCs w:val="23"/>
        </w:rPr>
      </w:pPr>
      <w:r w:rsidRPr="003108DD">
        <w:rPr>
          <w:rFonts w:ascii="Times New Roman" w:hAnsi="Times New Roman"/>
          <w:color w:val="000000" w:themeColor="text1"/>
          <w:sz w:val="23"/>
          <w:szCs w:val="23"/>
        </w:rPr>
        <w:t xml:space="preserve">Под «дорожной картой» для ликвидации долгостроев и объектов самовольного строительства (далее – Дорожная карта) понимается комплексный документ, который содержит справку об объекте незавершенного строительства, расположенном в муниципальном образовании </w:t>
      </w:r>
      <w:r w:rsidRPr="003108DD">
        <w:rPr>
          <w:rFonts w:ascii="Times New Roman" w:hAnsi="Times New Roman"/>
          <w:color w:val="000000" w:themeColor="text1"/>
          <w:sz w:val="23"/>
          <w:szCs w:val="23"/>
        </w:rPr>
        <w:lastRenderedPageBreak/>
        <w:t>(городском округе или муниципальном районе), а также перечень этапов (мероприятий) по его дострою или сносу с указанием ответственных лиц и  сроков их выполнения. На один объект незавершенного строительства заполняется одна дорожная карта.</w:t>
      </w:r>
    </w:p>
    <w:p w:rsidR="00E5518B" w:rsidRPr="003108DD" w:rsidRDefault="00E5518B" w:rsidP="00E5518B">
      <w:pPr>
        <w:autoSpaceDE w:val="0"/>
        <w:autoSpaceDN w:val="0"/>
        <w:adjustRightInd w:val="0"/>
        <w:spacing w:after="0" w:line="254" w:lineRule="auto"/>
        <w:ind w:firstLine="540"/>
        <w:jc w:val="both"/>
        <w:rPr>
          <w:rFonts w:ascii="Times New Roman" w:hAnsi="Times New Roman"/>
          <w:color w:val="000000" w:themeColor="text1"/>
          <w:sz w:val="23"/>
          <w:szCs w:val="23"/>
        </w:rPr>
      </w:pPr>
      <w:r w:rsidRPr="003108DD">
        <w:rPr>
          <w:rFonts w:ascii="Times New Roman" w:hAnsi="Times New Roman"/>
          <w:color w:val="000000" w:themeColor="text1"/>
          <w:sz w:val="23"/>
          <w:szCs w:val="23"/>
        </w:rPr>
        <w:t xml:space="preserve">Источник данных - органы местного самоуправления муниципальных образований </w:t>
      </w:r>
      <w:r w:rsidRPr="003108DD">
        <w:rPr>
          <w:rFonts w:ascii="Times New Roman" w:eastAsiaTheme="minorHAnsi" w:hAnsi="Times New Roman"/>
          <w:color w:val="000000" w:themeColor="text1"/>
          <w:sz w:val="23"/>
          <w:szCs w:val="23"/>
        </w:rPr>
        <w:t>Сергиево-Посадского муниципального района Московской области</w:t>
      </w:r>
      <w:r w:rsidRPr="003108DD">
        <w:rPr>
          <w:rFonts w:ascii="Times New Roman" w:hAnsi="Times New Roman"/>
          <w:color w:val="000000" w:themeColor="text1"/>
          <w:sz w:val="23"/>
          <w:szCs w:val="23"/>
        </w:rPr>
        <w:t>.</w:t>
      </w:r>
    </w:p>
    <w:p w:rsidR="00E5518B" w:rsidRPr="003108DD" w:rsidRDefault="00E5518B" w:rsidP="00E5518B">
      <w:pPr>
        <w:autoSpaceDE w:val="0"/>
        <w:autoSpaceDN w:val="0"/>
        <w:adjustRightInd w:val="0"/>
        <w:spacing w:after="0" w:line="254" w:lineRule="auto"/>
        <w:ind w:firstLine="540"/>
        <w:jc w:val="both"/>
        <w:rPr>
          <w:rFonts w:ascii="Times New Roman" w:hAnsi="Times New Roman"/>
          <w:color w:val="000000" w:themeColor="text1"/>
          <w:sz w:val="23"/>
          <w:szCs w:val="23"/>
        </w:rPr>
      </w:pPr>
    </w:p>
    <w:p w:rsidR="005D27F3" w:rsidRPr="003108DD" w:rsidRDefault="005D27F3" w:rsidP="005D27F3">
      <w:pPr>
        <w:pStyle w:val="23"/>
        <w:shd w:val="clear" w:color="auto" w:fill="auto"/>
        <w:spacing w:after="0" w:line="269" w:lineRule="exact"/>
        <w:ind w:right="40"/>
        <w:jc w:val="center"/>
        <w:rPr>
          <w:rFonts w:ascii="Times New Roman" w:hAnsi="Times New Roman" w:cs="Times New Roman"/>
          <w:color w:val="000000"/>
          <w:sz w:val="23"/>
          <w:szCs w:val="23"/>
          <w:lang w:eastAsia="ru-RU" w:bidi="ru-RU"/>
        </w:rPr>
      </w:pPr>
      <w:r w:rsidRPr="003108DD">
        <w:rPr>
          <w:rFonts w:ascii="Times New Roman" w:hAnsi="Times New Roman"/>
          <w:sz w:val="23"/>
          <w:szCs w:val="23"/>
        </w:rPr>
        <w:t xml:space="preserve">6.24. </w:t>
      </w:r>
      <w:r w:rsidRPr="003108DD">
        <w:rPr>
          <w:rFonts w:ascii="Times New Roman" w:hAnsi="Times New Roman" w:cs="Times New Roman"/>
          <w:sz w:val="23"/>
          <w:szCs w:val="23"/>
        </w:rPr>
        <w:t>«</w:t>
      </w:r>
      <w:r w:rsidRPr="003108DD">
        <w:rPr>
          <w:rFonts w:ascii="Times New Roman" w:hAnsi="Times New Roman" w:cs="Times New Roman"/>
          <w:color w:val="000000"/>
          <w:sz w:val="23"/>
          <w:szCs w:val="23"/>
          <w:lang w:eastAsia="ru-RU" w:bidi="ru-RU"/>
        </w:rPr>
        <w:t>Держим стройки на контроле –</w:t>
      </w:r>
    </w:p>
    <w:p w:rsidR="005D27F3" w:rsidRPr="003108DD" w:rsidRDefault="005D27F3" w:rsidP="005D27F3">
      <w:pPr>
        <w:pStyle w:val="23"/>
        <w:shd w:val="clear" w:color="auto" w:fill="auto"/>
        <w:spacing w:after="0" w:line="269" w:lineRule="exact"/>
        <w:ind w:right="40"/>
        <w:jc w:val="center"/>
        <w:rPr>
          <w:rFonts w:ascii="Times New Roman" w:hAnsi="Times New Roman" w:cs="Times New Roman"/>
          <w:sz w:val="23"/>
          <w:szCs w:val="23"/>
        </w:rPr>
      </w:pPr>
      <w:r w:rsidRPr="003108DD">
        <w:rPr>
          <w:rFonts w:ascii="Times New Roman" w:hAnsi="Times New Roman" w:cs="Times New Roman"/>
          <w:color w:val="000000"/>
          <w:sz w:val="23"/>
          <w:szCs w:val="23"/>
          <w:lang w:eastAsia="ru-RU" w:bidi="ru-RU"/>
        </w:rPr>
        <w:t>количество объектов, находящихся на контроле</w:t>
      </w:r>
      <w:r w:rsidRPr="003108DD">
        <w:rPr>
          <w:rFonts w:ascii="Times New Roman" w:hAnsi="Times New Roman" w:cs="Times New Roman"/>
          <w:sz w:val="23"/>
          <w:szCs w:val="23"/>
        </w:rPr>
        <w:t xml:space="preserve"> </w:t>
      </w:r>
      <w:r w:rsidRPr="003108DD">
        <w:rPr>
          <w:rFonts w:ascii="Times New Roman" w:hAnsi="Times New Roman" w:cs="Times New Roman"/>
          <w:color w:val="000000"/>
          <w:sz w:val="23"/>
          <w:szCs w:val="23"/>
          <w:lang w:eastAsia="ru-RU" w:bidi="ru-RU"/>
        </w:rPr>
        <w:t>Минстроя МО»</w:t>
      </w:r>
    </w:p>
    <w:p w:rsidR="005D27F3" w:rsidRPr="003108DD" w:rsidRDefault="005D27F3" w:rsidP="005D27F3">
      <w:pPr>
        <w:pStyle w:val="23"/>
        <w:shd w:val="clear" w:color="auto" w:fill="auto"/>
        <w:spacing w:after="0" w:line="269" w:lineRule="exact"/>
        <w:ind w:right="40"/>
        <w:jc w:val="center"/>
        <w:rPr>
          <w:rFonts w:ascii="Times New Roman" w:hAnsi="Times New Roman" w:cs="Times New Roman"/>
          <w:sz w:val="23"/>
          <w:szCs w:val="23"/>
        </w:rPr>
      </w:pPr>
    </w:p>
    <w:p w:rsidR="005D27F3" w:rsidRPr="003108DD" w:rsidRDefault="00B65F5B" w:rsidP="005D27F3">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3108DD">
        <w:rPr>
          <w:rFonts w:ascii="Times New Roman" w:eastAsiaTheme="minorHAnsi" w:hAnsi="Times New Roman"/>
          <w:sz w:val="23"/>
          <w:szCs w:val="23"/>
        </w:rPr>
        <w:t>6.24</w:t>
      </w:r>
      <w:r w:rsidR="005D27F3" w:rsidRPr="003108DD">
        <w:rPr>
          <w:rFonts w:ascii="Times New Roman" w:eastAsiaTheme="minorHAnsi" w:hAnsi="Times New Roman"/>
          <w:sz w:val="23"/>
          <w:szCs w:val="23"/>
        </w:rPr>
        <w:t>.1. Исходные данные.</w:t>
      </w:r>
    </w:p>
    <w:p w:rsidR="005D27F3" w:rsidRPr="003108DD" w:rsidRDefault="005D27F3" w:rsidP="005D27F3">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3108DD">
        <w:rPr>
          <w:rFonts w:ascii="Times New Roman" w:eastAsiaTheme="minorHAnsi" w:hAnsi="Times New Roman"/>
          <w:sz w:val="23"/>
          <w:szCs w:val="23"/>
        </w:rPr>
        <w:t xml:space="preserve">При расчете значения целевого показателя применяются данные о количестве объектов, находящихся на контроле </w:t>
      </w:r>
      <w:r w:rsidRPr="003108DD">
        <w:rPr>
          <w:rFonts w:ascii="Times New Roman" w:hAnsi="Times New Roman"/>
          <w:color w:val="000000"/>
          <w:sz w:val="23"/>
          <w:szCs w:val="23"/>
          <w:lang w:eastAsia="ru-RU" w:bidi="ru-RU"/>
        </w:rPr>
        <w:t>Минстроя МО</w:t>
      </w:r>
      <w:r w:rsidRPr="003108DD">
        <w:rPr>
          <w:rFonts w:ascii="Times New Roman" w:eastAsiaTheme="minorHAnsi" w:hAnsi="Times New Roman"/>
          <w:sz w:val="23"/>
          <w:szCs w:val="23"/>
        </w:rPr>
        <w:t xml:space="preserve"> в отчетном году.</w:t>
      </w:r>
    </w:p>
    <w:p w:rsidR="005D27F3" w:rsidRPr="003108DD" w:rsidRDefault="005D27F3" w:rsidP="005D27F3">
      <w:pPr>
        <w:widowControl w:val="0"/>
        <w:autoSpaceDE w:val="0"/>
        <w:autoSpaceDN w:val="0"/>
        <w:adjustRightInd w:val="0"/>
        <w:spacing w:after="0" w:line="240" w:lineRule="auto"/>
        <w:ind w:firstLine="540"/>
        <w:jc w:val="both"/>
        <w:rPr>
          <w:rFonts w:ascii="Times New Roman" w:hAnsi="Times New Roman"/>
          <w:color w:val="000000"/>
          <w:sz w:val="23"/>
          <w:szCs w:val="23"/>
          <w:lang w:eastAsia="ru-RU" w:bidi="ru-RU"/>
        </w:rPr>
      </w:pPr>
      <w:r w:rsidRPr="003108DD">
        <w:rPr>
          <w:rFonts w:ascii="Times New Roman" w:hAnsi="Times New Roman"/>
          <w:color w:val="000000"/>
          <w:sz w:val="23"/>
          <w:szCs w:val="23"/>
          <w:lang w:eastAsia="ru-RU" w:bidi="ru-RU"/>
        </w:rPr>
        <w:t>Кнс рассчитывается по следующей формуле:</w:t>
      </w:r>
    </w:p>
    <w:p w:rsidR="005D27F3" w:rsidRPr="003108DD" w:rsidRDefault="005D27F3" w:rsidP="005D27F3">
      <w:pPr>
        <w:widowControl w:val="0"/>
        <w:autoSpaceDE w:val="0"/>
        <w:autoSpaceDN w:val="0"/>
        <w:adjustRightInd w:val="0"/>
        <w:spacing w:after="0" w:line="240" w:lineRule="auto"/>
        <w:ind w:firstLine="540"/>
        <w:jc w:val="center"/>
        <w:rPr>
          <w:rFonts w:ascii="Times New Roman" w:eastAsiaTheme="minorHAnsi" w:hAnsi="Times New Roman"/>
          <w:sz w:val="23"/>
          <w:szCs w:val="23"/>
        </w:rPr>
      </w:pPr>
      <w:r w:rsidRPr="003108DD">
        <w:rPr>
          <w:rFonts w:ascii="Times New Roman" w:eastAsiaTheme="minorHAnsi" w:hAnsi="Times New Roman"/>
          <w:sz w:val="23"/>
          <w:szCs w:val="23"/>
          <w:lang w:val="en-US"/>
        </w:rPr>
        <w:t>K</w:t>
      </w:r>
      <w:r w:rsidRPr="003108DD">
        <w:rPr>
          <w:rFonts w:ascii="Times New Roman" w:eastAsiaTheme="minorHAnsi" w:hAnsi="Times New Roman"/>
          <w:sz w:val="23"/>
          <w:szCs w:val="23"/>
        </w:rPr>
        <w:t>нс=(Кдк/Окд)*100%, где</w:t>
      </w:r>
    </w:p>
    <w:p w:rsidR="005D27F3" w:rsidRPr="003108DD" w:rsidRDefault="005D27F3" w:rsidP="005D27F3">
      <w:pPr>
        <w:widowControl w:val="0"/>
        <w:autoSpaceDE w:val="0"/>
        <w:autoSpaceDN w:val="0"/>
        <w:adjustRightInd w:val="0"/>
        <w:spacing w:after="0" w:line="240" w:lineRule="auto"/>
        <w:ind w:firstLine="540"/>
        <w:rPr>
          <w:rFonts w:ascii="Times New Roman" w:hAnsi="Times New Roman"/>
          <w:color w:val="000000"/>
          <w:sz w:val="23"/>
          <w:szCs w:val="23"/>
          <w:lang w:eastAsia="ru-RU" w:bidi="ru-RU"/>
        </w:rPr>
      </w:pPr>
      <w:r w:rsidRPr="003108DD">
        <w:rPr>
          <w:rFonts w:ascii="Times New Roman" w:hAnsi="Times New Roman"/>
          <w:color w:val="000000"/>
          <w:sz w:val="23"/>
          <w:szCs w:val="23"/>
          <w:lang w:eastAsia="ru-RU" w:bidi="ru-RU"/>
        </w:rPr>
        <w:t>Кдк - количество не завершенных строительством МКД, сроки строительства которых нарушены от 2 до 6 месяцев, расположенных на территории муниципального образования, по состоянию на последнее число отчетного периода.</w:t>
      </w:r>
    </w:p>
    <w:p w:rsidR="005D27F3" w:rsidRPr="003108DD" w:rsidRDefault="005D27F3" w:rsidP="005D27F3">
      <w:pPr>
        <w:widowControl w:val="0"/>
        <w:autoSpaceDE w:val="0"/>
        <w:autoSpaceDN w:val="0"/>
        <w:adjustRightInd w:val="0"/>
        <w:spacing w:after="0" w:line="240" w:lineRule="auto"/>
        <w:ind w:firstLine="540"/>
        <w:rPr>
          <w:rFonts w:ascii="Times New Roman" w:hAnsi="Times New Roman"/>
          <w:color w:val="000000"/>
          <w:sz w:val="23"/>
          <w:szCs w:val="23"/>
          <w:lang w:eastAsia="ru-RU" w:bidi="ru-RU"/>
        </w:rPr>
      </w:pPr>
      <w:r w:rsidRPr="003108DD">
        <w:rPr>
          <w:rFonts w:ascii="Times New Roman" w:hAnsi="Times New Roman"/>
          <w:color w:val="000000"/>
          <w:sz w:val="23"/>
          <w:szCs w:val="23"/>
          <w:lang w:eastAsia="ru-RU" w:bidi="ru-RU"/>
        </w:rPr>
        <w:t>Окд - общее количество строящихся МКД на территории муниципального образования по состоянию на последнее число отчетного периода.</w:t>
      </w:r>
    </w:p>
    <w:p w:rsidR="005D27F3" w:rsidRPr="003108DD" w:rsidRDefault="00B65F5B" w:rsidP="005D27F3">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3108DD">
        <w:rPr>
          <w:rFonts w:ascii="Times New Roman" w:eastAsiaTheme="minorHAnsi" w:hAnsi="Times New Roman"/>
          <w:sz w:val="23"/>
          <w:szCs w:val="23"/>
        </w:rPr>
        <w:t>6.24.2</w:t>
      </w:r>
      <w:r w:rsidR="005D27F3" w:rsidRPr="003108DD">
        <w:rPr>
          <w:rFonts w:ascii="Times New Roman" w:eastAsiaTheme="minorHAnsi" w:hAnsi="Times New Roman"/>
          <w:sz w:val="23"/>
          <w:szCs w:val="23"/>
        </w:rPr>
        <w:t>. Значения целевого показателя.</w:t>
      </w:r>
    </w:p>
    <w:p w:rsidR="005D27F3" w:rsidRPr="003108DD" w:rsidRDefault="005D27F3" w:rsidP="005D27F3">
      <w:pPr>
        <w:autoSpaceDE w:val="0"/>
        <w:autoSpaceDN w:val="0"/>
        <w:adjustRightInd w:val="0"/>
        <w:spacing w:after="0" w:line="240" w:lineRule="auto"/>
        <w:ind w:left="567"/>
        <w:jc w:val="both"/>
        <w:outlineLvl w:val="0"/>
        <w:rPr>
          <w:rFonts w:ascii="Times New Roman" w:eastAsiaTheme="minorHAnsi" w:hAnsi="Times New Roman"/>
          <w:sz w:val="23"/>
          <w:szCs w:val="23"/>
        </w:rPr>
      </w:pPr>
      <w:r w:rsidRPr="003108DD">
        <w:rPr>
          <w:rFonts w:ascii="Times New Roman" w:eastAsiaTheme="minorHAnsi" w:hAnsi="Times New Roman"/>
          <w:sz w:val="23"/>
          <w:szCs w:val="23"/>
        </w:rPr>
        <w:t>К</w:t>
      </w:r>
      <w:r w:rsidRPr="003108DD">
        <w:rPr>
          <w:rFonts w:ascii="Times New Roman" w:hAnsi="Times New Roman"/>
          <w:color w:val="000000"/>
          <w:sz w:val="23"/>
          <w:szCs w:val="23"/>
          <w:lang w:eastAsia="ru-RU" w:bidi="ru-RU"/>
        </w:rPr>
        <w:t>оличество объектов, находящихся на контроле</w:t>
      </w:r>
      <w:r w:rsidRPr="003108DD">
        <w:rPr>
          <w:rFonts w:ascii="Times New Roman" w:hAnsi="Times New Roman"/>
          <w:sz w:val="23"/>
          <w:szCs w:val="23"/>
        </w:rPr>
        <w:t xml:space="preserve"> </w:t>
      </w:r>
      <w:r w:rsidRPr="003108DD">
        <w:rPr>
          <w:rFonts w:ascii="Times New Roman" w:hAnsi="Times New Roman"/>
          <w:color w:val="000000"/>
          <w:sz w:val="23"/>
          <w:szCs w:val="23"/>
          <w:lang w:eastAsia="ru-RU" w:bidi="ru-RU"/>
        </w:rPr>
        <w:t>Минстроя МО</w:t>
      </w:r>
      <w:r w:rsidRPr="003108DD">
        <w:rPr>
          <w:rFonts w:ascii="Times New Roman" w:eastAsiaTheme="minorHAnsi" w:hAnsi="Times New Roman"/>
          <w:sz w:val="23"/>
          <w:szCs w:val="23"/>
        </w:rPr>
        <w:t xml:space="preserve"> 2018 году – </w:t>
      </w:r>
      <w:r w:rsidR="008E4046" w:rsidRPr="003108DD">
        <w:rPr>
          <w:rFonts w:ascii="Times New Roman" w:eastAsiaTheme="minorHAnsi" w:hAnsi="Times New Roman"/>
          <w:sz w:val="23"/>
          <w:szCs w:val="23"/>
        </w:rPr>
        <w:t>1,19 единиц</w:t>
      </w:r>
    </w:p>
    <w:p w:rsidR="005D27F3" w:rsidRPr="003108DD" w:rsidRDefault="005D27F3" w:rsidP="005D27F3">
      <w:pPr>
        <w:autoSpaceDE w:val="0"/>
        <w:autoSpaceDN w:val="0"/>
        <w:adjustRightInd w:val="0"/>
        <w:spacing w:after="0" w:line="240" w:lineRule="auto"/>
        <w:jc w:val="both"/>
        <w:outlineLvl w:val="0"/>
        <w:rPr>
          <w:rFonts w:ascii="Times New Roman" w:eastAsiaTheme="minorHAnsi" w:hAnsi="Times New Roman"/>
          <w:sz w:val="23"/>
          <w:szCs w:val="23"/>
        </w:rPr>
      </w:pPr>
    </w:p>
    <w:p w:rsidR="005D27F3" w:rsidRPr="003108DD" w:rsidRDefault="00B65F5B" w:rsidP="005D27F3">
      <w:pPr>
        <w:widowControl w:val="0"/>
        <w:autoSpaceDE w:val="0"/>
        <w:autoSpaceDN w:val="0"/>
        <w:adjustRightInd w:val="0"/>
        <w:spacing w:after="0" w:line="240" w:lineRule="auto"/>
        <w:jc w:val="center"/>
        <w:outlineLvl w:val="2"/>
        <w:rPr>
          <w:rFonts w:ascii="Times New Roman" w:eastAsiaTheme="minorHAnsi" w:hAnsi="Times New Roman"/>
          <w:sz w:val="23"/>
          <w:szCs w:val="23"/>
        </w:rPr>
      </w:pPr>
      <w:r w:rsidRPr="003108DD">
        <w:rPr>
          <w:rFonts w:ascii="Times New Roman" w:eastAsiaTheme="minorHAnsi" w:hAnsi="Times New Roman"/>
          <w:sz w:val="23"/>
          <w:szCs w:val="23"/>
        </w:rPr>
        <w:t>6.25</w:t>
      </w:r>
      <w:r w:rsidR="005D27F3" w:rsidRPr="003108DD">
        <w:rPr>
          <w:rFonts w:ascii="Times New Roman" w:eastAsiaTheme="minorHAnsi" w:hAnsi="Times New Roman"/>
          <w:sz w:val="23"/>
          <w:szCs w:val="23"/>
        </w:rPr>
        <w:t xml:space="preserve">. </w:t>
      </w:r>
      <w:r w:rsidR="005D27F3" w:rsidRPr="003108DD">
        <w:rPr>
          <w:rFonts w:ascii="Times New Roman" w:hAnsi="Times New Roman"/>
          <w:sz w:val="23"/>
          <w:szCs w:val="23"/>
        </w:rPr>
        <w:t xml:space="preserve">Решаем проблемы обманутых дольщиков – количество обманутых дольщиков </w:t>
      </w:r>
    </w:p>
    <w:p w:rsidR="005D27F3" w:rsidRPr="003108DD" w:rsidRDefault="005D27F3" w:rsidP="005D27F3">
      <w:pPr>
        <w:widowControl w:val="0"/>
        <w:autoSpaceDE w:val="0"/>
        <w:autoSpaceDN w:val="0"/>
        <w:adjustRightInd w:val="0"/>
        <w:spacing w:after="0" w:line="240" w:lineRule="auto"/>
        <w:outlineLvl w:val="2"/>
        <w:rPr>
          <w:rFonts w:ascii="Times New Roman" w:eastAsiaTheme="minorHAnsi" w:hAnsi="Times New Roman"/>
          <w:sz w:val="23"/>
          <w:szCs w:val="23"/>
        </w:rPr>
      </w:pPr>
    </w:p>
    <w:p w:rsidR="005D27F3" w:rsidRPr="003108DD" w:rsidRDefault="00B65F5B" w:rsidP="005D27F3">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3108DD">
        <w:rPr>
          <w:rFonts w:ascii="Times New Roman" w:eastAsiaTheme="minorHAnsi" w:hAnsi="Times New Roman"/>
          <w:sz w:val="23"/>
          <w:szCs w:val="23"/>
        </w:rPr>
        <w:t>6.25</w:t>
      </w:r>
      <w:r w:rsidR="005D27F3" w:rsidRPr="003108DD">
        <w:rPr>
          <w:rFonts w:ascii="Times New Roman" w:eastAsiaTheme="minorHAnsi" w:hAnsi="Times New Roman"/>
          <w:sz w:val="23"/>
          <w:szCs w:val="23"/>
        </w:rPr>
        <w:t>.1. Исходные данные.</w:t>
      </w:r>
    </w:p>
    <w:p w:rsidR="005D27F3" w:rsidRPr="003108DD" w:rsidRDefault="005D27F3" w:rsidP="005D27F3">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3108DD">
        <w:rPr>
          <w:rFonts w:ascii="Times New Roman" w:eastAsiaTheme="minorHAnsi" w:hAnsi="Times New Roman"/>
          <w:sz w:val="23"/>
          <w:szCs w:val="23"/>
        </w:rPr>
        <w:t xml:space="preserve">При расчете значения целевого показателя применяются данные муниципальных образований Московской области о количестве </w:t>
      </w:r>
      <w:r w:rsidRPr="003108DD">
        <w:rPr>
          <w:rFonts w:ascii="Times New Roman" w:hAnsi="Times New Roman"/>
          <w:sz w:val="23"/>
          <w:szCs w:val="23"/>
        </w:rPr>
        <w:t>обманутых дольщиков</w:t>
      </w:r>
      <w:r w:rsidRPr="003108DD">
        <w:rPr>
          <w:rFonts w:ascii="Times New Roman" w:eastAsiaTheme="minorHAnsi" w:hAnsi="Times New Roman"/>
          <w:sz w:val="23"/>
          <w:szCs w:val="23"/>
        </w:rPr>
        <w:t>, в соответствии с Законом Московской области от 01.07.2010 № 84/2010-ОЗ «О защите прав граждан, инвестировавших денежные средства в строительство многоквартирных домов на территории Московской области», на конец отчетного года.</w:t>
      </w:r>
    </w:p>
    <w:p w:rsidR="005D27F3" w:rsidRPr="003108DD" w:rsidRDefault="005D27F3" w:rsidP="005D27F3">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3108DD">
        <w:rPr>
          <w:rFonts w:ascii="Times New Roman" w:eastAsiaTheme="minorHAnsi" w:hAnsi="Times New Roman"/>
          <w:sz w:val="23"/>
          <w:szCs w:val="23"/>
        </w:rPr>
        <w:t>Источник данных – органы местного самоуправления муниципальных образований Сергиево-Посадского муниципального района Московской области.</w:t>
      </w:r>
    </w:p>
    <w:p w:rsidR="005D27F3" w:rsidRPr="003108DD" w:rsidRDefault="00B65F5B" w:rsidP="005D27F3">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3108DD">
        <w:rPr>
          <w:rFonts w:ascii="Times New Roman" w:eastAsiaTheme="minorHAnsi" w:hAnsi="Times New Roman"/>
          <w:sz w:val="23"/>
          <w:szCs w:val="23"/>
        </w:rPr>
        <w:t>6.25</w:t>
      </w:r>
      <w:r w:rsidR="005D27F3" w:rsidRPr="003108DD">
        <w:rPr>
          <w:rFonts w:ascii="Times New Roman" w:eastAsiaTheme="minorHAnsi" w:hAnsi="Times New Roman"/>
          <w:sz w:val="23"/>
          <w:szCs w:val="23"/>
        </w:rPr>
        <w:t>.2. Алгоритм расчета значений целевого показателя по Сергиево-Посадскому муниципального району Московской области.</w:t>
      </w:r>
    </w:p>
    <w:p w:rsidR="005D27F3" w:rsidRPr="003108DD" w:rsidRDefault="005D27F3" w:rsidP="005D27F3">
      <w:pPr>
        <w:pStyle w:val="ConsPlusNormal"/>
        <w:ind w:firstLine="567"/>
        <w:jc w:val="both"/>
        <w:rPr>
          <w:sz w:val="23"/>
          <w:szCs w:val="23"/>
        </w:rPr>
      </w:pPr>
      <w:r w:rsidRPr="003108DD">
        <w:rPr>
          <w:sz w:val="23"/>
          <w:szCs w:val="23"/>
        </w:rPr>
        <w:t>Показатель «Решаем проблемы обманутых дольщиков – количество обманутых дольщиков»  (Опнс) рассчитывается по следующей формуле:</w:t>
      </w:r>
    </w:p>
    <w:p w:rsidR="005D27F3" w:rsidRPr="003108DD" w:rsidRDefault="005D27F3" w:rsidP="005D27F3">
      <w:pPr>
        <w:pStyle w:val="ConsPlusNormal"/>
        <w:jc w:val="center"/>
        <w:rPr>
          <w:sz w:val="23"/>
          <w:szCs w:val="23"/>
        </w:rPr>
      </w:pPr>
    </w:p>
    <w:p w:rsidR="005D27F3" w:rsidRPr="003108DD" w:rsidRDefault="005D27F3" w:rsidP="005D27F3">
      <w:pPr>
        <w:pStyle w:val="ConsPlusNormal"/>
        <w:jc w:val="center"/>
        <w:rPr>
          <w:sz w:val="23"/>
          <w:szCs w:val="23"/>
        </w:rPr>
      </w:pPr>
      <m:oMath>
        <m:r>
          <m:rPr>
            <m:sty m:val="p"/>
          </m:rPr>
          <w:rPr>
            <w:rFonts w:ascii="Cambria Math" w:hAnsi="Cambria Math"/>
            <w:sz w:val="23"/>
            <w:szCs w:val="23"/>
          </w:rPr>
          <m:t>Опнс</m:t>
        </m:r>
        <m:r>
          <w:rPr>
            <w:rFonts w:ascii="Cambria Math" w:hAnsi="Cambria Math"/>
            <w:sz w:val="23"/>
            <w:szCs w:val="23"/>
          </w:rPr>
          <m:t>=</m:t>
        </m:r>
        <m:d>
          <m:dPr>
            <m:ctrlPr>
              <w:rPr>
                <w:rFonts w:ascii="Cambria Math" w:hAnsi="Cambria Math"/>
                <w:i/>
                <w:sz w:val="23"/>
                <w:szCs w:val="23"/>
              </w:rPr>
            </m:ctrlPr>
          </m:dPr>
          <m:e>
            <m:f>
              <m:fPr>
                <m:ctrlPr>
                  <w:rPr>
                    <w:rFonts w:ascii="Cambria Math" w:hAnsi="Cambria Math"/>
                    <w:sz w:val="23"/>
                    <w:szCs w:val="23"/>
                  </w:rPr>
                </m:ctrlPr>
              </m:fPr>
              <m:num>
                <m:r>
                  <w:rPr>
                    <w:rFonts w:ascii="Cambria Math" w:hAnsi="Cambria Math"/>
                    <w:sz w:val="23"/>
                    <w:szCs w:val="23"/>
                  </w:rPr>
                  <m:t>Кдол</m:t>
                </m:r>
              </m:num>
              <m:den>
                <m:r>
                  <w:rPr>
                    <w:rFonts w:ascii="Cambria Math" w:hAnsi="Cambria Math"/>
                    <w:sz w:val="23"/>
                    <w:szCs w:val="23"/>
                  </w:rPr>
                  <m:t>Кдду</m:t>
                </m:r>
              </m:den>
            </m:f>
            <m:r>
              <w:rPr>
                <w:rFonts w:ascii="Cambria Math" w:hAnsi="Cambria Math"/>
                <w:sz w:val="23"/>
                <w:szCs w:val="23"/>
              </w:rPr>
              <m:t>+</m:t>
            </m:r>
            <m:f>
              <m:fPr>
                <m:ctrlPr>
                  <w:rPr>
                    <w:rFonts w:ascii="Cambria Math" w:hAnsi="Cambria Math"/>
                    <w:sz w:val="23"/>
                    <w:szCs w:val="23"/>
                  </w:rPr>
                </m:ctrlPr>
              </m:fPr>
              <m:num>
                <m:r>
                  <m:rPr>
                    <m:sty m:val="p"/>
                  </m:rPr>
                  <w:rPr>
                    <w:rFonts w:ascii="Cambria Math" w:hAnsi="Cambria Math"/>
                    <w:sz w:val="23"/>
                    <w:szCs w:val="23"/>
                  </w:rPr>
                  <m:t>Огр</m:t>
                </m:r>
              </m:num>
              <m:den>
                <m:r>
                  <w:rPr>
                    <w:rFonts w:ascii="Cambria Math" w:hAnsi="Cambria Math"/>
                    <w:sz w:val="23"/>
                    <w:szCs w:val="23"/>
                  </w:rPr>
                  <m:t>Кдол</m:t>
                </m:r>
              </m:den>
            </m:f>
          </m:e>
        </m:d>
        <m:r>
          <w:rPr>
            <w:rFonts w:ascii="Cambria Math" w:hAnsi="Cambria Math"/>
            <w:sz w:val="23"/>
            <w:szCs w:val="23"/>
          </w:rPr>
          <m:t>*100%</m:t>
        </m:r>
      </m:oMath>
      <w:r w:rsidRPr="003108DD">
        <w:rPr>
          <w:sz w:val="23"/>
          <w:szCs w:val="23"/>
        </w:rPr>
        <w:t>, где</w:t>
      </w:r>
    </w:p>
    <w:p w:rsidR="005D27F3" w:rsidRPr="003108DD" w:rsidRDefault="005D27F3" w:rsidP="005D27F3">
      <w:pPr>
        <w:pStyle w:val="ConsPlusNormal"/>
        <w:jc w:val="center"/>
        <w:rPr>
          <w:sz w:val="23"/>
          <w:szCs w:val="23"/>
        </w:rPr>
      </w:pPr>
    </w:p>
    <w:p w:rsidR="005D27F3" w:rsidRPr="003108DD" w:rsidRDefault="005D27F3" w:rsidP="005D27F3">
      <w:pPr>
        <w:pStyle w:val="ConsPlusNormal"/>
        <w:ind w:firstLine="709"/>
        <w:jc w:val="both"/>
        <w:rPr>
          <w:sz w:val="23"/>
          <w:szCs w:val="23"/>
        </w:rPr>
      </w:pPr>
      <w:r w:rsidRPr="003108DD">
        <w:rPr>
          <w:sz w:val="23"/>
          <w:szCs w:val="23"/>
        </w:rPr>
        <w:t>Кдол – количество ДДУ, по которым нарушены сроки передачи квартир гражданам, установленные в договорах долевого участия, по состоянию на последнее число отчетного периода.</w:t>
      </w:r>
    </w:p>
    <w:p w:rsidR="005D27F3" w:rsidRPr="003108DD" w:rsidRDefault="005D27F3" w:rsidP="005D27F3">
      <w:pPr>
        <w:pStyle w:val="ConsPlusNormal"/>
        <w:ind w:firstLine="709"/>
        <w:rPr>
          <w:sz w:val="23"/>
          <w:szCs w:val="23"/>
        </w:rPr>
      </w:pPr>
      <w:r w:rsidRPr="003108DD">
        <w:rPr>
          <w:sz w:val="23"/>
          <w:szCs w:val="23"/>
        </w:rPr>
        <w:lastRenderedPageBreak/>
        <w:t>Кдду – общее количество ДДУ в строящихся многоквартирных домах на территории муниципального образования по состоянию на последнее число отчетного периода.</w:t>
      </w:r>
    </w:p>
    <w:p w:rsidR="005D27F3" w:rsidRPr="003108DD" w:rsidRDefault="005D27F3" w:rsidP="005D27F3">
      <w:pPr>
        <w:pStyle w:val="ConsPlusNormal"/>
        <w:ind w:firstLine="709"/>
        <w:rPr>
          <w:sz w:val="23"/>
          <w:szCs w:val="23"/>
        </w:rPr>
      </w:pPr>
      <w:r w:rsidRPr="003108DD">
        <w:rPr>
          <w:sz w:val="23"/>
          <w:szCs w:val="23"/>
        </w:rPr>
        <w:t>Огр – количество обращений граждан за отчетный период (квартал) по объектам, по которым сроки передачи квартир гражданам нарушены, по состоянию на последнее число отчетного периода.</w:t>
      </w:r>
    </w:p>
    <w:p w:rsidR="005D27F3" w:rsidRPr="003108DD" w:rsidRDefault="00B65F5B" w:rsidP="005D27F3">
      <w:pPr>
        <w:widowControl w:val="0"/>
        <w:autoSpaceDE w:val="0"/>
        <w:autoSpaceDN w:val="0"/>
        <w:adjustRightInd w:val="0"/>
        <w:spacing w:after="0" w:line="240" w:lineRule="auto"/>
        <w:ind w:firstLine="540"/>
        <w:jc w:val="both"/>
        <w:rPr>
          <w:rFonts w:ascii="Times New Roman" w:eastAsiaTheme="minorHAnsi" w:hAnsi="Times New Roman"/>
          <w:sz w:val="23"/>
          <w:szCs w:val="23"/>
        </w:rPr>
      </w:pPr>
      <w:r w:rsidRPr="003108DD">
        <w:rPr>
          <w:rFonts w:ascii="Times New Roman" w:eastAsiaTheme="minorHAnsi" w:hAnsi="Times New Roman"/>
          <w:sz w:val="23"/>
          <w:szCs w:val="23"/>
        </w:rPr>
        <w:t>6.25</w:t>
      </w:r>
      <w:r w:rsidR="005D27F3" w:rsidRPr="003108DD">
        <w:rPr>
          <w:rFonts w:ascii="Times New Roman" w:eastAsiaTheme="minorHAnsi" w:hAnsi="Times New Roman"/>
          <w:sz w:val="23"/>
          <w:szCs w:val="23"/>
        </w:rPr>
        <w:t>.3. Значения целевого показателя.</w:t>
      </w:r>
    </w:p>
    <w:p w:rsidR="005D27F3" w:rsidRPr="003108DD" w:rsidRDefault="005D27F3" w:rsidP="005D27F3">
      <w:pPr>
        <w:autoSpaceDE w:val="0"/>
        <w:autoSpaceDN w:val="0"/>
        <w:adjustRightInd w:val="0"/>
        <w:spacing w:after="0" w:line="254" w:lineRule="auto"/>
        <w:ind w:firstLine="567"/>
        <w:jc w:val="both"/>
        <w:rPr>
          <w:rFonts w:ascii="Times New Roman" w:eastAsiaTheme="minorHAnsi" w:hAnsi="Times New Roman"/>
          <w:sz w:val="23"/>
          <w:szCs w:val="23"/>
        </w:rPr>
      </w:pPr>
      <w:r w:rsidRPr="003108DD">
        <w:rPr>
          <w:rFonts w:ascii="Times New Roman" w:eastAsiaTheme="minorHAnsi" w:hAnsi="Times New Roman"/>
          <w:sz w:val="23"/>
          <w:szCs w:val="23"/>
        </w:rPr>
        <w:t xml:space="preserve">Количество обманутых дольщиков, в отчетном году составит: в 2018 году – </w:t>
      </w:r>
      <w:r w:rsidR="008E4046" w:rsidRPr="003108DD">
        <w:rPr>
          <w:rFonts w:ascii="Times New Roman" w:eastAsiaTheme="minorHAnsi" w:hAnsi="Times New Roman"/>
          <w:sz w:val="23"/>
          <w:szCs w:val="23"/>
        </w:rPr>
        <w:t>27,89 единиц.</w:t>
      </w:r>
    </w:p>
    <w:p w:rsidR="005D27F3" w:rsidRPr="003108DD" w:rsidRDefault="005D27F3" w:rsidP="00B65F5B">
      <w:pPr>
        <w:autoSpaceDE w:val="0"/>
        <w:autoSpaceDN w:val="0"/>
        <w:adjustRightInd w:val="0"/>
        <w:spacing w:after="0" w:line="254" w:lineRule="auto"/>
        <w:rPr>
          <w:rFonts w:ascii="Times New Roman" w:eastAsiaTheme="minorHAnsi" w:hAnsi="Times New Roman"/>
          <w:color w:val="000000" w:themeColor="text1"/>
          <w:sz w:val="23"/>
          <w:szCs w:val="23"/>
        </w:rPr>
      </w:pPr>
    </w:p>
    <w:p w:rsidR="00E5518B" w:rsidRPr="003108DD" w:rsidRDefault="001126FA" w:rsidP="00E5518B">
      <w:pPr>
        <w:autoSpaceDE w:val="0"/>
        <w:autoSpaceDN w:val="0"/>
        <w:adjustRightInd w:val="0"/>
        <w:spacing w:after="0" w:line="254" w:lineRule="auto"/>
        <w:ind w:firstLine="567"/>
        <w:jc w:val="center"/>
        <w:rPr>
          <w:rFonts w:ascii="Times New Roman" w:eastAsiaTheme="minorHAnsi" w:hAnsi="Times New Roman"/>
          <w:color w:val="000000" w:themeColor="text1"/>
          <w:sz w:val="23"/>
          <w:szCs w:val="23"/>
        </w:rPr>
      </w:pPr>
      <w:r w:rsidRPr="003108DD">
        <w:rPr>
          <w:rFonts w:ascii="Times New Roman" w:eastAsiaTheme="minorHAnsi" w:hAnsi="Times New Roman"/>
          <w:color w:val="000000" w:themeColor="text1"/>
          <w:sz w:val="23"/>
          <w:szCs w:val="23"/>
        </w:rPr>
        <w:t>6.25</w:t>
      </w:r>
      <w:r w:rsidR="00E5518B" w:rsidRPr="003108DD">
        <w:rPr>
          <w:rFonts w:ascii="Times New Roman" w:eastAsiaTheme="minorHAnsi" w:hAnsi="Times New Roman"/>
          <w:color w:val="000000" w:themeColor="text1"/>
          <w:sz w:val="23"/>
          <w:szCs w:val="23"/>
        </w:rPr>
        <w:t xml:space="preserve">. Недопущение  строительства объектов самовольной застройки </w:t>
      </w:r>
    </w:p>
    <w:p w:rsidR="00E5518B" w:rsidRPr="003108DD" w:rsidRDefault="001126FA" w:rsidP="00E5518B">
      <w:pPr>
        <w:autoSpaceDE w:val="0"/>
        <w:autoSpaceDN w:val="0"/>
        <w:adjustRightInd w:val="0"/>
        <w:spacing w:after="0" w:line="254" w:lineRule="auto"/>
        <w:ind w:firstLine="567"/>
        <w:rPr>
          <w:rFonts w:ascii="Times New Roman" w:eastAsiaTheme="minorHAnsi" w:hAnsi="Times New Roman"/>
          <w:color w:val="000000" w:themeColor="text1"/>
          <w:sz w:val="23"/>
          <w:szCs w:val="23"/>
        </w:rPr>
      </w:pPr>
      <w:r w:rsidRPr="003108DD">
        <w:rPr>
          <w:rFonts w:ascii="Times New Roman" w:eastAsiaTheme="minorHAnsi" w:hAnsi="Times New Roman"/>
          <w:color w:val="000000" w:themeColor="text1"/>
          <w:sz w:val="23"/>
          <w:szCs w:val="23"/>
        </w:rPr>
        <w:t>6.25</w:t>
      </w:r>
      <w:r w:rsidR="00E5518B" w:rsidRPr="003108DD">
        <w:rPr>
          <w:rFonts w:ascii="Times New Roman" w:eastAsiaTheme="minorHAnsi" w:hAnsi="Times New Roman"/>
          <w:color w:val="000000" w:themeColor="text1"/>
          <w:sz w:val="23"/>
          <w:szCs w:val="23"/>
        </w:rPr>
        <w:t>.1. Исходные данные.</w:t>
      </w:r>
    </w:p>
    <w:p w:rsidR="00E5518B" w:rsidRPr="003108DD" w:rsidRDefault="00E5518B" w:rsidP="00E5518B">
      <w:pPr>
        <w:autoSpaceDE w:val="0"/>
        <w:autoSpaceDN w:val="0"/>
        <w:adjustRightInd w:val="0"/>
        <w:spacing w:after="0" w:line="254" w:lineRule="auto"/>
        <w:ind w:firstLine="567"/>
        <w:rPr>
          <w:rFonts w:ascii="Times New Roman" w:eastAsiaTheme="minorHAnsi" w:hAnsi="Times New Roman"/>
          <w:color w:val="000000" w:themeColor="text1"/>
          <w:sz w:val="23"/>
          <w:szCs w:val="23"/>
        </w:rPr>
      </w:pPr>
      <w:r w:rsidRPr="003108DD">
        <w:rPr>
          <w:rFonts w:ascii="Times New Roman" w:eastAsiaTheme="minorHAnsi" w:hAnsi="Times New Roman"/>
          <w:color w:val="000000" w:themeColor="text1"/>
          <w:sz w:val="23"/>
          <w:szCs w:val="23"/>
        </w:rPr>
        <w:t>При расчете значения целевого показателя применяются данные о количестве объектов  самовольной  застройки, выявленных  органом местного самоуправления в рамках  муниципального земельного контроля, подтверждается  составленными актами проверки,  уведомлениями,  предписаниями об устранении выявленных нарушений, исковыми заявлениями.</w:t>
      </w:r>
    </w:p>
    <w:p w:rsidR="00E5518B" w:rsidRPr="003108DD" w:rsidRDefault="00E5518B" w:rsidP="00E5518B">
      <w:pPr>
        <w:autoSpaceDE w:val="0"/>
        <w:autoSpaceDN w:val="0"/>
        <w:adjustRightInd w:val="0"/>
        <w:spacing w:after="0" w:line="254" w:lineRule="auto"/>
        <w:ind w:firstLine="567"/>
        <w:rPr>
          <w:rFonts w:ascii="Times New Roman" w:eastAsiaTheme="minorHAnsi" w:hAnsi="Times New Roman"/>
          <w:color w:val="000000" w:themeColor="text1"/>
          <w:sz w:val="23"/>
          <w:szCs w:val="23"/>
        </w:rPr>
      </w:pPr>
      <w:r w:rsidRPr="003108DD">
        <w:rPr>
          <w:rFonts w:ascii="Times New Roman" w:eastAsiaTheme="minorHAnsi" w:hAnsi="Times New Roman"/>
          <w:color w:val="000000" w:themeColor="text1"/>
          <w:sz w:val="23"/>
          <w:szCs w:val="23"/>
        </w:rPr>
        <w:t>Показатель «Недопущение  строительства объектов самовольной застройки»  (</w:t>
      </w:r>
      <w:r w:rsidRPr="003108DD">
        <w:rPr>
          <w:rFonts w:ascii="Times New Roman" w:eastAsiaTheme="minorHAnsi" w:hAnsi="Times New Roman"/>
          <w:color w:val="000000" w:themeColor="text1"/>
          <w:sz w:val="23"/>
          <w:szCs w:val="23"/>
          <w:lang w:val="en-US"/>
        </w:rPr>
        <w:t>I</w:t>
      </w:r>
      <w:r w:rsidRPr="003108DD">
        <w:rPr>
          <w:rFonts w:ascii="Times New Roman" w:eastAsiaTheme="minorHAnsi" w:hAnsi="Times New Roman"/>
          <w:color w:val="000000" w:themeColor="text1"/>
          <w:sz w:val="23"/>
          <w:szCs w:val="23"/>
        </w:rPr>
        <w:t>) рассчитывается по формуле:</w:t>
      </w:r>
    </w:p>
    <w:p w:rsidR="00E5518B" w:rsidRPr="003108DD" w:rsidRDefault="00E5518B" w:rsidP="00E5518B">
      <w:pPr>
        <w:autoSpaceDE w:val="0"/>
        <w:autoSpaceDN w:val="0"/>
        <w:adjustRightInd w:val="0"/>
        <w:spacing w:after="0" w:line="254" w:lineRule="auto"/>
        <w:ind w:firstLine="567"/>
        <w:jc w:val="center"/>
        <w:rPr>
          <w:rFonts w:ascii="Times New Roman" w:eastAsiaTheme="minorHAnsi" w:hAnsi="Times New Roman"/>
          <w:color w:val="000000" w:themeColor="text1"/>
          <w:sz w:val="23"/>
          <w:szCs w:val="23"/>
        </w:rPr>
      </w:pPr>
      <w:r w:rsidRPr="003108DD">
        <w:rPr>
          <w:rFonts w:ascii="Times New Roman" w:eastAsiaTheme="minorHAnsi" w:hAnsi="Times New Roman"/>
          <w:color w:val="000000" w:themeColor="text1"/>
          <w:sz w:val="23"/>
          <w:szCs w:val="23"/>
          <w:lang w:val="en-US"/>
        </w:rPr>
        <w:t>I</w:t>
      </w:r>
      <w:r w:rsidRPr="003108DD">
        <w:rPr>
          <w:rFonts w:ascii="Times New Roman" w:eastAsiaTheme="minorHAnsi" w:hAnsi="Times New Roman"/>
          <w:color w:val="000000" w:themeColor="text1"/>
          <w:sz w:val="23"/>
          <w:szCs w:val="23"/>
        </w:rPr>
        <w:t>=2*</w:t>
      </w:r>
      <w:r w:rsidRPr="003108DD">
        <w:rPr>
          <w:rFonts w:ascii="Times New Roman" w:eastAsiaTheme="minorHAnsi" w:hAnsi="Times New Roman"/>
          <w:color w:val="000000" w:themeColor="text1"/>
          <w:sz w:val="23"/>
          <w:szCs w:val="23"/>
          <w:lang w:val="en-US"/>
        </w:rPr>
        <w:t>b</w:t>
      </w:r>
      <w:r w:rsidRPr="003108DD">
        <w:rPr>
          <w:rFonts w:ascii="Times New Roman" w:eastAsiaTheme="minorHAnsi" w:hAnsi="Times New Roman"/>
          <w:color w:val="000000" w:themeColor="text1"/>
          <w:sz w:val="23"/>
          <w:szCs w:val="23"/>
          <w:vertAlign w:val="subscript"/>
        </w:rPr>
        <w:t>1</w:t>
      </w:r>
      <w:r w:rsidRPr="003108DD">
        <w:rPr>
          <w:rFonts w:ascii="Times New Roman" w:eastAsiaTheme="minorHAnsi" w:hAnsi="Times New Roman"/>
          <w:color w:val="000000" w:themeColor="text1"/>
          <w:sz w:val="23"/>
          <w:szCs w:val="23"/>
        </w:rPr>
        <w:t>+0.5*</w:t>
      </w:r>
      <w:r w:rsidRPr="003108DD">
        <w:rPr>
          <w:rFonts w:ascii="Times New Roman" w:eastAsiaTheme="minorHAnsi" w:hAnsi="Times New Roman"/>
          <w:color w:val="000000" w:themeColor="text1"/>
          <w:sz w:val="23"/>
          <w:szCs w:val="23"/>
          <w:lang w:val="en-US"/>
        </w:rPr>
        <w:t>b</w:t>
      </w:r>
      <w:r w:rsidRPr="003108DD">
        <w:rPr>
          <w:rFonts w:ascii="Times New Roman" w:eastAsiaTheme="minorHAnsi" w:hAnsi="Times New Roman"/>
          <w:color w:val="000000" w:themeColor="text1"/>
          <w:sz w:val="23"/>
          <w:szCs w:val="23"/>
          <w:vertAlign w:val="subscript"/>
        </w:rPr>
        <w:t>2</w:t>
      </w:r>
      <w:r w:rsidRPr="003108DD">
        <w:rPr>
          <w:rFonts w:ascii="Times New Roman" w:eastAsiaTheme="minorHAnsi" w:hAnsi="Times New Roman"/>
          <w:color w:val="000000" w:themeColor="text1"/>
          <w:sz w:val="23"/>
          <w:szCs w:val="23"/>
        </w:rPr>
        <w:t xml:space="preserve">, где </w:t>
      </w:r>
    </w:p>
    <w:p w:rsidR="00E5518B" w:rsidRPr="003108DD" w:rsidRDefault="00E5518B" w:rsidP="00E5518B">
      <w:pPr>
        <w:autoSpaceDE w:val="0"/>
        <w:autoSpaceDN w:val="0"/>
        <w:adjustRightInd w:val="0"/>
        <w:spacing w:after="0" w:line="254" w:lineRule="auto"/>
        <w:ind w:firstLine="567"/>
        <w:rPr>
          <w:rFonts w:ascii="Times New Roman" w:eastAsiaTheme="minorHAnsi" w:hAnsi="Times New Roman"/>
          <w:color w:val="000000" w:themeColor="text1"/>
          <w:sz w:val="23"/>
          <w:szCs w:val="23"/>
        </w:rPr>
      </w:pPr>
    </w:p>
    <w:p w:rsidR="00E5518B" w:rsidRPr="003108DD" w:rsidRDefault="00E5518B" w:rsidP="00E5518B">
      <w:pPr>
        <w:autoSpaceDE w:val="0"/>
        <w:autoSpaceDN w:val="0"/>
        <w:adjustRightInd w:val="0"/>
        <w:spacing w:after="0" w:line="254" w:lineRule="auto"/>
        <w:ind w:firstLine="567"/>
        <w:rPr>
          <w:rFonts w:ascii="Times New Roman" w:eastAsiaTheme="minorHAnsi" w:hAnsi="Times New Roman"/>
          <w:color w:val="000000" w:themeColor="text1"/>
          <w:sz w:val="23"/>
          <w:szCs w:val="23"/>
        </w:rPr>
      </w:pPr>
      <w:r w:rsidRPr="003108DD">
        <w:rPr>
          <w:rFonts w:ascii="Times New Roman" w:eastAsiaTheme="minorHAnsi" w:hAnsi="Times New Roman"/>
          <w:color w:val="000000" w:themeColor="text1"/>
          <w:sz w:val="23"/>
          <w:szCs w:val="23"/>
          <w:lang w:val="en-US"/>
        </w:rPr>
        <w:t>I</w:t>
      </w:r>
      <w:r w:rsidRPr="003108DD">
        <w:rPr>
          <w:rFonts w:ascii="Times New Roman" w:eastAsiaTheme="minorHAnsi" w:hAnsi="Times New Roman"/>
          <w:color w:val="000000" w:themeColor="text1"/>
          <w:sz w:val="23"/>
          <w:szCs w:val="23"/>
        </w:rPr>
        <w:t xml:space="preserve">  - итоговая оценка деятельности органов местного самоуправления по недопущению самовольного строительства за отчетный период, баллы;</w:t>
      </w:r>
    </w:p>
    <w:p w:rsidR="00E5518B" w:rsidRPr="003108DD" w:rsidRDefault="00E5518B" w:rsidP="00E5518B">
      <w:pPr>
        <w:autoSpaceDE w:val="0"/>
        <w:autoSpaceDN w:val="0"/>
        <w:adjustRightInd w:val="0"/>
        <w:spacing w:after="0" w:line="254" w:lineRule="auto"/>
        <w:ind w:firstLine="567"/>
        <w:rPr>
          <w:rFonts w:ascii="Times New Roman" w:eastAsiaTheme="minorHAnsi" w:hAnsi="Times New Roman"/>
          <w:color w:val="000000" w:themeColor="text1"/>
          <w:sz w:val="23"/>
          <w:szCs w:val="23"/>
        </w:rPr>
      </w:pPr>
      <w:r w:rsidRPr="003108DD">
        <w:rPr>
          <w:rFonts w:ascii="Times New Roman" w:eastAsiaTheme="minorHAnsi" w:hAnsi="Times New Roman"/>
          <w:color w:val="000000" w:themeColor="text1"/>
          <w:sz w:val="23"/>
          <w:szCs w:val="23"/>
        </w:rPr>
        <w:t>b1 – количество объектов самовольной застройки, выявленных Главгосстройнадзором Московской области за отчетный период, по которым  направлены уведомления о выявлении самовольной постройки в администрацию Сергиево-Посадского муниципального района,  единиц;</w:t>
      </w:r>
    </w:p>
    <w:p w:rsidR="00E5518B" w:rsidRPr="003108DD" w:rsidRDefault="00E5518B" w:rsidP="00E5518B">
      <w:pPr>
        <w:autoSpaceDE w:val="0"/>
        <w:autoSpaceDN w:val="0"/>
        <w:adjustRightInd w:val="0"/>
        <w:spacing w:after="0" w:line="254" w:lineRule="auto"/>
        <w:ind w:firstLine="567"/>
        <w:rPr>
          <w:rFonts w:ascii="Times New Roman" w:eastAsiaTheme="minorHAnsi" w:hAnsi="Times New Roman"/>
          <w:color w:val="000000" w:themeColor="text1"/>
          <w:sz w:val="23"/>
          <w:szCs w:val="23"/>
        </w:rPr>
      </w:pPr>
      <w:r w:rsidRPr="003108DD">
        <w:rPr>
          <w:rFonts w:ascii="Times New Roman" w:eastAsiaTheme="minorHAnsi" w:hAnsi="Times New Roman"/>
          <w:color w:val="000000" w:themeColor="text1"/>
          <w:sz w:val="23"/>
          <w:szCs w:val="23"/>
        </w:rPr>
        <w:t xml:space="preserve"> b2 – количество объектов самовольной застройки, выявленных  администрацией Сергиево-Посадского муниципального района,  </w:t>
      </w:r>
      <w:r w:rsidRPr="003108DD">
        <w:rPr>
          <w:rFonts w:ascii="Times New Roman" w:eastAsiaTheme="minorHAnsi" w:hAnsi="Times New Roman"/>
          <w:color w:val="000000" w:themeColor="text1"/>
          <w:sz w:val="23"/>
          <w:szCs w:val="23"/>
        </w:rPr>
        <w:br/>
        <w:t>за отчетный период по получению уведомления о выявлении самовольной постройки от Главгосстройнадзора Московской области, единиц.</w:t>
      </w:r>
    </w:p>
    <w:p w:rsidR="00583D99" w:rsidRPr="003108DD" w:rsidRDefault="00403FC8" w:rsidP="00403FC8">
      <w:pPr>
        <w:autoSpaceDE w:val="0"/>
        <w:autoSpaceDN w:val="0"/>
        <w:adjustRightInd w:val="0"/>
        <w:spacing w:after="0" w:line="254" w:lineRule="auto"/>
        <w:ind w:firstLine="567"/>
        <w:rPr>
          <w:rFonts w:ascii="Times New Roman" w:eastAsiaTheme="minorHAnsi" w:hAnsi="Times New Roman"/>
          <w:color w:val="000000" w:themeColor="text1"/>
          <w:sz w:val="23"/>
          <w:szCs w:val="23"/>
        </w:rPr>
      </w:pPr>
      <w:r w:rsidRPr="003108DD">
        <w:rPr>
          <w:rFonts w:ascii="Times New Roman" w:eastAsiaTheme="minorHAnsi" w:hAnsi="Times New Roman"/>
          <w:color w:val="000000" w:themeColor="text1"/>
          <w:sz w:val="23"/>
          <w:szCs w:val="23"/>
        </w:rPr>
        <w:t xml:space="preserve">составит </w:t>
      </w:r>
      <w:r w:rsidR="00E5518B" w:rsidRPr="003108DD">
        <w:rPr>
          <w:rFonts w:ascii="Times New Roman" w:eastAsiaTheme="minorHAnsi" w:hAnsi="Times New Roman"/>
          <w:color w:val="000000" w:themeColor="text1"/>
          <w:sz w:val="23"/>
          <w:szCs w:val="23"/>
        </w:rPr>
        <w:t>в 2019 году –</w:t>
      </w:r>
      <w:r w:rsidR="009F475C" w:rsidRPr="003108DD">
        <w:rPr>
          <w:rFonts w:ascii="Times New Roman" w:eastAsiaTheme="minorHAnsi" w:hAnsi="Times New Roman"/>
          <w:color w:val="000000" w:themeColor="text1"/>
          <w:sz w:val="23"/>
          <w:szCs w:val="23"/>
        </w:rPr>
        <w:t>6</w:t>
      </w:r>
      <w:r w:rsidR="00E5518B" w:rsidRPr="003108DD">
        <w:rPr>
          <w:rFonts w:ascii="Times New Roman" w:eastAsiaTheme="minorHAnsi" w:hAnsi="Times New Roman"/>
          <w:color w:val="000000" w:themeColor="text1"/>
          <w:sz w:val="23"/>
          <w:szCs w:val="23"/>
        </w:rPr>
        <w:t xml:space="preserve"> </w:t>
      </w:r>
      <w:r w:rsidRPr="003108DD">
        <w:rPr>
          <w:rFonts w:ascii="Times New Roman" w:eastAsiaTheme="minorHAnsi" w:hAnsi="Times New Roman"/>
          <w:color w:val="000000" w:themeColor="text1"/>
          <w:sz w:val="23"/>
          <w:szCs w:val="23"/>
        </w:rPr>
        <w:t>баллов</w:t>
      </w:r>
      <w:r w:rsidR="00E5518B" w:rsidRPr="003108DD">
        <w:rPr>
          <w:rFonts w:ascii="Times New Roman" w:eastAsiaTheme="minorHAnsi" w:hAnsi="Times New Roman"/>
          <w:color w:val="000000" w:themeColor="text1"/>
          <w:sz w:val="23"/>
          <w:szCs w:val="23"/>
        </w:rPr>
        <w:t xml:space="preserve">, в 2020 году – </w:t>
      </w:r>
      <w:r w:rsidR="009F475C" w:rsidRPr="003108DD">
        <w:rPr>
          <w:rFonts w:ascii="Times New Roman" w:eastAsiaTheme="minorHAnsi" w:hAnsi="Times New Roman"/>
          <w:color w:val="000000" w:themeColor="text1"/>
          <w:sz w:val="23"/>
          <w:szCs w:val="23"/>
        </w:rPr>
        <w:t>6</w:t>
      </w:r>
      <w:r w:rsidRPr="003108DD">
        <w:rPr>
          <w:rFonts w:ascii="Times New Roman" w:eastAsiaTheme="minorHAnsi" w:hAnsi="Times New Roman"/>
          <w:color w:val="000000" w:themeColor="text1"/>
          <w:sz w:val="23"/>
          <w:szCs w:val="23"/>
        </w:rPr>
        <w:t xml:space="preserve"> баллов</w:t>
      </w:r>
      <w:r w:rsidR="00E5518B" w:rsidRPr="003108DD">
        <w:rPr>
          <w:rFonts w:ascii="Times New Roman" w:eastAsiaTheme="minorHAnsi" w:hAnsi="Times New Roman"/>
          <w:color w:val="000000" w:themeColor="text1"/>
          <w:sz w:val="23"/>
          <w:szCs w:val="23"/>
        </w:rPr>
        <w:t xml:space="preserve">, в 2021 году – </w:t>
      </w:r>
      <w:r w:rsidR="009F475C" w:rsidRPr="003108DD">
        <w:rPr>
          <w:rFonts w:ascii="Times New Roman" w:eastAsiaTheme="minorHAnsi" w:hAnsi="Times New Roman"/>
          <w:color w:val="000000" w:themeColor="text1"/>
          <w:sz w:val="23"/>
          <w:szCs w:val="23"/>
        </w:rPr>
        <w:t>6</w:t>
      </w:r>
      <w:r w:rsidR="00E5518B" w:rsidRPr="003108DD">
        <w:rPr>
          <w:rFonts w:ascii="Times New Roman" w:eastAsiaTheme="minorHAnsi" w:hAnsi="Times New Roman"/>
          <w:color w:val="000000" w:themeColor="text1"/>
          <w:sz w:val="23"/>
          <w:szCs w:val="23"/>
        </w:rPr>
        <w:t xml:space="preserve"> </w:t>
      </w:r>
      <w:r w:rsidRPr="003108DD">
        <w:rPr>
          <w:rFonts w:ascii="Times New Roman" w:eastAsiaTheme="minorHAnsi" w:hAnsi="Times New Roman"/>
          <w:color w:val="000000" w:themeColor="text1"/>
          <w:sz w:val="23"/>
          <w:szCs w:val="23"/>
        </w:rPr>
        <w:t>баллов</w:t>
      </w:r>
      <w:r w:rsidR="00E5518B" w:rsidRPr="003108DD">
        <w:rPr>
          <w:rFonts w:ascii="Times New Roman" w:eastAsiaTheme="minorHAnsi" w:hAnsi="Times New Roman"/>
          <w:color w:val="000000" w:themeColor="text1"/>
          <w:sz w:val="23"/>
          <w:szCs w:val="23"/>
        </w:rPr>
        <w:t>.</w:t>
      </w:r>
    </w:p>
    <w:p w:rsidR="00583D99" w:rsidRPr="003108DD" w:rsidRDefault="00583D99" w:rsidP="00E5518B">
      <w:pPr>
        <w:autoSpaceDE w:val="0"/>
        <w:autoSpaceDN w:val="0"/>
        <w:adjustRightInd w:val="0"/>
        <w:spacing w:after="0" w:line="254" w:lineRule="auto"/>
        <w:ind w:firstLine="567"/>
        <w:rPr>
          <w:rFonts w:ascii="Times New Roman" w:eastAsiaTheme="minorHAnsi" w:hAnsi="Times New Roman"/>
          <w:color w:val="000000" w:themeColor="text1"/>
          <w:sz w:val="23"/>
          <w:szCs w:val="23"/>
        </w:rPr>
      </w:pPr>
    </w:p>
    <w:p w:rsidR="00F54321" w:rsidRPr="003108DD" w:rsidRDefault="002F7CC2" w:rsidP="0093073B">
      <w:pPr>
        <w:spacing w:after="0" w:line="240" w:lineRule="auto"/>
        <w:jc w:val="center"/>
        <w:rPr>
          <w:rFonts w:ascii="Times New Roman" w:hAnsi="Times New Roman"/>
          <w:sz w:val="23"/>
          <w:szCs w:val="23"/>
        </w:rPr>
      </w:pPr>
      <w:r w:rsidRPr="003108DD">
        <w:rPr>
          <w:rFonts w:ascii="Times New Roman" w:eastAsiaTheme="minorHAnsi" w:hAnsi="Times New Roman"/>
          <w:sz w:val="23"/>
          <w:szCs w:val="23"/>
        </w:rPr>
        <w:t>6</w:t>
      </w:r>
      <w:r w:rsidR="00CC1C99" w:rsidRPr="003108DD">
        <w:rPr>
          <w:rFonts w:ascii="Times New Roman" w:eastAsiaTheme="minorHAnsi" w:hAnsi="Times New Roman"/>
          <w:sz w:val="23"/>
          <w:szCs w:val="23"/>
        </w:rPr>
        <w:t>.</w:t>
      </w:r>
      <w:r w:rsidR="00C40A41" w:rsidRPr="003108DD">
        <w:rPr>
          <w:rFonts w:ascii="Times New Roman" w:eastAsiaTheme="minorHAnsi" w:hAnsi="Times New Roman"/>
          <w:sz w:val="23"/>
          <w:szCs w:val="23"/>
        </w:rPr>
        <w:t>2</w:t>
      </w:r>
      <w:r w:rsidR="00517070" w:rsidRPr="003108DD">
        <w:rPr>
          <w:rFonts w:ascii="Times New Roman" w:eastAsiaTheme="minorHAnsi" w:hAnsi="Times New Roman"/>
          <w:sz w:val="23"/>
          <w:szCs w:val="23"/>
        </w:rPr>
        <w:t>6</w:t>
      </w:r>
      <w:r w:rsidR="00CC1C99" w:rsidRPr="003108DD">
        <w:rPr>
          <w:rFonts w:ascii="Times New Roman" w:eastAsiaTheme="minorHAnsi" w:hAnsi="Times New Roman"/>
          <w:sz w:val="23"/>
          <w:szCs w:val="23"/>
        </w:rPr>
        <w:t xml:space="preserve">. </w:t>
      </w:r>
      <w:r w:rsidR="0093073B" w:rsidRPr="003108DD">
        <w:rPr>
          <w:rFonts w:ascii="Times New Roman" w:hAnsi="Times New Roman"/>
          <w:sz w:val="23"/>
          <w:szCs w:val="23"/>
        </w:rPr>
        <w:t>Количе</w:t>
      </w:r>
      <w:r w:rsidR="00F54321" w:rsidRPr="003108DD">
        <w:rPr>
          <w:rFonts w:ascii="Times New Roman" w:hAnsi="Times New Roman"/>
          <w:sz w:val="23"/>
          <w:szCs w:val="23"/>
        </w:rPr>
        <w:t>ство молодых семей,</w:t>
      </w:r>
    </w:p>
    <w:p w:rsidR="00CC1C99" w:rsidRPr="003108DD" w:rsidRDefault="0093073B" w:rsidP="0093073B">
      <w:pPr>
        <w:spacing w:after="0" w:line="240" w:lineRule="auto"/>
        <w:jc w:val="center"/>
        <w:rPr>
          <w:rFonts w:ascii="Times New Roman" w:hAnsi="Times New Roman"/>
          <w:sz w:val="23"/>
          <w:szCs w:val="23"/>
        </w:rPr>
      </w:pPr>
      <w:r w:rsidRPr="003108DD">
        <w:rPr>
          <w:rFonts w:ascii="Times New Roman" w:hAnsi="Times New Roman"/>
          <w:sz w:val="23"/>
          <w:szCs w:val="23"/>
        </w:rPr>
        <w:t>получивших свидетельство о праве на получение социальной выплаты на приобретение (строительство) жилого дома</w:t>
      </w:r>
    </w:p>
    <w:p w:rsidR="00F54321" w:rsidRPr="003108DD" w:rsidRDefault="00F54321" w:rsidP="00F54321">
      <w:pPr>
        <w:spacing w:after="0" w:line="240" w:lineRule="auto"/>
        <w:rPr>
          <w:rFonts w:ascii="Times New Roman" w:eastAsiaTheme="minorHAnsi" w:hAnsi="Times New Roman"/>
          <w:sz w:val="23"/>
          <w:szCs w:val="23"/>
        </w:rPr>
      </w:pPr>
    </w:p>
    <w:p w:rsidR="00CC1C99" w:rsidRPr="003108DD" w:rsidRDefault="002F7CC2" w:rsidP="00CC1C99">
      <w:pPr>
        <w:autoSpaceDE w:val="0"/>
        <w:autoSpaceDN w:val="0"/>
        <w:adjustRightInd w:val="0"/>
        <w:spacing w:after="0" w:line="254" w:lineRule="auto"/>
        <w:ind w:firstLine="540"/>
        <w:jc w:val="both"/>
        <w:rPr>
          <w:rFonts w:ascii="Times New Roman" w:eastAsiaTheme="minorHAnsi" w:hAnsi="Times New Roman"/>
          <w:sz w:val="23"/>
          <w:szCs w:val="23"/>
        </w:rPr>
      </w:pPr>
      <w:r w:rsidRPr="003108DD">
        <w:rPr>
          <w:rFonts w:ascii="Times New Roman" w:eastAsiaTheme="minorHAnsi" w:hAnsi="Times New Roman"/>
          <w:sz w:val="23"/>
          <w:szCs w:val="23"/>
        </w:rPr>
        <w:t>6</w:t>
      </w:r>
      <w:r w:rsidR="00CC1C99" w:rsidRPr="003108DD">
        <w:rPr>
          <w:rFonts w:ascii="Times New Roman" w:eastAsiaTheme="minorHAnsi" w:hAnsi="Times New Roman"/>
          <w:sz w:val="23"/>
          <w:szCs w:val="23"/>
        </w:rPr>
        <w:t>.</w:t>
      </w:r>
      <w:r w:rsidR="00C40A41" w:rsidRPr="003108DD">
        <w:rPr>
          <w:rFonts w:ascii="Times New Roman" w:eastAsiaTheme="minorHAnsi" w:hAnsi="Times New Roman"/>
          <w:sz w:val="23"/>
          <w:szCs w:val="23"/>
        </w:rPr>
        <w:t>2</w:t>
      </w:r>
      <w:r w:rsidR="00517070" w:rsidRPr="003108DD">
        <w:rPr>
          <w:rFonts w:ascii="Times New Roman" w:eastAsiaTheme="minorHAnsi" w:hAnsi="Times New Roman"/>
          <w:sz w:val="23"/>
          <w:szCs w:val="23"/>
        </w:rPr>
        <w:t>6</w:t>
      </w:r>
      <w:r w:rsidR="00CC1C99" w:rsidRPr="003108DD">
        <w:rPr>
          <w:rFonts w:ascii="Times New Roman" w:eastAsiaTheme="minorHAnsi" w:hAnsi="Times New Roman"/>
          <w:sz w:val="23"/>
          <w:szCs w:val="23"/>
        </w:rPr>
        <w:t>.1. Исходные данные.</w:t>
      </w:r>
    </w:p>
    <w:p w:rsidR="00CC1C99" w:rsidRPr="003108DD" w:rsidRDefault="00CC1C99" w:rsidP="00CC1C99">
      <w:pPr>
        <w:autoSpaceDE w:val="0"/>
        <w:autoSpaceDN w:val="0"/>
        <w:adjustRightInd w:val="0"/>
        <w:spacing w:after="0" w:line="254" w:lineRule="auto"/>
        <w:ind w:firstLine="540"/>
        <w:jc w:val="both"/>
        <w:rPr>
          <w:rFonts w:ascii="Times New Roman" w:eastAsiaTheme="minorHAnsi" w:hAnsi="Times New Roman"/>
          <w:sz w:val="23"/>
          <w:szCs w:val="23"/>
        </w:rPr>
      </w:pPr>
      <w:r w:rsidRPr="003108DD">
        <w:rPr>
          <w:rFonts w:ascii="Times New Roman" w:eastAsiaTheme="minorHAnsi" w:hAnsi="Times New Roman"/>
          <w:sz w:val="23"/>
          <w:szCs w:val="23"/>
        </w:rPr>
        <w:t xml:space="preserve">При расчете значения целевого показателя применяются данные отчетов муниципальных образований </w:t>
      </w:r>
      <w:r w:rsidR="005E504C" w:rsidRPr="003108DD">
        <w:rPr>
          <w:rFonts w:ascii="Times New Roman" w:eastAsiaTheme="minorHAnsi" w:hAnsi="Times New Roman"/>
          <w:sz w:val="23"/>
          <w:szCs w:val="23"/>
        </w:rPr>
        <w:t xml:space="preserve">Сергиево-Посадского муниципального района </w:t>
      </w:r>
      <w:r w:rsidRPr="003108DD">
        <w:rPr>
          <w:rFonts w:ascii="Times New Roman" w:eastAsiaTheme="minorHAnsi" w:hAnsi="Times New Roman"/>
          <w:sz w:val="23"/>
          <w:szCs w:val="23"/>
        </w:rPr>
        <w:t>Московской области о реализации Подпрограммы 2.</w:t>
      </w:r>
    </w:p>
    <w:p w:rsidR="00CC1C99" w:rsidRPr="003108DD" w:rsidRDefault="002F7CC2" w:rsidP="00CC1C99">
      <w:pPr>
        <w:autoSpaceDE w:val="0"/>
        <w:autoSpaceDN w:val="0"/>
        <w:adjustRightInd w:val="0"/>
        <w:spacing w:after="0" w:line="254" w:lineRule="auto"/>
        <w:ind w:firstLine="540"/>
        <w:jc w:val="both"/>
        <w:rPr>
          <w:rFonts w:ascii="Times New Roman" w:eastAsiaTheme="minorHAnsi" w:hAnsi="Times New Roman"/>
          <w:sz w:val="23"/>
          <w:szCs w:val="23"/>
        </w:rPr>
      </w:pPr>
      <w:r w:rsidRPr="003108DD">
        <w:rPr>
          <w:rFonts w:ascii="Times New Roman" w:eastAsiaTheme="minorHAnsi" w:hAnsi="Times New Roman"/>
          <w:sz w:val="23"/>
          <w:szCs w:val="23"/>
        </w:rPr>
        <w:t>6</w:t>
      </w:r>
      <w:r w:rsidR="00CC1C99" w:rsidRPr="003108DD">
        <w:rPr>
          <w:rFonts w:ascii="Times New Roman" w:eastAsiaTheme="minorHAnsi" w:hAnsi="Times New Roman"/>
          <w:sz w:val="23"/>
          <w:szCs w:val="23"/>
        </w:rPr>
        <w:t>.</w:t>
      </w:r>
      <w:r w:rsidR="00C40A41" w:rsidRPr="003108DD">
        <w:rPr>
          <w:rFonts w:ascii="Times New Roman" w:eastAsiaTheme="minorHAnsi" w:hAnsi="Times New Roman"/>
          <w:sz w:val="23"/>
          <w:szCs w:val="23"/>
        </w:rPr>
        <w:t>2</w:t>
      </w:r>
      <w:r w:rsidR="00517070" w:rsidRPr="003108DD">
        <w:rPr>
          <w:rFonts w:ascii="Times New Roman" w:eastAsiaTheme="minorHAnsi" w:hAnsi="Times New Roman"/>
          <w:sz w:val="23"/>
          <w:szCs w:val="23"/>
        </w:rPr>
        <w:t>6</w:t>
      </w:r>
      <w:r w:rsidR="00CC1C99" w:rsidRPr="003108DD">
        <w:rPr>
          <w:rFonts w:ascii="Times New Roman" w:eastAsiaTheme="minorHAnsi" w:hAnsi="Times New Roman"/>
          <w:sz w:val="23"/>
          <w:szCs w:val="23"/>
        </w:rPr>
        <w:t xml:space="preserve">.2. Алгоритм расчета значения целевого показателя по </w:t>
      </w:r>
      <w:r w:rsidR="003E5980" w:rsidRPr="003108DD">
        <w:rPr>
          <w:rFonts w:ascii="Times New Roman" w:eastAsiaTheme="minorHAnsi" w:hAnsi="Times New Roman"/>
          <w:sz w:val="23"/>
          <w:szCs w:val="23"/>
        </w:rPr>
        <w:t xml:space="preserve">Сергиево-Посадскому муниципальному району </w:t>
      </w:r>
      <w:r w:rsidR="00CC1C99" w:rsidRPr="003108DD">
        <w:rPr>
          <w:rFonts w:ascii="Times New Roman" w:eastAsiaTheme="minorHAnsi" w:hAnsi="Times New Roman"/>
          <w:sz w:val="23"/>
          <w:szCs w:val="23"/>
        </w:rPr>
        <w:t>Московской области.</w:t>
      </w:r>
    </w:p>
    <w:p w:rsidR="00CC1C99" w:rsidRPr="003108DD" w:rsidRDefault="00CC1C99" w:rsidP="00CC1C99">
      <w:pPr>
        <w:autoSpaceDE w:val="0"/>
        <w:autoSpaceDN w:val="0"/>
        <w:adjustRightInd w:val="0"/>
        <w:spacing w:after="0" w:line="254" w:lineRule="auto"/>
        <w:ind w:firstLine="540"/>
        <w:jc w:val="both"/>
        <w:rPr>
          <w:rFonts w:ascii="Times New Roman" w:eastAsiaTheme="minorHAnsi" w:hAnsi="Times New Roman"/>
          <w:sz w:val="23"/>
          <w:szCs w:val="23"/>
        </w:rPr>
      </w:pPr>
      <w:r w:rsidRPr="003108DD">
        <w:rPr>
          <w:rFonts w:ascii="Times New Roman" w:eastAsiaTheme="minorHAnsi" w:hAnsi="Times New Roman"/>
          <w:sz w:val="23"/>
          <w:szCs w:val="23"/>
        </w:rPr>
        <w:t>Значение целевого показателя рассчитывается путем суммирования значений целевого показателя по муниципальным образованиям</w:t>
      </w:r>
      <w:r w:rsidR="003E5980" w:rsidRPr="003108DD">
        <w:rPr>
          <w:rFonts w:ascii="Times New Roman" w:eastAsiaTheme="minorHAnsi" w:hAnsi="Times New Roman"/>
          <w:sz w:val="23"/>
          <w:szCs w:val="23"/>
        </w:rPr>
        <w:t xml:space="preserve"> Сергиево-Посадского муниципального района</w:t>
      </w:r>
      <w:r w:rsidRPr="003108DD">
        <w:rPr>
          <w:rFonts w:ascii="Times New Roman" w:eastAsiaTheme="minorHAnsi" w:hAnsi="Times New Roman"/>
          <w:sz w:val="23"/>
          <w:szCs w:val="23"/>
        </w:rPr>
        <w:t xml:space="preserve"> Московской области.</w:t>
      </w:r>
    </w:p>
    <w:p w:rsidR="00CC1C99" w:rsidRPr="003108DD" w:rsidRDefault="002F7CC2" w:rsidP="00CC1C99">
      <w:pPr>
        <w:autoSpaceDE w:val="0"/>
        <w:autoSpaceDN w:val="0"/>
        <w:adjustRightInd w:val="0"/>
        <w:spacing w:after="0" w:line="254" w:lineRule="auto"/>
        <w:ind w:firstLine="540"/>
        <w:jc w:val="both"/>
        <w:rPr>
          <w:rFonts w:ascii="Times New Roman" w:eastAsiaTheme="minorHAnsi" w:hAnsi="Times New Roman"/>
          <w:sz w:val="23"/>
          <w:szCs w:val="23"/>
        </w:rPr>
      </w:pPr>
      <w:r w:rsidRPr="003108DD">
        <w:rPr>
          <w:rFonts w:ascii="Times New Roman" w:eastAsiaTheme="minorHAnsi" w:hAnsi="Times New Roman"/>
          <w:sz w:val="23"/>
          <w:szCs w:val="23"/>
        </w:rPr>
        <w:t>6</w:t>
      </w:r>
      <w:r w:rsidR="00CC1C99" w:rsidRPr="003108DD">
        <w:rPr>
          <w:rFonts w:ascii="Times New Roman" w:eastAsiaTheme="minorHAnsi" w:hAnsi="Times New Roman"/>
          <w:sz w:val="23"/>
          <w:szCs w:val="23"/>
        </w:rPr>
        <w:t>.</w:t>
      </w:r>
      <w:r w:rsidR="00C40A41" w:rsidRPr="003108DD">
        <w:rPr>
          <w:rFonts w:ascii="Times New Roman" w:eastAsiaTheme="minorHAnsi" w:hAnsi="Times New Roman"/>
          <w:sz w:val="23"/>
          <w:szCs w:val="23"/>
        </w:rPr>
        <w:t>2</w:t>
      </w:r>
      <w:r w:rsidR="00517070" w:rsidRPr="003108DD">
        <w:rPr>
          <w:rFonts w:ascii="Times New Roman" w:eastAsiaTheme="minorHAnsi" w:hAnsi="Times New Roman"/>
          <w:sz w:val="23"/>
          <w:szCs w:val="23"/>
        </w:rPr>
        <w:t>6</w:t>
      </w:r>
      <w:r w:rsidR="00CC1C99" w:rsidRPr="003108DD">
        <w:rPr>
          <w:rFonts w:ascii="Times New Roman" w:eastAsiaTheme="minorHAnsi" w:hAnsi="Times New Roman"/>
          <w:sz w:val="23"/>
          <w:szCs w:val="23"/>
        </w:rPr>
        <w:t>.3. Значения целевого показателя.</w:t>
      </w:r>
    </w:p>
    <w:p w:rsidR="00CC1C99" w:rsidRPr="003108DD" w:rsidRDefault="0093073B" w:rsidP="00CC1C99">
      <w:pPr>
        <w:autoSpaceDE w:val="0"/>
        <w:autoSpaceDN w:val="0"/>
        <w:adjustRightInd w:val="0"/>
        <w:spacing w:after="0" w:line="254" w:lineRule="auto"/>
        <w:ind w:firstLine="540"/>
        <w:jc w:val="both"/>
        <w:rPr>
          <w:rFonts w:ascii="Times New Roman" w:eastAsiaTheme="minorHAnsi" w:hAnsi="Times New Roman"/>
          <w:sz w:val="23"/>
          <w:szCs w:val="23"/>
        </w:rPr>
      </w:pPr>
      <w:r w:rsidRPr="003108DD">
        <w:rPr>
          <w:rFonts w:ascii="Times New Roman" w:hAnsi="Times New Roman"/>
          <w:sz w:val="23"/>
          <w:szCs w:val="23"/>
        </w:rPr>
        <w:lastRenderedPageBreak/>
        <w:t>Количество молодых семей, получивших свидетельство о праве на получение социальной выплаты на приобретение (строительство) жилого дома</w:t>
      </w:r>
      <w:r w:rsidR="00CC1C99" w:rsidRPr="003108DD">
        <w:rPr>
          <w:rFonts w:ascii="Times New Roman" w:eastAsiaTheme="minorHAnsi" w:hAnsi="Times New Roman"/>
          <w:sz w:val="23"/>
          <w:szCs w:val="23"/>
        </w:rPr>
        <w:t>, в 201</w:t>
      </w:r>
      <w:r w:rsidR="003648EF" w:rsidRPr="003108DD">
        <w:rPr>
          <w:rFonts w:ascii="Times New Roman" w:eastAsiaTheme="minorHAnsi" w:hAnsi="Times New Roman"/>
          <w:sz w:val="23"/>
          <w:szCs w:val="23"/>
        </w:rPr>
        <w:t>7</w:t>
      </w:r>
      <w:r w:rsidR="00CC1C99" w:rsidRPr="003108DD">
        <w:rPr>
          <w:rFonts w:ascii="Times New Roman" w:eastAsiaTheme="minorHAnsi" w:hAnsi="Times New Roman"/>
          <w:sz w:val="23"/>
          <w:szCs w:val="23"/>
        </w:rPr>
        <w:t>-20</w:t>
      </w:r>
      <w:r w:rsidR="003648EF" w:rsidRPr="003108DD">
        <w:rPr>
          <w:rFonts w:ascii="Times New Roman" w:eastAsiaTheme="minorHAnsi" w:hAnsi="Times New Roman"/>
          <w:sz w:val="23"/>
          <w:szCs w:val="23"/>
        </w:rPr>
        <w:t>2</w:t>
      </w:r>
      <w:r w:rsidR="0010036A" w:rsidRPr="003108DD">
        <w:rPr>
          <w:rFonts w:ascii="Times New Roman" w:eastAsiaTheme="minorHAnsi" w:hAnsi="Times New Roman"/>
          <w:sz w:val="23"/>
          <w:szCs w:val="23"/>
        </w:rPr>
        <w:t>0</w:t>
      </w:r>
      <w:r w:rsidR="00CC1C99" w:rsidRPr="003108DD">
        <w:rPr>
          <w:rFonts w:ascii="Times New Roman" w:eastAsiaTheme="minorHAnsi" w:hAnsi="Times New Roman"/>
          <w:sz w:val="23"/>
          <w:szCs w:val="23"/>
        </w:rPr>
        <w:t xml:space="preserve"> годах должно составить </w:t>
      </w:r>
      <w:r w:rsidR="000E364C" w:rsidRPr="003108DD">
        <w:rPr>
          <w:rFonts w:ascii="Times New Roman" w:eastAsiaTheme="minorHAnsi" w:hAnsi="Times New Roman"/>
          <w:sz w:val="23"/>
          <w:szCs w:val="23"/>
        </w:rPr>
        <w:t>68</w:t>
      </w:r>
      <w:r w:rsidR="0010036A" w:rsidRPr="003108DD">
        <w:rPr>
          <w:rFonts w:ascii="Times New Roman" w:eastAsiaTheme="minorHAnsi" w:hAnsi="Times New Roman"/>
          <w:sz w:val="23"/>
          <w:szCs w:val="23"/>
        </w:rPr>
        <w:t xml:space="preserve"> </w:t>
      </w:r>
      <w:r w:rsidR="000E364C" w:rsidRPr="003108DD">
        <w:rPr>
          <w:rFonts w:ascii="Times New Roman" w:eastAsiaTheme="minorHAnsi" w:hAnsi="Times New Roman"/>
          <w:sz w:val="23"/>
          <w:szCs w:val="23"/>
        </w:rPr>
        <w:t>семей</w:t>
      </w:r>
      <w:r w:rsidR="00CC1C99" w:rsidRPr="003108DD">
        <w:rPr>
          <w:rFonts w:ascii="Times New Roman" w:eastAsiaTheme="minorHAnsi" w:hAnsi="Times New Roman"/>
          <w:sz w:val="23"/>
          <w:szCs w:val="23"/>
        </w:rPr>
        <w:t>, в 201</w:t>
      </w:r>
      <w:r w:rsidR="009A3B8D" w:rsidRPr="003108DD">
        <w:rPr>
          <w:rFonts w:ascii="Times New Roman" w:eastAsiaTheme="minorHAnsi" w:hAnsi="Times New Roman"/>
          <w:sz w:val="23"/>
          <w:szCs w:val="23"/>
        </w:rPr>
        <w:t>7</w:t>
      </w:r>
      <w:r w:rsidR="00CC1C99" w:rsidRPr="003108DD">
        <w:rPr>
          <w:rFonts w:ascii="Times New Roman" w:eastAsiaTheme="minorHAnsi" w:hAnsi="Times New Roman"/>
          <w:sz w:val="23"/>
          <w:szCs w:val="23"/>
        </w:rPr>
        <w:t xml:space="preserve"> году -  </w:t>
      </w:r>
      <w:r w:rsidR="00590AC2" w:rsidRPr="003108DD">
        <w:rPr>
          <w:rFonts w:ascii="Times New Roman" w:eastAsiaTheme="minorHAnsi" w:hAnsi="Times New Roman"/>
          <w:sz w:val="23"/>
          <w:szCs w:val="23"/>
        </w:rPr>
        <w:t>1</w:t>
      </w:r>
      <w:r w:rsidR="0007282A" w:rsidRPr="003108DD">
        <w:rPr>
          <w:rFonts w:ascii="Times New Roman" w:eastAsiaTheme="minorHAnsi" w:hAnsi="Times New Roman"/>
          <w:sz w:val="23"/>
          <w:szCs w:val="23"/>
        </w:rPr>
        <w:t>4</w:t>
      </w:r>
      <w:r w:rsidR="001A5BEC" w:rsidRPr="003108DD">
        <w:rPr>
          <w:rFonts w:ascii="Times New Roman" w:eastAsiaTheme="minorHAnsi" w:hAnsi="Times New Roman"/>
          <w:sz w:val="23"/>
          <w:szCs w:val="23"/>
        </w:rPr>
        <w:t> </w:t>
      </w:r>
      <w:r w:rsidRPr="003108DD">
        <w:rPr>
          <w:rFonts w:ascii="Times New Roman" w:eastAsiaTheme="minorHAnsi" w:hAnsi="Times New Roman"/>
          <w:sz w:val="23"/>
          <w:szCs w:val="23"/>
        </w:rPr>
        <w:t>семей</w:t>
      </w:r>
      <w:r w:rsidR="00CC1C99" w:rsidRPr="003108DD">
        <w:rPr>
          <w:rFonts w:ascii="Times New Roman" w:eastAsiaTheme="minorHAnsi" w:hAnsi="Times New Roman"/>
          <w:sz w:val="23"/>
          <w:szCs w:val="23"/>
        </w:rPr>
        <w:t>, в 201</w:t>
      </w:r>
      <w:r w:rsidR="009A3B8D" w:rsidRPr="003108DD">
        <w:rPr>
          <w:rFonts w:ascii="Times New Roman" w:eastAsiaTheme="minorHAnsi" w:hAnsi="Times New Roman"/>
          <w:sz w:val="23"/>
          <w:szCs w:val="23"/>
        </w:rPr>
        <w:t>8</w:t>
      </w:r>
      <w:r w:rsidR="00CC1C99" w:rsidRPr="003108DD">
        <w:rPr>
          <w:rFonts w:ascii="Times New Roman" w:eastAsiaTheme="minorHAnsi" w:hAnsi="Times New Roman"/>
          <w:sz w:val="23"/>
          <w:szCs w:val="23"/>
        </w:rPr>
        <w:t xml:space="preserve"> году - </w:t>
      </w:r>
      <w:r w:rsidR="003B7BDD" w:rsidRPr="003108DD">
        <w:rPr>
          <w:rFonts w:ascii="Times New Roman" w:eastAsiaTheme="minorHAnsi" w:hAnsi="Times New Roman"/>
          <w:sz w:val="23"/>
          <w:szCs w:val="23"/>
        </w:rPr>
        <w:t>2</w:t>
      </w:r>
      <w:r w:rsidR="00590F55" w:rsidRPr="003108DD">
        <w:rPr>
          <w:rFonts w:ascii="Times New Roman" w:eastAsiaTheme="minorHAnsi" w:hAnsi="Times New Roman"/>
          <w:sz w:val="23"/>
          <w:szCs w:val="23"/>
        </w:rPr>
        <w:t>4</w:t>
      </w:r>
      <w:r w:rsidR="00CC1C99" w:rsidRPr="003108DD">
        <w:rPr>
          <w:rFonts w:ascii="Times New Roman" w:eastAsiaTheme="minorHAnsi" w:hAnsi="Times New Roman"/>
          <w:sz w:val="23"/>
          <w:szCs w:val="23"/>
        </w:rPr>
        <w:t xml:space="preserve"> </w:t>
      </w:r>
      <w:r w:rsidR="00590F55" w:rsidRPr="003108DD">
        <w:rPr>
          <w:rFonts w:ascii="Times New Roman" w:eastAsiaTheme="minorHAnsi" w:hAnsi="Times New Roman"/>
          <w:sz w:val="23"/>
          <w:szCs w:val="23"/>
        </w:rPr>
        <w:t>семьи</w:t>
      </w:r>
      <w:r w:rsidR="00CC1C99" w:rsidRPr="003108DD">
        <w:rPr>
          <w:rFonts w:ascii="Times New Roman" w:eastAsiaTheme="minorHAnsi" w:hAnsi="Times New Roman"/>
          <w:sz w:val="23"/>
          <w:szCs w:val="23"/>
        </w:rPr>
        <w:t>, в 20</w:t>
      </w:r>
      <w:r w:rsidR="003B7BDD" w:rsidRPr="003108DD">
        <w:rPr>
          <w:rFonts w:ascii="Times New Roman" w:eastAsiaTheme="minorHAnsi" w:hAnsi="Times New Roman"/>
          <w:sz w:val="23"/>
          <w:szCs w:val="23"/>
        </w:rPr>
        <w:t>19</w:t>
      </w:r>
      <w:r w:rsidR="00CC1C99" w:rsidRPr="003108DD">
        <w:rPr>
          <w:rFonts w:ascii="Times New Roman" w:eastAsiaTheme="minorHAnsi" w:hAnsi="Times New Roman"/>
          <w:sz w:val="23"/>
          <w:szCs w:val="23"/>
        </w:rPr>
        <w:t xml:space="preserve"> году - </w:t>
      </w:r>
      <w:r w:rsidR="00B22E83" w:rsidRPr="003108DD">
        <w:rPr>
          <w:rFonts w:ascii="Times New Roman" w:eastAsiaTheme="minorHAnsi" w:hAnsi="Times New Roman"/>
          <w:sz w:val="23"/>
          <w:szCs w:val="23"/>
        </w:rPr>
        <w:t>20</w:t>
      </w:r>
      <w:r w:rsidR="00CC1C99" w:rsidRPr="003108DD">
        <w:rPr>
          <w:rFonts w:ascii="Times New Roman" w:eastAsiaTheme="minorHAnsi" w:hAnsi="Times New Roman"/>
          <w:sz w:val="23"/>
          <w:szCs w:val="23"/>
        </w:rPr>
        <w:t xml:space="preserve"> </w:t>
      </w:r>
      <w:r w:rsidRPr="003108DD">
        <w:rPr>
          <w:rFonts w:ascii="Times New Roman" w:eastAsiaTheme="minorHAnsi" w:hAnsi="Times New Roman"/>
          <w:sz w:val="23"/>
          <w:szCs w:val="23"/>
        </w:rPr>
        <w:t>семей</w:t>
      </w:r>
      <w:r w:rsidR="003B7BDD" w:rsidRPr="003108DD">
        <w:rPr>
          <w:rFonts w:ascii="Times New Roman" w:eastAsiaTheme="minorHAnsi" w:hAnsi="Times New Roman"/>
          <w:sz w:val="23"/>
          <w:szCs w:val="23"/>
        </w:rPr>
        <w:t>, в 2020 году - 10 семей.</w:t>
      </w:r>
    </w:p>
    <w:p w:rsidR="00CC1C99" w:rsidRPr="003108DD" w:rsidRDefault="00CC1C99" w:rsidP="00CC1C99">
      <w:pPr>
        <w:autoSpaceDE w:val="0"/>
        <w:autoSpaceDN w:val="0"/>
        <w:adjustRightInd w:val="0"/>
        <w:spacing w:after="0" w:line="240" w:lineRule="auto"/>
        <w:jc w:val="both"/>
        <w:rPr>
          <w:rFonts w:ascii="Times New Roman" w:eastAsiaTheme="minorHAnsi" w:hAnsi="Times New Roman"/>
          <w:sz w:val="23"/>
          <w:szCs w:val="23"/>
        </w:rPr>
      </w:pPr>
    </w:p>
    <w:p w:rsidR="00E37E4E" w:rsidRPr="003108DD" w:rsidRDefault="002F7CC2" w:rsidP="00F54321">
      <w:pPr>
        <w:autoSpaceDE w:val="0"/>
        <w:autoSpaceDN w:val="0"/>
        <w:adjustRightInd w:val="0"/>
        <w:spacing w:after="0" w:line="240" w:lineRule="auto"/>
        <w:ind w:firstLine="567"/>
        <w:jc w:val="center"/>
        <w:outlineLvl w:val="0"/>
        <w:rPr>
          <w:rFonts w:ascii="Times New Roman" w:hAnsi="Times New Roman"/>
          <w:sz w:val="23"/>
          <w:szCs w:val="23"/>
        </w:rPr>
      </w:pPr>
      <w:r w:rsidRPr="003108DD">
        <w:rPr>
          <w:rFonts w:ascii="Times New Roman" w:eastAsiaTheme="minorHAnsi" w:hAnsi="Times New Roman"/>
          <w:sz w:val="23"/>
          <w:szCs w:val="23"/>
        </w:rPr>
        <w:t>6</w:t>
      </w:r>
      <w:r w:rsidR="00CC1C99" w:rsidRPr="003108DD">
        <w:rPr>
          <w:rFonts w:ascii="Times New Roman" w:eastAsiaTheme="minorHAnsi" w:hAnsi="Times New Roman"/>
          <w:sz w:val="23"/>
          <w:szCs w:val="23"/>
        </w:rPr>
        <w:t>.</w:t>
      </w:r>
      <w:r w:rsidR="005B00E5" w:rsidRPr="003108DD">
        <w:rPr>
          <w:rFonts w:ascii="Times New Roman" w:eastAsiaTheme="minorHAnsi" w:hAnsi="Times New Roman"/>
          <w:sz w:val="23"/>
          <w:szCs w:val="23"/>
        </w:rPr>
        <w:t>2</w:t>
      </w:r>
      <w:r w:rsidR="00517070" w:rsidRPr="003108DD">
        <w:rPr>
          <w:rFonts w:ascii="Times New Roman" w:eastAsiaTheme="minorHAnsi" w:hAnsi="Times New Roman"/>
          <w:sz w:val="23"/>
          <w:szCs w:val="23"/>
        </w:rPr>
        <w:t>7</w:t>
      </w:r>
      <w:r w:rsidR="00CC1C99" w:rsidRPr="003108DD">
        <w:rPr>
          <w:rFonts w:ascii="Times New Roman" w:eastAsiaTheme="minorHAnsi" w:hAnsi="Times New Roman"/>
          <w:sz w:val="23"/>
          <w:szCs w:val="23"/>
        </w:rPr>
        <w:t xml:space="preserve">. </w:t>
      </w:r>
      <w:r w:rsidR="00CD77F3" w:rsidRPr="003108DD">
        <w:rPr>
          <w:rFonts w:ascii="Times New Roman" w:hAnsi="Times New Roman"/>
          <w:sz w:val="23"/>
          <w:szCs w:val="23"/>
        </w:rPr>
        <w:t>Численность детей-сирот, оставшихся без попечения родителей, ли</w:t>
      </w:r>
      <w:r w:rsidR="00E37E4E" w:rsidRPr="003108DD">
        <w:rPr>
          <w:rFonts w:ascii="Times New Roman" w:hAnsi="Times New Roman"/>
          <w:sz w:val="23"/>
          <w:szCs w:val="23"/>
        </w:rPr>
        <w:t>ц из числа детей-сирот и детей,</w:t>
      </w:r>
    </w:p>
    <w:p w:rsidR="00E37E4E" w:rsidRPr="003108DD" w:rsidRDefault="00CD77F3" w:rsidP="00F54321">
      <w:pPr>
        <w:autoSpaceDE w:val="0"/>
        <w:autoSpaceDN w:val="0"/>
        <w:adjustRightInd w:val="0"/>
        <w:spacing w:after="0" w:line="240" w:lineRule="auto"/>
        <w:ind w:firstLine="567"/>
        <w:jc w:val="center"/>
        <w:outlineLvl w:val="0"/>
        <w:rPr>
          <w:rFonts w:ascii="Times New Roman" w:hAnsi="Times New Roman"/>
          <w:sz w:val="23"/>
          <w:szCs w:val="23"/>
        </w:rPr>
      </w:pPr>
      <w:r w:rsidRPr="003108DD">
        <w:rPr>
          <w:rFonts w:ascii="Times New Roman" w:hAnsi="Times New Roman"/>
          <w:sz w:val="23"/>
          <w:szCs w:val="23"/>
        </w:rPr>
        <w:t xml:space="preserve">оставшихся без попечения родителей, обеспеченных благоустроенными жилыми помещениями </w:t>
      </w:r>
      <w:r w:rsidR="00E37E4E" w:rsidRPr="003108DD">
        <w:rPr>
          <w:rFonts w:ascii="Times New Roman" w:hAnsi="Times New Roman"/>
          <w:sz w:val="23"/>
          <w:szCs w:val="23"/>
        </w:rPr>
        <w:t>специализированного</w:t>
      </w:r>
    </w:p>
    <w:p w:rsidR="00CC1C99" w:rsidRPr="003108DD" w:rsidRDefault="00CD77F3" w:rsidP="00F54321">
      <w:pPr>
        <w:autoSpaceDE w:val="0"/>
        <w:autoSpaceDN w:val="0"/>
        <w:adjustRightInd w:val="0"/>
        <w:spacing w:after="0" w:line="240" w:lineRule="auto"/>
        <w:ind w:firstLine="567"/>
        <w:jc w:val="center"/>
        <w:outlineLvl w:val="0"/>
        <w:rPr>
          <w:rFonts w:ascii="Times New Roman" w:eastAsiaTheme="minorHAnsi" w:hAnsi="Times New Roman"/>
          <w:sz w:val="23"/>
          <w:szCs w:val="23"/>
        </w:rPr>
      </w:pPr>
      <w:r w:rsidRPr="003108DD">
        <w:rPr>
          <w:rFonts w:ascii="Times New Roman" w:hAnsi="Times New Roman"/>
          <w:sz w:val="23"/>
          <w:szCs w:val="23"/>
        </w:rPr>
        <w:t>жилищного фонда по договорам найма специализированных жилых помещений в отчетном финансовом году</w:t>
      </w:r>
    </w:p>
    <w:p w:rsidR="00CC1C99" w:rsidRPr="003108DD" w:rsidRDefault="00CC1C99" w:rsidP="00CC1C99">
      <w:pPr>
        <w:autoSpaceDE w:val="0"/>
        <w:autoSpaceDN w:val="0"/>
        <w:adjustRightInd w:val="0"/>
        <w:spacing w:after="0" w:line="240" w:lineRule="auto"/>
        <w:jc w:val="both"/>
        <w:rPr>
          <w:rFonts w:ascii="Times New Roman" w:eastAsiaTheme="minorHAnsi" w:hAnsi="Times New Roman"/>
          <w:sz w:val="23"/>
          <w:szCs w:val="23"/>
        </w:rPr>
      </w:pPr>
    </w:p>
    <w:p w:rsidR="00CC1C99" w:rsidRPr="003108DD" w:rsidRDefault="002F7CC2"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3108DD">
        <w:rPr>
          <w:rFonts w:ascii="Times New Roman" w:eastAsiaTheme="minorHAnsi" w:hAnsi="Times New Roman"/>
          <w:sz w:val="23"/>
          <w:szCs w:val="23"/>
        </w:rPr>
        <w:t>6</w:t>
      </w:r>
      <w:r w:rsidR="00CC1C99" w:rsidRPr="003108DD">
        <w:rPr>
          <w:rFonts w:ascii="Times New Roman" w:eastAsiaTheme="minorHAnsi" w:hAnsi="Times New Roman"/>
          <w:sz w:val="23"/>
          <w:szCs w:val="23"/>
        </w:rPr>
        <w:t>.</w:t>
      </w:r>
      <w:r w:rsidR="005B00E5" w:rsidRPr="003108DD">
        <w:rPr>
          <w:rFonts w:ascii="Times New Roman" w:eastAsiaTheme="minorHAnsi" w:hAnsi="Times New Roman"/>
          <w:sz w:val="23"/>
          <w:szCs w:val="23"/>
        </w:rPr>
        <w:t>2</w:t>
      </w:r>
      <w:r w:rsidR="00517070" w:rsidRPr="003108DD">
        <w:rPr>
          <w:rFonts w:ascii="Times New Roman" w:eastAsiaTheme="minorHAnsi" w:hAnsi="Times New Roman"/>
          <w:sz w:val="23"/>
          <w:szCs w:val="23"/>
        </w:rPr>
        <w:t>7</w:t>
      </w:r>
      <w:r w:rsidR="00CC1C99" w:rsidRPr="003108DD">
        <w:rPr>
          <w:rFonts w:ascii="Times New Roman" w:eastAsiaTheme="minorHAnsi" w:hAnsi="Times New Roman"/>
          <w:sz w:val="23"/>
          <w:szCs w:val="23"/>
        </w:rPr>
        <w:t>.1. Исходные данные.</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3108DD">
        <w:rPr>
          <w:rFonts w:ascii="Times New Roman" w:eastAsiaTheme="minorHAnsi" w:hAnsi="Times New Roman"/>
          <w:sz w:val="23"/>
          <w:szCs w:val="23"/>
        </w:rPr>
        <w:t xml:space="preserve">При расчете значения целевого показателя применяются данные о </w:t>
      </w:r>
      <w:r w:rsidR="00DA7CE3" w:rsidRPr="003108DD">
        <w:rPr>
          <w:rFonts w:ascii="Times New Roman" w:eastAsiaTheme="minorHAnsi" w:hAnsi="Times New Roman"/>
          <w:sz w:val="23"/>
          <w:szCs w:val="23"/>
        </w:rPr>
        <w:t>предоставлении</w:t>
      </w:r>
      <w:r w:rsidRPr="003108DD">
        <w:rPr>
          <w:rFonts w:ascii="Times New Roman" w:eastAsiaTheme="minorHAnsi" w:hAnsi="Times New Roman"/>
          <w:sz w:val="23"/>
          <w:szCs w:val="23"/>
        </w:rPr>
        <w:t xml:space="preserve"> субвенций из бюджета Московской обла</w:t>
      </w:r>
      <w:r w:rsidRPr="002C42EC">
        <w:rPr>
          <w:rFonts w:ascii="Times New Roman" w:eastAsiaTheme="minorHAnsi" w:hAnsi="Times New Roman"/>
          <w:sz w:val="23"/>
          <w:szCs w:val="23"/>
        </w:rPr>
        <w:t>сти бюджет</w:t>
      </w:r>
      <w:r w:rsidR="00560AB9" w:rsidRPr="002C42EC">
        <w:rPr>
          <w:rFonts w:ascii="Times New Roman" w:eastAsiaTheme="minorHAnsi" w:hAnsi="Times New Roman"/>
          <w:sz w:val="23"/>
          <w:szCs w:val="23"/>
        </w:rPr>
        <w:t>у</w:t>
      </w:r>
      <w:r w:rsidRPr="002C42EC">
        <w:rPr>
          <w:rFonts w:ascii="Times New Roman" w:eastAsiaTheme="minorHAnsi" w:hAnsi="Times New Roman"/>
          <w:sz w:val="23"/>
          <w:szCs w:val="23"/>
        </w:rPr>
        <w:t xml:space="preserve"> </w:t>
      </w:r>
      <w:r w:rsidR="00560AB9" w:rsidRPr="002C42EC">
        <w:rPr>
          <w:rFonts w:ascii="Times New Roman" w:eastAsiaTheme="minorHAnsi"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Московской области на 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w:t>
      </w:r>
    </w:p>
    <w:p w:rsidR="00CC1C99" w:rsidRPr="002C42EC" w:rsidRDefault="00B03799"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5B00E5">
        <w:rPr>
          <w:rFonts w:ascii="Times New Roman" w:eastAsiaTheme="minorHAnsi" w:hAnsi="Times New Roman"/>
          <w:sz w:val="23"/>
          <w:szCs w:val="23"/>
        </w:rPr>
        <w:t>2</w:t>
      </w:r>
      <w:r w:rsidR="00517070">
        <w:rPr>
          <w:rFonts w:ascii="Times New Roman" w:eastAsiaTheme="minorHAnsi" w:hAnsi="Times New Roman"/>
          <w:sz w:val="23"/>
          <w:szCs w:val="23"/>
        </w:rPr>
        <w:t>7</w:t>
      </w:r>
      <w:r w:rsidR="00CC1C99" w:rsidRPr="002C42EC">
        <w:rPr>
          <w:rFonts w:ascii="Times New Roman" w:eastAsiaTheme="minorHAnsi" w:hAnsi="Times New Roman"/>
          <w:sz w:val="23"/>
          <w:szCs w:val="23"/>
        </w:rPr>
        <w:t>.2. Алгоритм расчета значения целевого показателя по</w:t>
      </w:r>
      <w:r w:rsidR="00560AB9" w:rsidRPr="002C42EC">
        <w:rPr>
          <w:rFonts w:ascii="Times New Roman" w:eastAsiaTheme="minorHAnsi" w:hAnsi="Times New Roman"/>
          <w:sz w:val="23"/>
          <w:szCs w:val="23"/>
        </w:rPr>
        <w:t xml:space="preserve"> Сергиево-Посадскому муниципальному району</w:t>
      </w:r>
      <w:r w:rsidR="00CC1C99" w:rsidRPr="002C42EC">
        <w:rPr>
          <w:rFonts w:ascii="Times New Roman" w:eastAsiaTheme="minorHAnsi" w:hAnsi="Times New Roman"/>
          <w:sz w:val="23"/>
          <w:szCs w:val="23"/>
        </w:rPr>
        <w:t xml:space="preserve"> Московской области.</w:t>
      </w:r>
    </w:p>
    <w:p w:rsidR="00560AB9" w:rsidRPr="002C42EC" w:rsidRDefault="005D394F"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Значение целевого показателя определяется количеством детей-сирот и детей, оставшихся без попечения родителей, лицами из их числа, которым предоставлены жилые помещения по договорам найма специализированных жилых помещений.</w:t>
      </w:r>
    </w:p>
    <w:p w:rsidR="00CC1C99" w:rsidRPr="002C42EC" w:rsidRDefault="00B03799"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5B00E5">
        <w:rPr>
          <w:rFonts w:ascii="Times New Roman" w:eastAsiaTheme="minorHAnsi" w:hAnsi="Times New Roman"/>
          <w:sz w:val="23"/>
          <w:szCs w:val="23"/>
        </w:rPr>
        <w:t>2</w:t>
      </w:r>
      <w:r w:rsidR="00517070">
        <w:rPr>
          <w:rFonts w:ascii="Times New Roman" w:eastAsiaTheme="minorHAnsi" w:hAnsi="Times New Roman"/>
          <w:sz w:val="23"/>
          <w:szCs w:val="23"/>
        </w:rPr>
        <w:t>7</w:t>
      </w:r>
      <w:r w:rsidR="00CC1C99" w:rsidRPr="002C42EC">
        <w:rPr>
          <w:rFonts w:ascii="Times New Roman" w:eastAsiaTheme="minorHAnsi" w:hAnsi="Times New Roman"/>
          <w:sz w:val="23"/>
          <w:szCs w:val="23"/>
        </w:rPr>
        <w:t>.3. Значения целевого показателя.</w:t>
      </w:r>
    </w:p>
    <w:p w:rsidR="00CC1C99" w:rsidRPr="002C42EC" w:rsidRDefault="00DF07CA"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hAnsi="Times New Roman"/>
          <w:sz w:val="23"/>
          <w:szCs w:val="23"/>
        </w:rPr>
        <w:t>Численность детей-сирот,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w:t>
      </w:r>
      <w:r w:rsidR="00CC1C99" w:rsidRPr="002C42EC">
        <w:rPr>
          <w:rFonts w:ascii="Times New Roman" w:eastAsiaTheme="minorHAnsi" w:hAnsi="Times New Roman"/>
          <w:color w:val="000000" w:themeColor="text1"/>
          <w:sz w:val="23"/>
          <w:szCs w:val="23"/>
        </w:rPr>
        <w:t>, в том числе в 201</w:t>
      </w:r>
      <w:r w:rsidR="00647079" w:rsidRPr="002C42EC">
        <w:rPr>
          <w:rFonts w:ascii="Times New Roman" w:eastAsiaTheme="minorHAnsi" w:hAnsi="Times New Roman"/>
          <w:color w:val="000000" w:themeColor="text1"/>
          <w:sz w:val="23"/>
          <w:szCs w:val="23"/>
        </w:rPr>
        <w:t>7</w:t>
      </w:r>
      <w:r w:rsidR="00CC1C99" w:rsidRPr="002C42EC">
        <w:rPr>
          <w:rFonts w:ascii="Times New Roman" w:eastAsiaTheme="minorHAnsi" w:hAnsi="Times New Roman"/>
          <w:color w:val="000000" w:themeColor="text1"/>
          <w:sz w:val="23"/>
          <w:szCs w:val="23"/>
        </w:rPr>
        <w:t xml:space="preserve"> году </w:t>
      </w:r>
      <w:r w:rsidR="00784E77" w:rsidRPr="002C42EC">
        <w:rPr>
          <w:rFonts w:ascii="Times New Roman" w:eastAsiaTheme="minorHAnsi" w:hAnsi="Times New Roman"/>
          <w:color w:val="000000" w:themeColor="text1"/>
          <w:sz w:val="23"/>
          <w:szCs w:val="23"/>
        </w:rPr>
        <w:t>–</w:t>
      </w:r>
      <w:r w:rsidR="00CC1C99" w:rsidRPr="002C42EC">
        <w:rPr>
          <w:rFonts w:ascii="Times New Roman" w:eastAsiaTheme="minorHAnsi" w:hAnsi="Times New Roman"/>
          <w:color w:val="000000" w:themeColor="text1"/>
          <w:sz w:val="23"/>
          <w:szCs w:val="23"/>
        </w:rPr>
        <w:t xml:space="preserve"> </w:t>
      </w:r>
      <w:r w:rsidR="00EA300F" w:rsidRPr="002C42EC">
        <w:rPr>
          <w:rFonts w:ascii="Times New Roman" w:eastAsiaTheme="minorHAnsi" w:hAnsi="Times New Roman"/>
          <w:color w:val="000000" w:themeColor="text1"/>
          <w:sz w:val="23"/>
          <w:szCs w:val="23"/>
        </w:rPr>
        <w:t>3</w:t>
      </w:r>
      <w:r w:rsidR="006B4123">
        <w:rPr>
          <w:rFonts w:ascii="Times New Roman" w:eastAsiaTheme="minorHAnsi" w:hAnsi="Times New Roman"/>
          <w:color w:val="000000" w:themeColor="text1"/>
          <w:sz w:val="23"/>
          <w:szCs w:val="23"/>
        </w:rPr>
        <w:t>3</w:t>
      </w:r>
      <w:r w:rsidR="00784E77" w:rsidRPr="002C42EC">
        <w:rPr>
          <w:rFonts w:ascii="Times New Roman" w:eastAsiaTheme="minorHAnsi" w:hAnsi="Times New Roman"/>
          <w:color w:val="000000" w:themeColor="text1"/>
          <w:sz w:val="23"/>
          <w:szCs w:val="23"/>
        </w:rPr>
        <w:t xml:space="preserve"> </w:t>
      </w:r>
      <w:r w:rsidR="00CC1C99" w:rsidRPr="002C42EC">
        <w:rPr>
          <w:rFonts w:ascii="Times New Roman" w:eastAsiaTheme="minorHAnsi" w:hAnsi="Times New Roman"/>
          <w:color w:val="000000" w:themeColor="text1"/>
          <w:sz w:val="23"/>
          <w:szCs w:val="23"/>
        </w:rPr>
        <w:t>человек</w:t>
      </w:r>
      <w:r w:rsidR="006B4123">
        <w:rPr>
          <w:rFonts w:ascii="Times New Roman" w:eastAsiaTheme="minorHAnsi" w:hAnsi="Times New Roman"/>
          <w:color w:val="000000" w:themeColor="text1"/>
          <w:sz w:val="23"/>
          <w:szCs w:val="23"/>
        </w:rPr>
        <w:t>а</w:t>
      </w:r>
      <w:r w:rsidR="00CC1C99" w:rsidRPr="002C42EC">
        <w:rPr>
          <w:rFonts w:ascii="Times New Roman" w:eastAsiaTheme="minorHAnsi" w:hAnsi="Times New Roman"/>
          <w:color w:val="000000" w:themeColor="text1"/>
          <w:sz w:val="23"/>
          <w:szCs w:val="23"/>
        </w:rPr>
        <w:t>, в 201</w:t>
      </w:r>
      <w:r w:rsidR="00647079" w:rsidRPr="002C42EC">
        <w:rPr>
          <w:rFonts w:ascii="Times New Roman" w:eastAsiaTheme="minorHAnsi" w:hAnsi="Times New Roman"/>
          <w:color w:val="000000" w:themeColor="text1"/>
          <w:sz w:val="23"/>
          <w:szCs w:val="23"/>
        </w:rPr>
        <w:t>8</w:t>
      </w:r>
      <w:r w:rsidR="00CC1C99" w:rsidRPr="002C42EC">
        <w:rPr>
          <w:rFonts w:ascii="Times New Roman" w:eastAsiaTheme="minorHAnsi" w:hAnsi="Times New Roman"/>
          <w:color w:val="000000" w:themeColor="text1"/>
          <w:sz w:val="23"/>
          <w:szCs w:val="23"/>
        </w:rPr>
        <w:t xml:space="preserve"> году </w:t>
      </w:r>
      <w:r w:rsidR="00784E77" w:rsidRPr="002C42EC">
        <w:rPr>
          <w:rFonts w:ascii="Times New Roman" w:eastAsiaTheme="minorHAnsi" w:hAnsi="Times New Roman"/>
          <w:color w:val="000000" w:themeColor="text1"/>
          <w:sz w:val="23"/>
          <w:szCs w:val="23"/>
        </w:rPr>
        <w:t>–</w:t>
      </w:r>
      <w:r w:rsidR="00CC1C99" w:rsidRPr="002C42EC">
        <w:rPr>
          <w:rFonts w:ascii="Times New Roman" w:eastAsiaTheme="minorHAnsi" w:hAnsi="Times New Roman"/>
          <w:color w:val="000000" w:themeColor="text1"/>
          <w:sz w:val="23"/>
          <w:szCs w:val="23"/>
        </w:rPr>
        <w:t xml:space="preserve"> </w:t>
      </w:r>
      <w:r w:rsidR="00C06530">
        <w:rPr>
          <w:rFonts w:ascii="Times New Roman" w:eastAsiaTheme="minorHAnsi" w:hAnsi="Times New Roman"/>
          <w:color w:val="000000" w:themeColor="text1"/>
          <w:sz w:val="23"/>
          <w:szCs w:val="23"/>
        </w:rPr>
        <w:t>2</w:t>
      </w:r>
      <w:r w:rsidR="00CB5082">
        <w:rPr>
          <w:rFonts w:ascii="Times New Roman" w:eastAsiaTheme="minorHAnsi" w:hAnsi="Times New Roman"/>
          <w:color w:val="000000" w:themeColor="text1"/>
          <w:sz w:val="23"/>
          <w:szCs w:val="23"/>
        </w:rPr>
        <w:t>8</w:t>
      </w:r>
      <w:r w:rsidR="00784E77" w:rsidRPr="002C42EC">
        <w:rPr>
          <w:rFonts w:ascii="Times New Roman" w:eastAsiaTheme="minorHAnsi" w:hAnsi="Times New Roman"/>
          <w:color w:val="000000" w:themeColor="text1"/>
          <w:sz w:val="23"/>
          <w:szCs w:val="23"/>
        </w:rPr>
        <w:t xml:space="preserve"> </w:t>
      </w:r>
      <w:r w:rsidR="00CC1C99" w:rsidRPr="002C42EC">
        <w:rPr>
          <w:rFonts w:ascii="Times New Roman" w:eastAsiaTheme="minorHAnsi" w:hAnsi="Times New Roman"/>
          <w:color w:val="000000" w:themeColor="text1"/>
          <w:sz w:val="23"/>
          <w:szCs w:val="23"/>
        </w:rPr>
        <w:t>человек, в 201</w:t>
      </w:r>
      <w:r w:rsidR="00875778" w:rsidRPr="002C42EC">
        <w:rPr>
          <w:rFonts w:ascii="Times New Roman" w:eastAsiaTheme="minorHAnsi" w:hAnsi="Times New Roman"/>
          <w:color w:val="000000" w:themeColor="text1"/>
          <w:sz w:val="23"/>
          <w:szCs w:val="23"/>
        </w:rPr>
        <w:t>9 </w:t>
      </w:r>
      <w:r w:rsidR="00CC1C99" w:rsidRPr="002C42EC">
        <w:rPr>
          <w:rFonts w:ascii="Times New Roman" w:eastAsiaTheme="minorHAnsi" w:hAnsi="Times New Roman"/>
          <w:color w:val="000000" w:themeColor="text1"/>
          <w:sz w:val="23"/>
          <w:szCs w:val="23"/>
        </w:rPr>
        <w:t xml:space="preserve">году – </w:t>
      </w:r>
      <w:r w:rsidR="007E3E66">
        <w:rPr>
          <w:rFonts w:ascii="Times New Roman" w:eastAsiaTheme="minorHAnsi" w:hAnsi="Times New Roman"/>
          <w:color w:val="000000" w:themeColor="text1"/>
          <w:sz w:val="23"/>
          <w:szCs w:val="23"/>
        </w:rPr>
        <w:t>25</w:t>
      </w:r>
      <w:r w:rsidR="00CC1C99" w:rsidRPr="002C42EC">
        <w:rPr>
          <w:rFonts w:ascii="Times New Roman" w:eastAsiaTheme="minorHAnsi" w:hAnsi="Times New Roman"/>
          <w:color w:val="000000" w:themeColor="text1"/>
          <w:sz w:val="23"/>
          <w:szCs w:val="23"/>
        </w:rPr>
        <w:t xml:space="preserve"> человек, </w:t>
      </w:r>
      <w:r w:rsidR="00CC1C99" w:rsidRPr="0007282A">
        <w:rPr>
          <w:rFonts w:ascii="Times New Roman" w:eastAsiaTheme="minorHAnsi" w:hAnsi="Times New Roman"/>
          <w:color w:val="000000" w:themeColor="text1"/>
          <w:sz w:val="23"/>
          <w:szCs w:val="23"/>
        </w:rPr>
        <w:t>в 20</w:t>
      </w:r>
      <w:r w:rsidR="00875778" w:rsidRPr="0007282A">
        <w:rPr>
          <w:rFonts w:ascii="Times New Roman" w:eastAsiaTheme="minorHAnsi" w:hAnsi="Times New Roman"/>
          <w:color w:val="000000" w:themeColor="text1"/>
          <w:sz w:val="23"/>
          <w:szCs w:val="23"/>
        </w:rPr>
        <w:t>20</w:t>
      </w:r>
      <w:r w:rsidR="00CC1C99" w:rsidRPr="0007282A">
        <w:rPr>
          <w:rFonts w:ascii="Times New Roman" w:eastAsiaTheme="minorHAnsi" w:hAnsi="Times New Roman"/>
          <w:color w:val="000000" w:themeColor="text1"/>
          <w:sz w:val="23"/>
          <w:szCs w:val="23"/>
        </w:rPr>
        <w:t xml:space="preserve"> году </w:t>
      </w:r>
      <w:r w:rsidR="00784E77" w:rsidRPr="0007282A">
        <w:rPr>
          <w:rFonts w:ascii="Times New Roman" w:eastAsiaTheme="minorHAnsi" w:hAnsi="Times New Roman"/>
          <w:color w:val="000000" w:themeColor="text1"/>
          <w:sz w:val="23"/>
          <w:szCs w:val="23"/>
        </w:rPr>
        <w:t>–</w:t>
      </w:r>
      <w:r w:rsidR="00CC1C99" w:rsidRPr="0007282A">
        <w:rPr>
          <w:rFonts w:ascii="Times New Roman" w:eastAsiaTheme="minorHAnsi" w:hAnsi="Times New Roman"/>
          <w:color w:val="000000" w:themeColor="text1"/>
          <w:sz w:val="23"/>
          <w:szCs w:val="23"/>
        </w:rPr>
        <w:t xml:space="preserve"> </w:t>
      </w:r>
      <w:r w:rsidR="007B00B8">
        <w:rPr>
          <w:rFonts w:ascii="Times New Roman" w:eastAsiaTheme="minorHAnsi" w:hAnsi="Times New Roman"/>
          <w:color w:val="000000" w:themeColor="text1"/>
          <w:sz w:val="23"/>
          <w:szCs w:val="23"/>
        </w:rPr>
        <w:t>20</w:t>
      </w:r>
      <w:r w:rsidR="00784E77" w:rsidRPr="0007282A">
        <w:rPr>
          <w:rFonts w:ascii="Times New Roman" w:eastAsiaTheme="minorHAnsi" w:hAnsi="Times New Roman"/>
          <w:color w:val="000000" w:themeColor="text1"/>
          <w:sz w:val="23"/>
          <w:szCs w:val="23"/>
        </w:rPr>
        <w:t xml:space="preserve"> </w:t>
      </w:r>
      <w:r w:rsidR="00CC1C99" w:rsidRPr="0007282A">
        <w:rPr>
          <w:rFonts w:ascii="Times New Roman" w:eastAsiaTheme="minorHAnsi" w:hAnsi="Times New Roman"/>
          <w:color w:val="000000" w:themeColor="text1"/>
          <w:sz w:val="23"/>
          <w:szCs w:val="23"/>
        </w:rPr>
        <w:t>человек, в 20</w:t>
      </w:r>
      <w:r w:rsidR="00875778" w:rsidRPr="0007282A">
        <w:rPr>
          <w:rFonts w:ascii="Times New Roman" w:eastAsiaTheme="minorHAnsi" w:hAnsi="Times New Roman"/>
          <w:color w:val="000000" w:themeColor="text1"/>
          <w:sz w:val="23"/>
          <w:szCs w:val="23"/>
        </w:rPr>
        <w:t>21</w:t>
      </w:r>
      <w:r w:rsidR="00CC1C99" w:rsidRPr="0007282A">
        <w:rPr>
          <w:rFonts w:ascii="Times New Roman" w:eastAsiaTheme="minorHAnsi" w:hAnsi="Times New Roman"/>
          <w:color w:val="000000" w:themeColor="text1"/>
          <w:sz w:val="23"/>
          <w:szCs w:val="23"/>
        </w:rPr>
        <w:t xml:space="preserve"> году - </w:t>
      </w:r>
      <w:r w:rsidR="007B00B8">
        <w:rPr>
          <w:rFonts w:ascii="Times New Roman" w:eastAsiaTheme="minorHAnsi" w:hAnsi="Times New Roman"/>
          <w:color w:val="000000" w:themeColor="text1"/>
          <w:sz w:val="23"/>
          <w:szCs w:val="23"/>
        </w:rPr>
        <w:t>5</w:t>
      </w:r>
      <w:r w:rsidR="00CC1C99" w:rsidRPr="0007282A">
        <w:rPr>
          <w:rFonts w:ascii="Times New Roman" w:eastAsiaTheme="minorHAnsi" w:hAnsi="Times New Roman"/>
          <w:color w:val="000000" w:themeColor="text1"/>
          <w:sz w:val="23"/>
          <w:szCs w:val="23"/>
        </w:rPr>
        <w:t xml:space="preserve"> человек.</w:t>
      </w:r>
    </w:p>
    <w:p w:rsidR="00CC1C99" w:rsidRPr="002C42EC" w:rsidRDefault="00CC1C99" w:rsidP="00CC1C99">
      <w:pPr>
        <w:autoSpaceDE w:val="0"/>
        <w:autoSpaceDN w:val="0"/>
        <w:adjustRightInd w:val="0"/>
        <w:spacing w:after="0" w:line="240" w:lineRule="auto"/>
        <w:jc w:val="center"/>
        <w:outlineLvl w:val="0"/>
        <w:rPr>
          <w:rFonts w:ascii="Times New Roman" w:eastAsiaTheme="minorHAnsi" w:hAnsi="Times New Roman"/>
          <w:sz w:val="23"/>
          <w:szCs w:val="23"/>
        </w:rPr>
      </w:pPr>
    </w:p>
    <w:p w:rsidR="00E37E4E" w:rsidRDefault="00B03799" w:rsidP="00CC1C99">
      <w:pPr>
        <w:autoSpaceDE w:val="0"/>
        <w:autoSpaceDN w:val="0"/>
        <w:adjustRightInd w:val="0"/>
        <w:spacing w:after="0" w:line="240" w:lineRule="auto"/>
        <w:jc w:val="center"/>
        <w:outlineLvl w:val="0"/>
        <w:rPr>
          <w:rFonts w:ascii="Times New Roman"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5B00E5">
        <w:rPr>
          <w:rFonts w:ascii="Times New Roman" w:eastAsiaTheme="minorHAnsi" w:hAnsi="Times New Roman"/>
          <w:sz w:val="23"/>
          <w:szCs w:val="23"/>
        </w:rPr>
        <w:t>2</w:t>
      </w:r>
      <w:r w:rsidR="00517070">
        <w:rPr>
          <w:rFonts w:ascii="Times New Roman" w:eastAsiaTheme="minorHAnsi" w:hAnsi="Times New Roman"/>
          <w:sz w:val="23"/>
          <w:szCs w:val="23"/>
        </w:rPr>
        <w:t>8</w:t>
      </w:r>
      <w:r w:rsidR="00CC1C99" w:rsidRPr="002C42EC">
        <w:rPr>
          <w:rFonts w:ascii="Times New Roman" w:eastAsiaTheme="minorHAnsi" w:hAnsi="Times New Roman"/>
          <w:sz w:val="23"/>
          <w:szCs w:val="23"/>
        </w:rPr>
        <w:t xml:space="preserve">. </w:t>
      </w:r>
      <w:r w:rsidR="00DF07CA">
        <w:rPr>
          <w:rFonts w:ascii="Times New Roman" w:hAnsi="Times New Roman"/>
          <w:sz w:val="23"/>
          <w:szCs w:val="23"/>
        </w:rPr>
        <w:t>Численность детей-сирот,</w:t>
      </w:r>
      <w:r w:rsidR="00CC3C29">
        <w:rPr>
          <w:rFonts w:ascii="Times New Roman" w:hAnsi="Times New Roman"/>
          <w:sz w:val="23"/>
          <w:szCs w:val="23"/>
        </w:rPr>
        <w:t xml:space="preserve"> и детей,</w:t>
      </w:r>
      <w:r w:rsidR="00DF07CA">
        <w:rPr>
          <w:rFonts w:ascii="Times New Roman" w:hAnsi="Times New Roman"/>
          <w:sz w:val="23"/>
          <w:szCs w:val="23"/>
        </w:rPr>
        <w:t xml:space="preserve"> оставшихся без попечения родителей, лиц из числ</w:t>
      </w:r>
      <w:r w:rsidR="00E37E4E">
        <w:rPr>
          <w:rFonts w:ascii="Times New Roman" w:hAnsi="Times New Roman"/>
          <w:sz w:val="23"/>
          <w:szCs w:val="23"/>
        </w:rPr>
        <w:t>а детей-сирот и детей,</w:t>
      </w:r>
    </w:p>
    <w:p w:rsidR="00E37E4E" w:rsidRDefault="00DF07CA" w:rsidP="00CC1C99">
      <w:pPr>
        <w:autoSpaceDE w:val="0"/>
        <w:autoSpaceDN w:val="0"/>
        <w:adjustRightInd w:val="0"/>
        <w:spacing w:after="0" w:line="240" w:lineRule="auto"/>
        <w:jc w:val="center"/>
        <w:outlineLvl w:val="0"/>
        <w:rPr>
          <w:rFonts w:ascii="Times New Roman" w:hAnsi="Times New Roman"/>
          <w:sz w:val="23"/>
          <w:szCs w:val="23"/>
        </w:rPr>
      </w:pPr>
      <w:r>
        <w:rPr>
          <w:rFonts w:ascii="Times New Roman" w:hAnsi="Times New Roman"/>
          <w:sz w:val="23"/>
          <w:szCs w:val="23"/>
        </w:rPr>
        <w:t>оставшихся без попечения родителей, у которых право на обеспечение жилыми помещен</w:t>
      </w:r>
      <w:r w:rsidR="00E37E4E">
        <w:rPr>
          <w:rFonts w:ascii="Times New Roman" w:hAnsi="Times New Roman"/>
          <w:sz w:val="23"/>
          <w:szCs w:val="23"/>
        </w:rPr>
        <w:t>иями возникло и не реализовано,</w:t>
      </w:r>
    </w:p>
    <w:p w:rsidR="00CC1C99" w:rsidRPr="002C42EC" w:rsidRDefault="00DF07CA" w:rsidP="00CC1C99">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hAnsi="Times New Roman"/>
          <w:sz w:val="23"/>
          <w:szCs w:val="23"/>
        </w:rPr>
        <w:t>по состоянию на конец соответствующего года</w:t>
      </w:r>
    </w:p>
    <w:p w:rsidR="00E37E4E" w:rsidRPr="002C42EC" w:rsidRDefault="00E37E4E" w:rsidP="00CC1C99">
      <w:pPr>
        <w:autoSpaceDE w:val="0"/>
        <w:autoSpaceDN w:val="0"/>
        <w:adjustRightInd w:val="0"/>
        <w:spacing w:after="0" w:line="240" w:lineRule="auto"/>
        <w:jc w:val="both"/>
        <w:rPr>
          <w:rFonts w:ascii="Times New Roman" w:eastAsiaTheme="minorHAnsi" w:hAnsi="Times New Roman"/>
          <w:sz w:val="23"/>
          <w:szCs w:val="23"/>
        </w:rPr>
      </w:pPr>
    </w:p>
    <w:p w:rsidR="00CC1C99" w:rsidRPr="002C42EC" w:rsidRDefault="00B03799"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5B00E5">
        <w:rPr>
          <w:rFonts w:ascii="Times New Roman" w:eastAsiaTheme="minorHAnsi" w:hAnsi="Times New Roman"/>
          <w:sz w:val="23"/>
          <w:szCs w:val="23"/>
        </w:rPr>
        <w:t>2</w:t>
      </w:r>
      <w:r w:rsidR="00517070">
        <w:rPr>
          <w:rFonts w:ascii="Times New Roman" w:eastAsiaTheme="minorHAnsi" w:hAnsi="Times New Roman"/>
          <w:sz w:val="23"/>
          <w:szCs w:val="23"/>
        </w:rPr>
        <w:t>8</w:t>
      </w:r>
      <w:r w:rsidR="00CC1C99" w:rsidRPr="002C42EC">
        <w:rPr>
          <w:rFonts w:ascii="Times New Roman" w:eastAsiaTheme="minorHAnsi" w:hAnsi="Times New Roman"/>
          <w:sz w:val="23"/>
          <w:szCs w:val="23"/>
        </w:rPr>
        <w:t>.1. Исходные данные.</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При расчете значения целевого показателя применяются данные </w:t>
      </w:r>
      <w:r w:rsidR="005D394F" w:rsidRPr="002C42EC">
        <w:rPr>
          <w:rFonts w:ascii="Times New Roman" w:eastAsiaTheme="minorHAnsi"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Московской области о количестве детей-сирот и детей, оставшихся без попечения родителей, а также лиц из их числа, у которых право на получение жилого помещения возникло и не реализовано.</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Данные сведения формируются путем анализа списка детей-сирот и детей, оставшихся без попечения родителей, а также лиц из их числа, которые подлежат обеспечению жилыми помещениями, по </w:t>
      </w:r>
      <w:r w:rsidR="005D394F" w:rsidRPr="002C42EC">
        <w:rPr>
          <w:rFonts w:ascii="Times New Roman" w:eastAsiaTheme="minorHAnsi" w:hAnsi="Times New Roman"/>
          <w:sz w:val="23"/>
          <w:szCs w:val="23"/>
        </w:rPr>
        <w:t xml:space="preserve">Сергиево-Посадскому муниципальному району </w:t>
      </w:r>
      <w:r w:rsidRPr="002C42EC">
        <w:rPr>
          <w:rFonts w:ascii="Times New Roman" w:eastAsiaTheme="minorHAnsi" w:hAnsi="Times New Roman"/>
          <w:sz w:val="23"/>
          <w:szCs w:val="23"/>
        </w:rPr>
        <w:t>Московской области и отчет</w:t>
      </w:r>
      <w:r w:rsidR="005D394F" w:rsidRPr="002C42EC">
        <w:rPr>
          <w:rFonts w:ascii="Times New Roman" w:eastAsiaTheme="minorHAnsi" w:hAnsi="Times New Roman"/>
          <w:sz w:val="23"/>
          <w:szCs w:val="23"/>
        </w:rPr>
        <w:t>а</w:t>
      </w:r>
      <w:r w:rsidRPr="002C42EC">
        <w:rPr>
          <w:rFonts w:ascii="Times New Roman" w:eastAsiaTheme="minorHAnsi" w:hAnsi="Times New Roman"/>
          <w:sz w:val="23"/>
          <w:szCs w:val="23"/>
        </w:rPr>
        <w:t xml:space="preserve"> </w:t>
      </w:r>
      <w:r w:rsidR="005D394F" w:rsidRPr="002C42EC">
        <w:rPr>
          <w:rFonts w:ascii="Times New Roman" w:eastAsiaTheme="minorHAnsi"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Московской области о расходовании субвенций из бюджета Московской области на 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w:t>
      </w:r>
    </w:p>
    <w:p w:rsidR="00CC1C99" w:rsidRPr="002C42EC" w:rsidRDefault="00B03799"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5B00E5">
        <w:rPr>
          <w:rFonts w:ascii="Times New Roman" w:eastAsiaTheme="minorHAnsi" w:hAnsi="Times New Roman"/>
          <w:sz w:val="23"/>
          <w:szCs w:val="23"/>
        </w:rPr>
        <w:t>2</w:t>
      </w:r>
      <w:r w:rsidR="00517070">
        <w:rPr>
          <w:rFonts w:ascii="Times New Roman" w:eastAsiaTheme="minorHAnsi" w:hAnsi="Times New Roman"/>
          <w:sz w:val="23"/>
          <w:szCs w:val="23"/>
        </w:rPr>
        <w:t>8</w:t>
      </w:r>
      <w:r w:rsidR="00CC1C99" w:rsidRPr="002C42EC">
        <w:rPr>
          <w:rFonts w:ascii="Times New Roman" w:eastAsiaTheme="minorHAnsi" w:hAnsi="Times New Roman"/>
          <w:sz w:val="23"/>
          <w:szCs w:val="23"/>
        </w:rPr>
        <w:t xml:space="preserve">.2. Алгоритм расчета значения целевого показателя по </w:t>
      </w:r>
      <w:r w:rsidR="00B322C4">
        <w:rPr>
          <w:rFonts w:ascii="Times New Roman" w:eastAsiaTheme="minorHAnsi" w:hAnsi="Times New Roman"/>
          <w:sz w:val="23"/>
          <w:szCs w:val="23"/>
        </w:rPr>
        <w:t>Сергиево-Посадскому муниципальному району</w:t>
      </w:r>
      <w:r w:rsidR="00B322C4" w:rsidRPr="002C42EC">
        <w:rPr>
          <w:rFonts w:ascii="Times New Roman" w:eastAsiaTheme="minorHAnsi" w:hAnsi="Times New Roman"/>
          <w:sz w:val="23"/>
          <w:szCs w:val="23"/>
        </w:rPr>
        <w:t xml:space="preserve"> Московской области</w:t>
      </w:r>
      <w:r w:rsidR="00CC1C99" w:rsidRPr="002C42EC">
        <w:rPr>
          <w:rFonts w:ascii="Times New Roman" w:eastAsiaTheme="minorHAnsi" w:hAnsi="Times New Roman"/>
          <w:sz w:val="23"/>
          <w:szCs w:val="23"/>
        </w:rPr>
        <w:t>.</w:t>
      </w:r>
    </w:p>
    <w:p w:rsidR="005D394F" w:rsidRPr="002C42EC" w:rsidRDefault="005D394F" w:rsidP="005D394F">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Значение целевого показателя определяется количеством детей-сирот и детей, оставшихся без попечения родителей, лицами из их числа, имеющими и не реализовавшими право на обеспечение жилыми помещениями.</w:t>
      </w:r>
    </w:p>
    <w:p w:rsidR="00CC1C99" w:rsidRPr="002C42EC" w:rsidRDefault="00B03799"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5B00E5">
        <w:rPr>
          <w:rFonts w:ascii="Times New Roman" w:eastAsiaTheme="minorHAnsi" w:hAnsi="Times New Roman"/>
          <w:sz w:val="23"/>
          <w:szCs w:val="23"/>
        </w:rPr>
        <w:t>2</w:t>
      </w:r>
      <w:r w:rsidR="00517070">
        <w:rPr>
          <w:rFonts w:ascii="Times New Roman" w:eastAsiaTheme="minorHAnsi" w:hAnsi="Times New Roman"/>
          <w:sz w:val="23"/>
          <w:szCs w:val="23"/>
        </w:rPr>
        <w:t>8</w:t>
      </w:r>
      <w:r w:rsidR="00CC1C99" w:rsidRPr="002C42EC">
        <w:rPr>
          <w:rFonts w:ascii="Times New Roman" w:eastAsiaTheme="minorHAnsi" w:hAnsi="Times New Roman"/>
          <w:sz w:val="23"/>
          <w:szCs w:val="23"/>
        </w:rPr>
        <w:t>.3. Значения целевого показателя.</w:t>
      </w:r>
    </w:p>
    <w:p w:rsidR="00CC1C99" w:rsidRPr="002C42EC" w:rsidRDefault="00DF07CA"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hAnsi="Times New Roman"/>
          <w:sz w:val="23"/>
          <w:szCs w:val="23"/>
        </w:rPr>
        <w:lastRenderedPageBreak/>
        <w:t>Численность детей-сирот, оставшихся без попечения родителей, лиц из числа детей-сирот и детей, оставшихся без попечения родителей, у которых право на обеспечение жилыми помещениями возникло и не реализовано, по состоянию на конец соответствующего года</w:t>
      </w:r>
      <w:r w:rsidR="00CC1C99" w:rsidRPr="002C42EC">
        <w:rPr>
          <w:rFonts w:ascii="Times New Roman" w:eastAsiaTheme="minorHAnsi" w:hAnsi="Times New Roman"/>
          <w:sz w:val="23"/>
          <w:szCs w:val="23"/>
        </w:rPr>
        <w:t>, в 201</w:t>
      </w:r>
      <w:r w:rsidR="00B75FD4" w:rsidRPr="002C42EC">
        <w:rPr>
          <w:rFonts w:ascii="Times New Roman" w:eastAsiaTheme="minorHAnsi" w:hAnsi="Times New Roman"/>
          <w:sz w:val="23"/>
          <w:szCs w:val="23"/>
        </w:rPr>
        <w:t>7</w:t>
      </w:r>
      <w:r w:rsidR="00CC1C99" w:rsidRPr="002C42EC">
        <w:rPr>
          <w:rFonts w:ascii="Times New Roman" w:eastAsiaTheme="minorHAnsi" w:hAnsi="Times New Roman"/>
          <w:sz w:val="23"/>
          <w:szCs w:val="23"/>
        </w:rPr>
        <w:t xml:space="preserve"> году - </w:t>
      </w:r>
      <w:r w:rsidR="00233693">
        <w:rPr>
          <w:rFonts w:ascii="Times New Roman" w:eastAsiaTheme="minorHAnsi" w:hAnsi="Times New Roman"/>
          <w:sz w:val="23"/>
          <w:szCs w:val="23"/>
        </w:rPr>
        <w:t>3</w:t>
      </w:r>
      <w:r w:rsidR="00CC1C99" w:rsidRPr="002C42EC">
        <w:rPr>
          <w:rFonts w:ascii="Times New Roman" w:eastAsiaTheme="minorHAnsi" w:hAnsi="Times New Roman"/>
          <w:sz w:val="23"/>
          <w:szCs w:val="23"/>
        </w:rPr>
        <w:t xml:space="preserve"> человек</w:t>
      </w:r>
      <w:r w:rsidR="00233693">
        <w:rPr>
          <w:rFonts w:ascii="Times New Roman" w:eastAsiaTheme="minorHAnsi" w:hAnsi="Times New Roman"/>
          <w:sz w:val="23"/>
          <w:szCs w:val="23"/>
        </w:rPr>
        <w:t>а</w:t>
      </w:r>
      <w:r w:rsidR="00CC1C99" w:rsidRPr="002C42EC">
        <w:rPr>
          <w:rFonts w:ascii="Times New Roman" w:eastAsiaTheme="minorHAnsi" w:hAnsi="Times New Roman"/>
          <w:sz w:val="23"/>
          <w:szCs w:val="23"/>
        </w:rPr>
        <w:t>, в 201</w:t>
      </w:r>
      <w:r w:rsidR="00B75FD4" w:rsidRPr="002C42EC">
        <w:rPr>
          <w:rFonts w:ascii="Times New Roman" w:eastAsiaTheme="minorHAnsi" w:hAnsi="Times New Roman"/>
          <w:sz w:val="23"/>
          <w:szCs w:val="23"/>
        </w:rPr>
        <w:t>8</w:t>
      </w:r>
      <w:r w:rsidR="00CC1C99" w:rsidRPr="002C42EC">
        <w:rPr>
          <w:rFonts w:ascii="Times New Roman" w:eastAsiaTheme="minorHAnsi" w:hAnsi="Times New Roman"/>
          <w:sz w:val="23"/>
          <w:szCs w:val="23"/>
        </w:rPr>
        <w:t xml:space="preserve"> году </w:t>
      </w:r>
      <w:r w:rsidR="00BE66E7" w:rsidRPr="002C42EC">
        <w:rPr>
          <w:rFonts w:ascii="Times New Roman" w:eastAsiaTheme="minorHAnsi" w:hAnsi="Times New Roman"/>
          <w:sz w:val="23"/>
          <w:szCs w:val="23"/>
        </w:rPr>
        <w:t>–</w:t>
      </w:r>
      <w:r w:rsidR="00CC1C99" w:rsidRPr="002C42EC">
        <w:rPr>
          <w:rFonts w:ascii="Times New Roman" w:eastAsiaTheme="minorHAnsi" w:hAnsi="Times New Roman"/>
          <w:sz w:val="23"/>
          <w:szCs w:val="23"/>
        </w:rPr>
        <w:t xml:space="preserve"> </w:t>
      </w:r>
      <w:r w:rsidR="00C06530">
        <w:rPr>
          <w:rFonts w:ascii="Times New Roman" w:eastAsiaTheme="minorHAnsi" w:hAnsi="Times New Roman"/>
          <w:sz w:val="23"/>
          <w:szCs w:val="23"/>
        </w:rPr>
        <w:t>0</w:t>
      </w:r>
      <w:r w:rsidR="00BE66E7" w:rsidRPr="002C42EC">
        <w:rPr>
          <w:rFonts w:ascii="Times New Roman" w:eastAsiaTheme="minorHAnsi" w:hAnsi="Times New Roman"/>
          <w:sz w:val="23"/>
          <w:szCs w:val="23"/>
        </w:rPr>
        <w:t xml:space="preserve"> </w:t>
      </w:r>
      <w:r w:rsidR="00CC1C99" w:rsidRPr="002C42EC">
        <w:rPr>
          <w:rFonts w:ascii="Times New Roman" w:eastAsiaTheme="minorHAnsi" w:hAnsi="Times New Roman"/>
          <w:sz w:val="23"/>
          <w:szCs w:val="23"/>
        </w:rPr>
        <w:t>человек, в 201</w:t>
      </w:r>
      <w:r w:rsidR="00B75FD4" w:rsidRPr="002C42EC">
        <w:rPr>
          <w:rFonts w:ascii="Times New Roman" w:eastAsiaTheme="minorHAnsi" w:hAnsi="Times New Roman"/>
          <w:sz w:val="23"/>
          <w:szCs w:val="23"/>
        </w:rPr>
        <w:t>9</w:t>
      </w:r>
      <w:r w:rsidR="00CC1C99" w:rsidRPr="002C42EC">
        <w:rPr>
          <w:rFonts w:ascii="Times New Roman" w:eastAsiaTheme="minorHAnsi" w:hAnsi="Times New Roman"/>
          <w:sz w:val="23"/>
          <w:szCs w:val="23"/>
        </w:rPr>
        <w:t xml:space="preserve"> году </w:t>
      </w:r>
      <w:r w:rsidR="00BE66E7" w:rsidRPr="002C42EC">
        <w:rPr>
          <w:rFonts w:ascii="Times New Roman" w:eastAsiaTheme="minorHAnsi" w:hAnsi="Times New Roman"/>
          <w:sz w:val="23"/>
          <w:szCs w:val="23"/>
        </w:rPr>
        <w:t>–</w:t>
      </w:r>
      <w:r w:rsidR="00CC1C99" w:rsidRPr="002C42EC">
        <w:rPr>
          <w:rFonts w:ascii="Times New Roman" w:eastAsiaTheme="minorHAnsi" w:hAnsi="Times New Roman"/>
          <w:sz w:val="23"/>
          <w:szCs w:val="23"/>
        </w:rPr>
        <w:t xml:space="preserve"> </w:t>
      </w:r>
      <w:r w:rsidR="00030EBA" w:rsidRPr="002C42EC">
        <w:rPr>
          <w:rFonts w:ascii="Times New Roman" w:eastAsiaTheme="minorHAnsi" w:hAnsi="Times New Roman"/>
          <w:sz w:val="23"/>
          <w:szCs w:val="23"/>
        </w:rPr>
        <w:t>0</w:t>
      </w:r>
      <w:r w:rsidR="00BE66E7" w:rsidRPr="002C42EC">
        <w:rPr>
          <w:rFonts w:ascii="Times New Roman" w:eastAsiaTheme="minorHAnsi" w:hAnsi="Times New Roman"/>
          <w:sz w:val="23"/>
          <w:szCs w:val="23"/>
        </w:rPr>
        <w:t xml:space="preserve"> </w:t>
      </w:r>
      <w:r w:rsidR="00CC1C99" w:rsidRPr="002C42EC">
        <w:rPr>
          <w:rFonts w:ascii="Times New Roman" w:eastAsiaTheme="minorHAnsi" w:hAnsi="Times New Roman"/>
          <w:sz w:val="23"/>
          <w:szCs w:val="23"/>
        </w:rPr>
        <w:t>человек, в 20</w:t>
      </w:r>
      <w:r w:rsidR="00B75FD4" w:rsidRPr="002C42EC">
        <w:rPr>
          <w:rFonts w:ascii="Times New Roman" w:eastAsiaTheme="minorHAnsi" w:hAnsi="Times New Roman"/>
          <w:sz w:val="23"/>
          <w:szCs w:val="23"/>
        </w:rPr>
        <w:t>20</w:t>
      </w:r>
      <w:r w:rsidR="00CC1C99" w:rsidRPr="002C42EC">
        <w:rPr>
          <w:rFonts w:ascii="Times New Roman" w:eastAsiaTheme="minorHAnsi" w:hAnsi="Times New Roman"/>
          <w:sz w:val="23"/>
          <w:szCs w:val="23"/>
        </w:rPr>
        <w:t xml:space="preserve"> году </w:t>
      </w:r>
      <w:r w:rsidR="00BE66E7" w:rsidRPr="002C42EC">
        <w:rPr>
          <w:rFonts w:ascii="Times New Roman" w:eastAsiaTheme="minorHAnsi" w:hAnsi="Times New Roman"/>
          <w:sz w:val="23"/>
          <w:szCs w:val="23"/>
        </w:rPr>
        <w:t>–</w:t>
      </w:r>
      <w:r w:rsidR="00CC1C99" w:rsidRPr="002C42EC">
        <w:rPr>
          <w:rFonts w:ascii="Times New Roman" w:eastAsiaTheme="minorHAnsi" w:hAnsi="Times New Roman"/>
          <w:sz w:val="23"/>
          <w:szCs w:val="23"/>
        </w:rPr>
        <w:t xml:space="preserve"> </w:t>
      </w:r>
      <w:r w:rsidR="00BE66E7" w:rsidRPr="002C42EC">
        <w:rPr>
          <w:rFonts w:ascii="Times New Roman" w:eastAsiaTheme="minorHAnsi" w:hAnsi="Times New Roman"/>
          <w:sz w:val="23"/>
          <w:szCs w:val="23"/>
        </w:rPr>
        <w:t xml:space="preserve">0 </w:t>
      </w:r>
      <w:r w:rsidR="00CC1C99" w:rsidRPr="002C42EC">
        <w:rPr>
          <w:rFonts w:ascii="Times New Roman" w:eastAsiaTheme="minorHAnsi" w:hAnsi="Times New Roman"/>
          <w:sz w:val="23"/>
          <w:szCs w:val="23"/>
        </w:rPr>
        <w:t>человек, в 20</w:t>
      </w:r>
      <w:r w:rsidR="00B75FD4" w:rsidRPr="002C42EC">
        <w:rPr>
          <w:rFonts w:ascii="Times New Roman" w:eastAsiaTheme="minorHAnsi" w:hAnsi="Times New Roman"/>
          <w:sz w:val="23"/>
          <w:szCs w:val="23"/>
        </w:rPr>
        <w:t>21</w:t>
      </w:r>
      <w:r w:rsidR="00CC1C99" w:rsidRPr="002C42EC">
        <w:rPr>
          <w:rFonts w:ascii="Times New Roman" w:eastAsiaTheme="minorHAnsi" w:hAnsi="Times New Roman"/>
          <w:sz w:val="23"/>
          <w:szCs w:val="23"/>
        </w:rPr>
        <w:t xml:space="preserve"> году -</w:t>
      </w:r>
      <w:r w:rsidR="00030EBA" w:rsidRPr="002C42EC">
        <w:rPr>
          <w:rFonts w:ascii="Times New Roman" w:eastAsiaTheme="minorHAnsi" w:hAnsi="Times New Roman"/>
          <w:sz w:val="23"/>
          <w:szCs w:val="23"/>
        </w:rPr>
        <w:t xml:space="preserve"> </w:t>
      </w:r>
      <w:r w:rsidR="00BE66E7" w:rsidRPr="002C42EC">
        <w:rPr>
          <w:rFonts w:ascii="Times New Roman" w:eastAsiaTheme="minorHAnsi" w:hAnsi="Times New Roman"/>
          <w:sz w:val="23"/>
          <w:szCs w:val="23"/>
        </w:rPr>
        <w:t>0</w:t>
      </w:r>
      <w:r w:rsidR="00CC1C99" w:rsidRPr="002C42EC">
        <w:rPr>
          <w:rFonts w:ascii="Times New Roman" w:eastAsiaTheme="minorHAnsi" w:hAnsi="Times New Roman"/>
          <w:sz w:val="23"/>
          <w:szCs w:val="23"/>
        </w:rPr>
        <w:t xml:space="preserve"> человек.</w:t>
      </w:r>
    </w:p>
    <w:p w:rsidR="00CC1C99" w:rsidRDefault="00CC1C99" w:rsidP="00CC1C99">
      <w:pPr>
        <w:autoSpaceDE w:val="0"/>
        <w:autoSpaceDN w:val="0"/>
        <w:adjustRightInd w:val="0"/>
        <w:spacing w:after="0" w:line="240" w:lineRule="auto"/>
        <w:jc w:val="center"/>
        <w:outlineLvl w:val="0"/>
        <w:rPr>
          <w:rFonts w:ascii="Times New Roman" w:eastAsiaTheme="minorHAnsi" w:hAnsi="Times New Roman"/>
          <w:sz w:val="23"/>
          <w:szCs w:val="23"/>
        </w:rPr>
      </w:pPr>
    </w:p>
    <w:p w:rsidR="00D73385" w:rsidRPr="002B61C1" w:rsidRDefault="00B03799" w:rsidP="00CC1C99">
      <w:pPr>
        <w:autoSpaceDE w:val="0"/>
        <w:autoSpaceDN w:val="0"/>
        <w:adjustRightInd w:val="0"/>
        <w:spacing w:after="0" w:line="240" w:lineRule="auto"/>
        <w:jc w:val="center"/>
        <w:outlineLvl w:val="0"/>
        <w:rPr>
          <w:rFonts w:ascii="Times New Roman" w:hAnsi="Times New Roman"/>
          <w:sz w:val="23"/>
          <w:szCs w:val="23"/>
        </w:rPr>
      </w:pPr>
      <w:r>
        <w:rPr>
          <w:rFonts w:ascii="Times New Roman" w:hAnsi="Times New Roman"/>
          <w:sz w:val="23"/>
          <w:szCs w:val="23"/>
        </w:rPr>
        <w:t>6</w:t>
      </w:r>
      <w:r w:rsidR="002B61C1" w:rsidRPr="002B61C1">
        <w:rPr>
          <w:rFonts w:ascii="Times New Roman" w:hAnsi="Times New Roman"/>
          <w:sz w:val="23"/>
          <w:szCs w:val="23"/>
        </w:rPr>
        <w:t>.2</w:t>
      </w:r>
      <w:r w:rsidR="00517070">
        <w:rPr>
          <w:rFonts w:ascii="Times New Roman" w:hAnsi="Times New Roman"/>
          <w:sz w:val="23"/>
          <w:szCs w:val="23"/>
        </w:rPr>
        <w:t>9</w:t>
      </w:r>
      <w:r w:rsidR="002B61C1" w:rsidRPr="002B61C1">
        <w:rPr>
          <w:rFonts w:ascii="Times New Roman" w:hAnsi="Times New Roman"/>
          <w:sz w:val="23"/>
          <w:szCs w:val="23"/>
        </w:rPr>
        <w:t xml:space="preserve">. </w:t>
      </w:r>
      <w:r w:rsidR="00D73385" w:rsidRPr="002B61C1">
        <w:rPr>
          <w:rFonts w:ascii="Times New Roman" w:hAnsi="Times New Roman"/>
          <w:sz w:val="23"/>
          <w:szCs w:val="23"/>
        </w:rPr>
        <w:t>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 лиц из их числа, которые подлежат обеспечению жилыми помещениями, в отчетном году</w:t>
      </w:r>
    </w:p>
    <w:p w:rsidR="00D73385" w:rsidRDefault="00D73385" w:rsidP="00D73385">
      <w:pPr>
        <w:autoSpaceDE w:val="0"/>
        <w:autoSpaceDN w:val="0"/>
        <w:adjustRightInd w:val="0"/>
        <w:spacing w:after="0" w:line="240" w:lineRule="auto"/>
        <w:ind w:firstLine="540"/>
        <w:jc w:val="both"/>
        <w:rPr>
          <w:rFonts w:ascii="Times New Roman" w:eastAsiaTheme="minorHAnsi" w:hAnsi="Times New Roman"/>
          <w:sz w:val="23"/>
          <w:szCs w:val="23"/>
        </w:rPr>
      </w:pPr>
    </w:p>
    <w:p w:rsidR="00D73385" w:rsidRDefault="00B03799" w:rsidP="00D73385">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2B61C1">
        <w:rPr>
          <w:rFonts w:ascii="Times New Roman" w:eastAsiaTheme="minorHAnsi" w:hAnsi="Times New Roman"/>
          <w:sz w:val="23"/>
          <w:szCs w:val="23"/>
        </w:rPr>
        <w:t>.2</w:t>
      </w:r>
      <w:r w:rsidR="00517070">
        <w:rPr>
          <w:rFonts w:ascii="Times New Roman" w:eastAsiaTheme="minorHAnsi" w:hAnsi="Times New Roman"/>
          <w:sz w:val="23"/>
          <w:szCs w:val="23"/>
        </w:rPr>
        <w:t>9</w:t>
      </w:r>
      <w:r w:rsidR="002B61C1">
        <w:rPr>
          <w:rFonts w:ascii="Times New Roman" w:eastAsiaTheme="minorHAnsi" w:hAnsi="Times New Roman"/>
          <w:sz w:val="23"/>
          <w:szCs w:val="23"/>
        </w:rPr>
        <w:t xml:space="preserve">.1. </w:t>
      </w:r>
      <w:r w:rsidR="00D73385">
        <w:rPr>
          <w:rFonts w:ascii="Times New Roman" w:eastAsiaTheme="minorHAnsi" w:hAnsi="Times New Roman"/>
          <w:sz w:val="23"/>
          <w:szCs w:val="23"/>
        </w:rPr>
        <w:t>Исходные данные</w:t>
      </w:r>
    </w:p>
    <w:p w:rsidR="00D73385" w:rsidRPr="002C42EC" w:rsidRDefault="00D73385" w:rsidP="00D73385">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При расчете значения целевого показателя применяются данные о </w:t>
      </w:r>
      <w:r>
        <w:rPr>
          <w:rFonts w:ascii="Times New Roman" w:eastAsiaTheme="minorHAnsi" w:hAnsi="Times New Roman"/>
          <w:sz w:val="23"/>
          <w:szCs w:val="23"/>
        </w:rPr>
        <w:t>количестве</w:t>
      </w:r>
      <w:r w:rsidRPr="002C42EC">
        <w:rPr>
          <w:rFonts w:ascii="Times New Roman" w:eastAsiaTheme="minorHAnsi" w:hAnsi="Times New Roman"/>
          <w:sz w:val="23"/>
          <w:szCs w:val="23"/>
        </w:rPr>
        <w:t xml:space="preserve"> жилых помещений</w:t>
      </w:r>
      <w:r>
        <w:rPr>
          <w:rFonts w:ascii="Times New Roman" w:eastAsiaTheme="minorHAnsi" w:hAnsi="Times New Roman"/>
          <w:sz w:val="23"/>
          <w:szCs w:val="23"/>
        </w:rPr>
        <w:t>, предоставленных</w:t>
      </w:r>
      <w:r w:rsidRPr="002C42EC">
        <w:rPr>
          <w:rFonts w:ascii="Times New Roman" w:eastAsiaTheme="minorHAnsi" w:hAnsi="Times New Roman"/>
          <w:sz w:val="23"/>
          <w:szCs w:val="23"/>
        </w:rPr>
        <w:t xml:space="preserve"> детям-сиротам и детям, оставшимся без попечения родителей, лицам из их числа по договорам найма специализированных жилых помещений.</w:t>
      </w:r>
    </w:p>
    <w:p w:rsidR="00D73385" w:rsidRPr="002C42EC" w:rsidRDefault="00B03799" w:rsidP="00D73385">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2B61C1">
        <w:rPr>
          <w:rFonts w:ascii="Times New Roman" w:eastAsiaTheme="minorHAnsi" w:hAnsi="Times New Roman"/>
          <w:sz w:val="23"/>
          <w:szCs w:val="23"/>
        </w:rPr>
        <w:t>.2</w:t>
      </w:r>
      <w:r w:rsidR="00517070">
        <w:rPr>
          <w:rFonts w:ascii="Times New Roman" w:eastAsiaTheme="minorHAnsi" w:hAnsi="Times New Roman"/>
          <w:sz w:val="23"/>
          <w:szCs w:val="23"/>
        </w:rPr>
        <w:t>9</w:t>
      </w:r>
      <w:r w:rsidR="002B61C1">
        <w:rPr>
          <w:rFonts w:ascii="Times New Roman" w:eastAsiaTheme="minorHAnsi" w:hAnsi="Times New Roman"/>
          <w:sz w:val="23"/>
          <w:szCs w:val="23"/>
        </w:rPr>
        <w:t xml:space="preserve">.2. </w:t>
      </w:r>
      <w:r w:rsidR="00D73385" w:rsidRPr="002C42EC">
        <w:rPr>
          <w:rFonts w:ascii="Times New Roman" w:eastAsiaTheme="minorHAnsi" w:hAnsi="Times New Roman"/>
          <w:sz w:val="23"/>
          <w:szCs w:val="23"/>
        </w:rPr>
        <w:t>Алгоритм расчета значения целевого показателя по Сергиево-Посадскому муниципальному району Московской области.</w:t>
      </w:r>
    </w:p>
    <w:p w:rsidR="00D73385" w:rsidRPr="002C42EC" w:rsidRDefault="00D73385" w:rsidP="006409EE">
      <w:pPr>
        <w:autoSpaceDE w:val="0"/>
        <w:autoSpaceDN w:val="0"/>
        <w:adjustRightInd w:val="0"/>
        <w:spacing w:after="0" w:line="240" w:lineRule="auto"/>
        <w:ind w:firstLine="540"/>
        <w:jc w:val="both"/>
        <w:outlineLvl w:val="0"/>
        <w:rPr>
          <w:rFonts w:ascii="Times New Roman" w:eastAsiaTheme="minorHAnsi" w:hAnsi="Times New Roman"/>
          <w:sz w:val="23"/>
          <w:szCs w:val="23"/>
        </w:rPr>
      </w:pPr>
      <w:r w:rsidRPr="006409EE">
        <w:rPr>
          <w:rFonts w:ascii="Times New Roman" w:eastAsiaTheme="minorHAnsi" w:hAnsi="Times New Roman"/>
          <w:sz w:val="23"/>
          <w:szCs w:val="23"/>
        </w:rPr>
        <w:t xml:space="preserve">Значение целевого показателя определяется </w:t>
      </w:r>
      <w:r w:rsidR="006409EE">
        <w:rPr>
          <w:rFonts w:ascii="Times New Roman" w:eastAsiaTheme="minorHAnsi" w:hAnsi="Times New Roman"/>
          <w:sz w:val="23"/>
          <w:szCs w:val="23"/>
        </w:rPr>
        <w:t xml:space="preserve">как соотношение </w:t>
      </w:r>
      <w:r w:rsidRPr="006409EE">
        <w:rPr>
          <w:rFonts w:ascii="Times New Roman" w:eastAsiaTheme="minorHAnsi" w:hAnsi="Times New Roman"/>
          <w:sz w:val="23"/>
          <w:szCs w:val="23"/>
        </w:rPr>
        <w:t>количеств</w:t>
      </w:r>
      <w:r w:rsidR="006409EE">
        <w:rPr>
          <w:rFonts w:ascii="Times New Roman" w:eastAsiaTheme="minorHAnsi" w:hAnsi="Times New Roman"/>
          <w:sz w:val="23"/>
          <w:szCs w:val="23"/>
        </w:rPr>
        <w:t>а</w:t>
      </w:r>
      <w:r w:rsidRPr="006409EE">
        <w:rPr>
          <w:rFonts w:ascii="Times New Roman" w:eastAsiaTheme="minorHAnsi" w:hAnsi="Times New Roman"/>
          <w:sz w:val="23"/>
          <w:szCs w:val="23"/>
        </w:rPr>
        <w:t xml:space="preserve"> детей-сирот и детей, оставшихся без попечения родителей, лицами из их числа, которым предоставлены жилые помещения по договорам найма специализированных жилых помещений</w:t>
      </w:r>
      <w:r w:rsidR="006409EE" w:rsidRPr="006409EE">
        <w:rPr>
          <w:rFonts w:ascii="Times New Roman" w:eastAsiaTheme="minorHAnsi" w:hAnsi="Times New Roman"/>
          <w:sz w:val="23"/>
          <w:szCs w:val="23"/>
        </w:rPr>
        <w:t xml:space="preserve"> к </w:t>
      </w:r>
      <w:r w:rsidR="006409EE">
        <w:rPr>
          <w:rFonts w:ascii="Times New Roman" w:eastAsiaTheme="minorHAnsi" w:hAnsi="Times New Roman"/>
          <w:sz w:val="23"/>
          <w:szCs w:val="23"/>
        </w:rPr>
        <w:t xml:space="preserve">количеству </w:t>
      </w:r>
      <w:r w:rsidR="006409EE" w:rsidRPr="006409EE">
        <w:rPr>
          <w:rFonts w:ascii="Times New Roman" w:hAnsi="Times New Roman"/>
          <w:sz w:val="23"/>
          <w:szCs w:val="23"/>
        </w:rPr>
        <w:t>детей-сирот и детей, оставшихся без попечения родителей, лиц из числа детей-сирот и детей, оставшихся без попечения родителей, лиц из их числа, которые подлежат обеспечению жилыми помещениями, в отчетном году</w:t>
      </w:r>
      <w:r w:rsidRPr="002C42EC">
        <w:rPr>
          <w:rFonts w:ascii="Times New Roman" w:eastAsiaTheme="minorHAnsi" w:hAnsi="Times New Roman"/>
          <w:sz w:val="23"/>
          <w:szCs w:val="23"/>
        </w:rPr>
        <w:t>.</w:t>
      </w:r>
    </w:p>
    <w:p w:rsidR="00D73385" w:rsidRPr="002C42EC" w:rsidRDefault="00B03799" w:rsidP="00D73385">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2B61C1">
        <w:rPr>
          <w:rFonts w:ascii="Times New Roman" w:eastAsiaTheme="minorHAnsi" w:hAnsi="Times New Roman"/>
          <w:sz w:val="23"/>
          <w:szCs w:val="23"/>
        </w:rPr>
        <w:t>2</w:t>
      </w:r>
      <w:r w:rsidR="00517070">
        <w:rPr>
          <w:rFonts w:ascii="Times New Roman" w:eastAsiaTheme="minorHAnsi" w:hAnsi="Times New Roman"/>
          <w:sz w:val="23"/>
          <w:szCs w:val="23"/>
        </w:rPr>
        <w:t>9</w:t>
      </w:r>
      <w:r w:rsidR="002B61C1">
        <w:rPr>
          <w:rFonts w:ascii="Times New Roman" w:eastAsiaTheme="minorHAnsi" w:hAnsi="Times New Roman"/>
          <w:sz w:val="23"/>
          <w:szCs w:val="23"/>
        </w:rPr>
        <w:t xml:space="preserve">.3. </w:t>
      </w:r>
      <w:r w:rsidR="00D73385" w:rsidRPr="002C42EC">
        <w:rPr>
          <w:rFonts w:ascii="Times New Roman" w:eastAsiaTheme="minorHAnsi" w:hAnsi="Times New Roman"/>
          <w:sz w:val="23"/>
          <w:szCs w:val="23"/>
        </w:rPr>
        <w:t>Значения целевого показателя.</w:t>
      </w:r>
    </w:p>
    <w:p w:rsidR="00D73385" w:rsidRPr="00526A8C" w:rsidRDefault="006409EE" w:rsidP="006409EE">
      <w:pPr>
        <w:autoSpaceDE w:val="0"/>
        <w:autoSpaceDN w:val="0"/>
        <w:adjustRightInd w:val="0"/>
        <w:spacing w:after="0" w:line="240" w:lineRule="auto"/>
        <w:ind w:firstLine="540"/>
        <w:jc w:val="both"/>
        <w:outlineLvl w:val="0"/>
        <w:rPr>
          <w:rFonts w:ascii="Times New Roman" w:eastAsiaTheme="minorHAnsi" w:hAnsi="Times New Roman"/>
          <w:sz w:val="23"/>
          <w:szCs w:val="23"/>
        </w:rPr>
      </w:pPr>
      <w:r w:rsidRPr="006409EE">
        <w:rPr>
          <w:rFonts w:ascii="Times New Roman" w:hAnsi="Times New Roman"/>
          <w:sz w:val="23"/>
          <w:szCs w:val="23"/>
        </w:rPr>
        <w:t>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 лиц из их числа, которые подлежат обеспечению жилыми помещениями, в отчетном году</w:t>
      </w:r>
      <w:r w:rsidR="00D73385" w:rsidRPr="002C42EC">
        <w:rPr>
          <w:rFonts w:ascii="Times New Roman" w:eastAsiaTheme="minorHAnsi" w:hAnsi="Times New Roman"/>
          <w:color w:val="000000" w:themeColor="text1"/>
          <w:sz w:val="23"/>
          <w:szCs w:val="23"/>
        </w:rPr>
        <w:t xml:space="preserve">, в том числе в 2017 году – </w:t>
      </w:r>
      <w:r>
        <w:rPr>
          <w:rFonts w:ascii="Times New Roman" w:eastAsiaTheme="minorHAnsi" w:hAnsi="Times New Roman"/>
          <w:color w:val="000000" w:themeColor="text1"/>
          <w:sz w:val="23"/>
          <w:szCs w:val="23"/>
        </w:rPr>
        <w:t>100 процентов</w:t>
      </w:r>
      <w:r w:rsidR="00D73385" w:rsidRPr="002C42EC">
        <w:rPr>
          <w:rFonts w:ascii="Times New Roman" w:eastAsiaTheme="minorHAnsi" w:hAnsi="Times New Roman"/>
          <w:color w:val="000000" w:themeColor="text1"/>
          <w:sz w:val="23"/>
          <w:szCs w:val="23"/>
        </w:rPr>
        <w:t xml:space="preserve">, в 2018 году – </w:t>
      </w:r>
      <w:r>
        <w:rPr>
          <w:rFonts w:ascii="Times New Roman" w:eastAsiaTheme="minorHAnsi" w:hAnsi="Times New Roman"/>
          <w:color w:val="000000" w:themeColor="text1"/>
          <w:sz w:val="23"/>
          <w:szCs w:val="23"/>
        </w:rPr>
        <w:t>100 процентов</w:t>
      </w:r>
      <w:r w:rsidR="00D73385" w:rsidRPr="002C42EC">
        <w:rPr>
          <w:rFonts w:ascii="Times New Roman" w:eastAsiaTheme="minorHAnsi" w:hAnsi="Times New Roman"/>
          <w:color w:val="000000" w:themeColor="text1"/>
          <w:sz w:val="23"/>
          <w:szCs w:val="23"/>
        </w:rPr>
        <w:t xml:space="preserve">, в 2019 году – </w:t>
      </w:r>
      <w:r>
        <w:rPr>
          <w:rFonts w:ascii="Times New Roman" w:eastAsiaTheme="minorHAnsi" w:hAnsi="Times New Roman"/>
          <w:color w:val="000000" w:themeColor="text1"/>
          <w:sz w:val="23"/>
          <w:szCs w:val="23"/>
        </w:rPr>
        <w:t>100 процентов</w:t>
      </w:r>
      <w:r w:rsidR="00C06530">
        <w:rPr>
          <w:rFonts w:ascii="Times New Roman" w:eastAsiaTheme="minorHAnsi" w:hAnsi="Times New Roman"/>
          <w:color w:val="000000" w:themeColor="text1"/>
          <w:sz w:val="23"/>
          <w:szCs w:val="23"/>
        </w:rPr>
        <w:t xml:space="preserve">, </w:t>
      </w:r>
      <w:r w:rsidR="00C06530" w:rsidRPr="002C42EC">
        <w:rPr>
          <w:rFonts w:ascii="Times New Roman" w:eastAsiaTheme="minorHAnsi" w:hAnsi="Times New Roman"/>
          <w:color w:val="000000" w:themeColor="text1"/>
          <w:sz w:val="23"/>
          <w:szCs w:val="23"/>
        </w:rPr>
        <w:t>в 20</w:t>
      </w:r>
      <w:r w:rsidR="00C06530">
        <w:rPr>
          <w:rFonts w:ascii="Times New Roman" w:eastAsiaTheme="minorHAnsi" w:hAnsi="Times New Roman"/>
          <w:color w:val="000000" w:themeColor="text1"/>
          <w:sz w:val="23"/>
          <w:szCs w:val="23"/>
        </w:rPr>
        <w:t>20</w:t>
      </w:r>
      <w:r w:rsidR="00C06530" w:rsidRPr="002C42EC">
        <w:rPr>
          <w:rFonts w:ascii="Times New Roman" w:eastAsiaTheme="minorHAnsi" w:hAnsi="Times New Roman"/>
          <w:color w:val="000000" w:themeColor="text1"/>
          <w:sz w:val="23"/>
          <w:szCs w:val="23"/>
        </w:rPr>
        <w:t xml:space="preserve"> году – </w:t>
      </w:r>
      <w:r w:rsidR="00C06530">
        <w:rPr>
          <w:rFonts w:ascii="Times New Roman" w:eastAsiaTheme="minorHAnsi" w:hAnsi="Times New Roman"/>
          <w:color w:val="000000" w:themeColor="text1"/>
          <w:sz w:val="23"/>
          <w:szCs w:val="23"/>
        </w:rPr>
        <w:t xml:space="preserve">100 </w:t>
      </w:r>
      <w:r w:rsidR="00C06530" w:rsidRPr="00526A8C">
        <w:rPr>
          <w:rFonts w:ascii="Times New Roman" w:eastAsiaTheme="minorHAnsi" w:hAnsi="Times New Roman"/>
          <w:sz w:val="23"/>
          <w:szCs w:val="23"/>
        </w:rPr>
        <w:t>процентов</w:t>
      </w:r>
      <w:r w:rsidRPr="00526A8C">
        <w:rPr>
          <w:rFonts w:ascii="Times New Roman" w:eastAsiaTheme="minorHAnsi" w:hAnsi="Times New Roman"/>
          <w:sz w:val="23"/>
          <w:szCs w:val="23"/>
        </w:rPr>
        <w:t>.</w:t>
      </w:r>
    </w:p>
    <w:p w:rsidR="00D73385" w:rsidRDefault="00D73385" w:rsidP="00CC1C99">
      <w:pPr>
        <w:autoSpaceDE w:val="0"/>
        <w:autoSpaceDN w:val="0"/>
        <w:adjustRightInd w:val="0"/>
        <w:spacing w:after="0" w:line="240" w:lineRule="auto"/>
        <w:jc w:val="center"/>
        <w:outlineLvl w:val="0"/>
        <w:rPr>
          <w:rFonts w:ascii="Times New Roman" w:eastAsiaTheme="minorHAnsi" w:hAnsi="Times New Roman"/>
          <w:sz w:val="23"/>
          <w:szCs w:val="23"/>
        </w:rPr>
      </w:pPr>
    </w:p>
    <w:p w:rsidR="00E37E4E" w:rsidRDefault="00E37E4E" w:rsidP="00CC1C99">
      <w:pPr>
        <w:autoSpaceDE w:val="0"/>
        <w:autoSpaceDN w:val="0"/>
        <w:adjustRightInd w:val="0"/>
        <w:spacing w:after="0" w:line="240" w:lineRule="auto"/>
        <w:jc w:val="center"/>
        <w:outlineLvl w:val="0"/>
        <w:rPr>
          <w:rFonts w:ascii="Times New Roman" w:eastAsiaTheme="minorHAnsi" w:hAnsi="Times New Roman"/>
          <w:sz w:val="23"/>
          <w:szCs w:val="23"/>
        </w:rPr>
      </w:pPr>
    </w:p>
    <w:p w:rsidR="00E37E4E" w:rsidRDefault="00B03799" w:rsidP="00755B64">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517070">
        <w:rPr>
          <w:rFonts w:ascii="Times New Roman" w:eastAsiaTheme="minorHAnsi" w:hAnsi="Times New Roman"/>
          <w:sz w:val="23"/>
          <w:szCs w:val="23"/>
        </w:rPr>
        <w:t>30</w:t>
      </w:r>
      <w:r w:rsidR="00CC1C99" w:rsidRPr="002C42EC">
        <w:rPr>
          <w:rFonts w:ascii="Times New Roman" w:eastAsiaTheme="minorHAnsi" w:hAnsi="Times New Roman"/>
          <w:sz w:val="23"/>
          <w:szCs w:val="23"/>
        </w:rPr>
        <w:t>. Количество участников подпрограммы «Социальная ипотека»</w:t>
      </w:r>
      <w:r w:rsidR="00E37E4E">
        <w:rPr>
          <w:rFonts w:ascii="Times New Roman" w:eastAsiaTheme="minorHAnsi" w:hAnsi="Times New Roman"/>
          <w:sz w:val="23"/>
          <w:szCs w:val="23"/>
        </w:rPr>
        <w:t>, получивших финансовую помощь,</w:t>
      </w:r>
    </w:p>
    <w:p w:rsidR="00CC1C99" w:rsidRPr="002C42EC" w:rsidRDefault="00CC1C99" w:rsidP="00755B64">
      <w:pPr>
        <w:autoSpaceDE w:val="0"/>
        <w:autoSpaceDN w:val="0"/>
        <w:adjustRightInd w:val="0"/>
        <w:spacing w:after="0" w:line="240" w:lineRule="auto"/>
        <w:jc w:val="center"/>
        <w:outlineLvl w:val="0"/>
        <w:rPr>
          <w:rFonts w:ascii="Times New Roman" w:eastAsiaTheme="minorHAnsi" w:hAnsi="Times New Roman"/>
          <w:sz w:val="23"/>
          <w:szCs w:val="23"/>
        </w:rPr>
      </w:pPr>
      <w:r w:rsidRPr="002C42EC">
        <w:rPr>
          <w:rFonts w:ascii="Times New Roman" w:eastAsiaTheme="minorHAnsi" w:hAnsi="Times New Roman"/>
          <w:sz w:val="23"/>
          <w:szCs w:val="23"/>
        </w:rPr>
        <w:t xml:space="preserve">предоставляемую для погашения основной части долга по ипотечному жилищному кредиту </w:t>
      </w:r>
    </w:p>
    <w:p w:rsidR="00CC1C99" w:rsidRPr="002C42EC" w:rsidRDefault="00CC1C99" w:rsidP="00CC1C99">
      <w:pPr>
        <w:autoSpaceDE w:val="0"/>
        <w:autoSpaceDN w:val="0"/>
        <w:adjustRightInd w:val="0"/>
        <w:spacing w:after="0" w:line="254" w:lineRule="auto"/>
        <w:jc w:val="both"/>
        <w:rPr>
          <w:rFonts w:ascii="Times New Roman" w:eastAsiaTheme="minorHAnsi" w:hAnsi="Times New Roman"/>
          <w:sz w:val="23"/>
          <w:szCs w:val="23"/>
        </w:rPr>
      </w:pPr>
    </w:p>
    <w:p w:rsidR="00CC1C99" w:rsidRPr="002C42EC" w:rsidRDefault="00B03799" w:rsidP="00755B64">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FC1494" w:rsidRPr="002C42EC">
        <w:rPr>
          <w:rFonts w:ascii="Times New Roman" w:eastAsiaTheme="minorHAnsi" w:hAnsi="Times New Roman"/>
          <w:sz w:val="23"/>
          <w:szCs w:val="23"/>
        </w:rPr>
        <w:t>.</w:t>
      </w:r>
      <w:r w:rsidR="00517070">
        <w:rPr>
          <w:rFonts w:ascii="Times New Roman" w:eastAsiaTheme="minorHAnsi" w:hAnsi="Times New Roman"/>
          <w:sz w:val="23"/>
          <w:szCs w:val="23"/>
        </w:rPr>
        <w:t>30</w:t>
      </w:r>
      <w:r w:rsidR="00CC1C99" w:rsidRPr="002C42EC">
        <w:rPr>
          <w:rFonts w:ascii="Times New Roman" w:eastAsiaTheme="minorHAnsi" w:hAnsi="Times New Roman"/>
          <w:sz w:val="23"/>
          <w:szCs w:val="23"/>
        </w:rPr>
        <w:t>.1. Исходные данные.</w:t>
      </w:r>
    </w:p>
    <w:p w:rsidR="00CC1C99" w:rsidRPr="002C42EC" w:rsidRDefault="00CC1C99" w:rsidP="00755B64">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При расчете значения целевого показателя применяются отчетные данные </w:t>
      </w:r>
      <w:r w:rsidR="00E049E3" w:rsidRPr="002C42EC">
        <w:rPr>
          <w:rFonts w:ascii="Times New Roman" w:eastAsiaTheme="minorHAnsi"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Московской области о реализации мероприятий Подпрограммы 4.</w:t>
      </w:r>
    </w:p>
    <w:p w:rsidR="00CC1C99" w:rsidRPr="002C42EC" w:rsidRDefault="00B03799" w:rsidP="00755B64">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A231D2" w:rsidRPr="002C42EC">
        <w:rPr>
          <w:rFonts w:ascii="Times New Roman" w:eastAsiaTheme="minorHAnsi" w:hAnsi="Times New Roman"/>
          <w:sz w:val="23"/>
          <w:szCs w:val="23"/>
        </w:rPr>
        <w:t>.</w:t>
      </w:r>
      <w:r w:rsidR="00517070">
        <w:rPr>
          <w:rFonts w:ascii="Times New Roman" w:eastAsiaTheme="minorHAnsi" w:hAnsi="Times New Roman"/>
          <w:sz w:val="23"/>
          <w:szCs w:val="23"/>
        </w:rPr>
        <w:t>30</w:t>
      </w:r>
      <w:r w:rsidR="00CC1C99" w:rsidRPr="002C42EC">
        <w:rPr>
          <w:rFonts w:ascii="Times New Roman" w:eastAsiaTheme="minorHAnsi" w:hAnsi="Times New Roman"/>
          <w:sz w:val="23"/>
          <w:szCs w:val="23"/>
        </w:rPr>
        <w:t>.2. Алгоритм расчета значения целевого показателя.</w:t>
      </w:r>
    </w:p>
    <w:p w:rsidR="00CC1C99" w:rsidRPr="002C42EC" w:rsidRDefault="00CC1C99" w:rsidP="00755B64">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Значение целевого показателя рассчитывается на основе данных о количестве участников Подпрограммы 4, получивших финансовую помощь, предоставляемую для погашения основной части долга по ипотечному жилищному кредиту.</w:t>
      </w:r>
    </w:p>
    <w:p w:rsidR="00CC1C99" w:rsidRPr="002C42EC" w:rsidRDefault="00B03799" w:rsidP="00755B64">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517070">
        <w:rPr>
          <w:rFonts w:ascii="Times New Roman" w:eastAsiaTheme="minorHAnsi" w:hAnsi="Times New Roman"/>
          <w:sz w:val="23"/>
          <w:szCs w:val="23"/>
        </w:rPr>
        <w:t>30</w:t>
      </w:r>
      <w:r w:rsidR="00CC1C99" w:rsidRPr="002C42EC">
        <w:rPr>
          <w:rFonts w:ascii="Times New Roman" w:eastAsiaTheme="minorHAnsi" w:hAnsi="Times New Roman"/>
          <w:sz w:val="23"/>
          <w:szCs w:val="23"/>
        </w:rPr>
        <w:t>.</w:t>
      </w:r>
      <w:r w:rsidR="00E049E3" w:rsidRPr="002C42EC">
        <w:rPr>
          <w:rFonts w:ascii="Times New Roman" w:eastAsiaTheme="minorHAnsi" w:hAnsi="Times New Roman"/>
          <w:sz w:val="23"/>
          <w:szCs w:val="23"/>
        </w:rPr>
        <w:t>3</w:t>
      </w:r>
      <w:r w:rsidR="00CC1C99" w:rsidRPr="002C42EC">
        <w:rPr>
          <w:rFonts w:ascii="Times New Roman" w:eastAsiaTheme="minorHAnsi" w:hAnsi="Times New Roman"/>
          <w:sz w:val="23"/>
          <w:szCs w:val="23"/>
        </w:rPr>
        <w:t>. Значения целевого показателя.</w:t>
      </w:r>
    </w:p>
    <w:p w:rsidR="00CC1C99" w:rsidRPr="002C42EC" w:rsidRDefault="00CC1C99" w:rsidP="00755B64">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Количество участников </w:t>
      </w:r>
      <w:r w:rsidRPr="002C42EC">
        <w:rPr>
          <w:rFonts w:ascii="Times New Roman" w:eastAsiaTheme="minorHAnsi" w:hAnsi="Times New Roman"/>
          <w:sz w:val="23"/>
          <w:szCs w:val="23"/>
          <w:lang w:val="en-US"/>
        </w:rPr>
        <w:t>I</w:t>
      </w:r>
      <w:r w:rsidRPr="002C42EC">
        <w:rPr>
          <w:rFonts w:ascii="Times New Roman" w:eastAsiaTheme="minorHAnsi" w:hAnsi="Times New Roman"/>
          <w:sz w:val="23"/>
          <w:szCs w:val="23"/>
        </w:rPr>
        <w:t xml:space="preserve"> этапа Подпрограммы 4, получивших финансовую помощь, предоставляемую для погашения основной части долга по ипотечному жилищному кредиту, </w:t>
      </w:r>
      <w:r w:rsidR="001C5FCA" w:rsidRPr="002C42EC">
        <w:rPr>
          <w:rFonts w:ascii="Times New Roman" w:eastAsiaTheme="minorHAnsi" w:hAnsi="Times New Roman"/>
          <w:sz w:val="23"/>
          <w:szCs w:val="23"/>
        </w:rPr>
        <w:t>в</w:t>
      </w:r>
      <w:r w:rsidRPr="002C42EC">
        <w:rPr>
          <w:rFonts w:ascii="Times New Roman" w:eastAsiaTheme="minorHAnsi" w:hAnsi="Times New Roman"/>
          <w:sz w:val="23"/>
          <w:szCs w:val="23"/>
        </w:rPr>
        <w:t xml:space="preserve"> 20</w:t>
      </w:r>
      <w:r w:rsidR="001C5FCA" w:rsidRPr="002C42EC">
        <w:rPr>
          <w:rFonts w:ascii="Times New Roman" w:eastAsiaTheme="minorHAnsi" w:hAnsi="Times New Roman"/>
          <w:sz w:val="23"/>
          <w:szCs w:val="23"/>
        </w:rPr>
        <w:t>1</w:t>
      </w:r>
      <w:r w:rsidR="007E3E66">
        <w:rPr>
          <w:rFonts w:ascii="Times New Roman" w:eastAsiaTheme="minorHAnsi" w:hAnsi="Times New Roman"/>
          <w:sz w:val="23"/>
          <w:szCs w:val="23"/>
        </w:rPr>
        <w:t>9</w:t>
      </w:r>
      <w:r w:rsidRPr="002C42EC">
        <w:rPr>
          <w:rFonts w:ascii="Times New Roman" w:eastAsiaTheme="minorHAnsi" w:hAnsi="Times New Roman"/>
          <w:sz w:val="23"/>
          <w:szCs w:val="23"/>
        </w:rPr>
        <w:t xml:space="preserve"> году - </w:t>
      </w:r>
      <w:r w:rsidR="001C5FCA" w:rsidRPr="002C42EC">
        <w:rPr>
          <w:rFonts w:ascii="Times New Roman" w:eastAsiaTheme="minorHAnsi" w:hAnsi="Times New Roman"/>
          <w:sz w:val="23"/>
          <w:szCs w:val="23"/>
        </w:rPr>
        <w:t>1</w:t>
      </w:r>
      <w:r w:rsidRPr="002C42EC">
        <w:rPr>
          <w:rFonts w:ascii="Times New Roman" w:eastAsiaTheme="minorHAnsi" w:hAnsi="Times New Roman"/>
          <w:sz w:val="23"/>
          <w:szCs w:val="23"/>
        </w:rPr>
        <w:t xml:space="preserve"> человек.</w:t>
      </w:r>
    </w:p>
    <w:p w:rsidR="00CC1C99" w:rsidRPr="002C42EC" w:rsidRDefault="00CC1C99" w:rsidP="00755B64">
      <w:pPr>
        <w:autoSpaceDE w:val="0"/>
        <w:autoSpaceDN w:val="0"/>
        <w:adjustRightInd w:val="0"/>
        <w:spacing w:after="0" w:line="240" w:lineRule="auto"/>
        <w:jc w:val="center"/>
        <w:outlineLvl w:val="0"/>
        <w:rPr>
          <w:rFonts w:ascii="Times New Roman" w:eastAsiaTheme="minorHAnsi" w:hAnsi="Times New Roman"/>
          <w:sz w:val="23"/>
          <w:szCs w:val="23"/>
        </w:rPr>
      </w:pPr>
    </w:p>
    <w:p w:rsidR="00CC1C99" w:rsidRPr="002C42EC" w:rsidRDefault="00B03799" w:rsidP="00DA7CE3">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lastRenderedPageBreak/>
        <w:t>6</w:t>
      </w:r>
      <w:r w:rsidR="00CC1C99" w:rsidRPr="002C42EC">
        <w:rPr>
          <w:rFonts w:ascii="Times New Roman" w:eastAsiaTheme="minorHAnsi" w:hAnsi="Times New Roman"/>
          <w:sz w:val="23"/>
          <w:szCs w:val="23"/>
        </w:rPr>
        <w:t>.</w:t>
      </w:r>
      <w:r w:rsidR="00517070">
        <w:rPr>
          <w:rFonts w:ascii="Times New Roman" w:eastAsiaTheme="minorHAnsi" w:hAnsi="Times New Roman"/>
          <w:sz w:val="23"/>
          <w:szCs w:val="23"/>
        </w:rPr>
        <w:t>31</w:t>
      </w:r>
      <w:r w:rsidR="00CC1C99" w:rsidRPr="002C42EC">
        <w:rPr>
          <w:rFonts w:ascii="Times New Roman" w:eastAsiaTheme="minorHAnsi" w:hAnsi="Times New Roman"/>
          <w:sz w:val="23"/>
          <w:szCs w:val="23"/>
        </w:rPr>
        <w:t xml:space="preserve">. </w:t>
      </w:r>
      <w:r w:rsidR="00FB68FC" w:rsidRPr="00FB68FC">
        <w:rPr>
          <w:rFonts w:ascii="Times New Roman" w:hAnsi="Times New Roman"/>
          <w:sz w:val="23"/>
          <w:szCs w:val="23"/>
        </w:rPr>
        <w:t>Общее количество семей, состоящих на учете в качестве нуждающихся в жилых помещениях</w:t>
      </w:r>
    </w:p>
    <w:p w:rsidR="00CC1C99" w:rsidRPr="002C42EC" w:rsidRDefault="00CC1C99" w:rsidP="00CC1C99">
      <w:pPr>
        <w:autoSpaceDE w:val="0"/>
        <w:autoSpaceDN w:val="0"/>
        <w:adjustRightInd w:val="0"/>
        <w:spacing w:after="0" w:line="240" w:lineRule="auto"/>
        <w:jc w:val="both"/>
        <w:rPr>
          <w:rFonts w:ascii="Times New Roman" w:eastAsiaTheme="minorHAnsi" w:hAnsi="Times New Roman"/>
          <w:sz w:val="23"/>
          <w:szCs w:val="23"/>
        </w:rPr>
      </w:pPr>
    </w:p>
    <w:p w:rsidR="00CC1C99" w:rsidRPr="002C42EC" w:rsidRDefault="00B03799"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517070">
        <w:rPr>
          <w:rFonts w:ascii="Times New Roman" w:eastAsiaTheme="minorHAnsi" w:hAnsi="Times New Roman"/>
          <w:sz w:val="23"/>
          <w:szCs w:val="23"/>
        </w:rPr>
        <w:t>31</w:t>
      </w:r>
      <w:r w:rsidR="00CC1C99" w:rsidRPr="002C42EC">
        <w:rPr>
          <w:rFonts w:ascii="Times New Roman" w:eastAsiaTheme="minorHAnsi" w:hAnsi="Times New Roman"/>
          <w:sz w:val="23"/>
          <w:szCs w:val="23"/>
        </w:rPr>
        <w:t>.1. Исходные данные.</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 расчете значения целевого показателя применя</w:t>
      </w:r>
      <w:r w:rsidR="00381829" w:rsidRPr="002C42EC">
        <w:rPr>
          <w:rFonts w:ascii="Times New Roman" w:eastAsiaTheme="minorHAnsi" w:hAnsi="Times New Roman"/>
          <w:sz w:val="23"/>
          <w:szCs w:val="23"/>
        </w:rPr>
        <w:t>ю</w:t>
      </w:r>
      <w:r w:rsidRPr="002C42EC">
        <w:rPr>
          <w:rFonts w:ascii="Times New Roman" w:eastAsiaTheme="minorHAnsi" w:hAnsi="Times New Roman"/>
          <w:sz w:val="23"/>
          <w:szCs w:val="23"/>
        </w:rPr>
        <w:t xml:space="preserve">тся </w:t>
      </w:r>
      <w:r w:rsidR="00381829" w:rsidRPr="002C42EC">
        <w:rPr>
          <w:rFonts w:ascii="Times New Roman" w:eastAsiaTheme="minorHAnsi" w:hAnsi="Times New Roman"/>
          <w:sz w:val="23"/>
          <w:szCs w:val="23"/>
        </w:rPr>
        <w:t>отчетные данные Сергиево-Посадского муниципального района Московской области о реализации мероприятий Подпрограммы 5</w:t>
      </w:r>
      <w:r w:rsidRPr="002C42EC">
        <w:rPr>
          <w:rFonts w:ascii="Times New Roman" w:eastAsiaTheme="minorHAnsi" w:hAnsi="Times New Roman"/>
          <w:sz w:val="23"/>
          <w:szCs w:val="23"/>
        </w:rPr>
        <w:t>.</w:t>
      </w:r>
    </w:p>
    <w:p w:rsidR="00CC1C99" w:rsidRPr="002C42EC" w:rsidRDefault="00B03799"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517070">
        <w:rPr>
          <w:rFonts w:ascii="Times New Roman" w:eastAsiaTheme="minorHAnsi" w:hAnsi="Times New Roman"/>
          <w:sz w:val="23"/>
          <w:szCs w:val="23"/>
        </w:rPr>
        <w:t>31</w:t>
      </w:r>
      <w:r w:rsidR="00CC1C99" w:rsidRPr="002C42EC">
        <w:rPr>
          <w:rFonts w:ascii="Times New Roman" w:eastAsiaTheme="minorHAnsi" w:hAnsi="Times New Roman"/>
          <w:sz w:val="23"/>
          <w:szCs w:val="23"/>
        </w:rPr>
        <w:t>.2. Алгоритм расче</w:t>
      </w:r>
      <w:r w:rsidR="00E049E3" w:rsidRPr="002C42EC">
        <w:rPr>
          <w:rFonts w:ascii="Times New Roman" w:eastAsiaTheme="minorHAnsi" w:hAnsi="Times New Roman"/>
          <w:sz w:val="23"/>
          <w:szCs w:val="23"/>
        </w:rPr>
        <w:t>та значения целевого показателя</w:t>
      </w:r>
      <w:r w:rsidR="00CC1C99" w:rsidRPr="002C42EC">
        <w:rPr>
          <w:rFonts w:ascii="Times New Roman" w:eastAsiaTheme="minorHAnsi" w:hAnsi="Times New Roman"/>
          <w:sz w:val="23"/>
          <w:szCs w:val="23"/>
        </w:rPr>
        <w:t>.</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Значение целевого показателя рассчитывается на основе </w:t>
      </w:r>
      <w:r w:rsidR="00DA7CE3" w:rsidRPr="00345209">
        <w:rPr>
          <w:rFonts w:ascii="Times New Roman" w:hAnsi="Times New Roman"/>
          <w:color w:val="000000"/>
        </w:rPr>
        <w:t xml:space="preserve">данных о количестве семей, состоящих на учете нуждающихся в улучшении жилищных условий, по данным городских поселений, входящих в состав Сергиево-Посадского муниципального района, а также на основании данных о количестве семей, состоящих на учете нуждающихся в улучшении жилищных условий по данным администрации Сергиево-Посадского муниципального района.  </w:t>
      </w:r>
    </w:p>
    <w:p w:rsidR="00CC1C99" w:rsidRPr="002C42EC" w:rsidRDefault="00B03799"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517070">
        <w:rPr>
          <w:rFonts w:ascii="Times New Roman" w:eastAsiaTheme="minorHAnsi" w:hAnsi="Times New Roman"/>
          <w:sz w:val="23"/>
          <w:szCs w:val="23"/>
        </w:rPr>
        <w:t>31</w:t>
      </w:r>
      <w:r w:rsidR="00CC1C99" w:rsidRPr="002C42EC">
        <w:rPr>
          <w:rFonts w:ascii="Times New Roman" w:eastAsiaTheme="minorHAnsi" w:hAnsi="Times New Roman"/>
          <w:sz w:val="23"/>
          <w:szCs w:val="23"/>
        </w:rPr>
        <w:t>.3. Значение целевого показателя.</w:t>
      </w:r>
    </w:p>
    <w:p w:rsidR="00CC1C99" w:rsidRDefault="00FB68FC"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FB68FC">
        <w:rPr>
          <w:rFonts w:ascii="Times New Roman" w:hAnsi="Times New Roman"/>
          <w:sz w:val="23"/>
          <w:szCs w:val="23"/>
        </w:rPr>
        <w:t>Общее количество семей, состоящих на учете в качестве нуждающихся в жилых помещениях</w:t>
      </w:r>
      <w:r w:rsidR="00CC1C99" w:rsidRPr="002C42EC">
        <w:rPr>
          <w:rFonts w:ascii="Times New Roman" w:eastAsiaTheme="minorHAnsi" w:hAnsi="Times New Roman"/>
          <w:sz w:val="23"/>
          <w:szCs w:val="23"/>
        </w:rPr>
        <w:t xml:space="preserve">, в том числе </w:t>
      </w:r>
      <w:r w:rsidR="00CC1C99" w:rsidRPr="0007282A">
        <w:rPr>
          <w:rFonts w:ascii="Times New Roman" w:eastAsiaTheme="minorHAnsi" w:hAnsi="Times New Roman"/>
          <w:sz w:val="23"/>
          <w:szCs w:val="23"/>
        </w:rPr>
        <w:t>в 201</w:t>
      </w:r>
      <w:r w:rsidR="00B05345" w:rsidRPr="0007282A">
        <w:rPr>
          <w:rFonts w:ascii="Times New Roman" w:eastAsiaTheme="minorHAnsi" w:hAnsi="Times New Roman"/>
          <w:sz w:val="23"/>
          <w:szCs w:val="23"/>
        </w:rPr>
        <w:t>7</w:t>
      </w:r>
      <w:r w:rsidR="00CC1C99" w:rsidRPr="0007282A">
        <w:rPr>
          <w:rFonts w:ascii="Times New Roman" w:eastAsiaTheme="minorHAnsi" w:hAnsi="Times New Roman"/>
          <w:sz w:val="23"/>
          <w:szCs w:val="23"/>
        </w:rPr>
        <w:t xml:space="preserve"> году </w:t>
      </w:r>
      <w:r w:rsidR="00DA7CE3" w:rsidRPr="0007282A">
        <w:rPr>
          <w:rFonts w:ascii="Times New Roman" w:eastAsiaTheme="minorHAnsi" w:hAnsi="Times New Roman"/>
          <w:sz w:val="23"/>
          <w:szCs w:val="23"/>
        </w:rPr>
        <w:t>–</w:t>
      </w:r>
      <w:r w:rsidR="00CC1C99" w:rsidRPr="0007282A">
        <w:rPr>
          <w:rFonts w:ascii="Times New Roman" w:eastAsiaTheme="minorHAnsi" w:hAnsi="Times New Roman"/>
          <w:sz w:val="23"/>
          <w:szCs w:val="23"/>
        </w:rPr>
        <w:t xml:space="preserve"> </w:t>
      </w:r>
      <w:r w:rsidR="00233693">
        <w:rPr>
          <w:rFonts w:ascii="Times New Roman" w:eastAsiaTheme="minorHAnsi" w:hAnsi="Times New Roman"/>
          <w:sz w:val="23"/>
          <w:szCs w:val="23"/>
        </w:rPr>
        <w:t>1088</w:t>
      </w:r>
      <w:r w:rsidR="00CC1C99" w:rsidRPr="0007282A">
        <w:rPr>
          <w:rFonts w:ascii="Times New Roman" w:eastAsiaTheme="minorHAnsi" w:hAnsi="Times New Roman"/>
          <w:sz w:val="23"/>
          <w:szCs w:val="23"/>
        </w:rPr>
        <w:t xml:space="preserve"> </w:t>
      </w:r>
      <w:r w:rsidR="008F6954" w:rsidRPr="0007282A">
        <w:rPr>
          <w:rFonts w:ascii="Times New Roman" w:eastAsiaTheme="minorHAnsi" w:hAnsi="Times New Roman"/>
          <w:sz w:val="23"/>
          <w:szCs w:val="23"/>
        </w:rPr>
        <w:t>семей</w:t>
      </w:r>
      <w:r w:rsidR="00CC1C99" w:rsidRPr="0007282A">
        <w:rPr>
          <w:rFonts w:ascii="Times New Roman" w:eastAsiaTheme="minorHAnsi" w:hAnsi="Times New Roman"/>
          <w:sz w:val="23"/>
          <w:szCs w:val="23"/>
        </w:rPr>
        <w:t>, в 201</w:t>
      </w:r>
      <w:r w:rsidR="00B05345" w:rsidRPr="0007282A">
        <w:rPr>
          <w:rFonts w:ascii="Times New Roman" w:eastAsiaTheme="minorHAnsi" w:hAnsi="Times New Roman"/>
          <w:sz w:val="23"/>
          <w:szCs w:val="23"/>
        </w:rPr>
        <w:t>8</w:t>
      </w:r>
      <w:r w:rsidR="00CC1C99" w:rsidRPr="0007282A">
        <w:rPr>
          <w:rFonts w:ascii="Times New Roman" w:eastAsiaTheme="minorHAnsi" w:hAnsi="Times New Roman"/>
          <w:sz w:val="23"/>
          <w:szCs w:val="23"/>
        </w:rPr>
        <w:t xml:space="preserve"> году –</w:t>
      </w:r>
      <w:r w:rsidR="008747F5">
        <w:rPr>
          <w:rFonts w:ascii="Times New Roman" w:eastAsiaTheme="minorHAnsi" w:hAnsi="Times New Roman"/>
          <w:sz w:val="23"/>
          <w:szCs w:val="23"/>
        </w:rPr>
        <w:t xml:space="preserve"> 890</w:t>
      </w:r>
      <w:r w:rsidR="00CC1C99" w:rsidRPr="0007282A">
        <w:rPr>
          <w:rFonts w:ascii="Times New Roman" w:eastAsiaTheme="minorHAnsi" w:hAnsi="Times New Roman"/>
          <w:sz w:val="23"/>
          <w:szCs w:val="23"/>
        </w:rPr>
        <w:t> </w:t>
      </w:r>
      <w:r w:rsidR="008F6954" w:rsidRPr="0007282A">
        <w:rPr>
          <w:rFonts w:ascii="Times New Roman" w:eastAsiaTheme="minorHAnsi" w:hAnsi="Times New Roman"/>
          <w:sz w:val="23"/>
          <w:szCs w:val="23"/>
        </w:rPr>
        <w:t>семей</w:t>
      </w:r>
      <w:r w:rsidR="00CC1C99" w:rsidRPr="0007282A">
        <w:rPr>
          <w:rFonts w:ascii="Times New Roman" w:eastAsiaTheme="minorHAnsi" w:hAnsi="Times New Roman"/>
          <w:sz w:val="23"/>
          <w:szCs w:val="23"/>
        </w:rPr>
        <w:t>, в 20</w:t>
      </w:r>
      <w:r w:rsidR="008747F5">
        <w:rPr>
          <w:rFonts w:ascii="Times New Roman" w:eastAsiaTheme="minorHAnsi" w:hAnsi="Times New Roman"/>
          <w:sz w:val="23"/>
          <w:szCs w:val="23"/>
        </w:rPr>
        <w:t>19</w:t>
      </w:r>
      <w:r w:rsidR="00CC1C99" w:rsidRPr="0007282A">
        <w:rPr>
          <w:rFonts w:ascii="Times New Roman" w:eastAsiaTheme="minorHAnsi" w:hAnsi="Times New Roman"/>
          <w:sz w:val="23"/>
          <w:szCs w:val="23"/>
        </w:rPr>
        <w:t xml:space="preserve"> году </w:t>
      </w:r>
      <w:r w:rsidR="00DA7CE3" w:rsidRPr="0007282A">
        <w:rPr>
          <w:rFonts w:ascii="Times New Roman" w:eastAsiaTheme="minorHAnsi" w:hAnsi="Times New Roman"/>
          <w:sz w:val="23"/>
          <w:szCs w:val="23"/>
        </w:rPr>
        <w:t>–</w:t>
      </w:r>
      <w:r w:rsidR="00CC1C99" w:rsidRPr="0007282A">
        <w:rPr>
          <w:rFonts w:ascii="Times New Roman" w:eastAsiaTheme="minorHAnsi" w:hAnsi="Times New Roman"/>
          <w:sz w:val="23"/>
          <w:szCs w:val="23"/>
        </w:rPr>
        <w:t xml:space="preserve"> </w:t>
      </w:r>
      <w:r w:rsidR="008747F5">
        <w:rPr>
          <w:rFonts w:ascii="Times New Roman" w:eastAsiaTheme="minorHAnsi" w:hAnsi="Times New Roman"/>
          <w:sz w:val="23"/>
          <w:szCs w:val="23"/>
        </w:rPr>
        <w:t>853</w:t>
      </w:r>
      <w:r w:rsidR="00CC1C99" w:rsidRPr="0007282A">
        <w:rPr>
          <w:rFonts w:ascii="Times New Roman" w:eastAsiaTheme="minorHAnsi" w:hAnsi="Times New Roman"/>
          <w:sz w:val="23"/>
          <w:szCs w:val="23"/>
        </w:rPr>
        <w:t xml:space="preserve"> </w:t>
      </w:r>
      <w:r w:rsidR="008747F5">
        <w:rPr>
          <w:rFonts w:ascii="Times New Roman" w:eastAsiaTheme="minorHAnsi" w:hAnsi="Times New Roman"/>
          <w:sz w:val="23"/>
          <w:szCs w:val="23"/>
        </w:rPr>
        <w:t>семьи, в 2020 году – 816 семей</w:t>
      </w:r>
      <w:r w:rsidR="00CC1C99" w:rsidRPr="0007282A">
        <w:rPr>
          <w:rFonts w:ascii="Times New Roman" w:eastAsiaTheme="minorHAnsi" w:hAnsi="Times New Roman"/>
          <w:sz w:val="23"/>
          <w:szCs w:val="23"/>
        </w:rPr>
        <w:t>.</w:t>
      </w:r>
    </w:p>
    <w:p w:rsidR="00DA7CE3" w:rsidRDefault="00DA7CE3" w:rsidP="00CC1C99">
      <w:pPr>
        <w:autoSpaceDE w:val="0"/>
        <w:autoSpaceDN w:val="0"/>
        <w:adjustRightInd w:val="0"/>
        <w:spacing w:after="0" w:line="240" w:lineRule="auto"/>
        <w:ind w:firstLine="540"/>
        <w:jc w:val="both"/>
        <w:rPr>
          <w:rFonts w:ascii="Times New Roman" w:eastAsiaTheme="minorHAnsi" w:hAnsi="Times New Roman"/>
          <w:sz w:val="23"/>
          <w:szCs w:val="23"/>
        </w:rPr>
      </w:pPr>
    </w:p>
    <w:p w:rsidR="00FB68FC" w:rsidRDefault="00B03799" w:rsidP="00FB68FC">
      <w:pPr>
        <w:autoSpaceDE w:val="0"/>
        <w:autoSpaceDN w:val="0"/>
        <w:adjustRightInd w:val="0"/>
        <w:spacing w:after="0" w:line="240" w:lineRule="auto"/>
        <w:ind w:firstLine="540"/>
        <w:jc w:val="center"/>
        <w:rPr>
          <w:rFonts w:ascii="Times New Roman" w:hAnsi="Times New Roman"/>
          <w:sz w:val="23"/>
          <w:szCs w:val="23"/>
        </w:rPr>
      </w:pPr>
      <w:r>
        <w:rPr>
          <w:rFonts w:ascii="Times New Roman" w:eastAsiaTheme="minorHAnsi" w:hAnsi="Times New Roman"/>
          <w:sz w:val="23"/>
          <w:szCs w:val="23"/>
        </w:rPr>
        <w:t>6</w:t>
      </w:r>
      <w:r w:rsidR="00DA7CE3">
        <w:rPr>
          <w:rFonts w:ascii="Times New Roman" w:eastAsiaTheme="minorHAnsi" w:hAnsi="Times New Roman"/>
          <w:sz w:val="23"/>
          <w:szCs w:val="23"/>
        </w:rPr>
        <w:t>.</w:t>
      </w:r>
      <w:r w:rsidR="00233693">
        <w:rPr>
          <w:rFonts w:ascii="Times New Roman" w:eastAsiaTheme="minorHAnsi" w:hAnsi="Times New Roman"/>
          <w:sz w:val="23"/>
          <w:szCs w:val="23"/>
        </w:rPr>
        <w:t>3</w:t>
      </w:r>
      <w:r w:rsidR="00517070">
        <w:rPr>
          <w:rFonts w:ascii="Times New Roman" w:eastAsiaTheme="minorHAnsi" w:hAnsi="Times New Roman"/>
          <w:sz w:val="23"/>
          <w:szCs w:val="23"/>
        </w:rPr>
        <w:t>2</w:t>
      </w:r>
      <w:r w:rsidR="00DA7CE3">
        <w:rPr>
          <w:rFonts w:ascii="Times New Roman" w:eastAsiaTheme="minorHAnsi" w:hAnsi="Times New Roman"/>
          <w:sz w:val="23"/>
          <w:szCs w:val="23"/>
        </w:rPr>
        <w:t xml:space="preserve">. </w:t>
      </w:r>
      <w:r w:rsidR="00FB68FC" w:rsidRPr="00FB68FC">
        <w:rPr>
          <w:rFonts w:ascii="Times New Roman" w:hAnsi="Times New Roman"/>
          <w:sz w:val="23"/>
          <w:szCs w:val="23"/>
        </w:rPr>
        <w:t>Количество семей, получивших жилые помещения и улучшивших свои жилищные условия</w:t>
      </w:r>
    </w:p>
    <w:p w:rsidR="00FB68FC" w:rsidRDefault="00FB68FC" w:rsidP="00FB68FC">
      <w:pPr>
        <w:autoSpaceDE w:val="0"/>
        <w:autoSpaceDN w:val="0"/>
        <w:adjustRightInd w:val="0"/>
        <w:spacing w:after="0" w:line="240" w:lineRule="auto"/>
        <w:ind w:firstLine="540"/>
        <w:rPr>
          <w:rFonts w:ascii="Times New Roman" w:hAnsi="Times New Roman"/>
          <w:sz w:val="23"/>
          <w:szCs w:val="23"/>
        </w:rPr>
      </w:pPr>
    </w:p>
    <w:p w:rsidR="00DA7CE3" w:rsidRPr="002C42EC" w:rsidRDefault="00B03799" w:rsidP="00FB68FC">
      <w:pPr>
        <w:autoSpaceDE w:val="0"/>
        <w:autoSpaceDN w:val="0"/>
        <w:adjustRightInd w:val="0"/>
        <w:spacing w:after="0" w:line="240" w:lineRule="auto"/>
        <w:ind w:firstLine="540"/>
        <w:rPr>
          <w:rFonts w:ascii="Times New Roman" w:eastAsiaTheme="minorHAnsi" w:hAnsi="Times New Roman"/>
          <w:sz w:val="23"/>
          <w:szCs w:val="23"/>
        </w:rPr>
      </w:pPr>
      <w:r>
        <w:rPr>
          <w:rFonts w:ascii="Times New Roman" w:eastAsiaTheme="minorHAnsi" w:hAnsi="Times New Roman"/>
          <w:sz w:val="23"/>
          <w:szCs w:val="23"/>
        </w:rPr>
        <w:t>6</w:t>
      </w:r>
      <w:r w:rsidR="00DA7CE3" w:rsidRPr="002C42EC">
        <w:rPr>
          <w:rFonts w:ascii="Times New Roman" w:eastAsiaTheme="minorHAnsi" w:hAnsi="Times New Roman"/>
          <w:sz w:val="23"/>
          <w:szCs w:val="23"/>
        </w:rPr>
        <w:t>.</w:t>
      </w:r>
      <w:r w:rsidR="00233693">
        <w:rPr>
          <w:rFonts w:ascii="Times New Roman" w:eastAsiaTheme="minorHAnsi" w:hAnsi="Times New Roman"/>
          <w:sz w:val="23"/>
          <w:szCs w:val="23"/>
        </w:rPr>
        <w:t>3</w:t>
      </w:r>
      <w:r w:rsidR="00517070">
        <w:rPr>
          <w:rFonts w:ascii="Times New Roman" w:eastAsiaTheme="minorHAnsi" w:hAnsi="Times New Roman"/>
          <w:sz w:val="23"/>
          <w:szCs w:val="23"/>
        </w:rPr>
        <w:t>2</w:t>
      </w:r>
      <w:r w:rsidR="00DA7CE3" w:rsidRPr="002C42EC">
        <w:rPr>
          <w:rFonts w:ascii="Times New Roman" w:eastAsiaTheme="minorHAnsi" w:hAnsi="Times New Roman"/>
          <w:sz w:val="23"/>
          <w:szCs w:val="23"/>
        </w:rPr>
        <w:t>.1. Исходные данные.</w:t>
      </w:r>
    </w:p>
    <w:p w:rsidR="00DA7CE3" w:rsidRPr="002C42EC" w:rsidRDefault="00DA7CE3" w:rsidP="00DA7CE3">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 расчете значения целевого показателя применяются отчетные данные Сергиево-Посадского муниципального района Московской области о реализации мероприятий Подпрограммы 5.</w:t>
      </w:r>
    </w:p>
    <w:p w:rsidR="00DA7CE3" w:rsidRPr="002C42EC" w:rsidRDefault="00B03799" w:rsidP="00DA7CE3">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DA7CE3" w:rsidRPr="002C42EC">
        <w:rPr>
          <w:rFonts w:ascii="Times New Roman" w:eastAsiaTheme="minorHAnsi" w:hAnsi="Times New Roman"/>
          <w:sz w:val="23"/>
          <w:szCs w:val="23"/>
        </w:rPr>
        <w:t>.</w:t>
      </w:r>
      <w:r w:rsidR="00233693">
        <w:rPr>
          <w:rFonts w:ascii="Times New Roman" w:eastAsiaTheme="minorHAnsi" w:hAnsi="Times New Roman"/>
          <w:sz w:val="23"/>
          <w:szCs w:val="23"/>
        </w:rPr>
        <w:t>3</w:t>
      </w:r>
      <w:r w:rsidR="00517070">
        <w:rPr>
          <w:rFonts w:ascii="Times New Roman" w:eastAsiaTheme="minorHAnsi" w:hAnsi="Times New Roman"/>
          <w:sz w:val="23"/>
          <w:szCs w:val="23"/>
        </w:rPr>
        <w:t>2</w:t>
      </w:r>
      <w:r w:rsidR="00DA7CE3" w:rsidRPr="002C42EC">
        <w:rPr>
          <w:rFonts w:ascii="Times New Roman" w:eastAsiaTheme="minorHAnsi" w:hAnsi="Times New Roman"/>
          <w:sz w:val="23"/>
          <w:szCs w:val="23"/>
        </w:rPr>
        <w:t>.2. Алгоритм расчета значения целевого показателя.</w:t>
      </w:r>
    </w:p>
    <w:p w:rsidR="00DA7CE3" w:rsidRPr="002C42EC" w:rsidRDefault="00DA7CE3" w:rsidP="00DA7CE3">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Значение целевого показателя рассчитывается на основе </w:t>
      </w:r>
      <w:r w:rsidRPr="00345209">
        <w:rPr>
          <w:rFonts w:ascii="Times New Roman" w:hAnsi="Times New Roman"/>
          <w:color w:val="000000"/>
        </w:rPr>
        <w:t xml:space="preserve">данных о количестве семей, </w:t>
      </w:r>
      <w:r w:rsidR="008F6954">
        <w:rPr>
          <w:rFonts w:ascii="Times New Roman" w:hAnsi="Times New Roman"/>
          <w:color w:val="000000"/>
        </w:rPr>
        <w:t>обеспеченных жилыми помещениями</w:t>
      </w:r>
      <w:r w:rsidRPr="00345209">
        <w:rPr>
          <w:rFonts w:ascii="Times New Roman" w:hAnsi="Times New Roman"/>
          <w:color w:val="000000"/>
        </w:rPr>
        <w:t xml:space="preserve">, по данным городских поселений, входящих в состав Сергиево-Посадского муниципального района, а также на основании данных о количестве семей, </w:t>
      </w:r>
      <w:r w:rsidR="008F6954">
        <w:rPr>
          <w:rFonts w:ascii="Times New Roman" w:hAnsi="Times New Roman"/>
          <w:color w:val="000000"/>
        </w:rPr>
        <w:t>обеспеченных жилыми помещениями,</w:t>
      </w:r>
      <w:r w:rsidRPr="00345209">
        <w:rPr>
          <w:rFonts w:ascii="Times New Roman" w:hAnsi="Times New Roman"/>
          <w:color w:val="000000"/>
        </w:rPr>
        <w:t xml:space="preserve"> по данным администрации Сергиево-Посадского муниципального района.  </w:t>
      </w:r>
    </w:p>
    <w:p w:rsidR="00DA7CE3" w:rsidRPr="002C42EC" w:rsidRDefault="00B03799" w:rsidP="00DA7CE3">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DA7CE3" w:rsidRPr="002C42EC">
        <w:rPr>
          <w:rFonts w:ascii="Times New Roman" w:eastAsiaTheme="minorHAnsi" w:hAnsi="Times New Roman"/>
          <w:sz w:val="23"/>
          <w:szCs w:val="23"/>
        </w:rPr>
        <w:t>.</w:t>
      </w:r>
      <w:r w:rsidR="00233693">
        <w:rPr>
          <w:rFonts w:ascii="Times New Roman" w:eastAsiaTheme="minorHAnsi" w:hAnsi="Times New Roman"/>
          <w:sz w:val="23"/>
          <w:szCs w:val="23"/>
        </w:rPr>
        <w:t>3</w:t>
      </w:r>
      <w:r w:rsidR="00517070">
        <w:rPr>
          <w:rFonts w:ascii="Times New Roman" w:eastAsiaTheme="minorHAnsi" w:hAnsi="Times New Roman"/>
          <w:sz w:val="23"/>
          <w:szCs w:val="23"/>
        </w:rPr>
        <w:t>2</w:t>
      </w:r>
      <w:r w:rsidR="00DA7CE3" w:rsidRPr="002C42EC">
        <w:rPr>
          <w:rFonts w:ascii="Times New Roman" w:eastAsiaTheme="minorHAnsi" w:hAnsi="Times New Roman"/>
          <w:sz w:val="23"/>
          <w:szCs w:val="23"/>
        </w:rPr>
        <w:t>.3. Значение целевого показателя.</w:t>
      </w:r>
    </w:p>
    <w:p w:rsidR="00DA7CE3" w:rsidRDefault="00FB68FC" w:rsidP="00DA7CE3">
      <w:pPr>
        <w:autoSpaceDE w:val="0"/>
        <w:autoSpaceDN w:val="0"/>
        <w:adjustRightInd w:val="0"/>
        <w:spacing w:after="0" w:line="240" w:lineRule="auto"/>
        <w:ind w:firstLine="540"/>
        <w:jc w:val="both"/>
        <w:rPr>
          <w:rFonts w:ascii="Times New Roman" w:eastAsiaTheme="minorHAnsi" w:hAnsi="Times New Roman"/>
          <w:sz w:val="23"/>
          <w:szCs w:val="23"/>
        </w:rPr>
      </w:pPr>
      <w:r w:rsidRPr="00FB68FC">
        <w:rPr>
          <w:rFonts w:ascii="Times New Roman" w:hAnsi="Times New Roman"/>
          <w:sz w:val="23"/>
          <w:szCs w:val="23"/>
        </w:rPr>
        <w:t>Количество семей, получивших жилые помещения и улучшивших свои жилищные условия</w:t>
      </w:r>
      <w:r w:rsidR="00DA7CE3" w:rsidRPr="002C42EC">
        <w:rPr>
          <w:rFonts w:ascii="Times New Roman" w:eastAsiaTheme="minorHAnsi" w:hAnsi="Times New Roman"/>
          <w:sz w:val="23"/>
          <w:szCs w:val="23"/>
        </w:rPr>
        <w:t xml:space="preserve">, в том числе в 2017 году </w:t>
      </w:r>
      <w:r w:rsidR="00DA7CE3">
        <w:rPr>
          <w:rFonts w:ascii="Times New Roman" w:eastAsiaTheme="minorHAnsi" w:hAnsi="Times New Roman"/>
          <w:sz w:val="23"/>
          <w:szCs w:val="23"/>
        </w:rPr>
        <w:t>–</w:t>
      </w:r>
      <w:r w:rsidR="00DA7CE3" w:rsidRPr="002C42EC">
        <w:rPr>
          <w:rFonts w:ascii="Times New Roman" w:eastAsiaTheme="minorHAnsi" w:hAnsi="Times New Roman"/>
          <w:sz w:val="23"/>
          <w:szCs w:val="23"/>
        </w:rPr>
        <w:t xml:space="preserve"> </w:t>
      </w:r>
      <w:r w:rsidR="00233693">
        <w:rPr>
          <w:rFonts w:ascii="Times New Roman" w:eastAsiaTheme="minorHAnsi" w:hAnsi="Times New Roman"/>
          <w:sz w:val="23"/>
          <w:szCs w:val="23"/>
        </w:rPr>
        <w:t>12</w:t>
      </w:r>
      <w:r w:rsidR="00DA7CE3" w:rsidRPr="002C42EC">
        <w:rPr>
          <w:rFonts w:ascii="Times New Roman" w:eastAsiaTheme="minorHAnsi" w:hAnsi="Times New Roman"/>
          <w:sz w:val="23"/>
          <w:szCs w:val="23"/>
        </w:rPr>
        <w:t xml:space="preserve"> </w:t>
      </w:r>
      <w:r w:rsidR="008F6954">
        <w:rPr>
          <w:rFonts w:ascii="Times New Roman" w:eastAsiaTheme="minorHAnsi" w:hAnsi="Times New Roman"/>
          <w:sz w:val="23"/>
          <w:szCs w:val="23"/>
        </w:rPr>
        <w:t>семей</w:t>
      </w:r>
      <w:r w:rsidR="00DA7CE3" w:rsidRPr="002C42EC">
        <w:rPr>
          <w:rFonts w:ascii="Times New Roman" w:eastAsiaTheme="minorHAnsi" w:hAnsi="Times New Roman"/>
          <w:sz w:val="23"/>
          <w:szCs w:val="23"/>
        </w:rPr>
        <w:t>, в 2018 году –</w:t>
      </w:r>
      <w:r w:rsidR="008747F5">
        <w:rPr>
          <w:rFonts w:ascii="Times New Roman" w:eastAsiaTheme="minorHAnsi" w:hAnsi="Times New Roman"/>
          <w:sz w:val="23"/>
          <w:szCs w:val="23"/>
        </w:rPr>
        <w:t>37</w:t>
      </w:r>
      <w:r w:rsidR="00DA7CE3" w:rsidRPr="002C42EC">
        <w:rPr>
          <w:rFonts w:ascii="Times New Roman" w:eastAsiaTheme="minorHAnsi" w:hAnsi="Times New Roman"/>
          <w:sz w:val="23"/>
          <w:szCs w:val="23"/>
        </w:rPr>
        <w:t> </w:t>
      </w:r>
      <w:r w:rsidR="008F6954">
        <w:rPr>
          <w:rFonts w:ascii="Times New Roman" w:eastAsiaTheme="minorHAnsi" w:hAnsi="Times New Roman"/>
          <w:sz w:val="23"/>
          <w:szCs w:val="23"/>
        </w:rPr>
        <w:t>семей</w:t>
      </w:r>
      <w:r w:rsidR="00DA7CE3" w:rsidRPr="002C42EC">
        <w:rPr>
          <w:rFonts w:ascii="Times New Roman" w:eastAsiaTheme="minorHAnsi" w:hAnsi="Times New Roman"/>
          <w:sz w:val="23"/>
          <w:szCs w:val="23"/>
        </w:rPr>
        <w:t xml:space="preserve">, в 2019 году </w:t>
      </w:r>
      <w:r w:rsidR="00DA7CE3">
        <w:rPr>
          <w:rFonts w:ascii="Times New Roman" w:eastAsiaTheme="minorHAnsi" w:hAnsi="Times New Roman"/>
          <w:sz w:val="23"/>
          <w:szCs w:val="23"/>
        </w:rPr>
        <w:t>–</w:t>
      </w:r>
      <w:r w:rsidR="00DA7CE3" w:rsidRPr="002C42EC">
        <w:rPr>
          <w:rFonts w:ascii="Times New Roman" w:eastAsiaTheme="minorHAnsi" w:hAnsi="Times New Roman"/>
          <w:sz w:val="23"/>
          <w:szCs w:val="23"/>
        </w:rPr>
        <w:t xml:space="preserve"> </w:t>
      </w:r>
      <w:r w:rsidR="008747F5">
        <w:rPr>
          <w:rFonts w:ascii="Times New Roman" w:eastAsiaTheme="minorHAnsi" w:hAnsi="Times New Roman"/>
          <w:sz w:val="23"/>
          <w:szCs w:val="23"/>
        </w:rPr>
        <w:t>37</w:t>
      </w:r>
      <w:r w:rsidR="00DA7CE3" w:rsidRPr="002C42EC">
        <w:rPr>
          <w:rFonts w:ascii="Times New Roman" w:eastAsiaTheme="minorHAnsi" w:hAnsi="Times New Roman"/>
          <w:sz w:val="23"/>
          <w:szCs w:val="23"/>
        </w:rPr>
        <w:t xml:space="preserve"> </w:t>
      </w:r>
      <w:r w:rsidR="008F6954">
        <w:rPr>
          <w:rFonts w:ascii="Times New Roman" w:eastAsiaTheme="minorHAnsi" w:hAnsi="Times New Roman"/>
          <w:sz w:val="23"/>
          <w:szCs w:val="23"/>
        </w:rPr>
        <w:t>семей</w:t>
      </w:r>
      <w:r w:rsidR="008747F5">
        <w:rPr>
          <w:rFonts w:ascii="Times New Roman" w:eastAsiaTheme="minorHAnsi" w:hAnsi="Times New Roman"/>
          <w:sz w:val="23"/>
          <w:szCs w:val="23"/>
        </w:rPr>
        <w:t xml:space="preserve">, </w:t>
      </w:r>
      <w:r w:rsidR="008747F5" w:rsidRPr="002C42EC">
        <w:rPr>
          <w:rFonts w:ascii="Times New Roman" w:eastAsiaTheme="minorHAnsi" w:hAnsi="Times New Roman"/>
          <w:sz w:val="23"/>
          <w:szCs w:val="23"/>
        </w:rPr>
        <w:t>в 20</w:t>
      </w:r>
      <w:r w:rsidR="008747F5">
        <w:rPr>
          <w:rFonts w:ascii="Times New Roman" w:eastAsiaTheme="minorHAnsi" w:hAnsi="Times New Roman"/>
          <w:sz w:val="23"/>
          <w:szCs w:val="23"/>
        </w:rPr>
        <w:t>20</w:t>
      </w:r>
      <w:r w:rsidR="008747F5" w:rsidRPr="002C42EC">
        <w:rPr>
          <w:rFonts w:ascii="Times New Roman" w:eastAsiaTheme="minorHAnsi" w:hAnsi="Times New Roman"/>
          <w:sz w:val="23"/>
          <w:szCs w:val="23"/>
        </w:rPr>
        <w:t xml:space="preserve"> году </w:t>
      </w:r>
      <w:r w:rsidR="008747F5">
        <w:rPr>
          <w:rFonts w:ascii="Times New Roman" w:eastAsiaTheme="minorHAnsi" w:hAnsi="Times New Roman"/>
          <w:sz w:val="23"/>
          <w:szCs w:val="23"/>
        </w:rPr>
        <w:t>–</w:t>
      </w:r>
      <w:r w:rsidR="008747F5" w:rsidRPr="002C42EC">
        <w:rPr>
          <w:rFonts w:ascii="Times New Roman" w:eastAsiaTheme="minorHAnsi" w:hAnsi="Times New Roman"/>
          <w:sz w:val="23"/>
          <w:szCs w:val="23"/>
        </w:rPr>
        <w:t xml:space="preserve"> </w:t>
      </w:r>
      <w:r w:rsidR="008747F5">
        <w:rPr>
          <w:rFonts w:ascii="Times New Roman" w:eastAsiaTheme="minorHAnsi" w:hAnsi="Times New Roman"/>
          <w:sz w:val="23"/>
          <w:szCs w:val="23"/>
        </w:rPr>
        <w:t>37</w:t>
      </w:r>
      <w:r w:rsidR="008747F5" w:rsidRPr="002C42EC">
        <w:rPr>
          <w:rFonts w:ascii="Times New Roman" w:eastAsiaTheme="minorHAnsi" w:hAnsi="Times New Roman"/>
          <w:sz w:val="23"/>
          <w:szCs w:val="23"/>
        </w:rPr>
        <w:t xml:space="preserve"> </w:t>
      </w:r>
      <w:r w:rsidR="008747F5">
        <w:rPr>
          <w:rFonts w:ascii="Times New Roman" w:eastAsiaTheme="minorHAnsi" w:hAnsi="Times New Roman"/>
          <w:sz w:val="23"/>
          <w:szCs w:val="23"/>
        </w:rPr>
        <w:t>семей</w:t>
      </w:r>
      <w:r w:rsidR="00DA7CE3" w:rsidRPr="002C42EC">
        <w:rPr>
          <w:rFonts w:ascii="Times New Roman" w:eastAsiaTheme="minorHAnsi" w:hAnsi="Times New Roman"/>
          <w:sz w:val="23"/>
          <w:szCs w:val="23"/>
        </w:rPr>
        <w:t>.</w:t>
      </w:r>
    </w:p>
    <w:p w:rsidR="008F6954" w:rsidRDefault="008F6954" w:rsidP="00DA7CE3">
      <w:pPr>
        <w:autoSpaceDE w:val="0"/>
        <w:autoSpaceDN w:val="0"/>
        <w:adjustRightInd w:val="0"/>
        <w:spacing w:after="0" w:line="240" w:lineRule="auto"/>
        <w:ind w:firstLine="540"/>
        <w:jc w:val="both"/>
        <w:rPr>
          <w:rFonts w:ascii="Times New Roman" w:eastAsiaTheme="minorHAnsi" w:hAnsi="Times New Roman"/>
          <w:sz w:val="23"/>
          <w:szCs w:val="23"/>
        </w:rPr>
      </w:pPr>
    </w:p>
    <w:p w:rsidR="00E37E4E" w:rsidRDefault="00B03799" w:rsidP="00FB68FC">
      <w:pPr>
        <w:autoSpaceDE w:val="0"/>
        <w:autoSpaceDN w:val="0"/>
        <w:adjustRightInd w:val="0"/>
        <w:spacing w:after="0" w:line="240" w:lineRule="auto"/>
        <w:ind w:firstLine="540"/>
        <w:jc w:val="center"/>
        <w:rPr>
          <w:rFonts w:ascii="Times New Roman" w:hAnsi="Times New Roman"/>
          <w:sz w:val="23"/>
          <w:szCs w:val="23"/>
        </w:rPr>
      </w:pPr>
      <w:r>
        <w:rPr>
          <w:rFonts w:ascii="Times New Roman" w:eastAsiaTheme="minorHAnsi" w:hAnsi="Times New Roman"/>
          <w:sz w:val="23"/>
          <w:szCs w:val="23"/>
        </w:rPr>
        <w:t>6</w:t>
      </w:r>
      <w:r w:rsidR="008F6954" w:rsidRPr="00FB68FC">
        <w:rPr>
          <w:rFonts w:ascii="Times New Roman" w:eastAsiaTheme="minorHAnsi" w:hAnsi="Times New Roman"/>
          <w:sz w:val="23"/>
          <w:szCs w:val="23"/>
        </w:rPr>
        <w:t>.</w:t>
      </w:r>
      <w:r w:rsidR="002B61C1">
        <w:rPr>
          <w:rFonts w:ascii="Times New Roman" w:eastAsiaTheme="minorHAnsi" w:hAnsi="Times New Roman"/>
          <w:sz w:val="23"/>
          <w:szCs w:val="23"/>
        </w:rPr>
        <w:t>3</w:t>
      </w:r>
      <w:r w:rsidR="00517070">
        <w:rPr>
          <w:rFonts w:ascii="Times New Roman" w:eastAsiaTheme="minorHAnsi" w:hAnsi="Times New Roman"/>
          <w:sz w:val="23"/>
          <w:szCs w:val="23"/>
        </w:rPr>
        <w:t>3</w:t>
      </w:r>
      <w:r w:rsidR="008F6954" w:rsidRPr="00FB68FC">
        <w:rPr>
          <w:rFonts w:ascii="Times New Roman" w:eastAsiaTheme="minorHAnsi" w:hAnsi="Times New Roman"/>
          <w:sz w:val="23"/>
          <w:szCs w:val="23"/>
        </w:rPr>
        <w:t xml:space="preserve"> </w:t>
      </w:r>
      <w:r w:rsidR="00FB68FC" w:rsidRPr="00FB68FC">
        <w:rPr>
          <w:rFonts w:ascii="Times New Roman" w:hAnsi="Times New Roman"/>
          <w:sz w:val="23"/>
          <w:szCs w:val="23"/>
        </w:rPr>
        <w:t>Удельный вес числа семей, получивших жилые помещения и улучшивших ж</w:t>
      </w:r>
      <w:r w:rsidR="00E37E4E">
        <w:rPr>
          <w:rFonts w:ascii="Times New Roman" w:hAnsi="Times New Roman"/>
          <w:sz w:val="23"/>
          <w:szCs w:val="23"/>
        </w:rPr>
        <w:t>илищные условия, в числе семей,</w:t>
      </w:r>
    </w:p>
    <w:p w:rsidR="008F6954" w:rsidRDefault="00FB68FC" w:rsidP="00FB68FC">
      <w:pPr>
        <w:autoSpaceDE w:val="0"/>
        <w:autoSpaceDN w:val="0"/>
        <w:adjustRightInd w:val="0"/>
        <w:spacing w:after="0" w:line="240" w:lineRule="auto"/>
        <w:ind w:firstLine="540"/>
        <w:jc w:val="center"/>
        <w:rPr>
          <w:rFonts w:ascii="Times New Roman" w:hAnsi="Times New Roman"/>
          <w:sz w:val="23"/>
          <w:szCs w:val="23"/>
        </w:rPr>
      </w:pPr>
      <w:r w:rsidRPr="00FB68FC">
        <w:rPr>
          <w:rFonts w:ascii="Times New Roman" w:hAnsi="Times New Roman"/>
          <w:sz w:val="23"/>
          <w:szCs w:val="23"/>
        </w:rPr>
        <w:t>состоящих на учете в качестве нуждающихся в жилых помещениях</w:t>
      </w:r>
    </w:p>
    <w:p w:rsidR="00FB68FC" w:rsidRPr="00FB68FC" w:rsidRDefault="00FB68FC" w:rsidP="00FB68FC">
      <w:pPr>
        <w:autoSpaceDE w:val="0"/>
        <w:autoSpaceDN w:val="0"/>
        <w:adjustRightInd w:val="0"/>
        <w:spacing w:after="0" w:line="240" w:lineRule="auto"/>
        <w:ind w:firstLine="540"/>
        <w:jc w:val="center"/>
        <w:rPr>
          <w:rFonts w:ascii="Times New Roman" w:eastAsiaTheme="minorHAnsi" w:hAnsi="Times New Roman"/>
          <w:sz w:val="23"/>
          <w:szCs w:val="23"/>
        </w:rPr>
      </w:pPr>
    </w:p>
    <w:p w:rsidR="008F6954" w:rsidRPr="002C42EC" w:rsidRDefault="00B03799" w:rsidP="008F6954">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8F6954" w:rsidRPr="002C42EC">
        <w:rPr>
          <w:rFonts w:ascii="Times New Roman" w:eastAsiaTheme="minorHAnsi" w:hAnsi="Times New Roman"/>
          <w:sz w:val="23"/>
          <w:szCs w:val="23"/>
        </w:rPr>
        <w:t>.</w:t>
      </w:r>
      <w:r w:rsidR="002B61C1">
        <w:rPr>
          <w:rFonts w:ascii="Times New Roman" w:eastAsiaTheme="minorHAnsi" w:hAnsi="Times New Roman"/>
          <w:sz w:val="23"/>
          <w:szCs w:val="23"/>
        </w:rPr>
        <w:t>3</w:t>
      </w:r>
      <w:r w:rsidR="00517070">
        <w:rPr>
          <w:rFonts w:ascii="Times New Roman" w:eastAsiaTheme="minorHAnsi" w:hAnsi="Times New Roman"/>
          <w:sz w:val="23"/>
          <w:szCs w:val="23"/>
        </w:rPr>
        <w:t>3</w:t>
      </w:r>
      <w:r w:rsidR="008F6954" w:rsidRPr="002C42EC">
        <w:rPr>
          <w:rFonts w:ascii="Times New Roman" w:eastAsiaTheme="minorHAnsi" w:hAnsi="Times New Roman"/>
          <w:sz w:val="23"/>
          <w:szCs w:val="23"/>
        </w:rPr>
        <w:t>.1. Исходные данные.</w:t>
      </w:r>
    </w:p>
    <w:p w:rsidR="008F6954" w:rsidRPr="002C42EC" w:rsidRDefault="008F6954" w:rsidP="008F6954">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 расчете значения целевого показателя применяются отчетные данные Сергиево-Посадского муниципального района Московской области о реализации мероприятий Подпрограммы 5.</w:t>
      </w:r>
    </w:p>
    <w:p w:rsidR="008F6954" w:rsidRPr="002C42EC" w:rsidRDefault="00B03799" w:rsidP="008F6954">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8F6954" w:rsidRPr="002C42EC">
        <w:rPr>
          <w:rFonts w:ascii="Times New Roman" w:eastAsiaTheme="minorHAnsi" w:hAnsi="Times New Roman"/>
          <w:sz w:val="23"/>
          <w:szCs w:val="23"/>
        </w:rPr>
        <w:t>.</w:t>
      </w:r>
      <w:r w:rsidR="002B61C1">
        <w:rPr>
          <w:rFonts w:ascii="Times New Roman" w:eastAsiaTheme="minorHAnsi" w:hAnsi="Times New Roman"/>
          <w:sz w:val="23"/>
          <w:szCs w:val="23"/>
        </w:rPr>
        <w:t>3</w:t>
      </w:r>
      <w:r w:rsidR="00233693">
        <w:rPr>
          <w:rFonts w:ascii="Times New Roman" w:eastAsiaTheme="minorHAnsi" w:hAnsi="Times New Roman"/>
          <w:sz w:val="23"/>
          <w:szCs w:val="23"/>
        </w:rPr>
        <w:t>1</w:t>
      </w:r>
      <w:r w:rsidR="008F6954" w:rsidRPr="002C42EC">
        <w:rPr>
          <w:rFonts w:ascii="Times New Roman" w:eastAsiaTheme="minorHAnsi" w:hAnsi="Times New Roman"/>
          <w:sz w:val="23"/>
          <w:szCs w:val="23"/>
        </w:rPr>
        <w:t>.2. Алгоритм расчета значения целевого показателя.</w:t>
      </w:r>
    </w:p>
    <w:p w:rsidR="008F6954" w:rsidRPr="002C42EC" w:rsidRDefault="008F6954" w:rsidP="008F6954">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Значение целевого показателя рассчитывается </w:t>
      </w:r>
      <w:r w:rsidRPr="00345209">
        <w:rPr>
          <w:rFonts w:ascii="Times New Roman" w:hAnsi="Times New Roman"/>
          <w:color w:val="000000"/>
        </w:rPr>
        <w:t xml:space="preserve">как отношение общего количества семей, обеспеченных жилыми помещениями, к общему количеству семей состоящих на учете нуждающихся в улучшении жилищных условий.  </w:t>
      </w:r>
    </w:p>
    <w:p w:rsidR="008F6954" w:rsidRPr="002C42EC" w:rsidRDefault="00B03799" w:rsidP="008F6954">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8F6954" w:rsidRPr="002C42EC">
        <w:rPr>
          <w:rFonts w:ascii="Times New Roman" w:eastAsiaTheme="minorHAnsi" w:hAnsi="Times New Roman"/>
          <w:sz w:val="23"/>
          <w:szCs w:val="23"/>
        </w:rPr>
        <w:t>.</w:t>
      </w:r>
      <w:r w:rsidR="002B61C1">
        <w:rPr>
          <w:rFonts w:ascii="Times New Roman" w:eastAsiaTheme="minorHAnsi" w:hAnsi="Times New Roman"/>
          <w:sz w:val="23"/>
          <w:szCs w:val="23"/>
        </w:rPr>
        <w:t>3</w:t>
      </w:r>
      <w:r w:rsidR="00233693">
        <w:rPr>
          <w:rFonts w:ascii="Times New Roman" w:eastAsiaTheme="minorHAnsi" w:hAnsi="Times New Roman"/>
          <w:sz w:val="23"/>
          <w:szCs w:val="23"/>
        </w:rPr>
        <w:t>1</w:t>
      </w:r>
      <w:r w:rsidR="008F6954" w:rsidRPr="002C42EC">
        <w:rPr>
          <w:rFonts w:ascii="Times New Roman" w:eastAsiaTheme="minorHAnsi" w:hAnsi="Times New Roman"/>
          <w:sz w:val="23"/>
          <w:szCs w:val="23"/>
        </w:rPr>
        <w:t>.3. Значение целевого показателя.</w:t>
      </w:r>
    </w:p>
    <w:p w:rsidR="008F6954" w:rsidRPr="008F6954" w:rsidRDefault="00FB68FC" w:rsidP="008F6954">
      <w:pPr>
        <w:autoSpaceDE w:val="0"/>
        <w:autoSpaceDN w:val="0"/>
        <w:adjustRightInd w:val="0"/>
        <w:spacing w:after="0" w:line="240" w:lineRule="auto"/>
        <w:ind w:firstLine="540"/>
        <w:jc w:val="both"/>
        <w:rPr>
          <w:rFonts w:ascii="Times New Roman" w:hAnsi="Times New Roman"/>
          <w:color w:val="000000"/>
        </w:rPr>
      </w:pPr>
      <w:r w:rsidRPr="00FB68FC">
        <w:rPr>
          <w:rFonts w:ascii="Times New Roman" w:hAnsi="Times New Roman"/>
          <w:sz w:val="23"/>
          <w:szCs w:val="23"/>
        </w:rPr>
        <w:lastRenderedPageBreak/>
        <w:t>Удельный вес числа семей, получивших жилые помещения и улучшивших жилищные условия, в числе семей, состоящих на учете в качестве нуждающихся в жилых помещениях</w:t>
      </w:r>
      <w:r w:rsidR="008F6954" w:rsidRPr="002C42EC">
        <w:rPr>
          <w:rFonts w:ascii="Times New Roman" w:eastAsiaTheme="minorHAnsi" w:hAnsi="Times New Roman"/>
          <w:sz w:val="23"/>
          <w:szCs w:val="23"/>
        </w:rPr>
        <w:t xml:space="preserve">, в том числе в 2017 году </w:t>
      </w:r>
      <w:r w:rsidR="008F6954">
        <w:rPr>
          <w:rFonts w:ascii="Times New Roman" w:eastAsiaTheme="minorHAnsi" w:hAnsi="Times New Roman"/>
          <w:sz w:val="23"/>
          <w:szCs w:val="23"/>
        </w:rPr>
        <w:t>–</w:t>
      </w:r>
      <w:r w:rsidR="008F6954" w:rsidRPr="002C42EC">
        <w:rPr>
          <w:rFonts w:ascii="Times New Roman" w:eastAsiaTheme="minorHAnsi" w:hAnsi="Times New Roman"/>
          <w:sz w:val="23"/>
          <w:szCs w:val="23"/>
        </w:rPr>
        <w:t xml:space="preserve"> </w:t>
      </w:r>
      <w:r w:rsidR="00233693">
        <w:rPr>
          <w:rFonts w:ascii="Times New Roman" w:eastAsiaTheme="minorHAnsi" w:hAnsi="Times New Roman"/>
          <w:sz w:val="23"/>
          <w:szCs w:val="23"/>
        </w:rPr>
        <w:t>1,12</w:t>
      </w:r>
      <w:r w:rsidR="008F6954" w:rsidRPr="002C42EC">
        <w:rPr>
          <w:rFonts w:ascii="Times New Roman" w:eastAsiaTheme="minorHAnsi" w:hAnsi="Times New Roman"/>
          <w:sz w:val="23"/>
          <w:szCs w:val="23"/>
        </w:rPr>
        <w:t xml:space="preserve"> </w:t>
      </w:r>
      <w:r w:rsidR="008F6954">
        <w:rPr>
          <w:rFonts w:ascii="Times New Roman" w:eastAsiaTheme="minorHAnsi" w:hAnsi="Times New Roman"/>
          <w:sz w:val="23"/>
          <w:szCs w:val="23"/>
        </w:rPr>
        <w:t>%</w:t>
      </w:r>
      <w:r w:rsidR="008F6954" w:rsidRPr="002C42EC">
        <w:rPr>
          <w:rFonts w:ascii="Times New Roman" w:eastAsiaTheme="minorHAnsi" w:hAnsi="Times New Roman"/>
          <w:sz w:val="23"/>
          <w:szCs w:val="23"/>
        </w:rPr>
        <w:t>, в 2018 году –</w:t>
      </w:r>
      <w:r w:rsidR="008747F5">
        <w:rPr>
          <w:rFonts w:ascii="Times New Roman" w:eastAsiaTheme="minorHAnsi" w:hAnsi="Times New Roman"/>
          <w:sz w:val="23"/>
          <w:szCs w:val="23"/>
        </w:rPr>
        <w:t xml:space="preserve"> 6,8</w:t>
      </w:r>
      <w:r w:rsidR="008F6954">
        <w:rPr>
          <w:rFonts w:ascii="Times New Roman" w:eastAsiaTheme="minorHAnsi" w:hAnsi="Times New Roman"/>
          <w:sz w:val="23"/>
          <w:szCs w:val="23"/>
        </w:rPr>
        <w:t xml:space="preserve"> %</w:t>
      </w:r>
      <w:r w:rsidR="008F6954" w:rsidRPr="002C42EC">
        <w:rPr>
          <w:rFonts w:ascii="Times New Roman" w:eastAsiaTheme="minorHAnsi" w:hAnsi="Times New Roman"/>
          <w:sz w:val="23"/>
          <w:szCs w:val="23"/>
        </w:rPr>
        <w:t xml:space="preserve"> , в 2019 году </w:t>
      </w:r>
      <w:r w:rsidR="008F6954">
        <w:rPr>
          <w:rFonts w:ascii="Times New Roman" w:eastAsiaTheme="minorHAnsi" w:hAnsi="Times New Roman"/>
          <w:sz w:val="23"/>
          <w:szCs w:val="23"/>
        </w:rPr>
        <w:t>–</w:t>
      </w:r>
      <w:r w:rsidR="008F6954" w:rsidRPr="002C42EC">
        <w:rPr>
          <w:rFonts w:ascii="Times New Roman" w:eastAsiaTheme="minorHAnsi" w:hAnsi="Times New Roman"/>
          <w:sz w:val="23"/>
          <w:szCs w:val="23"/>
        </w:rPr>
        <w:t xml:space="preserve"> </w:t>
      </w:r>
      <w:r w:rsidR="009F475C">
        <w:rPr>
          <w:rFonts w:ascii="Times New Roman" w:eastAsiaTheme="minorHAnsi" w:hAnsi="Times New Roman"/>
          <w:sz w:val="23"/>
          <w:szCs w:val="23"/>
        </w:rPr>
        <w:t>6,7</w:t>
      </w:r>
      <w:r w:rsidR="008747F5">
        <w:rPr>
          <w:rFonts w:ascii="Times New Roman" w:eastAsiaTheme="minorHAnsi" w:hAnsi="Times New Roman"/>
          <w:sz w:val="23"/>
          <w:szCs w:val="23"/>
        </w:rPr>
        <w:t xml:space="preserve"> </w:t>
      </w:r>
      <w:r w:rsidR="008F6954">
        <w:rPr>
          <w:rFonts w:ascii="Times New Roman" w:eastAsiaTheme="minorHAnsi" w:hAnsi="Times New Roman"/>
          <w:sz w:val="23"/>
          <w:szCs w:val="23"/>
        </w:rPr>
        <w:t>%</w:t>
      </w:r>
      <w:r w:rsidR="008747F5">
        <w:rPr>
          <w:rFonts w:ascii="Times New Roman" w:eastAsiaTheme="minorHAnsi" w:hAnsi="Times New Roman"/>
          <w:sz w:val="23"/>
          <w:szCs w:val="23"/>
        </w:rPr>
        <w:t xml:space="preserve">, </w:t>
      </w:r>
      <w:r w:rsidR="008747F5" w:rsidRPr="002C42EC">
        <w:rPr>
          <w:rFonts w:ascii="Times New Roman" w:eastAsiaTheme="minorHAnsi" w:hAnsi="Times New Roman"/>
          <w:sz w:val="23"/>
          <w:szCs w:val="23"/>
        </w:rPr>
        <w:t xml:space="preserve">в 2019 году </w:t>
      </w:r>
      <w:r w:rsidR="008747F5">
        <w:rPr>
          <w:rFonts w:ascii="Times New Roman" w:eastAsiaTheme="minorHAnsi" w:hAnsi="Times New Roman"/>
          <w:sz w:val="23"/>
          <w:szCs w:val="23"/>
        </w:rPr>
        <w:t>–</w:t>
      </w:r>
      <w:r w:rsidR="008747F5" w:rsidRPr="002C42EC">
        <w:rPr>
          <w:rFonts w:ascii="Times New Roman" w:eastAsiaTheme="minorHAnsi" w:hAnsi="Times New Roman"/>
          <w:sz w:val="23"/>
          <w:szCs w:val="23"/>
        </w:rPr>
        <w:t xml:space="preserve"> </w:t>
      </w:r>
      <w:r w:rsidR="008747F5">
        <w:rPr>
          <w:rFonts w:ascii="Times New Roman" w:eastAsiaTheme="minorHAnsi" w:hAnsi="Times New Roman"/>
          <w:sz w:val="23"/>
          <w:szCs w:val="23"/>
        </w:rPr>
        <w:t>7,0 %</w:t>
      </w:r>
      <w:r w:rsidR="008F6954" w:rsidRPr="002C42EC">
        <w:rPr>
          <w:rFonts w:ascii="Times New Roman" w:eastAsiaTheme="minorHAnsi" w:hAnsi="Times New Roman"/>
          <w:sz w:val="23"/>
          <w:szCs w:val="23"/>
        </w:rPr>
        <w:t>.</w:t>
      </w:r>
    </w:p>
    <w:p w:rsidR="008F6954" w:rsidRDefault="008F6954" w:rsidP="00DA7CE3">
      <w:pPr>
        <w:autoSpaceDE w:val="0"/>
        <w:autoSpaceDN w:val="0"/>
        <w:adjustRightInd w:val="0"/>
        <w:spacing w:after="0" w:line="240" w:lineRule="auto"/>
        <w:ind w:firstLine="540"/>
        <w:jc w:val="both"/>
        <w:rPr>
          <w:rFonts w:ascii="Times New Roman" w:eastAsiaTheme="minorHAnsi" w:hAnsi="Times New Roman"/>
          <w:sz w:val="23"/>
          <w:szCs w:val="23"/>
        </w:rPr>
      </w:pPr>
    </w:p>
    <w:p w:rsidR="00756290" w:rsidRDefault="00756290" w:rsidP="00B42DA7">
      <w:pPr>
        <w:autoSpaceDE w:val="0"/>
        <w:autoSpaceDN w:val="0"/>
        <w:adjustRightInd w:val="0"/>
        <w:spacing w:after="0" w:line="240" w:lineRule="auto"/>
        <w:jc w:val="center"/>
        <w:outlineLvl w:val="0"/>
        <w:rPr>
          <w:rFonts w:ascii="Times New Roman" w:eastAsiaTheme="minorHAnsi" w:hAnsi="Times New Roman"/>
          <w:sz w:val="23"/>
          <w:szCs w:val="23"/>
        </w:rPr>
      </w:pPr>
    </w:p>
    <w:p w:rsidR="00E37E4E" w:rsidRDefault="00B03799" w:rsidP="00B42DA7">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4535DA">
        <w:rPr>
          <w:rFonts w:ascii="Times New Roman" w:eastAsiaTheme="minorHAnsi" w:hAnsi="Times New Roman"/>
          <w:sz w:val="23"/>
          <w:szCs w:val="23"/>
        </w:rPr>
        <w:t>3</w:t>
      </w:r>
      <w:r w:rsidR="00233693">
        <w:rPr>
          <w:rFonts w:ascii="Times New Roman" w:eastAsiaTheme="minorHAnsi" w:hAnsi="Times New Roman"/>
          <w:sz w:val="23"/>
          <w:szCs w:val="23"/>
        </w:rPr>
        <w:t>2</w:t>
      </w:r>
      <w:r w:rsidR="00CC1C99" w:rsidRPr="002C42EC">
        <w:rPr>
          <w:rFonts w:ascii="Times New Roman" w:eastAsiaTheme="minorHAnsi" w:hAnsi="Times New Roman"/>
          <w:sz w:val="23"/>
          <w:szCs w:val="23"/>
        </w:rPr>
        <w:t>. Количество свидетельств о праве на получение жилищной субсидии на пр</w:t>
      </w:r>
      <w:r w:rsidR="00E37E4E">
        <w:rPr>
          <w:rFonts w:ascii="Times New Roman" w:eastAsiaTheme="minorHAnsi" w:hAnsi="Times New Roman"/>
          <w:sz w:val="23"/>
          <w:szCs w:val="23"/>
        </w:rPr>
        <w:t>иобретение жилого помещения или</w:t>
      </w:r>
    </w:p>
    <w:p w:rsidR="00CC1C99" w:rsidRPr="002C42EC" w:rsidRDefault="00CC1C99" w:rsidP="00B42DA7">
      <w:pPr>
        <w:autoSpaceDE w:val="0"/>
        <w:autoSpaceDN w:val="0"/>
        <w:adjustRightInd w:val="0"/>
        <w:spacing w:after="0" w:line="240" w:lineRule="auto"/>
        <w:jc w:val="center"/>
        <w:outlineLvl w:val="0"/>
        <w:rPr>
          <w:rFonts w:ascii="Times New Roman" w:eastAsiaTheme="minorHAnsi" w:hAnsi="Times New Roman"/>
          <w:sz w:val="23"/>
          <w:szCs w:val="23"/>
        </w:rPr>
      </w:pPr>
      <w:r w:rsidRPr="002C42EC">
        <w:rPr>
          <w:rFonts w:ascii="Times New Roman" w:eastAsiaTheme="minorHAnsi" w:hAnsi="Times New Roman"/>
          <w:sz w:val="23"/>
          <w:szCs w:val="23"/>
        </w:rPr>
        <w:t>строительство индивидуального жилого дома, выданных семьям, имеющим семь и более детей</w:t>
      </w:r>
    </w:p>
    <w:p w:rsidR="00CC1C99" w:rsidRPr="002C42EC" w:rsidRDefault="00CC1C99" w:rsidP="00B42DA7">
      <w:pPr>
        <w:autoSpaceDE w:val="0"/>
        <w:autoSpaceDN w:val="0"/>
        <w:adjustRightInd w:val="0"/>
        <w:spacing w:after="0" w:line="240" w:lineRule="auto"/>
        <w:jc w:val="both"/>
        <w:rPr>
          <w:rFonts w:ascii="Times New Roman" w:eastAsiaTheme="minorHAnsi" w:hAnsi="Times New Roman"/>
          <w:sz w:val="23"/>
          <w:szCs w:val="23"/>
        </w:rPr>
      </w:pPr>
    </w:p>
    <w:p w:rsidR="00CC1C99" w:rsidRPr="002C42EC" w:rsidRDefault="00B03799" w:rsidP="00B42DA7">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4535DA">
        <w:rPr>
          <w:rFonts w:ascii="Times New Roman" w:eastAsiaTheme="minorHAnsi" w:hAnsi="Times New Roman"/>
          <w:sz w:val="23"/>
          <w:szCs w:val="23"/>
        </w:rPr>
        <w:t>3</w:t>
      </w:r>
      <w:r w:rsidR="00233693">
        <w:rPr>
          <w:rFonts w:ascii="Times New Roman" w:eastAsiaTheme="minorHAnsi" w:hAnsi="Times New Roman"/>
          <w:sz w:val="23"/>
          <w:szCs w:val="23"/>
        </w:rPr>
        <w:t>2</w:t>
      </w:r>
      <w:r w:rsidR="00CC1C99" w:rsidRPr="002C42EC">
        <w:rPr>
          <w:rFonts w:ascii="Times New Roman" w:eastAsiaTheme="minorHAnsi" w:hAnsi="Times New Roman"/>
          <w:sz w:val="23"/>
          <w:szCs w:val="23"/>
        </w:rPr>
        <w:t>.1. Исходные данные.</w:t>
      </w:r>
    </w:p>
    <w:p w:rsidR="00CC1C99" w:rsidRPr="002C42EC" w:rsidRDefault="00CC1C99" w:rsidP="00B42DA7">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При расчете значения целевого показателя применяются данные отчетов </w:t>
      </w:r>
      <w:r w:rsidR="00E049E3" w:rsidRPr="002C42EC">
        <w:rPr>
          <w:rFonts w:ascii="Times New Roman" w:eastAsiaTheme="minorHAnsi"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Московской области о реализации Подпрограммы </w:t>
      </w:r>
      <w:r w:rsidR="00E049E3" w:rsidRPr="002C42EC">
        <w:rPr>
          <w:rFonts w:ascii="Times New Roman" w:eastAsiaTheme="minorHAnsi" w:hAnsi="Times New Roman"/>
          <w:sz w:val="23"/>
          <w:szCs w:val="23"/>
        </w:rPr>
        <w:t>6</w:t>
      </w:r>
      <w:r w:rsidRPr="002C42EC">
        <w:rPr>
          <w:rFonts w:ascii="Times New Roman" w:eastAsiaTheme="minorHAnsi" w:hAnsi="Times New Roman"/>
          <w:sz w:val="23"/>
          <w:szCs w:val="23"/>
        </w:rPr>
        <w:t>.</w:t>
      </w:r>
    </w:p>
    <w:p w:rsidR="00CC1C99" w:rsidRPr="002C42EC" w:rsidRDefault="00B03799" w:rsidP="00B42DA7">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4535DA">
        <w:rPr>
          <w:rFonts w:ascii="Times New Roman" w:eastAsiaTheme="minorHAnsi" w:hAnsi="Times New Roman"/>
          <w:sz w:val="23"/>
          <w:szCs w:val="23"/>
        </w:rPr>
        <w:t>3</w:t>
      </w:r>
      <w:r w:rsidR="00233693">
        <w:rPr>
          <w:rFonts w:ascii="Times New Roman" w:eastAsiaTheme="minorHAnsi" w:hAnsi="Times New Roman"/>
          <w:sz w:val="23"/>
          <w:szCs w:val="23"/>
        </w:rPr>
        <w:t>2</w:t>
      </w:r>
      <w:r w:rsidR="00CC1C99" w:rsidRPr="002C42EC">
        <w:rPr>
          <w:rFonts w:ascii="Times New Roman" w:eastAsiaTheme="minorHAnsi" w:hAnsi="Times New Roman"/>
          <w:sz w:val="23"/>
          <w:szCs w:val="23"/>
        </w:rPr>
        <w:t>.2. Алгоритм расчета значения целевого показателя.</w:t>
      </w:r>
    </w:p>
    <w:p w:rsidR="00CC1C99" w:rsidRPr="002C42EC" w:rsidRDefault="00CC1C99" w:rsidP="00B42DA7">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Значение целевого показателя рассчитывается </w:t>
      </w:r>
      <w:r w:rsidR="00381829" w:rsidRPr="002C42EC">
        <w:rPr>
          <w:rFonts w:ascii="Times New Roman" w:eastAsiaTheme="minorHAnsi" w:hAnsi="Times New Roman"/>
          <w:sz w:val="23"/>
          <w:szCs w:val="23"/>
        </w:rPr>
        <w:t>на основе количества свидетельств о праве на получение жилищной субсидии на приобретение жилого помещения или строительство индивидуального жилого дома, выданных семьям, имеющим семь и более детей</w:t>
      </w:r>
      <w:r w:rsidRPr="002C42EC">
        <w:rPr>
          <w:rFonts w:ascii="Times New Roman" w:eastAsiaTheme="minorHAnsi" w:hAnsi="Times New Roman"/>
          <w:sz w:val="23"/>
          <w:szCs w:val="23"/>
        </w:rPr>
        <w:t>.</w:t>
      </w:r>
    </w:p>
    <w:p w:rsidR="00CC1C99" w:rsidRPr="002C42EC" w:rsidRDefault="00B03799" w:rsidP="00B42DA7">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4535DA">
        <w:rPr>
          <w:rFonts w:ascii="Times New Roman" w:eastAsiaTheme="minorHAnsi" w:hAnsi="Times New Roman"/>
          <w:sz w:val="23"/>
          <w:szCs w:val="23"/>
        </w:rPr>
        <w:t>3</w:t>
      </w:r>
      <w:r w:rsidR="00233693">
        <w:rPr>
          <w:rFonts w:ascii="Times New Roman" w:eastAsiaTheme="minorHAnsi" w:hAnsi="Times New Roman"/>
          <w:sz w:val="23"/>
          <w:szCs w:val="23"/>
        </w:rPr>
        <w:t>2</w:t>
      </w:r>
      <w:r w:rsidR="00CC1C99" w:rsidRPr="002C42EC">
        <w:rPr>
          <w:rFonts w:ascii="Times New Roman" w:eastAsiaTheme="minorHAnsi" w:hAnsi="Times New Roman"/>
          <w:sz w:val="23"/>
          <w:szCs w:val="23"/>
        </w:rPr>
        <w:t>.3. Значения целевого показателя.</w:t>
      </w:r>
    </w:p>
    <w:p w:rsidR="00CC1C99" w:rsidRPr="002C42EC" w:rsidRDefault="00CC1C99" w:rsidP="00CC1C99">
      <w:pPr>
        <w:autoSpaceDE w:val="0"/>
        <w:autoSpaceDN w:val="0"/>
        <w:adjustRightInd w:val="0"/>
        <w:spacing w:after="0" w:line="254"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семьям, имеющим семь и более детей, в том числе </w:t>
      </w:r>
      <w:r w:rsidRPr="0007282A">
        <w:rPr>
          <w:rFonts w:ascii="Times New Roman" w:eastAsiaTheme="minorHAnsi" w:hAnsi="Times New Roman"/>
          <w:sz w:val="23"/>
          <w:szCs w:val="23"/>
        </w:rPr>
        <w:t>в 201</w:t>
      </w:r>
      <w:r w:rsidR="005D7295" w:rsidRPr="0007282A">
        <w:rPr>
          <w:rFonts w:ascii="Times New Roman" w:eastAsiaTheme="minorHAnsi" w:hAnsi="Times New Roman"/>
          <w:sz w:val="23"/>
          <w:szCs w:val="23"/>
        </w:rPr>
        <w:t>7</w:t>
      </w:r>
      <w:r w:rsidRPr="0007282A">
        <w:rPr>
          <w:rFonts w:ascii="Times New Roman" w:eastAsiaTheme="minorHAnsi" w:hAnsi="Times New Roman"/>
          <w:sz w:val="23"/>
          <w:szCs w:val="23"/>
        </w:rPr>
        <w:t xml:space="preserve"> году - </w:t>
      </w:r>
      <w:r w:rsidR="0007282A" w:rsidRPr="0007282A">
        <w:rPr>
          <w:rFonts w:ascii="Times New Roman" w:eastAsiaTheme="minorHAnsi" w:hAnsi="Times New Roman"/>
          <w:sz w:val="23"/>
          <w:szCs w:val="23"/>
        </w:rPr>
        <w:t>5</w:t>
      </w:r>
      <w:r w:rsidRPr="0007282A">
        <w:rPr>
          <w:rFonts w:ascii="Times New Roman" w:eastAsiaTheme="minorHAnsi" w:hAnsi="Times New Roman"/>
          <w:sz w:val="23"/>
          <w:szCs w:val="23"/>
        </w:rPr>
        <w:t xml:space="preserve"> штук, в 201</w:t>
      </w:r>
      <w:r w:rsidR="005D7295" w:rsidRPr="0007282A">
        <w:rPr>
          <w:rFonts w:ascii="Times New Roman" w:eastAsiaTheme="minorHAnsi" w:hAnsi="Times New Roman"/>
          <w:sz w:val="23"/>
          <w:szCs w:val="23"/>
        </w:rPr>
        <w:t>8</w:t>
      </w:r>
      <w:r w:rsidRPr="0007282A">
        <w:rPr>
          <w:rFonts w:ascii="Times New Roman" w:eastAsiaTheme="minorHAnsi" w:hAnsi="Times New Roman"/>
          <w:sz w:val="23"/>
          <w:szCs w:val="23"/>
        </w:rPr>
        <w:t xml:space="preserve"> году - </w:t>
      </w:r>
      <w:r w:rsidR="00590F55">
        <w:rPr>
          <w:rFonts w:ascii="Times New Roman" w:eastAsiaTheme="minorHAnsi" w:hAnsi="Times New Roman"/>
          <w:sz w:val="23"/>
          <w:szCs w:val="23"/>
        </w:rPr>
        <w:t>1</w:t>
      </w:r>
      <w:r w:rsidRPr="0007282A">
        <w:rPr>
          <w:rFonts w:ascii="Times New Roman" w:eastAsiaTheme="minorHAnsi" w:hAnsi="Times New Roman"/>
          <w:sz w:val="23"/>
          <w:szCs w:val="23"/>
        </w:rPr>
        <w:t xml:space="preserve"> штук</w:t>
      </w:r>
      <w:r w:rsidR="00590F55">
        <w:rPr>
          <w:rFonts w:ascii="Times New Roman" w:eastAsiaTheme="minorHAnsi" w:hAnsi="Times New Roman"/>
          <w:sz w:val="23"/>
          <w:szCs w:val="23"/>
        </w:rPr>
        <w:t>а</w:t>
      </w:r>
      <w:r w:rsidRPr="0007282A">
        <w:rPr>
          <w:rFonts w:ascii="Times New Roman" w:eastAsiaTheme="minorHAnsi" w:hAnsi="Times New Roman"/>
          <w:sz w:val="23"/>
          <w:szCs w:val="23"/>
        </w:rPr>
        <w:t>, в 201</w:t>
      </w:r>
      <w:r w:rsidR="005D7295" w:rsidRPr="0007282A">
        <w:rPr>
          <w:rFonts w:ascii="Times New Roman" w:eastAsiaTheme="minorHAnsi" w:hAnsi="Times New Roman"/>
          <w:sz w:val="23"/>
          <w:szCs w:val="23"/>
        </w:rPr>
        <w:t>9</w:t>
      </w:r>
      <w:r w:rsidRPr="0007282A">
        <w:rPr>
          <w:rFonts w:ascii="Times New Roman" w:eastAsiaTheme="minorHAnsi" w:hAnsi="Times New Roman"/>
          <w:sz w:val="23"/>
          <w:szCs w:val="23"/>
        </w:rPr>
        <w:t xml:space="preserve"> году - </w:t>
      </w:r>
      <w:r w:rsidR="008277B5">
        <w:rPr>
          <w:rFonts w:ascii="Times New Roman" w:eastAsiaTheme="minorHAnsi" w:hAnsi="Times New Roman"/>
          <w:sz w:val="23"/>
          <w:szCs w:val="23"/>
        </w:rPr>
        <w:t>1 штука</w:t>
      </w:r>
      <w:r w:rsidRPr="0007282A">
        <w:rPr>
          <w:rFonts w:ascii="Times New Roman" w:eastAsiaTheme="minorHAnsi" w:hAnsi="Times New Roman"/>
          <w:sz w:val="23"/>
          <w:szCs w:val="23"/>
        </w:rPr>
        <w:t>, в 20</w:t>
      </w:r>
      <w:r w:rsidR="005D7295" w:rsidRPr="0007282A">
        <w:rPr>
          <w:rFonts w:ascii="Times New Roman" w:eastAsiaTheme="minorHAnsi" w:hAnsi="Times New Roman"/>
          <w:sz w:val="23"/>
          <w:szCs w:val="23"/>
        </w:rPr>
        <w:t>20</w:t>
      </w:r>
      <w:r w:rsidRPr="0007282A">
        <w:rPr>
          <w:rFonts w:ascii="Times New Roman" w:eastAsiaTheme="minorHAnsi" w:hAnsi="Times New Roman"/>
          <w:sz w:val="23"/>
          <w:szCs w:val="23"/>
        </w:rPr>
        <w:t xml:space="preserve"> году – </w:t>
      </w:r>
      <w:r w:rsidR="00DF46CC">
        <w:rPr>
          <w:rFonts w:ascii="Times New Roman" w:eastAsiaTheme="minorHAnsi" w:hAnsi="Times New Roman"/>
          <w:sz w:val="23"/>
          <w:szCs w:val="23"/>
        </w:rPr>
        <w:t>1</w:t>
      </w:r>
      <w:r w:rsidRPr="0007282A">
        <w:rPr>
          <w:rFonts w:ascii="Times New Roman" w:eastAsiaTheme="minorHAnsi" w:hAnsi="Times New Roman"/>
          <w:sz w:val="23"/>
          <w:szCs w:val="23"/>
        </w:rPr>
        <w:t> штук</w:t>
      </w:r>
      <w:r w:rsidR="00DF46CC">
        <w:rPr>
          <w:rFonts w:ascii="Times New Roman" w:eastAsiaTheme="minorHAnsi" w:hAnsi="Times New Roman"/>
          <w:sz w:val="23"/>
          <w:szCs w:val="23"/>
        </w:rPr>
        <w:t>а</w:t>
      </w:r>
      <w:r w:rsidR="005D7295" w:rsidRPr="0007282A">
        <w:rPr>
          <w:rFonts w:ascii="Times New Roman" w:eastAsiaTheme="minorHAnsi" w:hAnsi="Times New Roman"/>
          <w:sz w:val="23"/>
          <w:szCs w:val="23"/>
        </w:rPr>
        <w:t xml:space="preserve">, в 2021 году – </w:t>
      </w:r>
      <w:r w:rsidR="0007282A" w:rsidRPr="0007282A">
        <w:rPr>
          <w:rFonts w:ascii="Times New Roman" w:eastAsiaTheme="minorHAnsi" w:hAnsi="Times New Roman"/>
          <w:sz w:val="23"/>
          <w:szCs w:val="23"/>
        </w:rPr>
        <w:t>0</w:t>
      </w:r>
      <w:r w:rsidR="005D7295" w:rsidRPr="0007282A">
        <w:rPr>
          <w:rFonts w:ascii="Times New Roman" w:eastAsiaTheme="minorHAnsi" w:hAnsi="Times New Roman"/>
          <w:sz w:val="23"/>
          <w:szCs w:val="23"/>
        </w:rPr>
        <w:t xml:space="preserve"> штук</w:t>
      </w:r>
      <w:r w:rsidRPr="0007282A">
        <w:rPr>
          <w:rFonts w:ascii="Times New Roman" w:eastAsiaTheme="minorHAnsi" w:hAnsi="Times New Roman"/>
          <w:sz w:val="23"/>
          <w:szCs w:val="23"/>
        </w:rPr>
        <w:t>.</w:t>
      </w:r>
    </w:p>
    <w:p w:rsidR="00A73C88" w:rsidRPr="007E3E66" w:rsidRDefault="00A73C88" w:rsidP="00CC1C99">
      <w:pPr>
        <w:autoSpaceDE w:val="0"/>
        <w:autoSpaceDN w:val="0"/>
        <w:adjustRightInd w:val="0"/>
        <w:spacing w:after="0" w:line="254" w:lineRule="auto"/>
        <w:jc w:val="center"/>
        <w:outlineLvl w:val="0"/>
        <w:rPr>
          <w:rFonts w:ascii="Times New Roman" w:eastAsiaTheme="minorHAnsi" w:hAnsi="Times New Roman"/>
          <w:sz w:val="23"/>
          <w:szCs w:val="23"/>
        </w:rPr>
      </w:pPr>
    </w:p>
    <w:p w:rsidR="00B322C4" w:rsidRPr="007E3E66" w:rsidRDefault="00B03799" w:rsidP="0001019C">
      <w:pPr>
        <w:autoSpaceDE w:val="0"/>
        <w:autoSpaceDN w:val="0"/>
        <w:adjustRightInd w:val="0"/>
        <w:spacing w:after="0" w:line="240" w:lineRule="auto"/>
        <w:jc w:val="center"/>
        <w:outlineLvl w:val="0"/>
        <w:rPr>
          <w:rFonts w:ascii="Times New Roman" w:eastAsiaTheme="minorHAnsi" w:hAnsi="Times New Roman"/>
          <w:sz w:val="23"/>
          <w:szCs w:val="23"/>
        </w:rPr>
      </w:pPr>
      <w:r w:rsidRPr="007E3E66">
        <w:rPr>
          <w:rFonts w:ascii="Times New Roman" w:eastAsiaTheme="minorHAnsi" w:hAnsi="Times New Roman"/>
          <w:sz w:val="23"/>
          <w:szCs w:val="23"/>
        </w:rPr>
        <w:t>6</w:t>
      </w:r>
      <w:r w:rsidR="00CC1C99" w:rsidRPr="007E3E66">
        <w:rPr>
          <w:rFonts w:ascii="Times New Roman" w:eastAsiaTheme="minorHAnsi" w:hAnsi="Times New Roman"/>
          <w:sz w:val="23"/>
          <w:szCs w:val="23"/>
        </w:rPr>
        <w:t>.</w:t>
      </w:r>
      <w:r w:rsidR="00C40A41" w:rsidRPr="007E3E66">
        <w:rPr>
          <w:rFonts w:ascii="Times New Roman" w:eastAsiaTheme="minorHAnsi" w:hAnsi="Times New Roman"/>
          <w:sz w:val="23"/>
          <w:szCs w:val="23"/>
        </w:rPr>
        <w:t>3</w:t>
      </w:r>
      <w:r w:rsidR="00233693" w:rsidRPr="007E3E66">
        <w:rPr>
          <w:rFonts w:ascii="Times New Roman" w:eastAsiaTheme="minorHAnsi" w:hAnsi="Times New Roman"/>
          <w:sz w:val="23"/>
          <w:szCs w:val="23"/>
        </w:rPr>
        <w:t>3</w:t>
      </w:r>
      <w:r w:rsidR="00CC1C99" w:rsidRPr="007E3E66">
        <w:rPr>
          <w:rFonts w:ascii="Times New Roman" w:eastAsiaTheme="minorHAnsi" w:hAnsi="Times New Roman"/>
          <w:sz w:val="23"/>
          <w:szCs w:val="23"/>
        </w:rPr>
        <w:t>. Количество ветеранов и инвалидов Великой От</w:t>
      </w:r>
      <w:r w:rsidR="00B322C4" w:rsidRPr="007E3E66">
        <w:rPr>
          <w:rFonts w:ascii="Times New Roman" w:eastAsiaTheme="minorHAnsi" w:hAnsi="Times New Roman"/>
          <w:sz w:val="23"/>
          <w:szCs w:val="23"/>
        </w:rPr>
        <w:t>ечественной войны,</w:t>
      </w:r>
    </w:p>
    <w:p w:rsidR="00B322C4" w:rsidRPr="007E3E66" w:rsidRDefault="00CC1C99" w:rsidP="0001019C">
      <w:pPr>
        <w:autoSpaceDE w:val="0"/>
        <w:autoSpaceDN w:val="0"/>
        <w:adjustRightInd w:val="0"/>
        <w:spacing w:after="0" w:line="240" w:lineRule="auto"/>
        <w:jc w:val="center"/>
        <w:outlineLvl w:val="0"/>
        <w:rPr>
          <w:rFonts w:ascii="Times New Roman" w:eastAsiaTheme="minorHAnsi" w:hAnsi="Times New Roman"/>
          <w:sz w:val="23"/>
          <w:szCs w:val="23"/>
        </w:rPr>
      </w:pPr>
      <w:r w:rsidRPr="007E3E66">
        <w:rPr>
          <w:rFonts w:ascii="Times New Roman" w:eastAsiaTheme="minorHAnsi" w:hAnsi="Times New Roman"/>
          <w:sz w:val="23"/>
          <w:szCs w:val="23"/>
        </w:rPr>
        <w:t>членов семей погибших (умерших) инвалидов</w:t>
      </w:r>
      <w:r w:rsidR="0001019C" w:rsidRPr="007E3E66">
        <w:rPr>
          <w:rFonts w:ascii="Times New Roman" w:eastAsiaTheme="minorHAnsi" w:hAnsi="Times New Roman"/>
          <w:sz w:val="23"/>
          <w:szCs w:val="23"/>
        </w:rPr>
        <w:t xml:space="preserve"> </w:t>
      </w:r>
      <w:r w:rsidRPr="007E3E66">
        <w:rPr>
          <w:rFonts w:ascii="Times New Roman" w:eastAsiaTheme="minorHAnsi" w:hAnsi="Times New Roman"/>
          <w:sz w:val="23"/>
          <w:szCs w:val="23"/>
        </w:rPr>
        <w:t>и участников Великой Отечественной войны,</w:t>
      </w:r>
    </w:p>
    <w:p w:rsidR="00CC1C99" w:rsidRPr="007E3E66" w:rsidRDefault="00CC1C99" w:rsidP="0001019C">
      <w:pPr>
        <w:autoSpaceDE w:val="0"/>
        <w:autoSpaceDN w:val="0"/>
        <w:adjustRightInd w:val="0"/>
        <w:spacing w:after="0" w:line="240" w:lineRule="auto"/>
        <w:jc w:val="center"/>
        <w:outlineLvl w:val="0"/>
        <w:rPr>
          <w:rFonts w:ascii="Times New Roman" w:eastAsiaTheme="minorHAnsi" w:hAnsi="Times New Roman"/>
          <w:sz w:val="23"/>
          <w:szCs w:val="23"/>
        </w:rPr>
      </w:pPr>
      <w:r w:rsidRPr="007E3E66">
        <w:rPr>
          <w:rFonts w:ascii="Times New Roman" w:eastAsiaTheme="minorHAnsi" w:hAnsi="Times New Roman"/>
          <w:sz w:val="23"/>
          <w:szCs w:val="23"/>
        </w:rPr>
        <w:t xml:space="preserve"> получивших государственную поддержку по обеспечению жилыми помещениями</w:t>
      </w:r>
      <w:r w:rsidR="00B322C4" w:rsidRPr="007E3E66">
        <w:rPr>
          <w:rFonts w:ascii="Times New Roman" w:eastAsiaTheme="minorHAnsi" w:hAnsi="Times New Roman"/>
          <w:sz w:val="23"/>
          <w:szCs w:val="23"/>
        </w:rPr>
        <w:t xml:space="preserve"> </w:t>
      </w:r>
      <w:r w:rsidR="0001019C" w:rsidRPr="007E3E66">
        <w:rPr>
          <w:rFonts w:ascii="Times New Roman" w:eastAsiaTheme="minorHAnsi" w:hAnsi="Times New Roman"/>
          <w:sz w:val="23"/>
          <w:szCs w:val="23"/>
        </w:rPr>
        <w:t>за счет средств федерального бюджета</w:t>
      </w:r>
    </w:p>
    <w:p w:rsidR="00CC1C99" w:rsidRPr="002C42EC" w:rsidRDefault="00CC1C99" w:rsidP="00794A86">
      <w:pPr>
        <w:autoSpaceDE w:val="0"/>
        <w:autoSpaceDN w:val="0"/>
        <w:adjustRightInd w:val="0"/>
        <w:spacing w:after="0" w:line="240" w:lineRule="auto"/>
        <w:jc w:val="both"/>
        <w:rPr>
          <w:rFonts w:ascii="Times New Roman" w:eastAsiaTheme="minorHAnsi" w:hAnsi="Times New Roman"/>
          <w:sz w:val="23"/>
          <w:szCs w:val="23"/>
        </w:rPr>
      </w:pPr>
    </w:p>
    <w:p w:rsidR="00CC1C99" w:rsidRPr="002C42EC" w:rsidRDefault="00B03799" w:rsidP="00794A86">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C40A41">
        <w:rPr>
          <w:rFonts w:ascii="Times New Roman" w:eastAsiaTheme="minorHAnsi" w:hAnsi="Times New Roman"/>
          <w:sz w:val="23"/>
          <w:szCs w:val="23"/>
        </w:rPr>
        <w:t>3</w:t>
      </w:r>
      <w:r w:rsidR="00233693">
        <w:rPr>
          <w:rFonts w:ascii="Times New Roman" w:eastAsiaTheme="minorHAnsi" w:hAnsi="Times New Roman"/>
          <w:sz w:val="23"/>
          <w:szCs w:val="23"/>
        </w:rPr>
        <w:t>3</w:t>
      </w:r>
      <w:r w:rsidR="00CC1C99" w:rsidRPr="002C42EC">
        <w:rPr>
          <w:rFonts w:ascii="Times New Roman" w:eastAsiaTheme="minorHAnsi" w:hAnsi="Times New Roman"/>
          <w:sz w:val="23"/>
          <w:szCs w:val="23"/>
        </w:rPr>
        <w:t>.1. Исходные данные.</w:t>
      </w:r>
    </w:p>
    <w:p w:rsidR="00CC1C99" w:rsidRPr="002C42EC" w:rsidRDefault="00CC1C99" w:rsidP="00794A8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При расчете значения целевого показателя применяются данные отчетов </w:t>
      </w:r>
      <w:r w:rsidR="00381829" w:rsidRPr="002C42EC">
        <w:rPr>
          <w:rFonts w:ascii="Times New Roman" w:eastAsiaTheme="minorHAnsi" w:hAnsi="Times New Roman"/>
          <w:sz w:val="23"/>
          <w:szCs w:val="23"/>
        </w:rPr>
        <w:t xml:space="preserve">Сергиево-Посадского муниципального района </w:t>
      </w:r>
      <w:r w:rsidRPr="002C42EC">
        <w:rPr>
          <w:rFonts w:ascii="Times New Roman" w:eastAsiaTheme="minorHAnsi" w:hAnsi="Times New Roman"/>
          <w:sz w:val="23"/>
          <w:szCs w:val="23"/>
        </w:rPr>
        <w:t>Московской области о количестве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 в том числе за счет средств федерального бюджета в соответствии с Указом Президента Российской Федерации от 07.05.2008 № 714 «Об обеспечении жильем ветеранов Великой Отечественной войны 1941-1945 годов», Федеральным законом от 12.01.1995 № 5-ФЗ «О ветеранах».</w:t>
      </w:r>
    </w:p>
    <w:p w:rsidR="00CC1C99" w:rsidRPr="002C42EC" w:rsidRDefault="00B03799" w:rsidP="00794A86">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C40A41">
        <w:rPr>
          <w:rFonts w:ascii="Times New Roman" w:eastAsiaTheme="minorHAnsi" w:hAnsi="Times New Roman"/>
          <w:sz w:val="23"/>
          <w:szCs w:val="23"/>
        </w:rPr>
        <w:t>3</w:t>
      </w:r>
      <w:r w:rsidR="00233693">
        <w:rPr>
          <w:rFonts w:ascii="Times New Roman" w:eastAsiaTheme="minorHAnsi" w:hAnsi="Times New Roman"/>
          <w:sz w:val="23"/>
          <w:szCs w:val="23"/>
        </w:rPr>
        <w:t>3</w:t>
      </w:r>
      <w:r w:rsidR="00CC1C99" w:rsidRPr="002C42EC">
        <w:rPr>
          <w:rFonts w:ascii="Times New Roman" w:eastAsiaTheme="minorHAnsi" w:hAnsi="Times New Roman"/>
          <w:sz w:val="23"/>
          <w:szCs w:val="23"/>
        </w:rPr>
        <w:t xml:space="preserve">.2. Алгоритм расчета значения целевого показателя по </w:t>
      </w:r>
      <w:r w:rsidR="00B322C4">
        <w:rPr>
          <w:rFonts w:ascii="Times New Roman" w:eastAsiaTheme="minorHAnsi" w:hAnsi="Times New Roman"/>
          <w:sz w:val="23"/>
          <w:szCs w:val="23"/>
        </w:rPr>
        <w:t>Сергиево-Посадскому муниципальному району</w:t>
      </w:r>
      <w:r w:rsidR="00B322C4" w:rsidRPr="002C42EC">
        <w:rPr>
          <w:rFonts w:ascii="Times New Roman" w:eastAsiaTheme="minorHAnsi" w:hAnsi="Times New Roman"/>
          <w:sz w:val="23"/>
          <w:szCs w:val="23"/>
        </w:rPr>
        <w:t xml:space="preserve"> Московской области</w:t>
      </w:r>
      <w:r w:rsidR="00CC1C99" w:rsidRPr="002C42EC">
        <w:rPr>
          <w:rFonts w:ascii="Times New Roman" w:eastAsiaTheme="minorHAnsi" w:hAnsi="Times New Roman"/>
          <w:sz w:val="23"/>
          <w:szCs w:val="23"/>
        </w:rPr>
        <w:t>.</w:t>
      </w:r>
    </w:p>
    <w:p w:rsidR="00381829" w:rsidRPr="002C42EC" w:rsidRDefault="00CC1C99" w:rsidP="00794A8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Значение целевого показателя рассчитывается </w:t>
      </w:r>
      <w:r w:rsidR="00381829" w:rsidRPr="002C42EC">
        <w:rPr>
          <w:rFonts w:ascii="Times New Roman" w:eastAsiaTheme="minorHAnsi" w:hAnsi="Times New Roman"/>
          <w:sz w:val="23"/>
          <w:szCs w:val="23"/>
        </w:rPr>
        <w:t>из количества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w:t>
      </w:r>
    </w:p>
    <w:p w:rsidR="00CC1C99" w:rsidRPr="002C42EC" w:rsidRDefault="00B03799" w:rsidP="00794A86">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C40A41">
        <w:rPr>
          <w:rFonts w:ascii="Times New Roman" w:eastAsiaTheme="minorHAnsi" w:hAnsi="Times New Roman"/>
          <w:sz w:val="23"/>
          <w:szCs w:val="23"/>
        </w:rPr>
        <w:t>3</w:t>
      </w:r>
      <w:r w:rsidR="00233693">
        <w:rPr>
          <w:rFonts w:ascii="Times New Roman" w:eastAsiaTheme="minorHAnsi" w:hAnsi="Times New Roman"/>
          <w:sz w:val="23"/>
          <w:szCs w:val="23"/>
        </w:rPr>
        <w:t>3</w:t>
      </w:r>
      <w:r w:rsidR="00CC1C99" w:rsidRPr="002C42EC">
        <w:rPr>
          <w:rFonts w:ascii="Times New Roman" w:eastAsiaTheme="minorHAnsi" w:hAnsi="Times New Roman"/>
          <w:sz w:val="23"/>
          <w:szCs w:val="23"/>
        </w:rPr>
        <w:t>.3. Значения целевого показателя.</w:t>
      </w:r>
    </w:p>
    <w:p w:rsidR="0069748A" w:rsidRPr="002C42EC" w:rsidRDefault="00CC1C99" w:rsidP="00794A86">
      <w:pPr>
        <w:autoSpaceDE w:val="0"/>
        <w:autoSpaceDN w:val="0"/>
        <w:adjustRightInd w:val="0"/>
        <w:spacing w:after="0" w:line="240" w:lineRule="auto"/>
        <w:ind w:firstLine="539"/>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Количество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 </w:t>
      </w:r>
      <w:r w:rsidR="00B900AA">
        <w:rPr>
          <w:rFonts w:ascii="Times New Roman" w:eastAsiaTheme="minorHAnsi" w:hAnsi="Times New Roman"/>
          <w:sz w:val="23"/>
          <w:szCs w:val="23"/>
        </w:rPr>
        <w:t>1</w:t>
      </w:r>
      <w:r w:rsidRPr="002C42EC">
        <w:rPr>
          <w:rFonts w:ascii="Times New Roman" w:eastAsiaTheme="minorHAnsi" w:hAnsi="Times New Roman"/>
          <w:sz w:val="23"/>
          <w:szCs w:val="23"/>
        </w:rPr>
        <w:t xml:space="preserve"> человек, в том числе в 201</w:t>
      </w:r>
      <w:r w:rsidR="0069748A" w:rsidRPr="002C42EC">
        <w:rPr>
          <w:rFonts w:ascii="Times New Roman" w:eastAsiaTheme="minorHAnsi" w:hAnsi="Times New Roman"/>
          <w:sz w:val="23"/>
          <w:szCs w:val="23"/>
        </w:rPr>
        <w:t>7</w:t>
      </w:r>
      <w:r w:rsidRPr="002C42EC">
        <w:rPr>
          <w:rFonts w:ascii="Times New Roman" w:eastAsiaTheme="minorHAnsi" w:hAnsi="Times New Roman"/>
          <w:sz w:val="23"/>
          <w:szCs w:val="23"/>
        </w:rPr>
        <w:t xml:space="preserve"> году – </w:t>
      </w:r>
      <w:r w:rsidR="001C5FCA" w:rsidRPr="002C42EC">
        <w:rPr>
          <w:rFonts w:ascii="Times New Roman" w:eastAsiaTheme="minorHAnsi" w:hAnsi="Times New Roman"/>
          <w:sz w:val="23"/>
          <w:szCs w:val="23"/>
        </w:rPr>
        <w:t>0</w:t>
      </w:r>
      <w:r w:rsidRPr="002C42EC">
        <w:rPr>
          <w:rFonts w:ascii="Times New Roman" w:eastAsiaTheme="minorHAnsi" w:hAnsi="Times New Roman"/>
          <w:sz w:val="23"/>
          <w:szCs w:val="23"/>
        </w:rPr>
        <w:t> человек, в 201</w:t>
      </w:r>
      <w:r w:rsidR="0069748A" w:rsidRPr="002C42EC">
        <w:rPr>
          <w:rFonts w:ascii="Times New Roman" w:eastAsiaTheme="minorHAnsi" w:hAnsi="Times New Roman"/>
          <w:sz w:val="23"/>
          <w:szCs w:val="23"/>
        </w:rPr>
        <w:t>8</w:t>
      </w:r>
      <w:r w:rsidRPr="002C42EC">
        <w:rPr>
          <w:rFonts w:ascii="Times New Roman" w:eastAsiaTheme="minorHAnsi" w:hAnsi="Times New Roman"/>
          <w:sz w:val="23"/>
          <w:szCs w:val="23"/>
        </w:rPr>
        <w:t xml:space="preserve"> году </w:t>
      </w:r>
      <w:r w:rsidR="0069748A" w:rsidRPr="002C42EC">
        <w:rPr>
          <w:rFonts w:ascii="Times New Roman" w:eastAsiaTheme="minorHAnsi" w:hAnsi="Times New Roman"/>
          <w:sz w:val="23"/>
          <w:szCs w:val="23"/>
        </w:rPr>
        <w:t>–</w:t>
      </w:r>
      <w:r w:rsidR="00381829" w:rsidRPr="002C42EC">
        <w:rPr>
          <w:rFonts w:ascii="Times New Roman" w:eastAsiaTheme="minorHAnsi" w:hAnsi="Times New Roman"/>
          <w:sz w:val="23"/>
          <w:szCs w:val="23"/>
        </w:rPr>
        <w:t xml:space="preserve"> </w:t>
      </w:r>
      <w:r w:rsidR="0069748A" w:rsidRPr="002C42EC">
        <w:rPr>
          <w:rFonts w:ascii="Times New Roman" w:eastAsiaTheme="minorHAnsi" w:hAnsi="Times New Roman"/>
          <w:sz w:val="23"/>
          <w:szCs w:val="23"/>
        </w:rPr>
        <w:t xml:space="preserve">0 </w:t>
      </w:r>
      <w:r w:rsidRPr="002C42EC">
        <w:rPr>
          <w:rFonts w:ascii="Times New Roman" w:eastAsiaTheme="minorHAnsi" w:hAnsi="Times New Roman"/>
          <w:sz w:val="23"/>
          <w:szCs w:val="23"/>
        </w:rPr>
        <w:t>чел</w:t>
      </w:r>
      <w:r w:rsidR="0069748A" w:rsidRPr="002C42EC">
        <w:rPr>
          <w:rFonts w:ascii="Times New Roman" w:eastAsiaTheme="minorHAnsi" w:hAnsi="Times New Roman"/>
          <w:sz w:val="23"/>
          <w:szCs w:val="23"/>
        </w:rPr>
        <w:t>овек</w:t>
      </w:r>
      <w:r w:rsidRPr="002C42EC">
        <w:rPr>
          <w:rFonts w:ascii="Times New Roman" w:eastAsiaTheme="minorHAnsi" w:hAnsi="Times New Roman"/>
          <w:sz w:val="23"/>
          <w:szCs w:val="23"/>
        </w:rPr>
        <w:t>, в 201</w:t>
      </w:r>
      <w:r w:rsidR="0069748A" w:rsidRPr="002C42EC">
        <w:rPr>
          <w:rFonts w:ascii="Times New Roman" w:eastAsiaTheme="minorHAnsi" w:hAnsi="Times New Roman"/>
          <w:sz w:val="23"/>
          <w:szCs w:val="23"/>
        </w:rPr>
        <w:t>9</w:t>
      </w:r>
      <w:r w:rsidRPr="002C42EC">
        <w:rPr>
          <w:rFonts w:ascii="Times New Roman" w:eastAsiaTheme="minorHAnsi" w:hAnsi="Times New Roman"/>
          <w:sz w:val="23"/>
          <w:szCs w:val="23"/>
        </w:rPr>
        <w:t xml:space="preserve"> году –</w:t>
      </w:r>
      <w:r w:rsidR="00381829" w:rsidRPr="002C42EC">
        <w:rPr>
          <w:rFonts w:ascii="Times New Roman" w:eastAsiaTheme="minorHAnsi" w:hAnsi="Times New Roman"/>
          <w:sz w:val="23"/>
          <w:szCs w:val="23"/>
        </w:rPr>
        <w:t xml:space="preserve"> </w:t>
      </w:r>
      <w:r w:rsidR="00B900AA">
        <w:rPr>
          <w:rFonts w:ascii="Times New Roman" w:eastAsiaTheme="minorHAnsi" w:hAnsi="Times New Roman"/>
          <w:sz w:val="23"/>
          <w:szCs w:val="23"/>
        </w:rPr>
        <w:t>1</w:t>
      </w:r>
      <w:r w:rsidRPr="002C42EC">
        <w:rPr>
          <w:rFonts w:ascii="Times New Roman" w:eastAsiaTheme="minorHAnsi" w:hAnsi="Times New Roman"/>
          <w:sz w:val="23"/>
          <w:szCs w:val="23"/>
        </w:rPr>
        <w:t xml:space="preserve"> человек</w:t>
      </w:r>
      <w:r w:rsidR="00913780">
        <w:rPr>
          <w:rFonts w:ascii="Times New Roman" w:eastAsiaTheme="minorHAnsi" w:hAnsi="Times New Roman"/>
          <w:sz w:val="23"/>
          <w:szCs w:val="23"/>
        </w:rPr>
        <w:t xml:space="preserve">, </w:t>
      </w:r>
      <w:r w:rsidR="00913780" w:rsidRPr="002C42EC">
        <w:rPr>
          <w:rFonts w:ascii="Times New Roman" w:eastAsiaTheme="minorHAnsi" w:hAnsi="Times New Roman"/>
          <w:sz w:val="23"/>
          <w:szCs w:val="23"/>
        </w:rPr>
        <w:t>в 20</w:t>
      </w:r>
      <w:r w:rsidR="00913780">
        <w:rPr>
          <w:rFonts w:ascii="Times New Roman" w:eastAsiaTheme="minorHAnsi" w:hAnsi="Times New Roman"/>
          <w:sz w:val="23"/>
          <w:szCs w:val="23"/>
        </w:rPr>
        <w:t>20</w:t>
      </w:r>
      <w:r w:rsidR="00913780" w:rsidRPr="002C42EC">
        <w:rPr>
          <w:rFonts w:ascii="Times New Roman" w:eastAsiaTheme="minorHAnsi" w:hAnsi="Times New Roman"/>
          <w:sz w:val="23"/>
          <w:szCs w:val="23"/>
        </w:rPr>
        <w:t xml:space="preserve"> году – 0 человек</w:t>
      </w:r>
      <w:r w:rsidR="0069748A" w:rsidRPr="002C42EC">
        <w:rPr>
          <w:rFonts w:ascii="Times New Roman" w:eastAsiaTheme="minorHAnsi" w:hAnsi="Times New Roman"/>
          <w:sz w:val="23"/>
          <w:szCs w:val="23"/>
        </w:rPr>
        <w:t>.</w:t>
      </w:r>
    </w:p>
    <w:p w:rsidR="00CC1C99" w:rsidRPr="002C42EC" w:rsidRDefault="00CC1C99" w:rsidP="00CC1C99">
      <w:pPr>
        <w:autoSpaceDE w:val="0"/>
        <w:autoSpaceDN w:val="0"/>
        <w:adjustRightInd w:val="0"/>
        <w:spacing w:after="0" w:line="254" w:lineRule="auto"/>
        <w:jc w:val="center"/>
        <w:outlineLvl w:val="0"/>
        <w:rPr>
          <w:rFonts w:ascii="Times New Roman" w:eastAsiaTheme="minorHAnsi" w:hAnsi="Times New Roman"/>
          <w:sz w:val="23"/>
          <w:szCs w:val="23"/>
        </w:rPr>
      </w:pPr>
    </w:p>
    <w:p w:rsidR="00E37E4E" w:rsidRDefault="00B03799" w:rsidP="00794A86">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lastRenderedPageBreak/>
        <w:t>6</w:t>
      </w:r>
      <w:r w:rsidR="00CC1C99" w:rsidRPr="002C42EC">
        <w:rPr>
          <w:rFonts w:ascii="Times New Roman" w:eastAsiaTheme="minorHAnsi" w:hAnsi="Times New Roman"/>
          <w:sz w:val="23"/>
          <w:szCs w:val="23"/>
        </w:rPr>
        <w:t>.</w:t>
      </w:r>
      <w:r w:rsidR="00C40A41">
        <w:rPr>
          <w:rFonts w:ascii="Times New Roman" w:eastAsiaTheme="minorHAnsi" w:hAnsi="Times New Roman"/>
          <w:sz w:val="23"/>
          <w:szCs w:val="23"/>
        </w:rPr>
        <w:t>3</w:t>
      </w:r>
      <w:r w:rsidR="00233693">
        <w:rPr>
          <w:rFonts w:ascii="Times New Roman" w:eastAsiaTheme="minorHAnsi" w:hAnsi="Times New Roman"/>
          <w:sz w:val="23"/>
          <w:szCs w:val="23"/>
        </w:rPr>
        <w:t>4</w:t>
      </w:r>
      <w:r w:rsidR="00CC1C99" w:rsidRPr="002C42EC">
        <w:rPr>
          <w:rFonts w:ascii="Times New Roman" w:eastAsiaTheme="minorHAnsi" w:hAnsi="Times New Roman"/>
          <w:sz w:val="23"/>
          <w:szCs w:val="23"/>
        </w:rPr>
        <w:t>. Количество инвалидов и ветеранов боевых действий, членов семей погибших (умерших) инвалидов и ветеранов боевых действий, инвалидов и семей, имеющих детей-инвалидов, получивших государственную поддержку по</w:t>
      </w:r>
      <w:r w:rsidR="00E37E4E">
        <w:rPr>
          <w:rFonts w:ascii="Times New Roman" w:eastAsiaTheme="minorHAnsi" w:hAnsi="Times New Roman"/>
          <w:sz w:val="23"/>
          <w:szCs w:val="23"/>
        </w:rPr>
        <w:t xml:space="preserve"> обеспечению жилыми помещениями</w:t>
      </w:r>
    </w:p>
    <w:p w:rsidR="00CC1C99" w:rsidRPr="002C42EC" w:rsidRDefault="00CC1C99" w:rsidP="00794A86">
      <w:pPr>
        <w:autoSpaceDE w:val="0"/>
        <w:autoSpaceDN w:val="0"/>
        <w:adjustRightInd w:val="0"/>
        <w:spacing w:after="0" w:line="240" w:lineRule="auto"/>
        <w:jc w:val="center"/>
        <w:outlineLvl w:val="0"/>
        <w:rPr>
          <w:rFonts w:ascii="Times New Roman" w:eastAsiaTheme="minorHAnsi" w:hAnsi="Times New Roman"/>
          <w:sz w:val="23"/>
          <w:szCs w:val="23"/>
        </w:rPr>
      </w:pPr>
      <w:r w:rsidRPr="002C42EC">
        <w:rPr>
          <w:rFonts w:ascii="Times New Roman" w:eastAsiaTheme="minorHAnsi" w:hAnsi="Times New Roman"/>
          <w:sz w:val="23"/>
          <w:szCs w:val="23"/>
        </w:rPr>
        <w:t>за счет средств федерального бюджета</w:t>
      </w:r>
    </w:p>
    <w:p w:rsidR="00CC1C99" w:rsidRPr="002C42EC" w:rsidRDefault="00CC1C99" w:rsidP="00CC1C99">
      <w:pPr>
        <w:autoSpaceDE w:val="0"/>
        <w:autoSpaceDN w:val="0"/>
        <w:adjustRightInd w:val="0"/>
        <w:spacing w:after="0" w:line="254" w:lineRule="auto"/>
        <w:jc w:val="both"/>
        <w:rPr>
          <w:rFonts w:ascii="Times New Roman" w:eastAsiaTheme="minorHAnsi" w:hAnsi="Times New Roman"/>
          <w:sz w:val="23"/>
          <w:szCs w:val="23"/>
        </w:rPr>
      </w:pPr>
    </w:p>
    <w:p w:rsidR="00CC1C99" w:rsidRPr="002C42EC" w:rsidRDefault="00B03799" w:rsidP="00794A86">
      <w:pPr>
        <w:autoSpaceDE w:val="0"/>
        <w:autoSpaceDN w:val="0"/>
        <w:adjustRightInd w:val="0"/>
        <w:spacing w:after="0" w:line="240" w:lineRule="auto"/>
        <w:ind w:firstLine="539"/>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C40A41">
        <w:rPr>
          <w:rFonts w:ascii="Times New Roman" w:eastAsiaTheme="minorHAnsi" w:hAnsi="Times New Roman"/>
          <w:sz w:val="23"/>
          <w:szCs w:val="23"/>
        </w:rPr>
        <w:t>3</w:t>
      </w:r>
      <w:r w:rsidR="00233693">
        <w:rPr>
          <w:rFonts w:ascii="Times New Roman" w:eastAsiaTheme="minorHAnsi" w:hAnsi="Times New Roman"/>
          <w:sz w:val="23"/>
          <w:szCs w:val="23"/>
        </w:rPr>
        <w:t>4</w:t>
      </w:r>
      <w:r w:rsidR="00CC1C99" w:rsidRPr="002C42EC">
        <w:rPr>
          <w:rFonts w:ascii="Times New Roman" w:eastAsiaTheme="minorHAnsi" w:hAnsi="Times New Roman"/>
          <w:sz w:val="23"/>
          <w:szCs w:val="23"/>
        </w:rPr>
        <w:t>.1. Исходные данные.</w:t>
      </w:r>
    </w:p>
    <w:p w:rsidR="00CC1C99" w:rsidRPr="002C42EC" w:rsidRDefault="00CC1C99" w:rsidP="00794A86">
      <w:pPr>
        <w:autoSpaceDE w:val="0"/>
        <w:autoSpaceDN w:val="0"/>
        <w:adjustRightInd w:val="0"/>
        <w:spacing w:after="0" w:line="240" w:lineRule="auto"/>
        <w:ind w:firstLine="539"/>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При расчете значения целевого показателя применяются данные отчетов </w:t>
      </w:r>
      <w:r w:rsidR="00381829" w:rsidRPr="002C42EC">
        <w:rPr>
          <w:rFonts w:ascii="Times New Roman" w:eastAsiaTheme="minorHAnsi"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Московской области о количестве инвалидов и ветеранов боевых действий, членов семей погибших (умерших) инвалидов и ветеранов боевых действий,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 в соответствии с Федеральным законом от 12.01.1995 № 5-ФЗ «О ветеранах», Федеральным законом от 24.11.1995 № 181-ФЗ «О социальной защите инвалидов в Российской Федерации».</w:t>
      </w:r>
    </w:p>
    <w:p w:rsidR="00CC1C99" w:rsidRPr="002C42EC" w:rsidRDefault="00B03799" w:rsidP="00794A86">
      <w:pPr>
        <w:autoSpaceDE w:val="0"/>
        <w:autoSpaceDN w:val="0"/>
        <w:adjustRightInd w:val="0"/>
        <w:spacing w:after="0" w:line="240" w:lineRule="auto"/>
        <w:ind w:firstLine="539"/>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C40A41">
        <w:rPr>
          <w:rFonts w:ascii="Times New Roman" w:eastAsiaTheme="minorHAnsi" w:hAnsi="Times New Roman"/>
          <w:sz w:val="23"/>
          <w:szCs w:val="23"/>
        </w:rPr>
        <w:t>3</w:t>
      </w:r>
      <w:r w:rsidR="00233693">
        <w:rPr>
          <w:rFonts w:ascii="Times New Roman" w:eastAsiaTheme="minorHAnsi" w:hAnsi="Times New Roman"/>
          <w:sz w:val="23"/>
          <w:szCs w:val="23"/>
        </w:rPr>
        <w:t>4</w:t>
      </w:r>
      <w:r w:rsidR="00CC1C99" w:rsidRPr="002C42EC">
        <w:rPr>
          <w:rFonts w:ascii="Times New Roman" w:eastAsiaTheme="minorHAnsi" w:hAnsi="Times New Roman"/>
          <w:sz w:val="23"/>
          <w:szCs w:val="23"/>
        </w:rPr>
        <w:t xml:space="preserve">.2. Алгоритм расчета значения целевого показателя по </w:t>
      </w:r>
      <w:r w:rsidR="001C5FCA" w:rsidRPr="002C42EC">
        <w:rPr>
          <w:rFonts w:ascii="Times New Roman" w:eastAsiaTheme="minorHAnsi" w:hAnsi="Times New Roman"/>
          <w:sz w:val="23"/>
          <w:szCs w:val="23"/>
        </w:rPr>
        <w:t xml:space="preserve">Сергиево-Посадскому муниципальному району </w:t>
      </w:r>
      <w:r w:rsidR="00CC1C99" w:rsidRPr="002C42EC">
        <w:rPr>
          <w:rFonts w:ascii="Times New Roman" w:eastAsiaTheme="minorHAnsi" w:hAnsi="Times New Roman"/>
          <w:sz w:val="23"/>
          <w:szCs w:val="23"/>
        </w:rPr>
        <w:t>Московской области.</w:t>
      </w:r>
    </w:p>
    <w:p w:rsidR="00CC1C99" w:rsidRPr="002C42EC" w:rsidRDefault="00CC1C99" w:rsidP="00794A86">
      <w:pPr>
        <w:autoSpaceDE w:val="0"/>
        <w:autoSpaceDN w:val="0"/>
        <w:adjustRightInd w:val="0"/>
        <w:spacing w:after="0" w:line="240" w:lineRule="auto"/>
        <w:ind w:firstLine="539"/>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Значение целевого показателя рассчитывается </w:t>
      </w:r>
      <w:r w:rsidR="00202CD6" w:rsidRPr="002C42EC">
        <w:rPr>
          <w:rFonts w:ascii="Times New Roman" w:eastAsiaTheme="minorHAnsi" w:hAnsi="Times New Roman"/>
          <w:sz w:val="23"/>
          <w:szCs w:val="23"/>
        </w:rPr>
        <w:t>исходя из</w:t>
      </w:r>
      <w:r w:rsidRPr="002C42EC">
        <w:rPr>
          <w:rFonts w:ascii="Times New Roman" w:eastAsiaTheme="minorHAnsi" w:hAnsi="Times New Roman"/>
          <w:sz w:val="23"/>
          <w:szCs w:val="23"/>
        </w:rPr>
        <w:t xml:space="preserve"> </w:t>
      </w:r>
      <w:r w:rsidR="00202CD6" w:rsidRPr="002C42EC">
        <w:rPr>
          <w:rFonts w:ascii="Times New Roman" w:eastAsiaTheme="minorHAnsi" w:hAnsi="Times New Roman"/>
          <w:sz w:val="23"/>
          <w:szCs w:val="23"/>
        </w:rPr>
        <w:t>количества инвалидов и ветеранов боевых действий, членов семей погибших (умерших) инвалидов и ветеранов боевых действий,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w:t>
      </w:r>
      <w:r w:rsidRPr="002C42EC">
        <w:rPr>
          <w:rFonts w:ascii="Times New Roman" w:eastAsiaTheme="minorHAnsi" w:hAnsi="Times New Roman"/>
          <w:sz w:val="23"/>
          <w:szCs w:val="23"/>
        </w:rPr>
        <w:t>.</w:t>
      </w:r>
    </w:p>
    <w:p w:rsidR="00CC1C99" w:rsidRPr="002C42EC" w:rsidRDefault="00B03799" w:rsidP="00794A86">
      <w:pPr>
        <w:autoSpaceDE w:val="0"/>
        <w:autoSpaceDN w:val="0"/>
        <w:adjustRightInd w:val="0"/>
        <w:spacing w:after="0" w:line="240" w:lineRule="auto"/>
        <w:ind w:firstLine="539"/>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C40A41">
        <w:rPr>
          <w:rFonts w:ascii="Times New Roman" w:eastAsiaTheme="minorHAnsi" w:hAnsi="Times New Roman"/>
          <w:sz w:val="23"/>
          <w:szCs w:val="23"/>
        </w:rPr>
        <w:t>3</w:t>
      </w:r>
      <w:r w:rsidR="00233693">
        <w:rPr>
          <w:rFonts w:ascii="Times New Roman" w:eastAsiaTheme="minorHAnsi" w:hAnsi="Times New Roman"/>
          <w:sz w:val="23"/>
          <w:szCs w:val="23"/>
        </w:rPr>
        <w:t>4</w:t>
      </w:r>
      <w:r w:rsidR="00CC1C99" w:rsidRPr="002C42EC">
        <w:rPr>
          <w:rFonts w:ascii="Times New Roman" w:eastAsiaTheme="minorHAnsi" w:hAnsi="Times New Roman"/>
          <w:sz w:val="23"/>
          <w:szCs w:val="23"/>
        </w:rPr>
        <w:t>.3. Значения целевого показателя.</w:t>
      </w:r>
    </w:p>
    <w:p w:rsidR="00CC1C99" w:rsidRPr="002C42EC" w:rsidRDefault="00CC1C99" w:rsidP="00794A86">
      <w:pPr>
        <w:autoSpaceDE w:val="0"/>
        <w:autoSpaceDN w:val="0"/>
        <w:adjustRightInd w:val="0"/>
        <w:spacing w:after="0" w:line="240" w:lineRule="auto"/>
        <w:ind w:firstLine="539"/>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Количество инвалидов и ветеранов боевых действий, членов семей погибших (умерших) инвалидов и ветеранов боевых действий,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 - </w:t>
      </w:r>
      <w:r w:rsidR="00B900AA">
        <w:rPr>
          <w:rFonts w:ascii="Times New Roman" w:eastAsiaTheme="minorHAnsi" w:hAnsi="Times New Roman"/>
          <w:sz w:val="23"/>
          <w:szCs w:val="23"/>
        </w:rPr>
        <w:t>4</w:t>
      </w:r>
      <w:r w:rsidRPr="002C42EC">
        <w:rPr>
          <w:rFonts w:ascii="Times New Roman" w:eastAsiaTheme="minorHAnsi" w:hAnsi="Times New Roman"/>
          <w:sz w:val="23"/>
          <w:szCs w:val="23"/>
        </w:rPr>
        <w:t xml:space="preserve"> человек</w:t>
      </w:r>
      <w:r w:rsidR="00B900AA">
        <w:rPr>
          <w:rFonts w:ascii="Times New Roman" w:eastAsiaTheme="minorHAnsi" w:hAnsi="Times New Roman"/>
          <w:sz w:val="23"/>
          <w:szCs w:val="23"/>
        </w:rPr>
        <w:t>а</w:t>
      </w:r>
      <w:r w:rsidRPr="002C42EC">
        <w:rPr>
          <w:rFonts w:ascii="Times New Roman" w:eastAsiaTheme="minorHAnsi" w:hAnsi="Times New Roman"/>
          <w:sz w:val="23"/>
          <w:szCs w:val="23"/>
        </w:rPr>
        <w:t>, в том числе в 201</w:t>
      </w:r>
      <w:r w:rsidR="007B77C8" w:rsidRPr="002C42EC">
        <w:rPr>
          <w:rFonts w:ascii="Times New Roman" w:eastAsiaTheme="minorHAnsi" w:hAnsi="Times New Roman"/>
          <w:sz w:val="23"/>
          <w:szCs w:val="23"/>
        </w:rPr>
        <w:t>7</w:t>
      </w:r>
      <w:r w:rsidRPr="002C42EC">
        <w:rPr>
          <w:rFonts w:ascii="Times New Roman" w:eastAsiaTheme="minorHAnsi" w:hAnsi="Times New Roman"/>
          <w:sz w:val="23"/>
          <w:szCs w:val="23"/>
        </w:rPr>
        <w:t xml:space="preserve"> году – </w:t>
      </w:r>
      <w:r w:rsidR="00B10A87">
        <w:rPr>
          <w:rFonts w:ascii="Times New Roman" w:eastAsiaTheme="minorHAnsi" w:hAnsi="Times New Roman"/>
          <w:sz w:val="23"/>
          <w:szCs w:val="23"/>
        </w:rPr>
        <w:t>0</w:t>
      </w:r>
      <w:r w:rsidRPr="002C42EC">
        <w:rPr>
          <w:rFonts w:ascii="Times New Roman" w:eastAsiaTheme="minorHAnsi" w:hAnsi="Times New Roman"/>
          <w:sz w:val="23"/>
          <w:szCs w:val="23"/>
        </w:rPr>
        <w:t xml:space="preserve"> человек, </w:t>
      </w:r>
      <w:r w:rsidR="007B77C8" w:rsidRPr="002C42EC">
        <w:rPr>
          <w:rFonts w:ascii="Times New Roman" w:eastAsiaTheme="minorHAnsi" w:hAnsi="Times New Roman"/>
          <w:sz w:val="23"/>
          <w:szCs w:val="23"/>
        </w:rPr>
        <w:t>в 2018</w:t>
      </w:r>
      <w:r w:rsidRPr="002C42EC">
        <w:rPr>
          <w:rFonts w:ascii="Times New Roman" w:eastAsiaTheme="minorHAnsi" w:hAnsi="Times New Roman"/>
          <w:sz w:val="23"/>
          <w:szCs w:val="23"/>
        </w:rPr>
        <w:t xml:space="preserve"> году – </w:t>
      </w:r>
      <w:r w:rsidR="00202CD6" w:rsidRPr="002C42EC">
        <w:rPr>
          <w:rFonts w:ascii="Times New Roman" w:eastAsiaTheme="minorHAnsi" w:hAnsi="Times New Roman"/>
          <w:sz w:val="23"/>
          <w:szCs w:val="23"/>
        </w:rPr>
        <w:t>1</w:t>
      </w:r>
      <w:r w:rsidRPr="002C42EC">
        <w:rPr>
          <w:rFonts w:ascii="Times New Roman" w:eastAsiaTheme="minorHAnsi" w:hAnsi="Times New Roman"/>
          <w:sz w:val="23"/>
          <w:szCs w:val="23"/>
        </w:rPr>
        <w:t> человек, в 201</w:t>
      </w:r>
      <w:r w:rsidR="007B77C8" w:rsidRPr="002C42EC">
        <w:rPr>
          <w:rFonts w:ascii="Times New Roman" w:eastAsiaTheme="minorHAnsi" w:hAnsi="Times New Roman"/>
          <w:sz w:val="23"/>
          <w:szCs w:val="23"/>
        </w:rPr>
        <w:t>9</w:t>
      </w:r>
      <w:r w:rsidRPr="002C42EC">
        <w:rPr>
          <w:rFonts w:ascii="Times New Roman" w:eastAsiaTheme="minorHAnsi" w:hAnsi="Times New Roman"/>
          <w:sz w:val="23"/>
          <w:szCs w:val="23"/>
        </w:rPr>
        <w:t xml:space="preserve"> году - </w:t>
      </w:r>
      <w:r w:rsidR="007E3E66">
        <w:rPr>
          <w:rFonts w:ascii="Times New Roman" w:eastAsiaTheme="minorHAnsi" w:hAnsi="Times New Roman"/>
          <w:sz w:val="23"/>
          <w:szCs w:val="23"/>
        </w:rPr>
        <w:t>2</w:t>
      </w:r>
      <w:r w:rsidRPr="002C42EC">
        <w:rPr>
          <w:rFonts w:ascii="Times New Roman" w:eastAsiaTheme="minorHAnsi" w:hAnsi="Times New Roman"/>
          <w:sz w:val="23"/>
          <w:szCs w:val="23"/>
        </w:rPr>
        <w:t xml:space="preserve"> человек</w:t>
      </w:r>
      <w:r w:rsidR="007E3E66">
        <w:rPr>
          <w:rFonts w:ascii="Times New Roman" w:eastAsiaTheme="minorHAnsi" w:hAnsi="Times New Roman"/>
          <w:sz w:val="23"/>
          <w:szCs w:val="23"/>
        </w:rPr>
        <w:t>а</w:t>
      </w:r>
      <w:r w:rsidR="00913780">
        <w:rPr>
          <w:rFonts w:ascii="Times New Roman" w:eastAsiaTheme="minorHAnsi" w:hAnsi="Times New Roman"/>
          <w:sz w:val="23"/>
          <w:szCs w:val="23"/>
        </w:rPr>
        <w:t xml:space="preserve">, в 2020 </w:t>
      </w:r>
      <w:r w:rsidR="00913780" w:rsidRPr="002C42EC">
        <w:rPr>
          <w:rFonts w:ascii="Times New Roman" w:eastAsiaTheme="minorHAnsi" w:hAnsi="Times New Roman"/>
          <w:sz w:val="23"/>
          <w:szCs w:val="23"/>
        </w:rPr>
        <w:t xml:space="preserve">году - </w:t>
      </w:r>
      <w:r w:rsidR="00B900AA">
        <w:rPr>
          <w:rFonts w:ascii="Times New Roman" w:eastAsiaTheme="minorHAnsi" w:hAnsi="Times New Roman"/>
          <w:sz w:val="23"/>
          <w:szCs w:val="23"/>
        </w:rPr>
        <w:t>2</w:t>
      </w:r>
      <w:r w:rsidR="00913780" w:rsidRPr="002C42EC">
        <w:rPr>
          <w:rFonts w:ascii="Times New Roman" w:eastAsiaTheme="minorHAnsi" w:hAnsi="Times New Roman"/>
          <w:sz w:val="23"/>
          <w:szCs w:val="23"/>
        </w:rPr>
        <w:t xml:space="preserve"> человек</w:t>
      </w:r>
      <w:r w:rsidR="00B900AA">
        <w:rPr>
          <w:rFonts w:ascii="Times New Roman" w:eastAsiaTheme="minorHAnsi" w:hAnsi="Times New Roman"/>
          <w:sz w:val="23"/>
          <w:szCs w:val="23"/>
        </w:rPr>
        <w:t>а</w:t>
      </w:r>
      <w:r w:rsidR="00913780">
        <w:rPr>
          <w:rFonts w:ascii="Times New Roman" w:eastAsiaTheme="minorHAnsi" w:hAnsi="Times New Roman"/>
          <w:sz w:val="23"/>
          <w:szCs w:val="23"/>
        </w:rPr>
        <w:t>.</w:t>
      </w:r>
    </w:p>
    <w:p w:rsidR="00CC1C99" w:rsidRPr="002C42EC" w:rsidRDefault="00CC1C99" w:rsidP="00794A86">
      <w:pPr>
        <w:autoSpaceDE w:val="0"/>
        <w:autoSpaceDN w:val="0"/>
        <w:adjustRightInd w:val="0"/>
        <w:spacing w:after="0" w:line="240" w:lineRule="auto"/>
        <w:ind w:firstLine="539"/>
        <w:jc w:val="both"/>
        <w:rPr>
          <w:rFonts w:ascii="Times New Roman" w:eastAsiaTheme="minorHAnsi" w:hAnsi="Times New Roman"/>
          <w:sz w:val="23"/>
          <w:szCs w:val="23"/>
        </w:rPr>
      </w:pPr>
    </w:p>
    <w:p w:rsidR="00E37E4E" w:rsidRDefault="00B03799" w:rsidP="00794A86">
      <w:pPr>
        <w:autoSpaceDE w:val="0"/>
        <w:autoSpaceDN w:val="0"/>
        <w:adjustRightInd w:val="0"/>
        <w:spacing w:after="0" w:line="240" w:lineRule="auto"/>
        <w:ind w:firstLine="539"/>
        <w:jc w:val="center"/>
        <w:rPr>
          <w:rFonts w:ascii="Times New Roman" w:eastAsia="Times New Roman" w:hAnsi="Times New Roman"/>
          <w:sz w:val="23"/>
          <w:szCs w:val="23"/>
          <w:lang w:eastAsia="ru-RU"/>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C40A41">
        <w:rPr>
          <w:rFonts w:ascii="Times New Roman" w:eastAsiaTheme="minorHAnsi" w:hAnsi="Times New Roman"/>
          <w:sz w:val="23"/>
          <w:szCs w:val="23"/>
        </w:rPr>
        <w:t>3</w:t>
      </w:r>
      <w:r w:rsidR="00233693">
        <w:rPr>
          <w:rFonts w:ascii="Times New Roman" w:eastAsiaTheme="minorHAnsi" w:hAnsi="Times New Roman"/>
          <w:sz w:val="23"/>
          <w:szCs w:val="23"/>
        </w:rPr>
        <w:t>5</w:t>
      </w:r>
      <w:r w:rsidR="00CC1C99" w:rsidRPr="002C42EC">
        <w:rPr>
          <w:rFonts w:ascii="Times New Roman" w:eastAsiaTheme="minorHAnsi" w:hAnsi="Times New Roman"/>
          <w:sz w:val="23"/>
          <w:szCs w:val="23"/>
        </w:rPr>
        <w:t>. Количество граждан</w:t>
      </w:r>
      <w:r w:rsidR="00CC1C99" w:rsidRPr="002C42EC">
        <w:rPr>
          <w:rFonts w:ascii="Times New Roman" w:eastAsia="Times New Roman" w:hAnsi="Times New Roman"/>
          <w:sz w:val="23"/>
          <w:szCs w:val="23"/>
          <w:lang w:eastAsia="ru-RU"/>
        </w:rPr>
        <w:t>, уволенных с военной службы, и приравненных к ним л</w:t>
      </w:r>
      <w:r w:rsidR="00E37E4E">
        <w:rPr>
          <w:rFonts w:ascii="Times New Roman" w:eastAsia="Times New Roman" w:hAnsi="Times New Roman"/>
          <w:sz w:val="23"/>
          <w:szCs w:val="23"/>
          <w:lang w:eastAsia="ru-RU"/>
        </w:rPr>
        <w:t>иц,</w:t>
      </w:r>
    </w:p>
    <w:p w:rsidR="00CC1C99" w:rsidRPr="002C42EC" w:rsidRDefault="00CC1C99" w:rsidP="00794A86">
      <w:pPr>
        <w:autoSpaceDE w:val="0"/>
        <w:autoSpaceDN w:val="0"/>
        <w:adjustRightInd w:val="0"/>
        <w:spacing w:after="0" w:line="240" w:lineRule="auto"/>
        <w:ind w:firstLine="539"/>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получивших государственную поддержку по обеспечению жилыми помещениями за счет средств федерального бюджета</w:t>
      </w:r>
    </w:p>
    <w:p w:rsidR="00CC1C99" w:rsidRPr="002C42EC" w:rsidRDefault="00CC1C99" w:rsidP="00794A86">
      <w:pPr>
        <w:autoSpaceDE w:val="0"/>
        <w:autoSpaceDN w:val="0"/>
        <w:adjustRightInd w:val="0"/>
        <w:spacing w:after="0" w:line="240" w:lineRule="auto"/>
        <w:ind w:firstLine="539"/>
        <w:jc w:val="both"/>
        <w:rPr>
          <w:rFonts w:ascii="Times New Roman" w:eastAsia="Times New Roman" w:hAnsi="Times New Roman"/>
          <w:sz w:val="23"/>
          <w:szCs w:val="23"/>
          <w:lang w:eastAsia="ru-RU"/>
        </w:rPr>
      </w:pPr>
    </w:p>
    <w:p w:rsidR="00CC1C99" w:rsidRPr="002C42EC" w:rsidRDefault="00B03799" w:rsidP="00794A86">
      <w:pPr>
        <w:autoSpaceDE w:val="0"/>
        <w:autoSpaceDN w:val="0"/>
        <w:adjustRightInd w:val="0"/>
        <w:spacing w:after="0" w:line="240" w:lineRule="auto"/>
        <w:ind w:firstLine="53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6</w:t>
      </w:r>
      <w:r w:rsidR="00CC1C99" w:rsidRPr="002C42EC">
        <w:rPr>
          <w:rFonts w:ascii="Times New Roman" w:eastAsia="Times New Roman" w:hAnsi="Times New Roman"/>
          <w:sz w:val="23"/>
          <w:szCs w:val="23"/>
          <w:lang w:eastAsia="ru-RU"/>
        </w:rPr>
        <w:t>.</w:t>
      </w:r>
      <w:r w:rsidR="00C40A41">
        <w:rPr>
          <w:rFonts w:ascii="Times New Roman" w:eastAsia="Times New Roman" w:hAnsi="Times New Roman"/>
          <w:sz w:val="23"/>
          <w:szCs w:val="23"/>
          <w:lang w:eastAsia="ru-RU"/>
        </w:rPr>
        <w:t>3</w:t>
      </w:r>
      <w:r w:rsidR="00233693">
        <w:rPr>
          <w:rFonts w:ascii="Times New Roman" w:eastAsia="Times New Roman" w:hAnsi="Times New Roman"/>
          <w:sz w:val="23"/>
          <w:szCs w:val="23"/>
          <w:lang w:eastAsia="ru-RU"/>
        </w:rPr>
        <w:t>5</w:t>
      </w:r>
      <w:r w:rsidR="00CC1C99" w:rsidRPr="002C42EC">
        <w:rPr>
          <w:rFonts w:ascii="Times New Roman" w:eastAsia="Times New Roman" w:hAnsi="Times New Roman"/>
          <w:sz w:val="23"/>
          <w:szCs w:val="23"/>
          <w:lang w:eastAsia="ru-RU"/>
        </w:rPr>
        <w:t>.1. Исходные данные.</w:t>
      </w:r>
    </w:p>
    <w:p w:rsidR="00CC1C99" w:rsidRPr="002C42EC" w:rsidRDefault="00CC1C99" w:rsidP="00794A86">
      <w:pPr>
        <w:autoSpaceDE w:val="0"/>
        <w:autoSpaceDN w:val="0"/>
        <w:adjustRightInd w:val="0"/>
        <w:spacing w:after="0" w:line="240" w:lineRule="auto"/>
        <w:ind w:firstLine="539"/>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При расчете значения целевого показателя применяются данные отчетов </w:t>
      </w:r>
      <w:r w:rsidR="00202CD6" w:rsidRPr="002C42EC">
        <w:rPr>
          <w:rFonts w:ascii="Times New Roman" w:eastAsia="Times New Roman" w:hAnsi="Times New Roman"/>
          <w:sz w:val="23"/>
          <w:szCs w:val="23"/>
          <w:lang w:eastAsia="ru-RU"/>
        </w:rPr>
        <w:t>Сергиево-Посадского муниципального района</w:t>
      </w:r>
      <w:r w:rsidRPr="002C42EC">
        <w:rPr>
          <w:rFonts w:ascii="Times New Roman" w:eastAsia="Times New Roman" w:hAnsi="Times New Roman"/>
          <w:sz w:val="23"/>
          <w:szCs w:val="23"/>
          <w:lang w:eastAsia="ru-RU"/>
        </w:rPr>
        <w:t xml:space="preserve"> Московской области о количестве граждан, уволенных с военной службы, и приравненных к ним лиц, в соответствии с Федеральным </w:t>
      </w:r>
      <w:hyperlink r:id="rId10" w:history="1">
        <w:r w:rsidRPr="002C42EC">
          <w:rPr>
            <w:rFonts w:ascii="Times New Roman" w:eastAsia="Times New Roman" w:hAnsi="Times New Roman"/>
            <w:sz w:val="23"/>
            <w:szCs w:val="23"/>
            <w:lang w:eastAsia="ru-RU"/>
          </w:rPr>
          <w:t>законом</w:t>
        </w:r>
      </w:hyperlink>
      <w:r w:rsidRPr="002C42EC">
        <w:rPr>
          <w:rFonts w:ascii="Times New Roman" w:eastAsia="Times New Roman" w:hAnsi="Times New Roman"/>
          <w:sz w:val="23"/>
          <w:szCs w:val="23"/>
          <w:lang w:eastAsia="ru-RU"/>
        </w:rPr>
        <w:t xml:space="preserve"> от 08.12.2010 № 342-ФЗ «О внесении изменений в Федеральный закон «О статусе военнослужащих» и об обеспечении жилыми помещениями некоторых категорий граждан».</w:t>
      </w:r>
    </w:p>
    <w:p w:rsidR="00CC1C99" w:rsidRPr="002C42EC" w:rsidRDefault="00B03799" w:rsidP="00794A86">
      <w:pPr>
        <w:autoSpaceDE w:val="0"/>
        <w:autoSpaceDN w:val="0"/>
        <w:adjustRightInd w:val="0"/>
        <w:spacing w:after="0" w:line="240" w:lineRule="auto"/>
        <w:ind w:firstLine="53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6</w:t>
      </w:r>
      <w:r w:rsidR="00CC1C99" w:rsidRPr="002C42EC">
        <w:rPr>
          <w:rFonts w:ascii="Times New Roman" w:eastAsia="Times New Roman" w:hAnsi="Times New Roman"/>
          <w:sz w:val="23"/>
          <w:szCs w:val="23"/>
          <w:lang w:eastAsia="ru-RU"/>
        </w:rPr>
        <w:t>.</w:t>
      </w:r>
      <w:r w:rsidR="00C40A41">
        <w:rPr>
          <w:rFonts w:ascii="Times New Roman" w:eastAsia="Times New Roman" w:hAnsi="Times New Roman"/>
          <w:sz w:val="23"/>
          <w:szCs w:val="23"/>
          <w:lang w:eastAsia="ru-RU"/>
        </w:rPr>
        <w:t>3</w:t>
      </w:r>
      <w:r w:rsidR="00233693">
        <w:rPr>
          <w:rFonts w:ascii="Times New Roman" w:eastAsia="Times New Roman" w:hAnsi="Times New Roman"/>
          <w:sz w:val="23"/>
          <w:szCs w:val="23"/>
          <w:lang w:eastAsia="ru-RU"/>
        </w:rPr>
        <w:t>5</w:t>
      </w:r>
      <w:r w:rsidR="00CC1C99" w:rsidRPr="002C42EC">
        <w:rPr>
          <w:rFonts w:ascii="Times New Roman" w:eastAsia="Times New Roman" w:hAnsi="Times New Roman"/>
          <w:sz w:val="23"/>
          <w:szCs w:val="23"/>
          <w:lang w:eastAsia="ru-RU"/>
        </w:rPr>
        <w:t>.2. Алгоритм расчета значения целевого показателя.</w:t>
      </w:r>
    </w:p>
    <w:p w:rsidR="00CC1C99" w:rsidRPr="002C42EC" w:rsidRDefault="00CC1C99" w:rsidP="00794A86">
      <w:pPr>
        <w:autoSpaceDE w:val="0"/>
        <w:autoSpaceDN w:val="0"/>
        <w:adjustRightInd w:val="0"/>
        <w:spacing w:after="0" w:line="240" w:lineRule="auto"/>
        <w:ind w:firstLine="539"/>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Значение целевого показателя рассчитывается </w:t>
      </w:r>
      <w:r w:rsidR="00202CD6" w:rsidRPr="002C42EC">
        <w:rPr>
          <w:rFonts w:ascii="Times New Roman" w:eastAsia="Times New Roman" w:hAnsi="Times New Roman"/>
          <w:sz w:val="23"/>
          <w:szCs w:val="23"/>
          <w:lang w:eastAsia="ru-RU"/>
        </w:rPr>
        <w:t>исходя из</w:t>
      </w:r>
      <w:r w:rsidRPr="002C42EC">
        <w:rPr>
          <w:rFonts w:ascii="Times New Roman" w:eastAsia="Times New Roman" w:hAnsi="Times New Roman"/>
          <w:sz w:val="23"/>
          <w:szCs w:val="23"/>
          <w:lang w:eastAsia="ru-RU"/>
        </w:rPr>
        <w:t xml:space="preserve"> </w:t>
      </w:r>
      <w:r w:rsidR="00202CD6" w:rsidRPr="002C42EC">
        <w:rPr>
          <w:rFonts w:ascii="Times New Roman" w:eastAsia="Times New Roman" w:hAnsi="Times New Roman"/>
          <w:sz w:val="23"/>
          <w:szCs w:val="23"/>
          <w:lang w:eastAsia="ru-RU"/>
        </w:rPr>
        <w:t>количества граждан, уволенных с военной службы, и приравненных к ним лиц, получивших государственную поддержку по обеспечению жилыми помещениями за счет средств федерального бюджета</w:t>
      </w:r>
      <w:r w:rsidRPr="002C42EC">
        <w:rPr>
          <w:rFonts w:ascii="Times New Roman" w:eastAsia="Times New Roman" w:hAnsi="Times New Roman"/>
          <w:sz w:val="23"/>
          <w:szCs w:val="23"/>
          <w:lang w:eastAsia="ru-RU"/>
        </w:rPr>
        <w:t>.</w:t>
      </w:r>
    </w:p>
    <w:p w:rsidR="00CC1C99" w:rsidRPr="002C42EC" w:rsidRDefault="00B03799" w:rsidP="00794A86">
      <w:pPr>
        <w:autoSpaceDE w:val="0"/>
        <w:autoSpaceDN w:val="0"/>
        <w:adjustRightInd w:val="0"/>
        <w:spacing w:after="0" w:line="240" w:lineRule="auto"/>
        <w:ind w:firstLine="53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6</w:t>
      </w:r>
      <w:r w:rsidR="00CC1C99" w:rsidRPr="002C42EC">
        <w:rPr>
          <w:rFonts w:ascii="Times New Roman" w:eastAsia="Times New Roman" w:hAnsi="Times New Roman"/>
          <w:sz w:val="23"/>
          <w:szCs w:val="23"/>
          <w:lang w:eastAsia="ru-RU"/>
        </w:rPr>
        <w:t>.</w:t>
      </w:r>
      <w:r w:rsidR="00C40A41">
        <w:rPr>
          <w:rFonts w:ascii="Times New Roman" w:eastAsia="Times New Roman" w:hAnsi="Times New Roman"/>
          <w:sz w:val="23"/>
          <w:szCs w:val="23"/>
          <w:lang w:eastAsia="ru-RU"/>
        </w:rPr>
        <w:t>3</w:t>
      </w:r>
      <w:r w:rsidR="00233693">
        <w:rPr>
          <w:rFonts w:ascii="Times New Roman" w:eastAsia="Times New Roman" w:hAnsi="Times New Roman"/>
          <w:sz w:val="23"/>
          <w:szCs w:val="23"/>
          <w:lang w:eastAsia="ru-RU"/>
        </w:rPr>
        <w:t>5</w:t>
      </w:r>
      <w:r w:rsidR="00CC1C99" w:rsidRPr="002C42EC">
        <w:rPr>
          <w:rFonts w:ascii="Times New Roman" w:eastAsia="Times New Roman" w:hAnsi="Times New Roman"/>
          <w:sz w:val="23"/>
          <w:szCs w:val="23"/>
          <w:lang w:eastAsia="ru-RU"/>
        </w:rPr>
        <w:t>.3. Значения целевого показателя.</w:t>
      </w:r>
    </w:p>
    <w:p w:rsidR="00CC1C99" w:rsidRPr="002C42EC" w:rsidRDefault="00CC1C99" w:rsidP="00794A86">
      <w:pPr>
        <w:autoSpaceDE w:val="0"/>
        <w:autoSpaceDN w:val="0"/>
        <w:adjustRightInd w:val="0"/>
        <w:spacing w:after="0" w:line="240" w:lineRule="auto"/>
        <w:ind w:firstLine="539"/>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Количество граждан, уволенных с военной службы, и приравненных к ним лиц, получивших государственную поддержку по обеспечению жилыми помещениями за счет средств федерального бюджета</w:t>
      </w:r>
      <w:r w:rsidR="0007282A">
        <w:rPr>
          <w:rFonts w:ascii="Times New Roman" w:eastAsia="Times New Roman" w:hAnsi="Times New Roman"/>
          <w:sz w:val="23"/>
          <w:szCs w:val="23"/>
          <w:lang w:eastAsia="ru-RU"/>
        </w:rPr>
        <w:t>,</w:t>
      </w:r>
      <w:r w:rsidRPr="002C42EC">
        <w:rPr>
          <w:rFonts w:ascii="Times New Roman" w:eastAsia="Times New Roman" w:hAnsi="Times New Roman"/>
          <w:sz w:val="23"/>
          <w:szCs w:val="23"/>
          <w:lang w:eastAsia="ru-RU"/>
        </w:rPr>
        <w:t xml:space="preserve"> </w:t>
      </w:r>
      <w:r w:rsidRPr="0007282A">
        <w:rPr>
          <w:rFonts w:ascii="Times New Roman" w:eastAsia="Times New Roman" w:hAnsi="Times New Roman"/>
          <w:sz w:val="23"/>
          <w:szCs w:val="23"/>
          <w:lang w:eastAsia="ru-RU"/>
        </w:rPr>
        <w:t>в 201</w:t>
      </w:r>
      <w:r w:rsidR="007E3E66">
        <w:rPr>
          <w:rFonts w:ascii="Times New Roman" w:eastAsia="Times New Roman" w:hAnsi="Times New Roman"/>
          <w:sz w:val="23"/>
          <w:szCs w:val="23"/>
          <w:lang w:eastAsia="ru-RU"/>
        </w:rPr>
        <w:t>9</w:t>
      </w:r>
      <w:r w:rsidRPr="0007282A">
        <w:rPr>
          <w:rFonts w:ascii="Times New Roman" w:eastAsia="Times New Roman" w:hAnsi="Times New Roman"/>
          <w:sz w:val="23"/>
          <w:szCs w:val="23"/>
          <w:lang w:eastAsia="ru-RU"/>
        </w:rPr>
        <w:t xml:space="preserve"> году - </w:t>
      </w:r>
      <w:r w:rsidR="007E3E66">
        <w:rPr>
          <w:rFonts w:ascii="Times New Roman" w:eastAsia="Times New Roman" w:hAnsi="Times New Roman"/>
          <w:sz w:val="23"/>
          <w:szCs w:val="23"/>
          <w:lang w:eastAsia="ru-RU"/>
        </w:rPr>
        <w:t>0</w:t>
      </w:r>
      <w:r w:rsidRPr="0007282A">
        <w:rPr>
          <w:rFonts w:ascii="Times New Roman" w:eastAsia="Times New Roman" w:hAnsi="Times New Roman"/>
          <w:sz w:val="23"/>
          <w:szCs w:val="23"/>
          <w:lang w:eastAsia="ru-RU"/>
        </w:rPr>
        <w:t xml:space="preserve"> человек</w:t>
      </w:r>
      <w:r w:rsidRPr="002C42EC">
        <w:rPr>
          <w:rFonts w:ascii="Times New Roman" w:eastAsia="Times New Roman" w:hAnsi="Times New Roman"/>
          <w:sz w:val="23"/>
          <w:szCs w:val="23"/>
          <w:lang w:eastAsia="ru-RU"/>
        </w:rPr>
        <w:t>.</w:t>
      </w:r>
    </w:p>
    <w:p w:rsidR="00CC1C99" w:rsidRDefault="00CC1C99" w:rsidP="00CC1C99">
      <w:pPr>
        <w:autoSpaceDE w:val="0"/>
        <w:autoSpaceDN w:val="0"/>
        <w:adjustRightInd w:val="0"/>
        <w:spacing w:after="0" w:line="240" w:lineRule="auto"/>
        <w:ind w:firstLine="540"/>
        <w:jc w:val="both"/>
        <w:rPr>
          <w:rFonts w:ascii="Times New Roman" w:eastAsia="Times New Roman" w:hAnsi="Times New Roman"/>
          <w:sz w:val="23"/>
          <w:szCs w:val="23"/>
          <w:lang w:eastAsia="ru-RU"/>
        </w:rPr>
      </w:pPr>
    </w:p>
    <w:p w:rsidR="007E3E66" w:rsidRDefault="007E3E66" w:rsidP="00CC1C99">
      <w:pPr>
        <w:autoSpaceDE w:val="0"/>
        <w:autoSpaceDN w:val="0"/>
        <w:adjustRightInd w:val="0"/>
        <w:spacing w:after="0" w:line="240" w:lineRule="auto"/>
        <w:ind w:firstLine="540"/>
        <w:jc w:val="both"/>
        <w:rPr>
          <w:rFonts w:ascii="Times New Roman" w:eastAsia="Times New Roman" w:hAnsi="Times New Roman"/>
          <w:sz w:val="23"/>
          <w:szCs w:val="23"/>
          <w:lang w:eastAsia="ru-RU"/>
        </w:rPr>
      </w:pPr>
    </w:p>
    <w:p w:rsidR="007E3E66" w:rsidRDefault="007E3E66" w:rsidP="00CC1C99">
      <w:pPr>
        <w:autoSpaceDE w:val="0"/>
        <w:autoSpaceDN w:val="0"/>
        <w:adjustRightInd w:val="0"/>
        <w:spacing w:after="0" w:line="240" w:lineRule="auto"/>
        <w:ind w:firstLine="540"/>
        <w:jc w:val="both"/>
        <w:rPr>
          <w:rFonts w:ascii="Times New Roman" w:eastAsia="Times New Roman" w:hAnsi="Times New Roman"/>
          <w:sz w:val="23"/>
          <w:szCs w:val="23"/>
          <w:lang w:eastAsia="ru-RU"/>
        </w:rPr>
      </w:pPr>
    </w:p>
    <w:p w:rsidR="007E3E66" w:rsidRPr="002C42EC" w:rsidRDefault="007E3E66" w:rsidP="00CC1C99">
      <w:pPr>
        <w:autoSpaceDE w:val="0"/>
        <w:autoSpaceDN w:val="0"/>
        <w:adjustRightInd w:val="0"/>
        <w:spacing w:after="0" w:line="240" w:lineRule="auto"/>
        <w:ind w:firstLine="540"/>
        <w:jc w:val="both"/>
        <w:rPr>
          <w:rFonts w:ascii="Times New Roman" w:eastAsia="Times New Roman" w:hAnsi="Times New Roman"/>
          <w:sz w:val="23"/>
          <w:szCs w:val="23"/>
          <w:lang w:eastAsia="ru-RU"/>
        </w:rPr>
      </w:pPr>
    </w:p>
    <w:p w:rsidR="00E37E4E" w:rsidRDefault="00B03799" w:rsidP="00613E18">
      <w:pPr>
        <w:autoSpaceDE w:val="0"/>
        <w:autoSpaceDN w:val="0"/>
        <w:adjustRightInd w:val="0"/>
        <w:spacing w:after="0" w:line="240" w:lineRule="auto"/>
        <w:ind w:firstLine="540"/>
        <w:jc w:val="center"/>
        <w:rPr>
          <w:rFonts w:ascii="Times New Roman" w:eastAsiaTheme="minorHAnsi" w:hAnsi="Times New Roman"/>
          <w:sz w:val="23"/>
          <w:szCs w:val="23"/>
        </w:rPr>
      </w:pPr>
      <w:r>
        <w:rPr>
          <w:rFonts w:ascii="Times New Roman" w:eastAsiaTheme="minorHAnsi" w:hAnsi="Times New Roman"/>
          <w:sz w:val="23"/>
          <w:szCs w:val="23"/>
        </w:rPr>
        <w:lastRenderedPageBreak/>
        <w:t>7</w:t>
      </w:r>
      <w:r w:rsidR="00613E18" w:rsidRPr="002C42EC">
        <w:rPr>
          <w:rFonts w:ascii="Times New Roman" w:eastAsiaTheme="minorHAnsi" w:hAnsi="Times New Roman"/>
          <w:sz w:val="23"/>
          <w:szCs w:val="23"/>
        </w:rPr>
        <w:t>. Порядок взаимодействия ответственного за выполн</w:t>
      </w:r>
      <w:r w:rsidR="00E37E4E">
        <w:rPr>
          <w:rFonts w:ascii="Times New Roman" w:eastAsiaTheme="minorHAnsi" w:hAnsi="Times New Roman"/>
          <w:sz w:val="23"/>
          <w:szCs w:val="23"/>
        </w:rPr>
        <w:t>ение мероприятия подпрограммы с</w:t>
      </w:r>
    </w:p>
    <w:p w:rsidR="00613E18" w:rsidRPr="002C42EC" w:rsidRDefault="00202CD6" w:rsidP="00613E18">
      <w:pPr>
        <w:autoSpaceDE w:val="0"/>
        <w:autoSpaceDN w:val="0"/>
        <w:adjustRightInd w:val="0"/>
        <w:spacing w:after="0" w:line="240" w:lineRule="auto"/>
        <w:ind w:firstLine="540"/>
        <w:jc w:val="center"/>
        <w:rPr>
          <w:rFonts w:ascii="Times New Roman" w:eastAsiaTheme="minorHAnsi" w:hAnsi="Times New Roman"/>
          <w:sz w:val="23"/>
          <w:szCs w:val="23"/>
        </w:rPr>
      </w:pPr>
      <w:r w:rsidRPr="002C42EC">
        <w:rPr>
          <w:rFonts w:ascii="Times New Roman" w:eastAsiaTheme="minorHAnsi" w:hAnsi="Times New Roman"/>
          <w:sz w:val="23"/>
          <w:szCs w:val="23"/>
        </w:rPr>
        <w:t>Муниципальным</w:t>
      </w:r>
      <w:r w:rsidR="00613E18" w:rsidRPr="002C42EC">
        <w:rPr>
          <w:rFonts w:ascii="Times New Roman" w:eastAsiaTheme="minorHAnsi" w:hAnsi="Times New Roman"/>
          <w:sz w:val="23"/>
          <w:szCs w:val="23"/>
        </w:rPr>
        <w:t xml:space="preserve"> заказчиком </w:t>
      </w:r>
      <w:r w:rsidR="009121B3" w:rsidRPr="002C42EC">
        <w:rPr>
          <w:rFonts w:ascii="Times New Roman" w:eastAsiaTheme="minorHAnsi" w:hAnsi="Times New Roman"/>
          <w:sz w:val="23"/>
          <w:szCs w:val="23"/>
        </w:rPr>
        <w:t>Муниципальной</w:t>
      </w:r>
      <w:r w:rsidR="00613E18" w:rsidRPr="002C42EC">
        <w:rPr>
          <w:rFonts w:ascii="Times New Roman" w:eastAsiaTheme="minorHAnsi" w:hAnsi="Times New Roman"/>
          <w:sz w:val="23"/>
          <w:szCs w:val="23"/>
        </w:rPr>
        <w:t xml:space="preserve"> программы (подпрограммы)</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Ответственный за выполнение мероприятий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формирует прогноз расходов на реализацию мероприятий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и направляет его </w:t>
      </w:r>
      <w:r w:rsidR="00E906FA" w:rsidRPr="002C42EC">
        <w:rPr>
          <w:rFonts w:ascii="Times New Roman" w:eastAsiaTheme="minorHAnsi" w:hAnsi="Times New Roman"/>
          <w:sz w:val="23"/>
          <w:szCs w:val="23"/>
        </w:rPr>
        <w:t>Муници</w:t>
      </w:r>
      <w:r w:rsidR="00224D06" w:rsidRPr="002C42EC">
        <w:rPr>
          <w:rFonts w:ascii="Times New Roman" w:eastAsiaTheme="minorHAnsi" w:hAnsi="Times New Roman"/>
          <w:sz w:val="23"/>
          <w:szCs w:val="23"/>
        </w:rPr>
        <w:t>п</w:t>
      </w:r>
      <w:r w:rsidR="00E906FA" w:rsidRPr="002C42EC">
        <w:rPr>
          <w:rFonts w:ascii="Times New Roman" w:eastAsiaTheme="minorHAnsi" w:hAnsi="Times New Roman"/>
          <w:sz w:val="23"/>
          <w:szCs w:val="23"/>
        </w:rPr>
        <w:t>альному</w:t>
      </w:r>
      <w:r w:rsidRPr="002C42EC">
        <w:rPr>
          <w:rFonts w:ascii="Times New Roman" w:eastAsiaTheme="minorHAnsi" w:hAnsi="Times New Roman"/>
          <w:sz w:val="23"/>
          <w:szCs w:val="23"/>
        </w:rPr>
        <w:t xml:space="preserve"> заказчику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определяет исполнителей мероприятия подпрограммы;</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участвует в обсуждении вопросов, связанных с реализацией и финансированием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(подпрограммы) в части соответствующего мероприятия;</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готовит и представляет </w:t>
      </w:r>
      <w:r w:rsidR="00E906FA" w:rsidRPr="002C42EC">
        <w:rPr>
          <w:rFonts w:ascii="Times New Roman" w:eastAsiaTheme="minorHAnsi" w:hAnsi="Times New Roman"/>
          <w:sz w:val="23"/>
          <w:szCs w:val="23"/>
        </w:rPr>
        <w:t>муниципальному</w:t>
      </w:r>
      <w:r w:rsidRPr="002C42EC">
        <w:rPr>
          <w:rFonts w:ascii="Times New Roman" w:eastAsiaTheme="minorHAnsi" w:hAnsi="Times New Roman"/>
          <w:sz w:val="23"/>
          <w:szCs w:val="23"/>
        </w:rPr>
        <w:t xml:space="preserve"> заказчику подпрограммы</w:t>
      </w:r>
      <w:r w:rsidR="008F6954">
        <w:rPr>
          <w:rFonts w:ascii="Times New Roman" w:eastAsiaTheme="minorHAnsi" w:hAnsi="Times New Roman"/>
          <w:sz w:val="23"/>
          <w:szCs w:val="23"/>
        </w:rPr>
        <w:t xml:space="preserve"> отчет о реализации мероприятий</w:t>
      </w:r>
      <w:r w:rsidRPr="002C42EC">
        <w:rPr>
          <w:rFonts w:ascii="Times New Roman" w:eastAsiaTheme="minorHAnsi" w:hAnsi="Times New Roman"/>
          <w:sz w:val="23"/>
          <w:szCs w:val="23"/>
        </w:rPr>
        <w:t>;</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вводит в подсистему по формированию </w:t>
      </w:r>
      <w:r w:rsidR="008F6954">
        <w:rPr>
          <w:rFonts w:ascii="Times New Roman" w:eastAsiaTheme="minorHAnsi" w:hAnsi="Times New Roman"/>
          <w:sz w:val="23"/>
          <w:szCs w:val="23"/>
        </w:rPr>
        <w:t>муниципальных</w:t>
      </w:r>
      <w:r w:rsidRPr="002C42EC">
        <w:rPr>
          <w:rFonts w:ascii="Times New Roman" w:eastAsiaTheme="minorHAnsi" w:hAnsi="Times New Roman"/>
          <w:sz w:val="23"/>
          <w:szCs w:val="23"/>
        </w:rPr>
        <w:t xml:space="preserve"> программ Московской области автоматизированной информационно-аналитической системы мониторинга социально-экономического развития Московской области с использованием типового регионального сегмента ГАС «Управление» информацию о выполнении мероприятия.</w:t>
      </w:r>
    </w:p>
    <w:p w:rsidR="00613E18" w:rsidRPr="00B322C4" w:rsidRDefault="00613E18" w:rsidP="00613E18">
      <w:pPr>
        <w:autoSpaceDE w:val="0"/>
        <w:autoSpaceDN w:val="0"/>
        <w:adjustRightInd w:val="0"/>
        <w:spacing w:after="0" w:line="240" w:lineRule="auto"/>
        <w:ind w:firstLine="540"/>
        <w:jc w:val="both"/>
        <w:rPr>
          <w:rFonts w:ascii="Times New Roman" w:eastAsiaTheme="minorHAnsi" w:hAnsi="Times New Roman"/>
          <w:sz w:val="24"/>
          <w:szCs w:val="24"/>
        </w:rPr>
      </w:pPr>
    </w:p>
    <w:p w:rsidR="00613E18" w:rsidRPr="002C42EC" w:rsidRDefault="00B03799" w:rsidP="00613E18">
      <w:pPr>
        <w:autoSpaceDE w:val="0"/>
        <w:autoSpaceDN w:val="0"/>
        <w:adjustRightInd w:val="0"/>
        <w:spacing w:after="0" w:line="240" w:lineRule="auto"/>
        <w:jc w:val="center"/>
        <w:rPr>
          <w:rFonts w:ascii="Times New Roman" w:eastAsiaTheme="minorHAnsi" w:hAnsi="Times New Roman"/>
          <w:sz w:val="23"/>
          <w:szCs w:val="23"/>
        </w:rPr>
      </w:pPr>
      <w:r>
        <w:rPr>
          <w:rFonts w:ascii="Times New Roman" w:eastAsiaTheme="minorHAnsi" w:hAnsi="Times New Roman"/>
          <w:sz w:val="23"/>
          <w:szCs w:val="23"/>
        </w:rPr>
        <w:t>7</w:t>
      </w:r>
      <w:r w:rsidR="00613E18" w:rsidRPr="002C42EC">
        <w:rPr>
          <w:rFonts w:ascii="Times New Roman" w:eastAsiaTheme="minorHAnsi" w:hAnsi="Times New Roman"/>
          <w:sz w:val="23"/>
          <w:szCs w:val="23"/>
        </w:rPr>
        <w:t xml:space="preserve">.1. Порядок взаимодействия ответственного за выполнение мероприятий Подпрограммы 1 с </w:t>
      </w:r>
      <w:r w:rsidR="008F6954">
        <w:rPr>
          <w:rFonts w:ascii="Times New Roman" w:eastAsiaTheme="minorHAnsi" w:hAnsi="Times New Roman"/>
          <w:sz w:val="23"/>
          <w:szCs w:val="23"/>
        </w:rPr>
        <w:t>М</w:t>
      </w:r>
      <w:r w:rsidR="00E906FA" w:rsidRPr="002C42EC">
        <w:rPr>
          <w:rFonts w:ascii="Times New Roman" w:eastAsiaTheme="minorHAnsi" w:hAnsi="Times New Roman"/>
          <w:sz w:val="23"/>
          <w:szCs w:val="23"/>
        </w:rPr>
        <w:t>униципальным</w:t>
      </w:r>
      <w:r w:rsidR="00613E18" w:rsidRPr="002C42EC">
        <w:rPr>
          <w:rFonts w:ascii="Times New Roman" w:eastAsiaTheme="minorHAnsi" w:hAnsi="Times New Roman"/>
          <w:sz w:val="23"/>
          <w:szCs w:val="23"/>
        </w:rPr>
        <w:t xml:space="preserve"> заказчиком </w:t>
      </w:r>
    </w:p>
    <w:p w:rsidR="00613E18" w:rsidRPr="00B322C4" w:rsidRDefault="00613E18" w:rsidP="00613E18">
      <w:pPr>
        <w:autoSpaceDE w:val="0"/>
        <w:autoSpaceDN w:val="0"/>
        <w:adjustRightInd w:val="0"/>
        <w:spacing w:after="0" w:line="240" w:lineRule="auto"/>
        <w:jc w:val="both"/>
        <w:rPr>
          <w:rFonts w:ascii="Times New Roman" w:eastAsiaTheme="minorHAnsi" w:hAnsi="Times New Roman"/>
          <w:sz w:val="24"/>
          <w:szCs w:val="24"/>
        </w:rPr>
      </w:pPr>
    </w:p>
    <w:p w:rsidR="00613E18" w:rsidRPr="002C42EC" w:rsidRDefault="008F6954" w:rsidP="00613E18">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Ответственный за выполнение мероприятий Подпрограммы 1</w:t>
      </w:r>
      <w:r w:rsidR="00613E18" w:rsidRPr="002C42EC">
        <w:rPr>
          <w:rFonts w:ascii="Times New Roman" w:eastAsiaTheme="minorHAnsi" w:hAnsi="Times New Roman"/>
          <w:sz w:val="23"/>
          <w:szCs w:val="23"/>
        </w:rPr>
        <w:t>:</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участву</w:t>
      </w:r>
      <w:r w:rsidR="008F6954">
        <w:rPr>
          <w:rFonts w:ascii="Times New Roman" w:eastAsiaTheme="minorHAnsi" w:hAnsi="Times New Roman"/>
          <w:sz w:val="23"/>
          <w:szCs w:val="23"/>
        </w:rPr>
        <w:t>е</w:t>
      </w:r>
      <w:r w:rsidRPr="002C42EC">
        <w:rPr>
          <w:rFonts w:ascii="Times New Roman" w:eastAsiaTheme="minorHAnsi" w:hAnsi="Times New Roman"/>
          <w:sz w:val="23"/>
          <w:szCs w:val="23"/>
        </w:rPr>
        <w:t>т в обсуждении вопросов, связанных с реализацией и финансированием Подпрограммы 1;</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обеспечива</w:t>
      </w:r>
      <w:r w:rsidR="008F6954">
        <w:rPr>
          <w:rFonts w:ascii="Times New Roman" w:eastAsiaTheme="minorHAnsi" w:hAnsi="Times New Roman"/>
          <w:sz w:val="23"/>
          <w:szCs w:val="23"/>
        </w:rPr>
        <w:t>е</w:t>
      </w:r>
      <w:r w:rsidRPr="002C42EC">
        <w:rPr>
          <w:rFonts w:ascii="Times New Roman" w:eastAsiaTheme="minorHAnsi" w:hAnsi="Times New Roman"/>
          <w:sz w:val="23"/>
          <w:szCs w:val="23"/>
        </w:rPr>
        <w:t>т целевое использование</w:t>
      </w:r>
      <w:r w:rsidR="00B322C4">
        <w:rPr>
          <w:rFonts w:ascii="Times New Roman" w:eastAsiaTheme="minorHAnsi" w:hAnsi="Times New Roman"/>
          <w:sz w:val="23"/>
          <w:szCs w:val="23"/>
        </w:rPr>
        <w:t xml:space="preserve"> </w:t>
      </w:r>
      <w:r w:rsidR="00B322C4" w:rsidRPr="002C42EC">
        <w:rPr>
          <w:rFonts w:ascii="Times New Roman" w:eastAsiaTheme="minorHAnsi" w:hAnsi="Times New Roman"/>
          <w:sz w:val="23"/>
          <w:szCs w:val="23"/>
        </w:rPr>
        <w:t>средств бюджета Московской области</w:t>
      </w:r>
      <w:r w:rsidR="00B322C4">
        <w:rPr>
          <w:rFonts w:ascii="Times New Roman" w:eastAsiaTheme="minorHAnsi" w:hAnsi="Times New Roman"/>
          <w:sz w:val="23"/>
          <w:szCs w:val="23"/>
        </w:rPr>
        <w:t xml:space="preserve">, </w:t>
      </w:r>
      <w:r w:rsidR="00B322C4" w:rsidRPr="002C42EC">
        <w:rPr>
          <w:rFonts w:ascii="Times New Roman" w:eastAsiaTheme="minorHAnsi" w:hAnsi="Times New Roman"/>
          <w:sz w:val="23"/>
          <w:szCs w:val="23"/>
        </w:rPr>
        <w:t>предусмотренные на реализацию мероприятий Подпрограммы 1</w:t>
      </w:r>
      <w:r w:rsidRPr="002C42EC">
        <w:rPr>
          <w:rFonts w:ascii="Times New Roman" w:eastAsiaTheme="minorHAnsi" w:hAnsi="Times New Roman"/>
          <w:sz w:val="23"/>
          <w:szCs w:val="23"/>
        </w:rPr>
        <w:t>;</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готов</w:t>
      </w:r>
      <w:r w:rsidR="008F6954">
        <w:rPr>
          <w:rFonts w:ascii="Times New Roman" w:eastAsiaTheme="minorHAnsi" w:hAnsi="Times New Roman"/>
          <w:sz w:val="23"/>
          <w:szCs w:val="23"/>
        </w:rPr>
        <w:t>и</w:t>
      </w:r>
      <w:r w:rsidRPr="002C42EC">
        <w:rPr>
          <w:rFonts w:ascii="Times New Roman" w:eastAsiaTheme="minorHAnsi" w:hAnsi="Times New Roman"/>
          <w:sz w:val="23"/>
          <w:szCs w:val="23"/>
        </w:rPr>
        <w:t>т и представля</w:t>
      </w:r>
      <w:r w:rsidR="008F6954">
        <w:rPr>
          <w:rFonts w:ascii="Times New Roman" w:eastAsiaTheme="minorHAnsi" w:hAnsi="Times New Roman"/>
          <w:sz w:val="23"/>
          <w:szCs w:val="23"/>
        </w:rPr>
        <w:t>е</w:t>
      </w:r>
      <w:r w:rsidRPr="002C42EC">
        <w:rPr>
          <w:rFonts w:ascii="Times New Roman" w:eastAsiaTheme="minorHAnsi" w:hAnsi="Times New Roman"/>
          <w:sz w:val="23"/>
          <w:szCs w:val="23"/>
        </w:rPr>
        <w:t xml:space="preserve">т </w:t>
      </w:r>
      <w:r w:rsidR="00055A2B" w:rsidRPr="002C42EC">
        <w:rPr>
          <w:rFonts w:ascii="Times New Roman" w:eastAsiaTheme="minorHAnsi" w:hAnsi="Times New Roman"/>
          <w:sz w:val="23"/>
          <w:szCs w:val="23"/>
        </w:rPr>
        <w:t>муниципальному</w:t>
      </w:r>
      <w:r w:rsidRPr="002C42EC">
        <w:rPr>
          <w:rFonts w:ascii="Times New Roman" w:eastAsiaTheme="minorHAnsi" w:hAnsi="Times New Roman"/>
          <w:sz w:val="23"/>
          <w:szCs w:val="23"/>
        </w:rPr>
        <w:t xml:space="preserve"> заказчику отчеты о реализации мероприятий Подпрограммы 1.</w:t>
      </w:r>
    </w:p>
    <w:p w:rsidR="00613E18" w:rsidRPr="00B322C4" w:rsidRDefault="00613E18" w:rsidP="00613E18">
      <w:pPr>
        <w:autoSpaceDE w:val="0"/>
        <w:autoSpaceDN w:val="0"/>
        <w:adjustRightInd w:val="0"/>
        <w:spacing w:after="0" w:line="240" w:lineRule="auto"/>
        <w:ind w:firstLine="540"/>
        <w:jc w:val="both"/>
        <w:rPr>
          <w:rFonts w:ascii="Times New Roman" w:eastAsiaTheme="minorHAnsi" w:hAnsi="Times New Roman"/>
          <w:sz w:val="24"/>
          <w:szCs w:val="24"/>
        </w:rPr>
      </w:pPr>
    </w:p>
    <w:p w:rsidR="00613E18" w:rsidRPr="002C42EC" w:rsidRDefault="00B03799" w:rsidP="00613E18">
      <w:pPr>
        <w:autoSpaceDE w:val="0"/>
        <w:autoSpaceDN w:val="0"/>
        <w:adjustRightInd w:val="0"/>
        <w:spacing w:after="0" w:line="240" w:lineRule="auto"/>
        <w:jc w:val="center"/>
        <w:rPr>
          <w:rFonts w:ascii="Times New Roman" w:eastAsiaTheme="minorHAnsi" w:hAnsi="Times New Roman"/>
          <w:sz w:val="23"/>
          <w:szCs w:val="23"/>
        </w:rPr>
      </w:pPr>
      <w:r>
        <w:rPr>
          <w:rFonts w:ascii="Times New Roman" w:eastAsiaTheme="minorHAnsi" w:hAnsi="Times New Roman"/>
          <w:sz w:val="23"/>
          <w:szCs w:val="23"/>
        </w:rPr>
        <w:t>7</w:t>
      </w:r>
      <w:r w:rsidR="00613E18" w:rsidRPr="002C42EC">
        <w:rPr>
          <w:rFonts w:ascii="Times New Roman" w:eastAsiaTheme="minorHAnsi" w:hAnsi="Times New Roman"/>
          <w:sz w:val="23"/>
          <w:szCs w:val="23"/>
        </w:rPr>
        <w:t xml:space="preserve">.2. Порядок взаимодействия ответственного за выполнение мероприятия Подпрограммы 2 с </w:t>
      </w:r>
      <w:r w:rsidR="00224D06" w:rsidRPr="002C42EC">
        <w:rPr>
          <w:rFonts w:ascii="Times New Roman" w:eastAsia="Times New Roman" w:hAnsi="Times New Roman"/>
          <w:sz w:val="23"/>
          <w:szCs w:val="23"/>
          <w:lang w:eastAsia="ru-RU"/>
        </w:rPr>
        <w:t>муниципальным</w:t>
      </w:r>
      <w:r w:rsidR="00613E18" w:rsidRPr="002C42EC">
        <w:rPr>
          <w:rFonts w:ascii="Times New Roman" w:eastAsiaTheme="minorHAnsi" w:hAnsi="Times New Roman"/>
          <w:sz w:val="23"/>
          <w:szCs w:val="23"/>
        </w:rPr>
        <w:t xml:space="preserve"> заказчиком </w:t>
      </w:r>
    </w:p>
    <w:p w:rsidR="00613E18" w:rsidRPr="00B322C4" w:rsidRDefault="00613E18" w:rsidP="00613E18">
      <w:pPr>
        <w:autoSpaceDE w:val="0"/>
        <w:autoSpaceDN w:val="0"/>
        <w:adjustRightInd w:val="0"/>
        <w:spacing w:after="0" w:line="240" w:lineRule="auto"/>
        <w:jc w:val="center"/>
        <w:rPr>
          <w:rFonts w:ascii="Times New Roman" w:eastAsiaTheme="minorHAnsi" w:hAnsi="Times New Roman"/>
          <w:sz w:val="24"/>
          <w:szCs w:val="24"/>
        </w:rPr>
      </w:pPr>
    </w:p>
    <w:p w:rsidR="00613E18" w:rsidRPr="002C42EC" w:rsidRDefault="00A02AAD" w:rsidP="00613E18">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Ответственный за выполнение мероприятий</w:t>
      </w:r>
      <w:r w:rsidRPr="002C42EC">
        <w:rPr>
          <w:rFonts w:ascii="Times New Roman" w:eastAsiaTheme="minorHAnsi" w:hAnsi="Times New Roman"/>
          <w:sz w:val="23"/>
          <w:szCs w:val="23"/>
        </w:rPr>
        <w:t xml:space="preserve"> </w:t>
      </w:r>
      <w:r w:rsidR="00613E18" w:rsidRPr="002C42EC">
        <w:rPr>
          <w:rFonts w:ascii="Times New Roman" w:eastAsiaTheme="minorHAnsi" w:hAnsi="Times New Roman"/>
          <w:sz w:val="23"/>
          <w:szCs w:val="23"/>
        </w:rPr>
        <w:t>Подпрограммы 2 осуществляет:</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принятие молодых семей на учет в качестве нуждающихся в жилых помещениях в порядке, установленном законодательством Российской Федерации;</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проверку документов, предоставляемых молодыми семьями для участия в Подпрограмме 2;</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формирование списков молодых семей - участниц Подпрограммы 2, изъявивших желание получить социальную выплату в планируемом году;</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определение ежегодных объемов финансирования на реализацию мероприятий Подпрограммы 2 за счет средств бюджетов муниципальных образований </w:t>
      </w:r>
      <w:r w:rsidR="00055A2B" w:rsidRPr="002C42EC">
        <w:rPr>
          <w:rFonts w:ascii="Times New Roman" w:eastAsiaTheme="minorHAnsi" w:hAnsi="Times New Roman"/>
          <w:sz w:val="23"/>
          <w:szCs w:val="23"/>
        </w:rPr>
        <w:t xml:space="preserve">Сергиево-Посадского муниципального района </w:t>
      </w:r>
      <w:r w:rsidRPr="002C42EC">
        <w:rPr>
          <w:rFonts w:ascii="Times New Roman" w:eastAsiaTheme="minorHAnsi" w:hAnsi="Times New Roman"/>
          <w:sz w:val="23"/>
          <w:szCs w:val="23"/>
        </w:rPr>
        <w:t>Московской области;</w:t>
      </w:r>
    </w:p>
    <w:p w:rsidR="00613E18"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выдачу молодым семьям свидетельств о праве на получение социальной выплаты на приобретение жилого помещения или строительство индивидуального жилого дома.</w:t>
      </w:r>
    </w:p>
    <w:p w:rsidR="00E37E4E" w:rsidRPr="002C42EC" w:rsidRDefault="00E37E4E" w:rsidP="00613E18">
      <w:pPr>
        <w:autoSpaceDE w:val="0"/>
        <w:autoSpaceDN w:val="0"/>
        <w:adjustRightInd w:val="0"/>
        <w:spacing w:after="0" w:line="240" w:lineRule="auto"/>
        <w:ind w:firstLine="540"/>
        <w:jc w:val="both"/>
        <w:rPr>
          <w:rFonts w:ascii="Times New Roman" w:eastAsiaTheme="minorHAnsi" w:hAnsi="Times New Roman"/>
          <w:sz w:val="23"/>
          <w:szCs w:val="23"/>
        </w:rPr>
      </w:pPr>
    </w:p>
    <w:p w:rsidR="00613E18" w:rsidRPr="002C42EC" w:rsidRDefault="00B03799" w:rsidP="00613E18">
      <w:pPr>
        <w:autoSpaceDE w:val="0"/>
        <w:autoSpaceDN w:val="0"/>
        <w:adjustRightInd w:val="0"/>
        <w:spacing w:after="0" w:line="240" w:lineRule="auto"/>
        <w:jc w:val="center"/>
        <w:rPr>
          <w:rFonts w:ascii="Times New Roman" w:eastAsiaTheme="minorHAnsi" w:hAnsi="Times New Roman"/>
          <w:sz w:val="23"/>
          <w:szCs w:val="23"/>
        </w:rPr>
      </w:pPr>
      <w:r>
        <w:rPr>
          <w:rFonts w:ascii="Times New Roman" w:eastAsiaTheme="minorHAnsi" w:hAnsi="Times New Roman"/>
          <w:sz w:val="23"/>
          <w:szCs w:val="23"/>
        </w:rPr>
        <w:t>7</w:t>
      </w:r>
      <w:r w:rsidR="00613E18" w:rsidRPr="002C42EC">
        <w:rPr>
          <w:rFonts w:ascii="Times New Roman" w:eastAsiaTheme="minorHAnsi" w:hAnsi="Times New Roman"/>
          <w:sz w:val="23"/>
          <w:szCs w:val="23"/>
        </w:rPr>
        <w:t xml:space="preserve">.3. Порядок взаимодействия ответственного за выполнение мероприятий Подпрограммы 3 с </w:t>
      </w:r>
      <w:r w:rsidR="00224D06" w:rsidRPr="002C42EC">
        <w:rPr>
          <w:rFonts w:ascii="Times New Roman" w:eastAsia="Times New Roman" w:hAnsi="Times New Roman"/>
          <w:sz w:val="23"/>
          <w:szCs w:val="23"/>
          <w:lang w:eastAsia="ru-RU"/>
        </w:rPr>
        <w:t>муниципальным</w:t>
      </w:r>
      <w:r w:rsidR="00613E18" w:rsidRPr="002C42EC">
        <w:rPr>
          <w:rFonts w:ascii="Times New Roman" w:eastAsiaTheme="minorHAnsi" w:hAnsi="Times New Roman"/>
          <w:sz w:val="23"/>
          <w:szCs w:val="23"/>
        </w:rPr>
        <w:t xml:space="preserve"> заказчиком </w:t>
      </w:r>
    </w:p>
    <w:p w:rsidR="00613E18" w:rsidRPr="00B322C4" w:rsidRDefault="00613E18" w:rsidP="00613E18">
      <w:pPr>
        <w:autoSpaceDE w:val="0"/>
        <w:autoSpaceDN w:val="0"/>
        <w:adjustRightInd w:val="0"/>
        <w:spacing w:after="0" w:line="240" w:lineRule="auto"/>
        <w:jc w:val="center"/>
        <w:rPr>
          <w:rFonts w:ascii="Times New Roman" w:eastAsiaTheme="minorHAnsi" w:hAnsi="Times New Roman"/>
          <w:sz w:val="24"/>
          <w:szCs w:val="24"/>
        </w:rPr>
      </w:pPr>
    </w:p>
    <w:p w:rsidR="00613E18" w:rsidRPr="002C42EC" w:rsidRDefault="00A02AAD" w:rsidP="00613E18">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Ответственный за выполнение мероприятий</w:t>
      </w:r>
      <w:r w:rsidR="00613E18" w:rsidRPr="002C42EC">
        <w:rPr>
          <w:rFonts w:ascii="Times New Roman" w:eastAsiaTheme="minorHAnsi" w:hAnsi="Times New Roman"/>
          <w:sz w:val="23"/>
          <w:szCs w:val="23"/>
        </w:rPr>
        <w:t xml:space="preserve"> Подпрограммы 3 осуществляет:</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lastRenderedPageBreak/>
        <w:t>организацию проведения конкурсных мероприятий (открытых конкурсов, аукционов) по приобретению жилых помещений для детей-сирот и детей, оставшихся без попечения родителей, лиц из числа детей-сирот и детей, оставшихся без попечения родителей, либо выделение из муниципального специализированного жилищного фонда жилых помещений.</w:t>
      </w:r>
    </w:p>
    <w:p w:rsidR="003A7305" w:rsidRPr="00B322C4" w:rsidRDefault="003A7305" w:rsidP="00613E18">
      <w:pPr>
        <w:widowControl w:val="0"/>
        <w:autoSpaceDE w:val="0"/>
        <w:autoSpaceDN w:val="0"/>
        <w:spacing w:after="0" w:line="240" w:lineRule="auto"/>
        <w:jc w:val="center"/>
        <w:rPr>
          <w:rFonts w:ascii="Times New Roman" w:eastAsiaTheme="minorHAnsi" w:hAnsi="Times New Roman"/>
          <w:sz w:val="24"/>
          <w:szCs w:val="24"/>
        </w:rPr>
      </w:pPr>
    </w:p>
    <w:p w:rsidR="00613E18" w:rsidRPr="002C42EC" w:rsidRDefault="00B03799" w:rsidP="00613E18">
      <w:pPr>
        <w:widowControl w:val="0"/>
        <w:autoSpaceDE w:val="0"/>
        <w:autoSpaceDN w:val="0"/>
        <w:spacing w:after="0" w:line="240" w:lineRule="auto"/>
        <w:jc w:val="center"/>
        <w:rPr>
          <w:rFonts w:ascii="Times New Roman" w:eastAsia="Times New Roman" w:hAnsi="Times New Roman"/>
          <w:sz w:val="23"/>
          <w:szCs w:val="23"/>
          <w:lang w:eastAsia="ru-RU"/>
        </w:rPr>
      </w:pPr>
      <w:r>
        <w:rPr>
          <w:rFonts w:ascii="Times New Roman" w:eastAsiaTheme="minorHAnsi" w:hAnsi="Times New Roman"/>
          <w:sz w:val="23"/>
          <w:szCs w:val="23"/>
        </w:rPr>
        <w:t>7</w:t>
      </w:r>
      <w:r w:rsidR="00613E18" w:rsidRPr="002C42EC">
        <w:rPr>
          <w:rFonts w:ascii="Times New Roman" w:eastAsiaTheme="minorHAnsi" w:hAnsi="Times New Roman"/>
          <w:sz w:val="23"/>
          <w:szCs w:val="23"/>
        </w:rPr>
        <w:t xml:space="preserve">.4. </w:t>
      </w:r>
      <w:r w:rsidR="00613E18" w:rsidRPr="002C42EC">
        <w:rPr>
          <w:rFonts w:ascii="Times New Roman" w:eastAsia="Times New Roman" w:hAnsi="Times New Roman"/>
          <w:sz w:val="23"/>
          <w:szCs w:val="23"/>
          <w:lang w:eastAsia="ru-RU"/>
        </w:rPr>
        <w:t xml:space="preserve">Порядок взаимодействия ответственного за выполнение мероприятий Подпрограммы 4 с </w:t>
      </w:r>
      <w:r w:rsidR="00224D06" w:rsidRPr="002C42EC">
        <w:rPr>
          <w:rFonts w:ascii="Times New Roman" w:eastAsia="Times New Roman" w:hAnsi="Times New Roman"/>
          <w:sz w:val="23"/>
          <w:szCs w:val="23"/>
          <w:lang w:eastAsia="ru-RU"/>
        </w:rPr>
        <w:t>муниципальным</w:t>
      </w:r>
      <w:r w:rsidR="00613E18" w:rsidRPr="002C42EC">
        <w:rPr>
          <w:rFonts w:ascii="Times New Roman" w:eastAsia="Times New Roman" w:hAnsi="Times New Roman"/>
          <w:sz w:val="23"/>
          <w:szCs w:val="23"/>
          <w:lang w:eastAsia="ru-RU"/>
        </w:rPr>
        <w:t xml:space="preserve"> заказчиком </w:t>
      </w:r>
    </w:p>
    <w:p w:rsidR="00613E18" w:rsidRPr="00B322C4" w:rsidRDefault="00613E18" w:rsidP="00613E18">
      <w:pPr>
        <w:widowControl w:val="0"/>
        <w:autoSpaceDE w:val="0"/>
        <w:autoSpaceDN w:val="0"/>
        <w:spacing w:after="0" w:line="240" w:lineRule="auto"/>
        <w:ind w:firstLine="540"/>
        <w:jc w:val="both"/>
        <w:rPr>
          <w:rFonts w:ascii="Times New Roman" w:eastAsia="Times New Roman" w:hAnsi="Times New Roman"/>
          <w:sz w:val="24"/>
          <w:szCs w:val="24"/>
          <w:lang w:eastAsia="ru-RU"/>
        </w:rPr>
      </w:pPr>
    </w:p>
    <w:p w:rsidR="006C5DE5" w:rsidRPr="002C42EC" w:rsidRDefault="00A02AAD" w:rsidP="006C5DE5">
      <w:pPr>
        <w:pStyle w:val="ConsPlusNormal"/>
        <w:ind w:firstLine="540"/>
        <w:jc w:val="both"/>
        <w:rPr>
          <w:sz w:val="23"/>
          <w:szCs w:val="23"/>
        </w:rPr>
      </w:pPr>
      <w:r>
        <w:rPr>
          <w:sz w:val="23"/>
          <w:szCs w:val="23"/>
        </w:rPr>
        <w:t>Ответственный за выполнение мероприятий</w:t>
      </w:r>
      <w:r w:rsidRPr="002C42EC">
        <w:rPr>
          <w:sz w:val="23"/>
          <w:szCs w:val="23"/>
        </w:rPr>
        <w:t xml:space="preserve"> </w:t>
      </w:r>
      <w:r w:rsidR="006C5DE5" w:rsidRPr="002C42EC">
        <w:rPr>
          <w:sz w:val="23"/>
          <w:szCs w:val="23"/>
        </w:rPr>
        <w:t>Подпрограммы 4:</w:t>
      </w:r>
    </w:p>
    <w:p w:rsidR="006C5DE5" w:rsidRDefault="006C5DE5" w:rsidP="006C5DE5">
      <w:pPr>
        <w:pStyle w:val="ConsPlusNormal"/>
        <w:ind w:firstLine="540"/>
        <w:jc w:val="both"/>
        <w:rPr>
          <w:sz w:val="23"/>
          <w:szCs w:val="23"/>
        </w:rPr>
      </w:pPr>
      <w:r w:rsidRPr="002C42EC">
        <w:rPr>
          <w:sz w:val="23"/>
          <w:szCs w:val="23"/>
        </w:rPr>
        <w:t xml:space="preserve">ежегодно до 1 февраля текущего года формируют списки участников Подпрограммы 4 в </w:t>
      </w:r>
      <w:r w:rsidR="00A02AAD">
        <w:rPr>
          <w:sz w:val="23"/>
          <w:szCs w:val="23"/>
        </w:rPr>
        <w:t>Сергиево-Посадском муниципальном районе</w:t>
      </w:r>
      <w:r w:rsidRPr="002C42EC">
        <w:rPr>
          <w:sz w:val="23"/>
          <w:szCs w:val="23"/>
        </w:rPr>
        <w:t xml:space="preserve"> Московской области и переда</w:t>
      </w:r>
      <w:r w:rsidR="00A02AAD">
        <w:rPr>
          <w:sz w:val="23"/>
          <w:szCs w:val="23"/>
        </w:rPr>
        <w:t>е</w:t>
      </w:r>
      <w:r w:rsidRPr="002C42EC">
        <w:rPr>
          <w:sz w:val="23"/>
          <w:szCs w:val="23"/>
        </w:rPr>
        <w:t xml:space="preserve">т сформированные списки </w:t>
      </w:r>
      <w:r w:rsidR="00224D06" w:rsidRPr="002C42EC">
        <w:rPr>
          <w:sz w:val="23"/>
          <w:szCs w:val="23"/>
        </w:rPr>
        <w:t>Муниципальному</w:t>
      </w:r>
      <w:r w:rsidRPr="002C42EC">
        <w:rPr>
          <w:sz w:val="23"/>
          <w:szCs w:val="23"/>
        </w:rPr>
        <w:t xml:space="preserve"> заказчику;</w:t>
      </w:r>
    </w:p>
    <w:p w:rsidR="006C5DE5" w:rsidRPr="002C42EC" w:rsidRDefault="006C5DE5" w:rsidP="006C5DE5">
      <w:pPr>
        <w:pStyle w:val="ConsPlusNormal"/>
        <w:ind w:firstLine="540"/>
        <w:jc w:val="both"/>
        <w:rPr>
          <w:sz w:val="23"/>
          <w:szCs w:val="23"/>
        </w:rPr>
      </w:pPr>
      <w:r w:rsidRPr="002C42EC">
        <w:rPr>
          <w:sz w:val="23"/>
          <w:szCs w:val="23"/>
        </w:rPr>
        <w:t>осуществляют расчет размера компенсации участникам Подпрограммы 4.</w:t>
      </w:r>
    </w:p>
    <w:p w:rsidR="003A7305" w:rsidRPr="00B322C4" w:rsidRDefault="003A7305" w:rsidP="00613E18">
      <w:pPr>
        <w:widowControl w:val="0"/>
        <w:wordWrap w:val="0"/>
        <w:autoSpaceDE w:val="0"/>
        <w:autoSpaceDN w:val="0"/>
        <w:spacing w:after="0" w:line="240" w:lineRule="auto"/>
        <w:ind w:firstLine="709"/>
        <w:jc w:val="center"/>
        <w:rPr>
          <w:rFonts w:ascii="Times New Roman" w:eastAsia="Batang" w:hAnsi="Times New Roman"/>
          <w:kern w:val="2"/>
          <w:sz w:val="24"/>
          <w:szCs w:val="24"/>
          <w:lang w:eastAsia="ko-KR"/>
        </w:rPr>
      </w:pPr>
    </w:p>
    <w:p w:rsidR="00613E18" w:rsidRPr="002C42EC" w:rsidRDefault="00B03799" w:rsidP="00224D06">
      <w:pPr>
        <w:widowControl w:val="0"/>
        <w:wordWrap w:val="0"/>
        <w:autoSpaceDE w:val="0"/>
        <w:autoSpaceDN w:val="0"/>
        <w:spacing w:after="0" w:line="240" w:lineRule="auto"/>
        <w:ind w:firstLine="709"/>
        <w:jc w:val="center"/>
        <w:rPr>
          <w:rFonts w:ascii="Times New Roman" w:eastAsia="Times New Roman" w:hAnsi="Times New Roman"/>
          <w:sz w:val="23"/>
          <w:szCs w:val="23"/>
          <w:lang w:eastAsia="ru-RU"/>
        </w:rPr>
      </w:pPr>
      <w:r>
        <w:rPr>
          <w:rFonts w:ascii="Times New Roman" w:eastAsiaTheme="minorHAnsi" w:hAnsi="Times New Roman"/>
          <w:sz w:val="23"/>
          <w:szCs w:val="23"/>
        </w:rPr>
        <w:t>7</w:t>
      </w:r>
      <w:r w:rsidR="00613E18" w:rsidRPr="002C42EC">
        <w:rPr>
          <w:rFonts w:ascii="Times New Roman" w:eastAsiaTheme="minorHAnsi" w:hAnsi="Times New Roman"/>
          <w:sz w:val="23"/>
          <w:szCs w:val="23"/>
        </w:rPr>
        <w:t xml:space="preserve">.5. </w:t>
      </w:r>
      <w:r w:rsidR="00613E18" w:rsidRPr="002C42EC">
        <w:rPr>
          <w:rFonts w:ascii="Times New Roman" w:eastAsia="Times New Roman" w:hAnsi="Times New Roman"/>
          <w:sz w:val="23"/>
          <w:szCs w:val="23"/>
          <w:lang w:eastAsia="ru-RU"/>
        </w:rPr>
        <w:t xml:space="preserve">Порядок взаимодействия ответственного за выполнение мероприятий Подпрограммы 5 с </w:t>
      </w:r>
      <w:r w:rsidR="00224D06" w:rsidRPr="002C42EC">
        <w:rPr>
          <w:rFonts w:ascii="Times New Roman" w:eastAsia="Times New Roman" w:hAnsi="Times New Roman"/>
          <w:sz w:val="23"/>
          <w:szCs w:val="23"/>
          <w:lang w:eastAsia="ru-RU"/>
        </w:rPr>
        <w:t>муниципальным</w:t>
      </w:r>
      <w:r w:rsidR="00613E18" w:rsidRPr="002C42EC">
        <w:rPr>
          <w:rFonts w:ascii="Times New Roman" w:eastAsia="Times New Roman" w:hAnsi="Times New Roman"/>
          <w:sz w:val="23"/>
          <w:szCs w:val="23"/>
          <w:lang w:eastAsia="ru-RU"/>
        </w:rPr>
        <w:t xml:space="preserve"> заказчиком </w:t>
      </w:r>
    </w:p>
    <w:p w:rsidR="00613E18" w:rsidRPr="00536852" w:rsidRDefault="00613E18" w:rsidP="00613E18">
      <w:pPr>
        <w:autoSpaceDE w:val="0"/>
        <w:autoSpaceDN w:val="0"/>
        <w:adjustRightInd w:val="0"/>
        <w:spacing w:after="0" w:line="240" w:lineRule="auto"/>
        <w:ind w:firstLine="540"/>
        <w:jc w:val="both"/>
        <w:rPr>
          <w:rFonts w:ascii="Times New Roman" w:eastAsiaTheme="minorHAnsi" w:hAnsi="Times New Roman"/>
          <w:sz w:val="24"/>
          <w:szCs w:val="24"/>
        </w:rPr>
      </w:pPr>
    </w:p>
    <w:p w:rsidR="00613E18" w:rsidRPr="002C42EC" w:rsidRDefault="00A02AAD" w:rsidP="00613E18">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Ответственный за выполнение мероприятий</w:t>
      </w:r>
      <w:r w:rsidRPr="002C42EC">
        <w:rPr>
          <w:rFonts w:ascii="Times New Roman" w:eastAsiaTheme="minorHAnsi" w:hAnsi="Times New Roman"/>
          <w:sz w:val="23"/>
          <w:szCs w:val="23"/>
        </w:rPr>
        <w:t xml:space="preserve"> </w:t>
      </w:r>
      <w:r w:rsidR="00613E18" w:rsidRPr="002C42EC">
        <w:rPr>
          <w:rFonts w:ascii="Times New Roman" w:eastAsiaTheme="minorHAnsi" w:hAnsi="Times New Roman"/>
          <w:sz w:val="23"/>
          <w:szCs w:val="23"/>
        </w:rPr>
        <w:t>Подпрограммы 5 осуществляет:</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формирование списка очередников, нуждающихся в улучшении жилищных условий,</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определение потребности в размере жилого помещения и его местонахождении на основании заявлений;</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приобретение жилых помещений за счет средств бюджета</w:t>
      </w:r>
      <w:r w:rsidR="00224D06" w:rsidRPr="002C42EC">
        <w:rPr>
          <w:rFonts w:ascii="Times New Roman" w:eastAsiaTheme="minorHAnsi" w:hAnsi="Times New Roman"/>
          <w:sz w:val="23"/>
          <w:szCs w:val="23"/>
        </w:rPr>
        <w:t xml:space="preserve"> </w:t>
      </w:r>
      <w:r w:rsidR="00224D06" w:rsidRPr="002C42EC">
        <w:rPr>
          <w:rFonts w:ascii="Times New Roman"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Московской области по договорам купли-продажи объектов недвижимости в состоянии, отвечающем требованиям, установленным законодательством Российской Федерации для жилых помещений;</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предоставление жилых помещений по договорам социального найма и по договорам найма служебных жилых помещений;</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организацию мониторинга и оценку эффективности программных мероприятий;</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представление </w:t>
      </w:r>
      <w:r w:rsidR="00224D06" w:rsidRPr="002C42EC">
        <w:rPr>
          <w:rFonts w:ascii="Times New Roman" w:eastAsiaTheme="minorHAnsi" w:hAnsi="Times New Roman"/>
          <w:sz w:val="23"/>
          <w:szCs w:val="23"/>
        </w:rPr>
        <w:t>муниципальному</w:t>
      </w:r>
      <w:r w:rsidRPr="002C42EC">
        <w:rPr>
          <w:rFonts w:ascii="Times New Roman" w:eastAsiaTheme="minorHAnsi" w:hAnsi="Times New Roman"/>
          <w:sz w:val="23"/>
          <w:szCs w:val="23"/>
        </w:rPr>
        <w:t xml:space="preserve"> заказчику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в установленный срок и по установленным формам отчетов о ходе выполнения мероприятий Подпрограммы 5;</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контроль за реализацией мероприятий Подпрограммы 5;</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контроль за целевым и эффективным использованием средств бюджета </w:t>
      </w:r>
      <w:r w:rsidR="00224D06" w:rsidRPr="002C42EC">
        <w:rPr>
          <w:rFonts w:ascii="Times New Roman" w:eastAsiaTheme="minorHAnsi" w:hAnsi="Times New Roman"/>
          <w:sz w:val="23"/>
          <w:szCs w:val="23"/>
        </w:rPr>
        <w:t xml:space="preserve"> </w:t>
      </w:r>
      <w:r w:rsidR="00224D06" w:rsidRPr="002C42EC">
        <w:rPr>
          <w:rFonts w:ascii="Times New Roman" w:hAnsi="Times New Roman"/>
          <w:sz w:val="23"/>
          <w:szCs w:val="23"/>
        </w:rPr>
        <w:t>Сергиево-Посадского муниципального района</w:t>
      </w:r>
      <w:r w:rsidR="00224D06" w:rsidRPr="002C42EC">
        <w:rPr>
          <w:rFonts w:ascii="Times New Roman" w:eastAsiaTheme="minorHAnsi" w:hAnsi="Times New Roman"/>
          <w:sz w:val="23"/>
          <w:szCs w:val="23"/>
        </w:rPr>
        <w:t xml:space="preserve"> </w:t>
      </w:r>
      <w:r w:rsidRPr="002C42EC">
        <w:rPr>
          <w:rFonts w:ascii="Times New Roman" w:eastAsiaTheme="minorHAnsi" w:hAnsi="Times New Roman"/>
          <w:sz w:val="23"/>
          <w:szCs w:val="23"/>
        </w:rPr>
        <w:t>Московской области, выделенных на реализацию мероприятий Подпрограммы 5.</w:t>
      </w:r>
    </w:p>
    <w:p w:rsidR="00613E18" w:rsidRDefault="00613E18" w:rsidP="00613E18">
      <w:pPr>
        <w:autoSpaceDE w:val="0"/>
        <w:autoSpaceDN w:val="0"/>
        <w:adjustRightInd w:val="0"/>
        <w:spacing w:after="0" w:line="240" w:lineRule="auto"/>
        <w:ind w:firstLine="540"/>
        <w:jc w:val="both"/>
        <w:rPr>
          <w:rFonts w:ascii="Times New Roman" w:eastAsiaTheme="minorHAnsi" w:hAnsi="Times New Roman"/>
          <w:sz w:val="24"/>
          <w:szCs w:val="24"/>
        </w:rPr>
      </w:pPr>
    </w:p>
    <w:p w:rsidR="00E37E4E" w:rsidRPr="00536852" w:rsidRDefault="00E37E4E" w:rsidP="00613E18">
      <w:pPr>
        <w:autoSpaceDE w:val="0"/>
        <w:autoSpaceDN w:val="0"/>
        <w:adjustRightInd w:val="0"/>
        <w:spacing w:after="0" w:line="240" w:lineRule="auto"/>
        <w:ind w:firstLine="540"/>
        <w:jc w:val="both"/>
        <w:rPr>
          <w:rFonts w:ascii="Times New Roman" w:eastAsiaTheme="minorHAnsi" w:hAnsi="Times New Roman"/>
          <w:sz w:val="24"/>
          <w:szCs w:val="24"/>
        </w:rPr>
      </w:pPr>
    </w:p>
    <w:p w:rsidR="00613E18" w:rsidRPr="002C42EC" w:rsidRDefault="00B03799" w:rsidP="00613E18">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t>7</w:t>
      </w:r>
      <w:r w:rsidR="00613E18" w:rsidRPr="002C42EC">
        <w:rPr>
          <w:rFonts w:ascii="Times New Roman" w:eastAsiaTheme="minorHAnsi" w:hAnsi="Times New Roman"/>
          <w:sz w:val="23"/>
          <w:szCs w:val="23"/>
        </w:rPr>
        <w:t xml:space="preserve">.6. Порядок взаимодействия ответственного за выполнение мероприятий Подпрограммы </w:t>
      </w:r>
      <w:r w:rsidR="00224D06" w:rsidRPr="002C42EC">
        <w:rPr>
          <w:rFonts w:ascii="Times New Roman" w:eastAsiaTheme="minorHAnsi" w:hAnsi="Times New Roman"/>
          <w:sz w:val="23"/>
          <w:szCs w:val="23"/>
        </w:rPr>
        <w:t>6</w:t>
      </w:r>
      <w:r w:rsidR="00613E18" w:rsidRPr="002C42EC">
        <w:rPr>
          <w:rFonts w:ascii="Times New Roman" w:eastAsiaTheme="minorHAnsi" w:hAnsi="Times New Roman"/>
          <w:sz w:val="23"/>
          <w:szCs w:val="23"/>
        </w:rPr>
        <w:t xml:space="preserve"> с </w:t>
      </w:r>
      <w:r w:rsidR="00224D06" w:rsidRPr="002C42EC">
        <w:rPr>
          <w:rFonts w:ascii="Times New Roman" w:eastAsiaTheme="minorHAnsi" w:hAnsi="Times New Roman"/>
          <w:sz w:val="23"/>
          <w:szCs w:val="23"/>
        </w:rPr>
        <w:t>муниципальным</w:t>
      </w:r>
      <w:r w:rsidR="00613E18" w:rsidRPr="002C42EC">
        <w:rPr>
          <w:rFonts w:ascii="Times New Roman" w:eastAsiaTheme="minorHAnsi" w:hAnsi="Times New Roman"/>
          <w:sz w:val="23"/>
          <w:szCs w:val="23"/>
        </w:rPr>
        <w:t xml:space="preserve"> заказчиком</w:t>
      </w:r>
    </w:p>
    <w:p w:rsidR="00613E18" w:rsidRPr="00536852" w:rsidRDefault="00613E18" w:rsidP="00613E18">
      <w:pPr>
        <w:autoSpaceDE w:val="0"/>
        <w:autoSpaceDN w:val="0"/>
        <w:adjustRightInd w:val="0"/>
        <w:spacing w:after="0" w:line="240" w:lineRule="auto"/>
        <w:jc w:val="both"/>
        <w:rPr>
          <w:rFonts w:ascii="Times New Roman" w:eastAsiaTheme="minorHAnsi" w:hAnsi="Times New Roman"/>
          <w:sz w:val="24"/>
          <w:szCs w:val="24"/>
        </w:rPr>
      </w:pPr>
    </w:p>
    <w:p w:rsidR="00613E18" w:rsidRPr="002C42EC" w:rsidRDefault="00A02AAD" w:rsidP="00613E18">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Ответственный за выполнение мероприятий</w:t>
      </w:r>
      <w:r w:rsidRPr="002C42EC">
        <w:rPr>
          <w:rFonts w:ascii="Times New Roman" w:eastAsiaTheme="minorHAnsi" w:hAnsi="Times New Roman"/>
          <w:sz w:val="23"/>
          <w:szCs w:val="23"/>
        </w:rPr>
        <w:t xml:space="preserve"> </w:t>
      </w:r>
      <w:r w:rsidR="00613E18" w:rsidRPr="002C42EC">
        <w:rPr>
          <w:rFonts w:ascii="Times New Roman" w:eastAsiaTheme="minorHAnsi" w:hAnsi="Times New Roman"/>
          <w:sz w:val="23"/>
          <w:szCs w:val="23"/>
        </w:rPr>
        <w:t xml:space="preserve">Подпрограммы </w:t>
      </w:r>
      <w:r w:rsidR="00224D06" w:rsidRPr="002C42EC">
        <w:rPr>
          <w:rFonts w:ascii="Times New Roman" w:eastAsiaTheme="minorHAnsi" w:hAnsi="Times New Roman"/>
          <w:sz w:val="23"/>
          <w:szCs w:val="23"/>
        </w:rPr>
        <w:t>6</w:t>
      </w:r>
      <w:r w:rsidR="00613E18" w:rsidRPr="002C42EC">
        <w:rPr>
          <w:rFonts w:ascii="Times New Roman" w:eastAsiaTheme="minorHAnsi" w:hAnsi="Times New Roman"/>
          <w:sz w:val="23"/>
          <w:szCs w:val="23"/>
        </w:rPr>
        <w:t xml:space="preserve"> организует текущее управление реализацией Подпрограммы </w:t>
      </w:r>
      <w:r w:rsidR="00224D06" w:rsidRPr="002C42EC">
        <w:rPr>
          <w:rFonts w:ascii="Times New Roman" w:eastAsiaTheme="minorHAnsi" w:hAnsi="Times New Roman"/>
          <w:sz w:val="23"/>
          <w:szCs w:val="23"/>
        </w:rPr>
        <w:t>6.</w:t>
      </w:r>
    </w:p>
    <w:p w:rsidR="00613E18" w:rsidRPr="002C42EC" w:rsidRDefault="00A02AAD" w:rsidP="00613E18">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Ответственный за выполнение мероприятий</w:t>
      </w:r>
      <w:r w:rsidR="00613E18" w:rsidRPr="002C42EC">
        <w:rPr>
          <w:rFonts w:ascii="Times New Roman" w:eastAsiaTheme="minorHAnsi" w:hAnsi="Times New Roman"/>
          <w:sz w:val="23"/>
          <w:szCs w:val="23"/>
        </w:rPr>
        <w:t xml:space="preserve"> Подпрограммы </w:t>
      </w:r>
      <w:r w:rsidR="00224D06" w:rsidRPr="002C42EC">
        <w:rPr>
          <w:rFonts w:ascii="Times New Roman" w:eastAsiaTheme="minorHAnsi" w:hAnsi="Times New Roman"/>
          <w:sz w:val="23"/>
          <w:szCs w:val="23"/>
        </w:rPr>
        <w:t>6</w:t>
      </w:r>
      <w:r w:rsidR="00613E18" w:rsidRPr="002C42EC">
        <w:rPr>
          <w:rFonts w:ascii="Times New Roman" w:eastAsiaTheme="minorHAnsi" w:hAnsi="Times New Roman"/>
          <w:sz w:val="23"/>
          <w:szCs w:val="23"/>
        </w:rPr>
        <w:t xml:space="preserve"> осуществляет:</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принятие семей, имеющих семь и более детей, на учет в качестве нуждающихся в жилых помещениях в порядке, установленном законодательством Российской Федерации;</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проверку документов, представляемых семьями, имеющими семь и более дет</w:t>
      </w:r>
      <w:r w:rsidR="0057452F" w:rsidRPr="002C42EC">
        <w:rPr>
          <w:rFonts w:ascii="Times New Roman" w:eastAsiaTheme="minorHAnsi" w:hAnsi="Times New Roman"/>
          <w:sz w:val="23"/>
          <w:szCs w:val="23"/>
        </w:rPr>
        <w:t xml:space="preserve">ей, для участия в Подпрограмме </w:t>
      </w:r>
      <w:r w:rsidR="00391E93" w:rsidRPr="002C42EC">
        <w:rPr>
          <w:rFonts w:ascii="Times New Roman" w:eastAsiaTheme="minorHAnsi" w:hAnsi="Times New Roman"/>
          <w:sz w:val="23"/>
          <w:szCs w:val="23"/>
        </w:rPr>
        <w:t>6</w:t>
      </w:r>
      <w:r w:rsidRPr="002C42EC">
        <w:rPr>
          <w:rFonts w:ascii="Times New Roman" w:eastAsiaTheme="minorHAnsi" w:hAnsi="Times New Roman"/>
          <w:sz w:val="23"/>
          <w:szCs w:val="23"/>
        </w:rPr>
        <w:t>;</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признание семей, имеющих семь и более детей, изъявивших желание получить социальную выплату в планируемом году, - участниками Подпрограммы </w:t>
      </w:r>
      <w:r w:rsidR="00391E93" w:rsidRPr="002C42EC">
        <w:rPr>
          <w:rFonts w:ascii="Times New Roman" w:eastAsiaTheme="minorHAnsi" w:hAnsi="Times New Roman"/>
          <w:sz w:val="23"/>
          <w:szCs w:val="23"/>
        </w:rPr>
        <w:t>6</w:t>
      </w:r>
      <w:r w:rsidRPr="002C42EC">
        <w:rPr>
          <w:rFonts w:ascii="Times New Roman" w:eastAsiaTheme="minorHAnsi" w:hAnsi="Times New Roman"/>
          <w:sz w:val="23"/>
          <w:szCs w:val="23"/>
        </w:rPr>
        <w:t>;</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lastRenderedPageBreak/>
        <w:t xml:space="preserve">формирование списков семей, имеющих семь и более детей, - участниц Подпрограммы </w:t>
      </w:r>
      <w:r w:rsidR="00391E93" w:rsidRPr="002C42EC">
        <w:rPr>
          <w:rFonts w:ascii="Times New Roman" w:eastAsiaTheme="minorHAnsi" w:hAnsi="Times New Roman"/>
          <w:sz w:val="23"/>
          <w:szCs w:val="23"/>
        </w:rPr>
        <w:t>6</w:t>
      </w:r>
      <w:r w:rsidRPr="002C42EC">
        <w:rPr>
          <w:rFonts w:ascii="Times New Roman" w:eastAsiaTheme="minorHAnsi" w:hAnsi="Times New Roman"/>
          <w:sz w:val="23"/>
          <w:szCs w:val="23"/>
        </w:rPr>
        <w:t>, изъявивших желание получить социальную выплату в планируемом году;</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заключение соглашения о взаимодействии с </w:t>
      </w:r>
      <w:r w:rsidR="00A02AAD">
        <w:rPr>
          <w:rFonts w:ascii="Times New Roman" w:eastAsiaTheme="minorHAnsi" w:hAnsi="Times New Roman"/>
          <w:sz w:val="23"/>
          <w:szCs w:val="23"/>
        </w:rPr>
        <w:t>Министерством строительного комплекса Московской области</w:t>
      </w:r>
      <w:r w:rsidRPr="002C42EC">
        <w:rPr>
          <w:rFonts w:ascii="Times New Roman" w:eastAsiaTheme="minorHAnsi" w:hAnsi="Times New Roman"/>
          <w:sz w:val="23"/>
          <w:szCs w:val="23"/>
        </w:rPr>
        <w:t xml:space="preserve"> о реализации Подпрограммы </w:t>
      </w:r>
      <w:r w:rsidR="00391E93" w:rsidRPr="002C42EC">
        <w:rPr>
          <w:rFonts w:ascii="Times New Roman" w:eastAsiaTheme="minorHAnsi" w:hAnsi="Times New Roman"/>
          <w:sz w:val="23"/>
          <w:szCs w:val="23"/>
        </w:rPr>
        <w:t>6</w:t>
      </w:r>
      <w:r w:rsidRPr="002C42EC">
        <w:rPr>
          <w:rFonts w:ascii="Times New Roman" w:eastAsiaTheme="minorHAnsi" w:hAnsi="Times New Roman"/>
          <w:sz w:val="23"/>
          <w:szCs w:val="23"/>
        </w:rPr>
        <w:t>;</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выдачу семьям, имеющим семь и более детей, свидетельств о праве на получение жилищной субсидии на приобретение жилого помещения или строительство индивидуального жилого дома;</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представление отчетов о выполнении мероприятий Подпрограммы </w:t>
      </w:r>
      <w:r w:rsidR="00391E93" w:rsidRPr="002C42EC">
        <w:rPr>
          <w:rFonts w:ascii="Times New Roman" w:eastAsiaTheme="minorHAnsi" w:hAnsi="Times New Roman"/>
          <w:sz w:val="23"/>
          <w:szCs w:val="23"/>
        </w:rPr>
        <w:t>6</w:t>
      </w:r>
      <w:r w:rsidRPr="002C42EC">
        <w:rPr>
          <w:rFonts w:ascii="Times New Roman" w:eastAsiaTheme="minorHAnsi" w:hAnsi="Times New Roman"/>
          <w:sz w:val="23"/>
          <w:szCs w:val="23"/>
        </w:rPr>
        <w:t>.</w:t>
      </w:r>
    </w:p>
    <w:p w:rsidR="00156D34" w:rsidRDefault="00156D34" w:rsidP="00613E18">
      <w:pPr>
        <w:autoSpaceDE w:val="0"/>
        <w:autoSpaceDN w:val="0"/>
        <w:adjustRightInd w:val="0"/>
        <w:spacing w:after="0" w:line="240" w:lineRule="auto"/>
        <w:jc w:val="center"/>
        <w:outlineLvl w:val="0"/>
        <w:rPr>
          <w:rFonts w:ascii="Times New Roman" w:eastAsiaTheme="minorHAnsi" w:hAnsi="Times New Roman"/>
          <w:sz w:val="23"/>
          <w:szCs w:val="23"/>
        </w:rPr>
      </w:pPr>
    </w:p>
    <w:p w:rsidR="00613E18" w:rsidRPr="002C42EC" w:rsidRDefault="00B03799" w:rsidP="00613E18">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t>7</w:t>
      </w:r>
      <w:r w:rsidR="00613E18" w:rsidRPr="002C42EC">
        <w:rPr>
          <w:rFonts w:ascii="Times New Roman" w:eastAsiaTheme="minorHAnsi" w:hAnsi="Times New Roman"/>
          <w:sz w:val="23"/>
          <w:szCs w:val="23"/>
        </w:rPr>
        <w:t>.7. Порядок взаимодействия ответственного за выполнение</w:t>
      </w:r>
    </w:p>
    <w:p w:rsidR="00613E18" w:rsidRPr="002C42EC" w:rsidRDefault="00613E18" w:rsidP="00613E18">
      <w:pPr>
        <w:autoSpaceDE w:val="0"/>
        <w:autoSpaceDN w:val="0"/>
        <w:adjustRightInd w:val="0"/>
        <w:spacing w:after="0" w:line="240" w:lineRule="auto"/>
        <w:jc w:val="center"/>
        <w:rPr>
          <w:rFonts w:ascii="Times New Roman" w:eastAsiaTheme="minorHAnsi" w:hAnsi="Times New Roman"/>
          <w:sz w:val="23"/>
          <w:szCs w:val="23"/>
        </w:rPr>
      </w:pPr>
      <w:r w:rsidRPr="002C42EC">
        <w:rPr>
          <w:rFonts w:ascii="Times New Roman" w:eastAsiaTheme="minorHAnsi" w:hAnsi="Times New Roman"/>
          <w:sz w:val="23"/>
          <w:szCs w:val="23"/>
        </w:rPr>
        <w:t xml:space="preserve">мероприятий Подпрограммы </w:t>
      </w:r>
      <w:r w:rsidR="00391E93" w:rsidRPr="002C42EC">
        <w:rPr>
          <w:rFonts w:ascii="Times New Roman" w:eastAsiaTheme="minorHAnsi" w:hAnsi="Times New Roman"/>
          <w:sz w:val="23"/>
          <w:szCs w:val="23"/>
        </w:rPr>
        <w:t>7</w:t>
      </w:r>
      <w:r w:rsidRPr="002C42EC">
        <w:rPr>
          <w:rFonts w:ascii="Times New Roman" w:eastAsiaTheme="minorHAnsi" w:hAnsi="Times New Roman"/>
          <w:sz w:val="23"/>
          <w:szCs w:val="23"/>
        </w:rPr>
        <w:t xml:space="preserve"> с </w:t>
      </w:r>
      <w:r w:rsidR="00391E93" w:rsidRPr="002C42EC">
        <w:rPr>
          <w:rFonts w:ascii="Times New Roman" w:eastAsiaTheme="minorHAnsi" w:hAnsi="Times New Roman"/>
          <w:sz w:val="23"/>
          <w:szCs w:val="23"/>
        </w:rPr>
        <w:t>муниципальным</w:t>
      </w:r>
      <w:r w:rsidRPr="002C42EC">
        <w:rPr>
          <w:rFonts w:ascii="Times New Roman" w:eastAsiaTheme="minorHAnsi" w:hAnsi="Times New Roman"/>
          <w:sz w:val="23"/>
          <w:szCs w:val="23"/>
        </w:rPr>
        <w:t xml:space="preserve"> заказчиком </w:t>
      </w:r>
    </w:p>
    <w:p w:rsidR="00613E18" w:rsidRDefault="00613E18" w:rsidP="00613E18">
      <w:pPr>
        <w:autoSpaceDE w:val="0"/>
        <w:autoSpaceDN w:val="0"/>
        <w:adjustRightInd w:val="0"/>
        <w:spacing w:after="0" w:line="240" w:lineRule="auto"/>
        <w:jc w:val="both"/>
        <w:rPr>
          <w:rFonts w:ascii="Times New Roman" w:eastAsiaTheme="minorHAnsi" w:hAnsi="Times New Roman"/>
          <w:sz w:val="24"/>
          <w:szCs w:val="24"/>
        </w:rPr>
      </w:pPr>
    </w:p>
    <w:p w:rsidR="00613E18" w:rsidRPr="002C42EC" w:rsidRDefault="00A02AAD" w:rsidP="00613E18">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Ответственный за выполнение мероприятий</w:t>
      </w:r>
      <w:r w:rsidRPr="002C42EC">
        <w:rPr>
          <w:rFonts w:ascii="Times New Roman" w:eastAsiaTheme="minorHAnsi" w:hAnsi="Times New Roman"/>
          <w:sz w:val="23"/>
          <w:szCs w:val="23"/>
        </w:rPr>
        <w:t xml:space="preserve"> </w:t>
      </w:r>
      <w:r w:rsidR="0057452F" w:rsidRPr="002C42EC">
        <w:rPr>
          <w:rFonts w:ascii="Times New Roman" w:eastAsiaTheme="minorHAnsi" w:hAnsi="Times New Roman"/>
          <w:sz w:val="23"/>
          <w:szCs w:val="23"/>
        </w:rPr>
        <w:t xml:space="preserve">Подпрограммы </w:t>
      </w:r>
      <w:r w:rsidR="007D3C0F" w:rsidRPr="002C42EC">
        <w:rPr>
          <w:rFonts w:ascii="Times New Roman" w:eastAsiaTheme="minorHAnsi" w:hAnsi="Times New Roman"/>
          <w:sz w:val="23"/>
          <w:szCs w:val="23"/>
        </w:rPr>
        <w:t>8</w:t>
      </w:r>
      <w:r w:rsidR="00613E18" w:rsidRPr="002C42EC">
        <w:rPr>
          <w:rFonts w:ascii="Times New Roman" w:eastAsiaTheme="minorHAnsi" w:hAnsi="Times New Roman"/>
          <w:sz w:val="23"/>
          <w:szCs w:val="23"/>
        </w:rPr>
        <w:t xml:space="preserve"> осуществля</w:t>
      </w:r>
      <w:r w:rsidR="00391E93" w:rsidRPr="002C42EC">
        <w:rPr>
          <w:rFonts w:ascii="Times New Roman" w:eastAsiaTheme="minorHAnsi" w:hAnsi="Times New Roman"/>
          <w:sz w:val="23"/>
          <w:szCs w:val="23"/>
        </w:rPr>
        <w:t>е</w:t>
      </w:r>
      <w:r w:rsidR="00613E18" w:rsidRPr="002C42EC">
        <w:rPr>
          <w:rFonts w:ascii="Times New Roman" w:eastAsiaTheme="minorHAnsi" w:hAnsi="Times New Roman"/>
          <w:sz w:val="23"/>
          <w:szCs w:val="23"/>
        </w:rPr>
        <w:t>т:</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формирование списков граждан, имеющих право на получение мер социальной поддержки по обеспечению жилыми помещениями;</w:t>
      </w:r>
    </w:p>
    <w:p w:rsidR="00613E18"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заключение соглашения о взаимодействии с </w:t>
      </w:r>
      <w:r w:rsidR="00391E93" w:rsidRPr="002C42EC">
        <w:rPr>
          <w:rFonts w:ascii="Times New Roman" w:eastAsiaTheme="minorHAnsi" w:hAnsi="Times New Roman"/>
          <w:sz w:val="23"/>
          <w:szCs w:val="23"/>
        </w:rPr>
        <w:t>центральными исполнительными органами государственной власти</w:t>
      </w:r>
      <w:r w:rsidR="00CC3C29">
        <w:rPr>
          <w:rFonts w:ascii="Times New Roman" w:eastAsiaTheme="minorHAnsi" w:hAnsi="Times New Roman"/>
          <w:sz w:val="23"/>
          <w:szCs w:val="23"/>
        </w:rPr>
        <w:t xml:space="preserve"> о реализации Подпрограммы</w:t>
      </w:r>
      <w:r w:rsidR="0093349C">
        <w:rPr>
          <w:rFonts w:ascii="Times New Roman" w:eastAsiaTheme="minorHAnsi" w:hAnsi="Times New Roman"/>
          <w:sz w:val="23"/>
          <w:szCs w:val="23"/>
        </w:rPr>
        <w:t xml:space="preserve"> </w:t>
      </w:r>
      <w:r w:rsidR="007D3C0F" w:rsidRPr="002C42EC">
        <w:rPr>
          <w:rFonts w:ascii="Times New Roman" w:eastAsiaTheme="minorHAnsi" w:hAnsi="Times New Roman"/>
          <w:sz w:val="23"/>
          <w:szCs w:val="23"/>
        </w:rPr>
        <w:t>8</w:t>
      </w:r>
      <w:r w:rsidRPr="002C42EC">
        <w:rPr>
          <w:rFonts w:ascii="Times New Roman" w:eastAsiaTheme="minorHAnsi" w:hAnsi="Times New Roman"/>
          <w:sz w:val="23"/>
          <w:szCs w:val="23"/>
        </w:rPr>
        <w:t>;</w:t>
      </w:r>
    </w:p>
    <w:p w:rsidR="003B286D" w:rsidRPr="002C42EC" w:rsidRDefault="00613E18" w:rsidP="00E77910">
      <w:pPr>
        <w:spacing w:after="0" w:line="240" w:lineRule="auto"/>
        <w:ind w:firstLine="540"/>
        <w:rPr>
          <w:rFonts w:ascii="Times New Roman" w:eastAsiaTheme="minorHAnsi" w:hAnsi="Times New Roman"/>
          <w:sz w:val="23"/>
          <w:szCs w:val="23"/>
        </w:rPr>
      </w:pPr>
      <w:r w:rsidRPr="002C42EC">
        <w:rPr>
          <w:rFonts w:ascii="Times New Roman" w:eastAsiaTheme="minorHAnsi" w:hAnsi="Times New Roman"/>
          <w:sz w:val="23"/>
          <w:szCs w:val="23"/>
        </w:rPr>
        <w:t xml:space="preserve">представление отчетов о реализации мероприятий Подпрограммы </w:t>
      </w:r>
      <w:r w:rsidR="007D3C0F" w:rsidRPr="002C42EC">
        <w:rPr>
          <w:rFonts w:ascii="Times New Roman" w:eastAsiaTheme="minorHAnsi" w:hAnsi="Times New Roman"/>
          <w:sz w:val="23"/>
          <w:szCs w:val="23"/>
        </w:rPr>
        <w:t>8</w:t>
      </w:r>
      <w:r w:rsidRPr="002C42EC">
        <w:rPr>
          <w:rFonts w:ascii="Times New Roman" w:eastAsiaTheme="minorHAnsi" w:hAnsi="Times New Roman"/>
          <w:sz w:val="23"/>
          <w:szCs w:val="23"/>
        </w:rPr>
        <w:t>.</w:t>
      </w:r>
    </w:p>
    <w:p w:rsidR="0093349C" w:rsidRDefault="0093349C" w:rsidP="00AE5E9C">
      <w:pPr>
        <w:spacing w:after="0" w:line="240" w:lineRule="auto"/>
        <w:ind w:firstLine="540"/>
        <w:jc w:val="center"/>
        <w:rPr>
          <w:rFonts w:ascii="Times New Roman" w:eastAsia="Times New Roman" w:hAnsi="Times New Roman"/>
          <w:sz w:val="23"/>
          <w:szCs w:val="23"/>
          <w:lang w:eastAsia="ru-RU"/>
        </w:rPr>
      </w:pPr>
    </w:p>
    <w:p w:rsidR="00AE5E9C" w:rsidRPr="002C42EC" w:rsidRDefault="00B03799" w:rsidP="00AE5E9C">
      <w:pPr>
        <w:spacing w:after="0" w:line="240" w:lineRule="auto"/>
        <w:ind w:firstLine="540"/>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8</w:t>
      </w:r>
      <w:r w:rsidR="00AE5E9C" w:rsidRPr="002C42EC">
        <w:rPr>
          <w:rFonts w:ascii="Times New Roman" w:eastAsia="Times New Roman" w:hAnsi="Times New Roman"/>
          <w:sz w:val="23"/>
          <w:szCs w:val="23"/>
          <w:lang w:eastAsia="ru-RU"/>
        </w:rPr>
        <w:t xml:space="preserve">. Состав, форма и сроки предоставления отчетности о ходе реализации мероприятий </w:t>
      </w:r>
      <w:r w:rsidR="009121B3" w:rsidRPr="002C42EC">
        <w:rPr>
          <w:rFonts w:ascii="Times New Roman" w:eastAsia="Times New Roman" w:hAnsi="Times New Roman"/>
          <w:sz w:val="23"/>
          <w:szCs w:val="23"/>
          <w:lang w:eastAsia="ru-RU"/>
        </w:rPr>
        <w:t>Муниципальной</w:t>
      </w:r>
      <w:r w:rsidR="00AE5E9C" w:rsidRPr="002C42EC">
        <w:rPr>
          <w:rFonts w:ascii="Times New Roman" w:eastAsia="Times New Roman" w:hAnsi="Times New Roman"/>
          <w:sz w:val="23"/>
          <w:szCs w:val="23"/>
          <w:lang w:eastAsia="ru-RU"/>
        </w:rPr>
        <w:t xml:space="preserve"> программы </w:t>
      </w:r>
    </w:p>
    <w:p w:rsidR="00AE5E9C" w:rsidRPr="002C42EC" w:rsidRDefault="00AE5E9C" w:rsidP="00AE5E9C">
      <w:pPr>
        <w:spacing w:after="0" w:line="240" w:lineRule="auto"/>
        <w:ind w:firstLine="540"/>
        <w:jc w:val="center"/>
        <w:rPr>
          <w:rFonts w:ascii="Times New Roman" w:eastAsia="Times New Roman" w:hAnsi="Times New Roman"/>
          <w:sz w:val="23"/>
          <w:szCs w:val="23"/>
          <w:lang w:eastAsia="ru-RU"/>
        </w:rPr>
      </w:pP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Контроль за реализацией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осуществляется </w:t>
      </w:r>
      <w:r w:rsidR="00536852">
        <w:rPr>
          <w:rFonts w:ascii="Times New Roman" w:eastAsiaTheme="minorHAnsi" w:hAnsi="Times New Roman"/>
          <w:sz w:val="23"/>
          <w:szCs w:val="23"/>
        </w:rPr>
        <w:t>администрацией Сергиево-Посадского муниципального района Московской области</w:t>
      </w:r>
      <w:r w:rsidRPr="002C42EC">
        <w:rPr>
          <w:rFonts w:ascii="Times New Roman" w:eastAsiaTheme="minorHAnsi" w:hAnsi="Times New Roman"/>
          <w:sz w:val="23"/>
          <w:szCs w:val="23"/>
        </w:rPr>
        <w:t>.</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С целью контроля за реализацией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w:t>
      </w:r>
      <w:r w:rsidR="00391E93" w:rsidRPr="002C42EC">
        <w:rPr>
          <w:rFonts w:ascii="Times New Roman" w:eastAsiaTheme="minorHAnsi" w:hAnsi="Times New Roman"/>
          <w:sz w:val="23"/>
          <w:szCs w:val="23"/>
        </w:rPr>
        <w:t>муниципальный</w:t>
      </w:r>
      <w:r w:rsidRPr="002C42EC">
        <w:rPr>
          <w:rFonts w:ascii="Times New Roman" w:eastAsiaTheme="minorHAnsi" w:hAnsi="Times New Roman"/>
          <w:sz w:val="23"/>
          <w:szCs w:val="23"/>
        </w:rPr>
        <w:t xml:space="preserve"> заказчик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ежеквартально до 15 числа месяца, следующего за отчетным кварталом, формирует в подсистеме ГАСУ МО:</w:t>
      </w:r>
    </w:p>
    <w:p w:rsidR="00AE5E9C" w:rsidRPr="002C42EC" w:rsidRDefault="00AE5E9C" w:rsidP="00AE5E9C">
      <w:pPr>
        <w:autoSpaceDE w:val="0"/>
        <w:autoSpaceDN w:val="0"/>
        <w:adjustRightInd w:val="0"/>
        <w:spacing w:after="0" w:line="240" w:lineRule="auto"/>
        <w:ind w:firstLine="567"/>
        <w:contextualSpacing/>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оперативный отчет о реализации мероприятий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по форме согласно приложениям №</w:t>
      </w:r>
      <w:r w:rsidR="005E42C2" w:rsidRPr="002C42EC">
        <w:rPr>
          <w:rFonts w:ascii="Times New Roman" w:eastAsiaTheme="minorHAnsi" w:hAnsi="Times New Roman"/>
          <w:sz w:val="23"/>
          <w:szCs w:val="23"/>
        </w:rPr>
        <w:t>№</w:t>
      </w:r>
      <w:r w:rsidRPr="002C42EC">
        <w:rPr>
          <w:rFonts w:ascii="Times New Roman" w:eastAsiaTheme="minorHAnsi" w:hAnsi="Times New Roman"/>
          <w:sz w:val="23"/>
          <w:szCs w:val="23"/>
        </w:rPr>
        <w:t xml:space="preserve"> </w:t>
      </w:r>
      <w:r w:rsidR="005E42C2" w:rsidRPr="002C42EC">
        <w:rPr>
          <w:rFonts w:ascii="Times New Roman" w:eastAsiaTheme="minorHAnsi" w:hAnsi="Times New Roman"/>
          <w:sz w:val="23"/>
          <w:szCs w:val="23"/>
        </w:rPr>
        <w:t>7-11</w:t>
      </w:r>
      <w:r w:rsidRPr="002C42EC">
        <w:rPr>
          <w:rFonts w:ascii="Times New Roman" w:eastAsiaTheme="minorHAnsi" w:hAnsi="Times New Roman"/>
          <w:sz w:val="23"/>
          <w:szCs w:val="23"/>
        </w:rPr>
        <w:t xml:space="preserve"> к Порядку </w:t>
      </w:r>
      <w:r w:rsidR="005E42C2" w:rsidRPr="002C42EC">
        <w:rPr>
          <w:rFonts w:ascii="Times New Roman" w:eastAsiaTheme="minorHAnsi" w:hAnsi="Times New Roman"/>
          <w:sz w:val="23"/>
          <w:szCs w:val="23"/>
        </w:rPr>
        <w:t xml:space="preserve">принятия решений о разработке муниципальных программ муниципального образования «Сергиево-Посадский муниципальный район Московской области», их формирования и реализации, утвержденному постановлением Главы Сергиево-Посадского муниципального района от 21.08.2013 № 1785-ПГ (в редакции постановления Главы Сергиево-Посадского муниципального района Московской области от </w:t>
      </w:r>
      <w:r w:rsidR="005D77F0">
        <w:rPr>
          <w:rFonts w:ascii="Times New Roman" w:eastAsiaTheme="minorHAnsi" w:hAnsi="Times New Roman"/>
          <w:sz w:val="23"/>
          <w:szCs w:val="23"/>
        </w:rPr>
        <w:t>01.12.2017</w:t>
      </w:r>
      <w:r w:rsidR="005E42C2" w:rsidRPr="002C42EC">
        <w:rPr>
          <w:rFonts w:ascii="Times New Roman" w:eastAsiaTheme="minorHAnsi" w:hAnsi="Times New Roman"/>
          <w:sz w:val="23"/>
          <w:szCs w:val="23"/>
        </w:rPr>
        <w:t xml:space="preserve"> № </w:t>
      </w:r>
      <w:r w:rsidR="005D77F0">
        <w:rPr>
          <w:rFonts w:ascii="Times New Roman" w:eastAsiaTheme="minorHAnsi" w:hAnsi="Times New Roman"/>
          <w:sz w:val="23"/>
          <w:szCs w:val="23"/>
        </w:rPr>
        <w:t>2097</w:t>
      </w:r>
      <w:r w:rsidR="005E42C2" w:rsidRPr="002C42EC">
        <w:rPr>
          <w:rFonts w:ascii="Times New Roman" w:eastAsiaTheme="minorHAnsi" w:hAnsi="Times New Roman"/>
          <w:sz w:val="23"/>
          <w:szCs w:val="23"/>
        </w:rPr>
        <w:t>-ПГ)</w:t>
      </w:r>
      <w:r w:rsidRPr="002C42EC">
        <w:rPr>
          <w:rFonts w:ascii="Times New Roman" w:eastAsiaTheme="minorHAnsi" w:hAnsi="Times New Roman"/>
          <w:sz w:val="23"/>
          <w:szCs w:val="23"/>
        </w:rPr>
        <w:t xml:space="preserve"> (далее – Порядок), который содержит:</w:t>
      </w:r>
    </w:p>
    <w:p w:rsidR="00AE5E9C" w:rsidRPr="002C42EC" w:rsidRDefault="00AE5E9C" w:rsidP="00AE5E9C">
      <w:pPr>
        <w:autoSpaceDE w:val="0"/>
        <w:autoSpaceDN w:val="0"/>
        <w:adjustRightInd w:val="0"/>
        <w:spacing w:after="0" w:line="240" w:lineRule="auto"/>
        <w:ind w:firstLine="567"/>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перечень выполненных мероприятий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с указанием объемов, источников финансирования, результатов выполнения мероприятий и фактически достигнутых целевых значений показателей;</w:t>
      </w:r>
    </w:p>
    <w:p w:rsidR="00AE5E9C" w:rsidRPr="002C42EC" w:rsidRDefault="00AE5E9C" w:rsidP="00AE5E9C">
      <w:pPr>
        <w:autoSpaceDE w:val="0"/>
        <w:autoSpaceDN w:val="0"/>
        <w:adjustRightInd w:val="0"/>
        <w:spacing w:after="0" w:line="240" w:lineRule="auto"/>
        <w:ind w:firstLine="567"/>
        <w:jc w:val="both"/>
        <w:rPr>
          <w:rFonts w:ascii="Times New Roman" w:eastAsiaTheme="minorHAnsi" w:hAnsi="Times New Roman"/>
          <w:sz w:val="23"/>
          <w:szCs w:val="23"/>
        </w:rPr>
      </w:pPr>
      <w:r w:rsidRPr="002C42EC">
        <w:rPr>
          <w:rFonts w:ascii="Times New Roman" w:eastAsiaTheme="minorHAnsi" w:hAnsi="Times New Roman"/>
          <w:sz w:val="23"/>
          <w:szCs w:val="23"/>
        </w:rPr>
        <w:t>анализ причин несвоевременного выполнения программных мероприятий.</w:t>
      </w:r>
    </w:p>
    <w:p w:rsidR="00AE5E9C" w:rsidRPr="002C42EC" w:rsidRDefault="005E42C2"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Муниципальный</w:t>
      </w:r>
      <w:r w:rsidR="00AE5E9C" w:rsidRPr="002C42EC">
        <w:rPr>
          <w:rFonts w:ascii="Times New Roman" w:eastAsiaTheme="minorHAnsi" w:hAnsi="Times New Roman"/>
          <w:sz w:val="23"/>
          <w:szCs w:val="23"/>
        </w:rPr>
        <w:t xml:space="preserve"> заказчик </w:t>
      </w:r>
      <w:r w:rsidR="009121B3" w:rsidRPr="002C42EC">
        <w:rPr>
          <w:rFonts w:ascii="Times New Roman" w:eastAsiaTheme="minorHAnsi" w:hAnsi="Times New Roman"/>
          <w:sz w:val="23"/>
          <w:szCs w:val="23"/>
        </w:rPr>
        <w:t>Муниципальной</w:t>
      </w:r>
      <w:r w:rsidR="00AE5E9C" w:rsidRPr="002C42EC">
        <w:rPr>
          <w:rFonts w:ascii="Times New Roman" w:eastAsiaTheme="minorHAnsi" w:hAnsi="Times New Roman"/>
          <w:sz w:val="23"/>
          <w:szCs w:val="23"/>
        </w:rPr>
        <w:t xml:space="preserve"> программы ежегодно формирует в подсистеме ГАСУ МО годовой отчет о реализации </w:t>
      </w:r>
      <w:r w:rsidR="009121B3" w:rsidRPr="002C42EC">
        <w:rPr>
          <w:rFonts w:ascii="Times New Roman" w:eastAsiaTheme="minorHAnsi" w:hAnsi="Times New Roman"/>
          <w:sz w:val="23"/>
          <w:szCs w:val="23"/>
        </w:rPr>
        <w:t>Муниципальной</w:t>
      </w:r>
      <w:r w:rsidR="00AE5E9C" w:rsidRPr="002C42EC">
        <w:rPr>
          <w:rFonts w:ascii="Times New Roman" w:eastAsiaTheme="minorHAnsi" w:hAnsi="Times New Roman"/>
          <w:sz w:val="23"/>
          <w:szCs w:val="23"/>
        </w:rPr>
        <w:t xml:space="preserve"> программы для оценки эффективности реализации </w:t>
      </w:r>
      <w:r w:rsidR="009121B3" w:rsidRPr="002C42EC">
        <w:rPr>
          <w:rFonts w:ascii="Times New Roman" w:eastAsiaTheme="minorHAnsi" w:hAnsi="Times New Roman"/>
          <w:sz w:val="23"/>
          <w:szCs w:val="23"/>
        </w:rPr>
        <w:t>Муниципальной</w:t>
      </w:r>
      <w:r w:rsidR="00AE5E9C" w:rsidRPr="002C42EC">
        <w:rPr>
          <w:rFonts w:ascii="Times New Roman" w:eastAsiaTheme="minorHAnsi" w:hAnsi="Times New Roman"/>
          <w:sz w:val="23"/>
          <w:szCs w:val="23"/>
        </w:rPr>
        <w:t xml:space="preserve"> программы.</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Годовой и комплексный отчеты о реализации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должны содержать:</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1) аналитическую записку, в которой указываются:</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 степень достижения запланированных результатов и намеченных целей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и подпрограмм;</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общий объем фактически произведенных расходов;</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2) таблицу, в которой указываются данные:</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lastRenderedPageBreak/>
        <w:t xml:space="preserve">об использовании средств бюджета Московской области и средств иных привлекаемых для реализации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источников по каждому программному мероприятию и в целом по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программе;</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по мероприятиям, не завершенным в утвержденные сроки, - причины их невыполнения и предложения по дальнейшей реализации.</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По показателям, не достигшим запланированного уровня, приводятся причины невыполнения и предложения по их дальнейшему достижению.</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Годовой отчет о реализации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представляется по формам согласно приложениям №</w:t>
      </w:r>
      <w:r w:rsidR="005E42C2" w:rsidRPr="002C42EC">
        <w:rPr>
          <w:rFonts w:ascii="Times New Roman" w:eastAsiaTheme="minorHAnsi" w:hAnsi="Times New Roman"/>
          <w:sz w:val="23"/>
          <w:szCs w:val="23"/>
        </w:rPr>
        <w:t>№</w:t>
      </w:r>
      <w:r w:rsidRPr="002C42EC">
        <w:rPr>
          <w:rFonts w:ascii="Times New Roman" w:eastAsiaTheme="minorHAnsi" w:hAnsi="Times New Roman"/>
          <w:sz w:val="23"/>
          <w:szCs w:val="23"/>
        </w:rPr>
        <w:t xml:space="preserve"> </w:t>
      </w:r>
      <w:r w:rsidR="005E42C2" w:rsidRPr="002C42EC">
        <w:rPr>
          <w:rFonts w:ascii="Times New Roman" w:eastAsiaTheme="minorHAnsi" w:hAnsi="Times New Roman"/>
          <w:sz w:val="23"/>
          <w:szCs w:val="23"/>
        </w:rPr>
        <w:t>7-11</w:t>
      </w:r>
      <w:r w:rsidRPr="002C42EC">
        <w:rPr>
          <w:rFonts w:ascii="Times New Roman" w:eastAsiaTheme="minorHAnsi" w:hAnsi="Times New Roman"/>
          <w:sz w:val="23"/>
          <w:szCs w:val="23"/>
        </w:rPr>
        <w:t xml:space="preserve"> к Порядку.</w:t>
      </w:r>
    </w:p>
    <w:p w:rsidR="00D45D18" w:rsidRDefault="00AE5E9C" w:rsidP="002C42E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Комплексный отчет о реализации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представляется по формам согласно прил</w:t>
      </w:r>
      <w:r w:rsidR="00E819FB" w:rsidRPr="002C42EC">
        <w:rPr>
          <w:rFonts w:ascii="Times New Roman" w:eastAsiaTheme="minorHAnsi" w:hAnsi="Times New Roman"/>
          <w:sz w:val="23"/>
          <w:szCs w:val="23"/>
        </w:rPr>
        <w:t xml:space="preserve">ожениям № </w:t>
      </w:r>
      <w:r w:rsidR="005E42C2" w:rsidRPr="002C42EC">
        <w:rPr>
          <w:rFonts w:ascii="Times New Roman" w:eastAsiaTheme="minorHAnsi" w:hAnsi="Times New Roman"/>
          <w:sz w:val="23"/>
          <w:szCs w:val="23"/>
        </w:rPr>
        <w:t xml:space="preserve">7-11 </w:t>
      </w:r>
      <w:r w:rsidR="00E819FB" w:rsidRPr="002C42EC">
        <w:rPr>
          <w:rFonts w:ascii="Times New Roman" w:eastAsiaTheme="minorHAnsi" w:hAnsi="Times New Roman"/>
          <w:sz w:val="23"/>
          <w:szCs w:val="23"/>
        </w:rPr>
        <w:t>к Порядку.</w:t>
      </w:r>
    </w:p>
    <w:p w:rsidR="00C8513F" w:rsidRDefault="00C8513F" w:rsidP="002C42EC">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Муниципальный заказчик ежеквартально до 15 числа месяца, следующего за отчетным кварталом:</w:t>
      </w:r>
    </w:p>
    <w:p w:rsidR="00C8513F" w:rsidRDefault="00C8513F" w:rsidP="002C42EC">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направляет в управление экономики оперативный отчет, согласованный с финансовым управлением администрации Сергиево-Посадского муниципального района, который содержит:</w:t>
      </w:r>
    </w:p>
    <w:p w:rsidR="00C8513F" w:rsidRDefault="00C8513F" w:rsidP="002C42EC">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 перечень выполненных мероприятий муниципальной программы с указанием объемов и источников финансирования и результатов выполнения мероприятий;</w:t>
      </w:r>
    </w:p>
    <w:p w:rsidR="00C8513F" w:rsidRDefault="00C8513F" w:rsidP="002C42EC">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 анализ причин несвоевременного выполнения программных мероприятий.</w:t>
      </w:r>
    </w:p>
    <w:p w:rsidR="002C42EC" w:rsidRPr="002C42EC" w:rsidRDefault="002C42EC">
      <w:pPr>
        <w:spacing w:after="0" w:line="240" w:lineRule="auto"/>
        <w:rPr>
          <w:rFonts w:ascii="Times New Roman" w:hAnsi="Times New Roman"/>
          <w:sz w:val="23"/>
          <w:szCs w:val="23"/>
        </w:rPr>
      </w:pPr>
      <w:r w:rsidRPr="002C42EC">
        <w:rPr>
          <w:rFonts w:ascii="Times New Roman" w:hAnsi="Times New Roman"/>
          <w:sz w:val="23"/>
          <w:szCs w:val="23"/>
        </w:rPr>
        <w:br w:type="page"/>
      </w:r>
    </w:p>
    <w:p w:rsidR="00F667B6" w:rsidRPr="002C42EC" w:rsidRDefault="002E5B56" w:rsidP="002C42EC">
      <w:pPr>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lastRenderedPageBreak/>
        <w:t>9</w:t>
      </w:r>
      <w:r w:rsidR="00F667B6" w:rsidRPr="002C42EC">
        <w:rPr>
          <w:rFonts w:ascii="Times New Roman" w:hAnsi="Times New Roman"/>
          <w:sz w:val="23"/>
          <w:szCs w:val="23"/>
        </w:rPr>
        <w:t>. Подпрограмма</w:t>
      </w:r>
      <w:r w:rsidR="00F24BA2">
        <w:rPr>
          <w:rFonts w:ascii="Times New Roman" w:hAnsi="Times New Roman"/>
          <w:sz w:val="23"/>
          <w:szCs w:val="23"/>
        </w:rPr>
        <w:t xml:space="preserve"> 1</w:t>
      </w:r>
    </w:p>
    <w:p w:rsidR="00F667B6" w:rsidRPr="002C42EC" w:rsidRDefault="00F667B6" w:rsidP="00F667B6">
      <w:pPr>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 xml:space="preserve">«Комплексное освоение земельных участков в целях жилищного строительства и развитие застроенных территорий» </w:t>
      </w:r>
    </w:p>
    <w:p w:rsidR="00F667B6" w:rsidRPr="002C42EC" w:rsidRDefault="00F667B6" w:rsidP="00F667B6">
      <w:pPr>
        <w:autoSpaceDE w:val="0"/>
        <w:autoSpaceDN w:val="0"/>
        <w:adjustRightInd w:val="0"/>
        <w:spacing w:after="0" w:line="240" w:lineRule="auto"/>
        <w:jc w:val="center"/>
        <w:rPr>
          <w:rFonts w:ascii="Times New Roman" w:hAnsi="Times New Roman"/>
          <w:sz w:val="23"/>
          <w:szCs w:val="23"/>
        </w:rPr>
      </w:pPr>
    </w:p>
    <w:p w:rsidR="00F667B6" w:rsidRPr="002C42EC" w:rsidRDefault="002E5B56" w:rsidP="00F667B6">
      <w:pPr>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9</w:t>
      </w:r>
      <w:r w:rsidR="00F667B6" w:rsidRPr="002C42EC">
        <w:rPr>
          <w:rFonts w:ascii="Times New Roman" w:hAnsi="Times New Roman"/>
          <w:sz w:val="23"/>
          <w:szCs w:val="23"/>
        </w:rPr>
        <w:t xml:space="preserve">.1. Паспорт подпрограммы </w:t>
      </w:r>
      <w:r w:rsidR="00F24BA2">
        <w:rPr>
          <w:rFonts w:ascii="Times New Roman" w:hAnsi="Times New Roman"/>
          <w:sz w:val="23"/>
          <w:szCs w:val="23"/>
        </w:rPr>
        <w:t>1</w:t>
      </w:r>
    </w:p>
    <w:p w:rsidR="00F667B6" w:rsidRPr="002C42EC" w:rsidRDefault="00F667B6" w:rsidP="00F667B6">
      <w:pPr>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 xml:space="preserve">«Комплексное освоение земельных участков в целях жилищного строительства и развитие застроенных территорий» </w:t>
      </w:r>
    </w:p>
    <w:p w:rsidR="00E65417" w:rsidRPr="002C42EC" w:rsidRDefault="00E65417" w:rsidP="00F667B6">
      <w:pPr>
        <w:autoSpaceDE w:val="0"/>
        <w:autoSpaceDN w:val="0"/>
        <w:adjustRightInd w:val="0"/>
        <w:spacing w:after="0" w:line="240" w:lineRule="auto"/>
        <w:jc w:val="center"/>
        <w:rPr>
          <w:rFonts w:ascii="Times New Roman" w:hAnsi="Times New Roman"/>
          <w:sz w:val="23"/>
          <w:szCs w:val="23"/>
        </w:rPr>
      </w:pPr>
    </w:p>
    <w:tbl>
      <w:tblPr>
        <w:tblW w:w="51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8"/>
        <w:gridCol w:w="2430"/>
        <w:gridCol w:w="4622"/>
        <w:gridCol w:w="1027"/>
        <w:gridCol w:w="980"/>
        <w:gridCol w:w="936"/>
        <w:gridCol w:w="1065"/>
        <w:gridCol w:w="806"/>
        <w:gridCol w:w="1036"/>
      </w:tblGrid>
      <w:tr w:rsidR="00E65417" w:rsidRPr="002C42EC" w:rsidTr="005D77F0">
        <w:trPr>
          <w:trHeight w:val="254"/>
        </w:trPr>
        <w:tc>
          <w:tcPr>
            <w:tcW w:w="615" w:type="pct"/>
          </w:tcPr>
          <w:p w:rsidR="00E65417" w:rsidRPr="002C42EC" w:rsidRDefault="00F24BA2" w:rsidP="00E65417">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Наименование подпрограммы</w:t>
            </w:r>
          </w:p>
        </w:tc>
        <w:tc>
          <w:tcPr>
            <w:tcW w:w="4385" w:type="pct"/>
            <w:gridSpan w:val="8"/>
          </w:tcPr>
          <w:p w:rsidR="00E65417" w:rsidRPr="002C42EC" w:rsidRDefault="001F4D62" w:rsidP="00E65417">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Комплексное освоение земельных участков в целях жилищного строительства и развитие застроенных территорий</w:t>
            </w:r>
          </w:p>
        </w:tc>
      </w:tr>
      <w:tr w:rsidR="001F4D62" w:rsidRPr="002C42EC" w:rsidTr="005D77F0">
        <w:trPr>
          <w:trHeight w:val="745"/>
        </w:trPr>
        <w:tc>
          <w:tcPr>
            <w:tcW w:w="615" w:type="pct"/>
          </w:tcPr>
          <w:p w:rsidR="001F4D62" w:rsidRPr="002C42EC" w:rsidRDefault="001F4D62" w:rsidP="00E65417">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Цел</w:t>
            </w:r>
            <w:r w:rsidR="00B03799">
              <w:rPr>
                <w:rFonts w:ascii="Times New Roman" w:hAnsi="Times New Roman"/>
                <w:sz w:val="23"/>
                <w:szCs w:val="23"/>
              </w:rPr>
              <w:t>ь (</w:t>
            </w:r>
            <w:r>
              <w:rPr>
                <w:rFonts w:ascii="Times New Roman" w:hAnsi="Times New Roman"/>
                <w:sz w:val="23"/>
                <w:szCs w:val="23"/>
              </w:rPr>
              <w:t>и</w:t>
            </w:r>
            <w:r w:rsidR="00B03799">
              <w:rPr>
                <w:rFonts w:ascii="Times New Roman" w:hAnsi="Times New Roman"/>
                <w:sz w:val="23"/>
                <w:szCs w:val="23"/>
              </w:rPr>
              <w:t>)</w:t>
            </w:r>
            <w:r>
              <w:rPr>
                <w:rFonts w:ascii="Times New Roman" w:hAnsi="Times New Roman"/>
                <w:sz w:val="23"/>
                <w:szCs w:val="23"/>
              </w:rPr>
              <w:t xml:space="preserve"> подпрограммы</w:t>
            </w:r>
          </w:p>
        </w:tc>
        <w:tc>
          <w:tcPr>
            <w:tcW w:w="4385" w:type="pct"/>
            <w:gridSpan w:val="8"/>
          </w:tcPr>
          <w:p w:rsidR="001F4D62" w:rsidRDefault="00870DBB" w:rsidP="00E65417">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Увеличение объемов ввода жилья, в том числе экономического класса</w:t>
            </w:r>
            <w:r>
              <w:rPr>
                <w:rFonts w:ascii="Times New Roman" w:hAnsi="Times New Roman"/>
                <w:sz w:val="23"/>
                <w:szCs w:val="23"/>
              </w:rPr>
              <w:t>,</w:t>
            </w:r>
          </w:p>
          <w:p w:rsidR="00870DBB" w:rsidRPr="002C42EC" w:rsidRDefault="00870DBB" w:rsidP="00850D2B">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Выявление потенциальных проблемных объектов и принятие мер по недопущению возникновения пострадавших граждан-соинвесторов</w:t>
            </w:r>
          </w:p>
        </w:tc>
      </w:tr>
      <w:tr w:rsidR="001F4D62" w:rsidRPr="002C42EC" w:rsidTr="005D77F0">
        <w:trPr>
          <w:trHeight w:val="288"/>
        </w:trPr>
        <w:tc>
          <w:tcPr>
            <w:tcW w:w="615" w:type="pct"/>
          </w:tcPr>
          <w:p w:rsidR="001F4D62" w:rsidRDefault="001F4D62" w:rsidP="00852E2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Муниципальный заказчик подпрограммы </w:t>
            </w:r>
          </w:p>
        </w:tc>
        <w:tc>
          <w:tcPr>
            <w:tcW w:w="4385" w:type="pct"/>
            <w:gridSpan w:val="8"/>
          </w:tcPr>
          <w:p w:rsidR="001F4D62" w:rsidRDefault="001F4D62" w:rsidP="005D77F0">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Управление </w:t>
            </w:r>
            <w:r w:rsidR="005D77F0">
              <w:rPr>
                <w:rFonts w:ascii="Times New Roman" w:hAnsi="Times New Roman"/>
                <w:sz w:val="23"/>
                <w:szCs w:val="23"/>
              </w:rPr>
              <w:t>архитектуры и градостроительства</w:t>
            </w:r>
            <w:r w:rsidR="00C101CD" w:rsidRPr="002C42EC">
              <w:rPr>
                <w:rFonts w:ascii="Times New Roman" w:hAnsi="Times New Roman"/>
                <w:sz w:val="23"/>
                <w:szCs w:val="23"/>
              </w:rPr>
              <w:t xml:space="preserve"> </w:t>
            </w:r>
            <w:r w:rsidRPr="002C42EC">
              <w:rPr>
                <w:rFonts w:ascii="Times New Roman" w:hAnsi="Times New Roman"/>
                <w:sz w:val="23"/>
                <w:szCs w:val="23"/>
              </w:rPr>
              <w:t>администрации Сергиево-Посадского муниципального района Московской области</w:t>
            </w:r>
          </w:p>
        </w:tc>
      </w:tr>
      <w:tr w:rsidR="001F4D62" w:rsidRPr="002C42EC" w:rsidTr="005D77F0">
        <w:trPr>
          <w:trHeight w:val="455"/>
        </w:trPr>
        <w:tc>
          <w:tcPr>
            <w:tcW w:w="615" w:type="pct"/>
          </w:tcPr>
          <w:p w:rsidR="001F4D62" w:rsidRDefault="001F4D62" w:rsidP="00852E26">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Сроки реализации подпрограммы</w:t>
            </w:r>
          </w:p>
        </w:tc>
        <w:tc>
          <w:tcPr>
            <w:tcW w:w="4385" w:type="pct"/>
            <w:gridSpan w:val="8"/>
          </w:tcPr>
          <w:p w:rsidR="001F4D62" w:rsidRDefault="001F4D62" w:rsidP="00852E26">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2017-2021</w:t>
            </w:r>
            <w:r w:rsidR="00870DBB">
              <w:rPr>
                <w:rFonts w:ascii="Times New Roman" w:hAnsi="Times New Roman"/>
                <w:sz w:val="23"/>
                <w:szCs w:val="23"/>
              </w:rPr>
              <w:t xml:space="preserve"> годы</w:t>
            </w:r>
          </w:p>
        </w:tc>
      </w:tr>
      <w:tr w:rsidR="005D77F0" w:rsidRPr="002C42EC" w:rsidTr="00CF7047">
        <w:trPr>
          <w:cantSplit/>
          <w:trHeight w:val="74"/>
        </w:trPr>
        <w:tc>
          <w:tcPr>
            <w:tcW w:w="615" w:type="pct"/>
            <w:vMerge w:val="restart"/>
            <w:shd w:val="clear" w:color="auto" w:fill="auto"/>
          </w:tcPr>
          <w:p w:rsidR="00676AD9" w:rsidRPr="002C42EC" w:rsidRDefault="00676AD9" w:rsidP="00E65417">
            <w:pPr>
              <w:tabs>
                <w:tab w:val="center" w:pos="4677"/>
                <w:tab w:val="right" w:pos="9355"/>
              </w:tabs>
              <w:spacing w:after="0" w:line="240" w:lineRule="auto"/>
              <w:ind w:right="-135"/>
              <w:rPr>
                <w:rFonts w:ascii="Times New Roman" w:hAnsi="Times New Roman"/>
                <w:sz w:val="23"/>
                <w:szCs w:val="23"/>
              </w:rPr>
            </w:pPr>
            <w:r w:rsidRPr="002C42EC">
              <w:rPr>
                <w:rFonts w:ascii="Times New Roman" w:hAnsi="Times New Roman"/>
                <w:sz w:val="23"/>
                <w:szCs w:val="23"/>
              </w:rPr>
              <w:t>Источники финансирования подпрограммы</w:t>
            </w:r>
          </w:p>
          <w:p w:rsidR="00676AD9" w:rsidRPr="002C42EC" w:rsidRDefault="00676AD9" w:rsidP="00E65417">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c>
          <w:tcPr>
            <w:tcW w:w="826" w:type="pct"/>
            <w:vMerge w:val="restart"/>
            <w:shd w:val="clear" w:color="auto" w:fill="auto"/>
          </w:tcPr>
          <w:p w:rsidR="00676AD9" w:rsidRPr="002C42EC" w:rsidRDefault="00676AD9" w:rsidP="00E65417">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Главный распорядитель бюджетных средств</w:t>
            </w:r>
          </w:p>
        </w:tc>
        <w:tc>
          <w:tcPr>
            <w:tcW w:w="1571" w:type="pct"/>
            <w:vMerge w:val="restart"/>
            <w:shd w:val="clear" w:color="auto" w:fill="auto"/>
          </w:tcPr>
          <w:p w:rsidR="00676AD9" w:rsidRPr="002C42EC" w:rsidRDefault="00676AD9" w:rsidP="00E65417">
            <w:pPr>
              <w:tabs>
                <w:tab w:val="center" w:pos="4677"/>
                <w:tab w:val="right" w:pos="9355"/>
              </w:tabs>
              <w:spacing w:after="0" w:line="240" w:lineRule="auto"/>
              <w:jc w:val="center"/>
              <w:rPr>
                <w:rFonts w:ascii="Times New Roman" w:hAnsi="Times New Roman"/>
                <w:sz w:val="23"/>
                <w:szCs w:val="23"/>
              </w:rPr>
            </w:pPr>
            <w:r w:rsidRPr="002C42EC">
              <w:rPr>
                <w:rFonts w:ascii="Times New Roman" w:hAnsi="Times New Roman"/>
                <w:sz w:val="23"/>
                <w:szCs w:val="23"/>
              </w:rPr>
              <w:t>Источник финансирования</w:t>
            </w:r>
          </w:p>
        </w:tc>
        <w:tc>
          <w:tcPr>
            <w:tcW w:w="1989" w:type="pct"/>
            <w:gridSpan w:val="6"/>
            <w:tcBorders>
              <w:bottom w:val="single" w:sz="4" w:space="0" w:color="auto"/>
            </w:tcBorders>
            <w:vAlign w:val="center"/>
          </w:tcPr>
          <w:p w:rsidR="00676AD9" w:rsidRPr="002C42EC" w:rsidRDefault="00DC7C6C" w:rsidP="00E65417">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Общий объем средств, направляемых на реализацию мероприятий подпрограммы, тыс. рублей</w:t>
            </w:r>
          </w:p>
        </w:tc>
      </w:tr>
      <w:tr w:rsidR="005D77F0" w:rsidRPr="002C42EC" w:rsidTr="00CF7047">
        <w:trPr>
          <w:cantSplit/>
          <w:trHeight w:val="519"/>
        </w:trPr>
        <w:tc>
          <w:tcPr>
            <w:tcW w:w="615" w:type="pct"/>
            <w:vMerge/>
            <w:shd w:val="clear" w:color="auto" w:fill="auto"/>
          </w:tcPr>
          <w:p w:rsidR="00676AD9" w:rsidRPr="002C42EC" w:rsidRDefault="00676AD9" w:rsidP="00E65417">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c>
          <w:tcPr>
            <w:tcW w:w="826" w:type="pct"/>
            <w:vMerge/>
            <w:shd w:val="clear" w:color="auto" w:fill="auto"/>
          </w:tcPr>
          <w:p w:rsidR="00676AD9" w:rsidRPr="002C42EC" w:rsidRDefault="00676AD9" w:rsidP="00E65417">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c>
          <w:tcPr>
            <w:tcW w:w="1571" w:type="pct"/>
            <w:vMerge/>
            <w:shd w:val="clear" w:color="auto" w:fill="auto"/>
          </w:tcPr>
          <w:p w:rsidR="00676AD9" w:rsidRPr="002C42EC" w:rsidRDefault="00676AD9" w:rsidP="00E65417">
            <w:pPr>
              <w:tabs>
                <w:tab w:val="center" w:pos="4677"/>
                <w:tab w:val="right" w:pos="9355"/>
              </w:tabs>
              <w:spacing w:after="0" w:line="240" w:lineRule="auto"/>
              <w:jc w:val="center"/>
              <w:rPr>
                <w:rFonts w:ascii="Times New Roman" w:hAnsi="Times New Roman"/>
                <w:sz w:val="23"/>
                <w:szCs w:val="23"/>
              </w:rPr>
            </w:pPr>
          </w:p>
        </w:tc>
        <w:tc>
          <w:tcPr>
            <w:tcW w:w="349" w:type="pct"/>
            <w:tcBorders>
              <w:bottom w:val="single" w:sz="4" w:space="0" w:color="auto"/>
            </w:tcBorders>
            <w:shd w:val="clear" w:color="auto" w:fill="FFFFFF" w:themeFill="background1"/>
            <w:vAlign w:val="center"/>
          </w:tcPr>
          <w:p w:rsidR="00676AD9" w:rsidRPr="002C42EC" w:rsidRDefault="001F4D62" w:rsidP="006C2158">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Итого</w:t>
            </w:r>
          </w:p>
        </w:tc>
        <w:tc>
          <w:tcPr>
            <w:tcW w:w="333" w:type="pct"/>
            <w:tcBorders>
              <w:bottom w:val="single" w:sz="4" w:space="0" w:color="auto"/>
            </w:tcBorders>
            <w:shd w:val="clear" w:color="auto" w:fill="FFFFFF" w:themeFill="background1"/>
            <w:vAlign w:val="center"/>
          </w:tcPr>
          <w:p w:rsidR="00676AD9" w:rsidRPr="002C42EC" w:rsidRDefault="00676AD9" w:rsidP="001F4D62">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201</w:t>
            </w:r>
            <w:r w:rsidR="001F4D62">
              <w:rPr>
                <w:rFonts w:ascii="Times New Roman" w:hAnsi="Times New Roman"/>
                <w:sz w:val="23"/>
                <w:szCs w:val="23"/>
              </w:rPr>
              <w:t>7</w:t>
            </w:r>
            <w:r w:rsidRPr="002C42EC">
              <w:rPr>
                <w:rFonts w:ascii="Times New Roman" w:hAnsi="Times New Roman"/>
                <w:sz w:val="23"/>
                <w:szCs w:val="23"/>
              </w:rPr>
              <w:t xml:space="preserve"> год</w:t>
            </w:r>
          </w:p>
        </w:tc>
        <w:tc>
          <w:tcPr>
            <w:tcW w:w="318" w:type="pct"/>
            <w:tcBorders>
              <w:bottom w:val="single" w:sz="4" w:space="0" w:color="auto"/>
            </w:tcBorders>
            <w:shd w:val="clear" w:color="auto" w:fill="FFFFFF" w:themeFill="background1"/>
            <w:vAlign w:val="center"/>
          </w:tcPr>
          <w:p w:rsidR="00676AD9" w:rsidRPr="002C42EC" w:rsidRDefault="00676AD9" w:rsidP="001F4D62">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201</w:t>
            </w:r>
            <w:r w:rsidR="001F4D62">
              <w:rPr>
                <w:rFonts w:ascii="Times New Roman" w:hAnsi="Times New Roman"/>
                <w:sz w:val="23"/>
                <w:szCs w:val="23"/>
              </w:rPr>
              <w:t>8</w:t>
            </w:r>
            <w:r w:rsidRPr="002C42EC">
              <w:rPr>
                <w:rFonts w:ascii="Times New Roman" w:hAnsi="Times New Roman"/>
                <w:sz w:val="23"/>
                <w:szCs w:val="23"/>
              </w:rPr>
              <w:t xml:space="preserve"> год</w:t>
            </w:r>
          </w:p>
        </w:tc>
        <w:tc>
          <w:tcPr>
            <w:tcW w:w="362" w:type="pct"/>
            <w:tcBorders>
              <w:bottom w:val="single" w:sz="4" w:space="0" w:color="auto"/>
            </w:tcBorders>
            <w:shd w:val="clear" w:color="auto" w:fill="FFFFFF" w:themeFill="background1"/>
            <w:vAlign w:val="center"/>
          </w:tcPr>
          <w:p w:rsidR="00676AD9" w:rsidRPr="002C42EC" w:rsidRDefault="00676AD9" w:rsidP="001F4D62">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20</w:t>
            </w:r>
            <w:r w:rsidR="001F4D62">
              <w:rPr>
                <w:rFonts w:ascii="Times New Roman" w:hAnsi="Times New Roman"/>
                <w:sz w:val="23"/>
                <w:szCs w:val="23"/>
              </w:rPr>
              <w:t>19</w:t>
            </w:r>
            <w:r w:rsidRPr="002C42EC">
              <w:rPr>
                <w:rFonts w:ascii="Times New Roman" w:hAnsi="Times New Roman"/>
                <w:sz w:val="23"/>
                <w:szCs w:val="23"/>
              </w:rPr>
              <w:t xml:space="preserve"> год</w:t>
            </w:r>
          </w:p>
        </w:tc>
        <w:tc>
          <w:tcPr>
            <w:tcW w:w="274" w:type="pct"/>
            <w:tcBorders>
              <w:bottom w:val="single" w:sz="4" w:space="0" w:color="auto"/>
            </w:tcBorders>
            <w:shd w:val="clear" w:color="auto" w:fill="FFFFFF" w:themeFill="background1"/>
            <w:vAlign w:val="center"/>
          </w:tcPr>
          <w:p w:rsidR="00676AD9" w:rsidRPr="002C42EC" w:rsidRDefault="00676AD9" w:rsidP="001F4D62">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202</w:t>
            </w:r>
            <w:r w:rsidR="001F4D62">
              <w:rPr>
                <w:rFonts w:ascii="Times New Roman" w:hAnsi="Times New Roman"/>
                <w:sz w:val="23"/>
                <w:szCs w:val="23"/>
              </w:rPr>
              <w:t>0</w:t>
            </w:r>
            <w:r w:rsidRPr="002C42EC">
              <w:rPr>
                <w:rFonts w:ascii="Times New Roman" w:hAnsi="Times New Roman"/>
                <w:sz w:val="23"/>
                <w:szCs w:val="23"/>
              </w:rPr>
              <w:t xml:space="preserve"> год</w:t>
            </w:r>
          </w:p>
        </w:tc>
        <w:tc>
          <w:tcPr>
            <w:tcW w:w="352" w:type="pct"/>
            <w:tcBorders>
              <w:bottom w:val="single" w:sz="4" w:space="0" w:color="auto"/>
            </w:tcBorders>
            <w:shd w:val="clear" w:color="auto" w:fill="FFFFFF" w:themeFill="background1"/>
            <w:vAlign w:val="center"/>
          </w:tcPr>
          <w:p w:rsidR="00676AD9" w:rsidRPr="002C42EC" w:rsidRDefault="001F4D62" w:rsidP="00E65417">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2021 год</w:t>
            </w:r>
          </w:p>
        </w:tc>
      </w:tr>
      <w:tr w:rsidR="005D77F0" w:rsidRPr="002C42EC" w:rsidTr="00CF7047">
        <w:trPr>
          <w:cantSplit/>
          <w:trHeight w:val="567"/>
        </w:trPr>
        <w:tc>
          <w:tcPr>
            <w:tcW w:w="615" w:type="pct"/>
            <w:vMerge/>
            <w:shd w:val="clear" w:color="auto" w:fill="auto"/>
          </w:tcPr>
          <w:p w:rsidR="0017210B" w:rsidRPr="002C42EC" w:rsidRDefault="0017210B" w:rsidP="00E65417">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826" w:type="pct"/>
            <w:vMerge w:val="restart"/>
            <w:shd w:val="clear" w:color="auto" w:fill="auto"/>
          </w:tcPr>
          <w:p w:rsidR="0017210B" w:rsidRPr="002C42EC" w:rsidRDefault="0017210B" w:rsidP="00E65417">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Министерство строительного комплекса Московской области</w:t>
            </w:r>
          </w:p>
        </w:tc>
        <w:tc>
          <w:tcPr>
            <w:tcW w:w="1571" w:type="pct"/>
            <w:tcBorders>
              <w:right w:val="single" w:sz="4" w:space="0" w:color="auto"/>
            </w:tcBorders>
            <w:shd w:val="clear" w:color="auto" w:fill="auto"/>
          </w:tcPr>
          <w:p w:rsidR="0017210B" w:rsidRPr="00D21B0A" w:rsidRDefault="0017210B" w:rsidP="00E65417">
            <w:pPr>
              <w:tabs>
                <w:tab w:val="center" w:pos="4677"/>
                <w:tab w:val="right" w:pos="9355"/>
              </w:tabs>
              <w:spacing w:after="0" w:line="240" w:lineRule="auto"/>
              <w:rPr>
                <w:rFonts w:ascii="Times New Roman" w:hAnsi="Times New Roman"/>
              </w:rPr>
            </w:pPr>
            <w:r w:rsidRPr="00D21B0A">
              <w:rPr>
                <w:rFonts w:ascii="Times New Roman" w:hAnsi="Times New Roman"/>
              </w:rPr>
              <w:t>Всего:</w:t>
            </w:r>
          </w:p>
          <w:p w:rsidR="0017210B" w:rsidRPr="00D21B0A" w:rsidRDefault="0017210B" w:rsidP="00E65417">
            <w:pPr>
              <w:tabs>
                <w:tab w:val="center" w:pos="4677"/>
                <w:tab w:val="right" w:pos="9355"/>
              </w:tabs>
              <w:autoSpaceDE w:val="0"/>
              <w:autoSpaceDN w:val="0"/>
              <w:adjustRightInd w:val="0"/>
              <w:spacing w:after="0" w:line="240" w:lineRule="auto"/>
              <w:rPr>
                <w:rFonts w:ascii="Times New Roman" w:hAnsi="Times New Roman"/>
              </w:rPr>
            </w:pPr>
            <w:r w:rsidRPr="00D21B0A">
              <w:rPr>
                <w:rFonts w:ascii="Times New Roman" w:hAnsi="Times New Roman"/>
              </w:rPr>
              <w:t>в том числе:</w:t>
            </w:r>
          </w:p>
        </w:tc>
        <w:tc>
          <w:tcPr>
            <w:tcW w:w="349" w:type="pct"/>
            <w:tcBorders>
              <w:top w:val="single" w:sz="4" w:space="0" w:color="auto"/>
              <w:left w:val="single" w:sz="4" w:space="0" w:color="auto"/>
              <w:bottom w:val="single" w:sz="4" w:space="0" w:color="auto"/>
              <w:right w:val="single" w:sz="4" w:space="0" w:color="auto"/>
            </w:tcBorders>
            <w:shd w:val="clear" w:color="auto" w:fill="FFFFFF" w:themeFill="background1"/>
          </w:tcPr>
          <w:p w:rsidR="0017210B" w:rsidRPr="00CF7047" w:rsidRDefault="001C1D9D" w:rsidP="007A7984">
            <w:pPr>
              <w:spacing w:after="0" w:line="240" w:lineRule="auto"/>
              <w:jc w:val="center"/>
              <w:rPr>
                <w:rFonts w:ascii="Times New Roman" w:hAnsi="Times New Roman"/>
                <w:sz w:val="20"/>
                <w:szCs w:val="17"/>
              </w:rPr>
            </w:pPr>
            <w:r>
              <w:rPr>
                <w:rFonts w:ascii="Times New Roman" w:hAnsi="Times New Roman"/>
                <w:sz w:val="20"/>
                <w:szCs w:val="17"/>
              </w:rPr>
              <w:t>29 363,50</w:t>
            </w:r>
          </w:p>
        </w:tc>
        <w:tc>
          <w:tcPr>
            <w:tcW w:w="333" w:type="pct"/>
            <w:tcBorders>
              <w:top w:val="single" w:sz="4" w:space="0" w:color="auto"/>
              <w:left w:val="single" w:sz="4" w:space="0" w:color="auto"/>
              <w:bottom w:val="single" w:sz="4" w:space="0" w:color="auto"/>
              <w:right w:val="single" w:sz="4" w:space="0" w:color="auto"/>
            </w:tcBorders>
            <w:shd w:val="clear" w:color="auto" w:fill="FFFFFF" w:themeFill="background1"/>
          </w:tcPr>
          <w:p w:rsidR="0017210B" w:rsidRPr="00CF7047" w:rsidRDefault="001F400A" w:rsidP="00B26977">
            <w:pPr>
              <w:spacing w:after="0" w:line="240" w:lineRule="auto"/>
              <w:jc w:val="center"/>
              <w:rPr>
                <w:rFonts w:ascii="Times New Roman" w:hAnsi="Times New Roman"/>
                <w:sz w:val="20"/>
                <w:szCs w:val="17"/>
              </w:rPr>
            </w:pPr>
            <w:r w:rsidRPr="00CF7047">
              <w:rPr>
                <w:rFonts w:ascii="Times New Roman" w:hAnsi="Times New Roman"/>
                <w:sz w:val="20"/>
                <w:szCs w:val="17"/>
              </w:rPr>
              <w:t>0</w:t>
            </w:r>
          </w:p>
        </w:tc>
        <w:tc>
          <w:tcPr>
            <w:tcW w:w="318" w:type="pct"/>
            <w:tcBorders>
              <w:top w:val="single" w:sz="4" w:space="0" w:color="auto"/>
              <w:left w:val="single" w:sz="4" w:space="0" w:color="auto"/>
              <w:bottom w:val="single" w:sz="4" w:space="0" w:color="auto"/>
              <w:right w:val="single" w:sz="4" w:space="0" w:color="auto"/>
            </w:tcBorders>
            <w:shd w:val="clear" w:color="auto" w:fill="FFFFFF" w:themeFill="background1"/>
          </w:tcPr>
          <w:p w:rsidR="0017210B" w:rsidRPr="00CF7047" w:rsidRDefault="001F400A" w:rsidP="00B26977">
            <w:pPr>
              <w:spacing w:after="0" w:line="240" w:lineRule="auto"/>
              <w:jc w:val="center"/>
              <w:rPr>
                <w:rFonts w:ascii="Times New Roman" w:hAnsi="Times New Roman"/>
                <w:sz w:val="20"/>
                <w:szCs w:val="16"/>
              </w:rPr>
            </w:pPr>
            <w:r w:rsidRPr="00CF7047">
              <w:rPr>
                <w:rFonts w:ascii="Times New Roman" w:hAnsi="Times New Roman"/>
                <w:sz w:val="20"/>
                <w:szCs w:val="16"/>
              </w:rPr>
              <w:t>0</w:t>
            </w:r>
          </w:p>
        </w:tc>
        <w:tc>
          <w:tcPr>
            <w:tcW w:w="362" w:type="pct"/>
            <w:tcBorders>
              <w:top w:val="single" w:sz="4" w:space="0" w:color="auto"/>
              <w:left w:val="single" w:sz="4" w:space="0" w:color="auto"/>
              <w:bottom w:val="single" w:sz="4" w:space="0" w:color="auto"/>
              <w:right w:val="single" w:sz="4" w:space="0" w:color="auto"/>
            </w:tcBorders>
            <w:shd w:val="clear" w:color="auto" w:fill="FFFFFF" w:themeFill="background1"/>
          </w:tcPr>
          <w:p w:rsidR="0017210B" w:rsidRPr="00CF7047" w:rsidRDefault="001C1D9D" w:rsidP="00CF7047">
            <w:pPr>
              <w:spacing w:after="0" w:line="240" w:lineRule="auto"/>
              <w:jc w:val="center"/>
              <w:rPr>
                <w:rFonts w:ascii="Times New Roman" w:hAnsi="Times New Roman"/>
                <w:sz w:val="20"/>
                <w:szCs w:val="17"/>
              </w:rPr>
            </w:pPr>
            <w:r>
              <w:rPr>
                <w:rFonts w:ascii="Times New Roman" w:hAnsi="Times New Roman"/>
                <w:sz w:val="20"/>
                <w:szCs w:val="17"/>
              </w:rPr>
              <w:t>29 363,50</w:t>
            </w:r>
          </w:p>
        </w:tc>
        <w:tc>
          <w:tcPr>
            <w:tcW w:w="274" w:type="pct"/>
            <w:tcBorders>
              <w:top w:val="single" w:sz="4" w:space="0" w:color="auto"/>
              <w:left w:val="single" w:sz="4" w:space="0" w:color="auto"/>
              <w:bottom w:val="single" w:sz="4" w:space="0" w:color="auto"/>
              <w:right w:val="single" w:sz="4" w:space="0" w:color="auto"/>
            </w:tcBorders>
            <w:shd w:val="clear" w:color="auto" w:fill="FFFFFF" w:themeFill="background1"/>
          </w:tcPr>
          <w:p w:rsidR="0017210B" w:rsidRPr="00CF7047" w:rsidRDefault="0017210B" w:rsidP="00B26977">
            <w:pPr>
              <w:spacing w:after="0" w:line="240" w:lineRule="auto"/>
              <w:jc w:val="center"/>
              <w:rPr>
                <w:rFonts w:ascii="Times New Roman" w:hAnsi="Times New Roman"/>
                <w:sz w:val="20"/>
                <w:szCs w:val="17"/>
              </w:rPr>
            </w:pPr>
            <w:r w:rsidRPr="00CF7047">
              <w:rPr>
                <w:rFonts w:ascii="Times New Roman" w:hAnsi="Times New Roman"/>
                <w:sz w:val="20"/>
                <w:szCs w:val="17"/>
              </w:rPr>
              <w:t>0</w:t>
            </w:r>
          </w:p>
        </w:tc>
        <w:tc>
          <w:tcPr>
            <w:tcW w:w="352" w:type="pct"/>
            <w:tcBorders>
              <w:top w:val="single" w:sz="4" w:space="0" w:color="auto"/>
              <w:left w:val="single" w:sz="4" w:space="0" w:color="auto"/>
              <w:bottom w:val="single" w:sz="4" w:space="0" w:color="auto"/>
              <w:right w:val="single" w:sz="4" w:space="0" w:color="auto"/>
            </w:tcBorders>
            <w:shd w:val="clear" w:color="auto" w:fill="FFFFFF" w:themeFill="background1"/>
          </w:tcPr>
          <w:p w:rsidR="0017210B" w:rsidRPr="00CF7047" w:rsidRDefault="0017210B" w:rsidP="00F35B92">
            <w:pPr>
              <w:tabs>
                <w:tab w:val="center" w:pos="4677"/>
                <w:tab w:val="right" w:pos="9355"/>
              </w:tabs>
              <w:spacing w:after="0" w:line="240" w:lineRule="auto"/>
              <w:jc w:val="center"/>
              <w:rPr>
                <w:rFonts w:ascii="Times New Roman" w:hAnsi="Times New Roman"/>
                <w:sz w:val="20"/>
                <w:szCs w:val="20"/>
              </w:rPr>
            </w:pPr>
            <w:r w:rsidRPr="00CF7047">
              <w:rPr>
                <w:rFonts w:ascii="Times New Roman" w:hAnsi="Times New Roman"/>
                <w:sz w:val="20"/>
                <w:szCs w:val="20"/>
              </w:rPr>
              <w:t>0</w:t>
            </w:r>
          </w:p>
        </w:tc>
      </w:tr>
      <w:tr w:rsidR="005D77F0" w:rsidRPr="002C42EC" w:rsidTr="00CF7047">
        <w:trPr>
          <w:cantSplit/>
          <w:trHeight w:val="856"/>
        </w:trPr>
        <w:tc>
          <w:tcPr>
            <w:tcW w:w="615" w:type="pct"/>
            <w:vMerge/>
            <w:shd w:val="clear" w:color="auto" w:fill="auto"/>
          </w:tcPr>
          <w:p w:rsidR="0017210B" w:rsidRPr="002C42EC" w:rsidRDefault="0017210B" w:rsidP="00E65417">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826" w:type="pct"/>
            <w:vMerge/>
            <w:shd w:val="clear" w:color="auto" w:fill="auto"/>
          </w:tcPr>
          <w:p w:rsidR="0017210B" w:rsidRPr="002C42EC" w:rsidRDefault="0017210B" w:rsidP="00E65417">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c>
          <w:tcPr>
            <w:tcW w:w="1571" w:type="pct"/>
          </w:tcPr>
          <w:p w:rsidR="0017210B" w:rsidRPr="00D21B0A" w:rsidRDefault="0017210B" w:rsidP="00676AD9">
            <w:pPr>
              <w:tabs>
                <w:tab w:val="center" w:pos="4677"/>
                <w:tab w:val="right" w:pos="9355"/>
              </w:tabs>
              <w:spacing w:after="0" w:line="240" w:lineRule="auto"/>
              <w:rPr>
                <w:rFonts w:ascii="Times New Roman" w:hAnsi="Times New Roman"/>
              </w:rPr>
            </w:pPr>
            <w:r w:rsidRPr="002C42EC">
              <w:rPr>
                <w:rFonts w:ascii="Times New Roman" w:hAnsi="Times New Roman"/>
                <w:sz w:val="23"/>
                <w:szCs w:val="23"/>
              </w:rPr>
              <w:t>Средства бюджета Московской области</w:t>
            </w:r>
          </w:p>
        </w:tc>
        <w:tc>
          <w:tcPr>
            <w:tcW w:w="349" w:type="pct"/>
            <w:tcBorders>
              <w:top w:val="single" w:sz="4" w:space="0" w:color="auto"/>
            </w:tcBorders>
          </w:tcPr>
          <w:p w:rsidR="0017210B" w:rsidRPr="00736CF7" w:rsidRDefault="001C1D9D" w:rsidP="00B26977">
            <w:pPr>
              <w:spacing w:after="0" w:line="240" w:lineRule="auto"/>
              <w:jc w:val="center"/>
              <w:rPr>
                <w:rFonts w:ascii="Times New Roman" w:hAnsi="Times New Roman"/>
                <w:sz w:val="18"/>
                <w:szCs w:val="18"/>
              </w:rPr>
            </w:pPr>
            <w:r>
              <w:rPr>
                <w:rFonts w:ascii="Times New Roman" w:hAnsi="Times New Roman"/>
                <w:sz w:val="18"/>
                <w:szCs w:val="18"/>
              </w:rPr>
              <w:t>22 698,00</w:t>
            </w:r>
          </w:p>
        </w:tc>
        <w:tc>
          <w:tcPr>
            <w:tcW w:w="333" w:type="pct"/>
            <w:tcBorders>
              <w:top w:val="single" w:sz="4" w:space="0" w:color="auto"/>
            </w:tcBorders>
          </w:tcPr>
          <w:p w:rsidR="0017210B" w:rsidRPr="00736CF7" w:rsidRDefault="001F400A" w:rsidP="00B26977">
            <w:pPr>
              <w:spacing w:after="0" w:line="240" w:lineRule="auto"/>
              <w:jc w:val="center"/>
              <w:rPr>
                <w:rFonts w:ascii="Times New Roman" w:hAnsi="Times New Roman"/>
                <w:sz w:val="18"/>
                <w:szCs w:val="18"/>
              </w:rPr>
            </w:pPr>
            <w:r w:rsidRPr="00736CF7">
              <w:rPr>
                <w:rFonts w:ascii="Times New Roman" w:hAnsi="Times New Roman"/>
                <w:sz w:val="18"/>
                <w:szCs w:val="18"/>
              </w:rPr>
              <w:t>0</w:t>
            </w:r>
          </w:p>
        </w:tc>
        <w:tc>
          <w:tcPr>
            <w:tcW w:w="318" w:type="pct"/>
            <w:tcBorders>
              <w:top w:val="single" w:sz="4" w:space="0" w:color="auto"/>
            </w:tcBorders>
          </w:tcPr>
          <w:p w:rsidR="0017210B" w:rsidRPr="00736CF7" w:rsidRDefault="001F400A" w:rsidP="00B26977">
            <w:pPr>
              <w:spacing w:after="0" w:line="240" w:lineRule="auto"/>
              <w:jc w:val="center"/>
              <w:rPr>
                <w:rFonts w:ascii="Times New Roman" w:hAnsi="Times New Roman"/>
                <w:sz w:val="18"/>
                <w:szCs w:val="18"/>
              </w:rPr>
            </w:pPr>
            <w:r w:rsidRPr="00736CF7">
              <w:rPr>
                <w:rFonts w:ascii="Times New Roman" w:hAnsi="Times New Roman"/>
                <w:sz w:val="18"/>
                <w:szCs w:val="18"/>
              </w:rPr>
              <w:t>0</w:t>
            </w:r>
          </w:p>
        </w:tc>
        <w:tc>
          <w:tcPr>
            <w:tcW w:w="362" w:type="pct"/>
            <w:tcBorders>
              <w:top w:val="single" w:sz="4" w:space="0" w:color="auto"/>
            </w:tcBorders>
          </w:tcPr>
          <w:p w:rsidR="0017210B" w:rsidRPr="00736CF7" w:rsidRDefault="001C1D9D" w:rsidP="00B26977">
            <w:pPr>
              <w:spacing w:after="0" w:line="240" w:lineRule="auto"/>
              <w:jc w:val="center"/>
              <w:rPr>
                <w:rFonts w:ascii="Times New Roman" w:hAnsi="Times New Roman"/>
                <w:sz w:val="18"/>
                <w:szCs w:val="18"/>
              </w:rPr>
            </w:pPr>
            <w:r>
              <w:rPr>
                <w:rFonts w:ascii="Times New Roman" w:hAnsi="Times New Roman"/>
                <w:sz w:val="18"/>
                <w:szCs w:val="18"/>
              </w:rPr>
              <w:t>22 698,00</w:t>
            </w:r>
          </w:p>
        </w:tc>
        <w:tc>
          <w:tcPr>
            <w:tcW w:w="274" w:type="pct"/>
            <w:tcBorders>
              <w:top w:val="single" w:sz="4" w:space="0" w:color="auto"/>
            </w:tcBorders>
          </w:tcPr>
          <w:p w:rsidR="0017210B" w:rsidRPr="00736CF7" w:rsidRDefault="0017210B" w:rsidP="00B26977">
            <w:pPr>
              <w:spacing w:after="0" w:line="240" w:lineRule="auto"/>
              <w:jc w:val="center"/>
              <w:rPr>
                <w:rFonts w:ascii="Times New Roman" w:hAnsi="Times New Roman"/>
                <w:sz w:val="18"/>
                <w:szCs w:val="18"/>
              </w:rPr>
            </w:pPr>
            <w:r w:rsidRPr="00736CF7">
              <w:rPr>
                <w:rFonts w:ascii="Times New Roman" w:hAnsi="Times New Roman"/>
                <w:sz w:val="18"/>
                <w:szCs w:val="18"/>
              </w:rPr>
              <w:t>0</w:t>
            </w:r>
          </w:p>
        </w:tc>
        <w:tc>
          <w:tcPr>
            <w:tcW w:w="352" w:type="pct"/>
            <w:tcBorders>
              <w:top w:val="single" w:sz="4" w:space="0" w:color="auto"/>
            </w:tcBorders>
          </w:tcPr>
          <w:p w:rsidR="0017210B" w:rsidRPr="00736CF7" w:rsidRDefault="0017210B" w:rsidP="005A3850">
            <w:pPr>
              <w:tabs>
                <w:tab w:val="center" w:pos="4677"/>
                <w:tab w:val="right" w:pos="9355"/>
              </w:tabs>
              <w:spacing w:after="0" w:line="240" w:lineRule="auto"/>
              <w:jc w:val="center"/>
              <w:rPr>
                <w:rFonts w:ascii="Times New Roman" w:hAnsi="Times New Roman"/>
                <w:sz w:val="20"/>
                <w:szCs w:val="20"/>
              </w:rPr>
            </w:pPr>
            <w:r w:rsidRPr="00736CF7">
              <w:rPr>
                <w:rFonts w:ascii="Times New Roman" w:hAnsi="Times New Roman"/>
                <w:sz w:val="20"/>
                <w:szCs w:val="20"/>
              </w:rPr>
              <w:t>0</w:t>
            </w:r>
          </w:p>
        </w:tc>
      </w:tr>
      <w:tr w:rsidR="005D77F0" w:rsidRPr="002C42EC" w:rsidTr="00CF7047">
        <w:trPr>
          <w:cantSplit/>
          <w:trHeight w:val="993"/>
        </w:trPr>
        <w:tc>
          <w:tcPr>
            <w:tcW w:w="615" w:type="pct"/>
            <w:vMerge/>
            <w:shd w:val="clear" w:color="auto" w:fill="auto"/>
          </w:tcPr>
          <w:p w:rsidR="0017210B" w:rsidRPr="002C42EC" w:rsidRDefault="0017210B" w:rsidP="00E65417">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826" w:type="pct"/>
            <w:vMerge/>
            <w:shd w:val="clear" w:color="auto" w:fill="auto"/>
          </w:tcPr>
          <w:p w:rsidR="0017210B" w:rsidRPr="002C42EC" w:rsidRDefault="0017210B" w:rsidP="00E65417">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1571" w:type="pct"/>
          </w:tcPr>
          <w:p w:rsidR="0017210B" w:rsidRPr="00D21B0A" w:rsidRDefault="0017210B" w:rsidP="00F35BAA">
            <w:pPr>
              <w:widowControl w:val="0"/>
              <w:tabs>
                <w:tab w:val="center" w:pos="4677"/>
                <w:tab w:val="right" w:pos="9355"/>
              </w:tabs>
              <w:autoSpaceDE w:val="0"/>
              <w:autoSpaceDN w:val="0"/>
              <w:adjustRightInd w:val="0"/>
              <w:spacing w:after="0" w:line="240" w:lineRule="auto"/>
              <w:rPr>
                <w:rFonts w:ascii="Times New Roman" w:eastAsia="Times New Roman" w:hAnsi="Times New Roman" w:cs="Calibri"/>
                <w:lang w:eastAsia="ru-RU"/>
              </w:rPr>
            </w:pPr>
            <w:r w:rsidRPr="00D21B0A">
              <w:rPr>
                <w:rFonts w:ascii="Times New Roman" w:hAnsi="Times New Roman" w:cs="Calibri"/>
                <w:lang w:eastAsia="ru-RU"/>
              </w:rPr>
              <w:t>Средства бюджет</w:t>
            </w:r>
            <w:r w:rsidR="00F35BAA">
              <w:rPr>
                <w:rFonts w:ascii="Times New Roman" w:hAnsi="Times New Roman" w:cs="Calibri"/>
                <w:lang w:eastAsia="ru-RU"/>
              </w:rPr>
              <w:t>а</w:t>
            </w:r>
            <w:r w:rsidRPr="00D21B0A">
              <w:rPr>
                <w:rFonts w:ascii="Times New Roman" w:hAnsi="Times New Roman" w:cs="Calibri"/>
                <w:lang w:eastAsia="ru-RU"/>
              </w:rPr>
              <w:t xml:space="preserve"> Сергиево-Посадского муниципального района Московской области</w:t>
            </w:r>
          </w:p>
        </w:tc>
        <w:tc>
          <w:tcPr>
            <w:tcW w:w="349" w:type="pct"/>
            <w:vAlign w:val="center"/>
          </w:tcPr>
          <w:p w:rsidR="0017210B" w:rsidRPr="00736CF7" w:rsidRDefault="001C1D9D" w:rsidP="007A7984">
            <w:pPr>
              <w:spacing w:after="0" w:line="240" w:lineRule="auto"/>
              <w:jc w:val="center"/>
              <w:rPr>
                <w:rFonts w:ascii="Times New Roman" w:hAnsi="Times New Roman"/>
                <w:sz w:val="18"/>
                <w:szCs w:val="18"/>
              </w:rPr>
            </w:pPr>
            <w:r>
              <w:rPr>
                <w:rFonts w:ascii="Times New Roman" w:hAnsi="Times New Roman"/>
                <w:sz w:val="18"/>
                <w:szCs w:val="18"/>
              </w:rPr>
              <w:t>6 665,50</w:t>
            </w:r>
          </w:p>
        </w:tc>
        <w:tc>
          <w:tcPr>
            <w:tcW w:w="333" w:type="pct"/>
            <w:vAlign w:val="center"/>
          </w:tcPr>
          <w:p w:rsidR="0017210B" w:rsidRPr="00736CF7" w:rsidRDefault="001F400A" w:rsidP="00B26977">
            <w:pPr>
              <w:spacing w:after="0" w:line="240" w:lineRule="auto"/>
              <w:jc w:val="center"/>
              <w:rPr>
                <w:rFonts w:ascii="Times New Roman" w:hAnsi="Times New Roman"/>
                <w:sz w:val="18"/>
                <w:szCs w:val="18"/>
              </w:rPr>
            </w:pPr>
            <w:r w:rsidRPr="00736CF7">
              <w:rPr>
                <w:rFonts w:ascii="Times New Roman" w:hAnsi="Times New Roman"/>
                <w:sz w:val="18"/>
                <w:szCs w:val="18"/>
              </w:rPr>
              <w:t>0</w:t>
            </w:r>
          </w:p>
        </w:tc>
        <w:tc>
          <w:tcPr>
            <w:tcW w:w="318" w:type="pct"/>
            <w:vAlign w:val="center"/>
          </w:tcPr>
          <w:p w:rsidR="0017210B" w:rsidRPr="00736CF7" w:rsidRDefault="001F400A" w:rsidP="00B26977">
            <w:pPr>
              <w:spacing w:after="0" w:line="240" w:lineRule="auto"/>
              <w:jc w:val="center"/>
              <w:rPr>
                <w:rFonts w:ascii="Times New Roman" w:hAnsi="Times New Roman"/>
                <w:sz w:val="18"/>
                <w:szCs w:val="18"/>
              </w:rPr>
            </w:pPr>
            <w:r w:rsidRPr="00736CF7">
              <w:rPr>
                <w:rFonts w:ascii="Times New Roman" w:hAnsi="Times New Roman"/>
                <w:sz w:val="18"/>
                <w:szCs w:val="18"/>
              </w:rPr>
              <w:t>0</w:t>
            </w:r>
          </w:p>
        </w:tc>
        <w:tc>
          <w:tcPr>
            <w:tcW w:w="362" w:type="pct"/>
            <w:vAlign w:val="center"/>
          </w:tcPr>
          <w:p w:rsidR="0017210B" w:rsidRPr="00736CF7" w:rsidRDefault="001C1D9D" w:rsidP="007A7984">
            <w:pPr>
              <w:spacing w:after="0" w:line="240" w:lineRule="auto"/>
              <w:jc w:val="center"/>
              <w:rPr>
                <w:rFonts w:ascii="Times New Roman" w:hAnsi="Times New Roman"/>
                <w:sz w:val="18"/>
                <w:szCs w:val="18"/>
              </w:rPr>
            </w:pPr>
            <w:r>
              <w:rPr>
                <w:rFonts w:ascii="Times New Roman" w:hAnsi="Times New Roman"/>
                <w:sz w:val="18"/>
                <w:szCs w:val="18"/>
              </w:rPr>
              <w:t>6 665,50</w:t>
            </w:r>
          </w:p>
        </w:tc>
        <w:tc>
          <w:tcPr>
            <w:tcW w:w="274" w:type="pct"/>
            <w:vAlign w:val="center"/>
          </w:tcPr>
          <w:p w:rsidR="0017210B" w:rsidRPr="00736CF7" w:rsidRDefault="0017210B" w:rsidP="00B26977">
            <w:pPr>
              <w:spacing w:after="0" w:line="240" w:lineRule="auto"/>
              <w:jc w:val="center"/>
              <w:rPr>
                <w:rFonts w:ascii="Times New Roman" w:hAnsi="Times New Roman"/>
                <w:sz w:val="18"/>
                <w:szCs w:val="18"/>
              </w:rPr>
            </w:pPr>
            <w:r w:rsidRPr="00736CF7">
              <w:rPr>
                <w:rFonts w:ascii="Times New Roman" w:hAnsi="Times New Roman"/>
                <w:sz w:val="18"/>
                <w:szCs w:val="18"/>
              </w:rPr>
              <w:t>0</w:t>
            </w:r>
          </w:p>
        </w:tc>
        <w:tc>
          <w:tcPr>
            <w:tcW w:w="352" w:type="pct"/>
            <w:vAlign w:val="center"/>
          </w:tcPr>
          <w:p w:rsidR="0017210B" w:rsidRPr="00736CF7" w:rsidRDefault="0017210B" w:rsidP="0017210B">
            <w:pPr>
              <w:spacing w:after="0" w:line="240" w:lineRule="auto"/>
              <w:jc w:val="center"/>
              <w:rPr>
                <w:rFonts w:ascii="Times New Roman" w:hAnsi="Times New Roman"/>
                <w:bCs/>
                <w:sz w:val="20"/>
                <w:szCs w:val="20"/>
              </w:rPr>
            </w:pPr>
            <w:r w:rsidRPr="00736CF7">
              <w:rPr>
                <w:rFonts w:ascii="Times New Roman" w:hAnsi="Times New Roman"/>
                <w:bCs/>
                <w:sz w:val="20"/>
                <w:szCs w:val="20"/>
              </w:rPr>
              <w:t>0</w:t>
            </w:r>
          </w:p>
        </w:tc>
      </w:tr>
      <w:tr w:rsidR="00ED1FAD" w:rsidRPr="002C42EC" w:rsidTr="005D77F0">
        <w:trPr>
          <w:cantSplit/>
          <w:trHeight w:val="10191"/>
        </w:trPr>
        <w:tc>
          <w:tcPr>
            <w:tcW w:w="615" w:type="pct"/>
            <w:shd w:val="clear" w:color="auto" w:fill="auto"/>
          </w:tcPr>
          <w:p w:rsidR="00ED1FAD" w:rsidRPr="002C42EC" w:rsidRDefault="00ED1FAD" w:rsidP="00E65417">
            <w:pPr>
              <w:widowControl w:val="0"/>
              <w:tabs>
                <w:tab w:val="center" w:pos="4677"/>
                <w:tab w:val="right" w:pos="9355"/>
              </w:tabs>
              <w:autoSpaceDE w:val="0"/>
              <w:autoSpaceDN w:val="0"/>
              <w:adjustRightInd w:val="0"/>
              <w:spacing w:after="0" w:line="240" w:lineRule="auto"/>
              <w:rPr>
                <w:rFonts w:ascii="Times New Roman" w:hAnsi="Times New Roman" w:cs="Calibri"/>
                <w:sz w:val="23"/>
                <w:szCs w:val="23"/>
                <w:lang w:eastAsia="ru-RU"/>
              </w:rPr>
            </w:pPr>
            <w:r w:rsidRPr="002C42EC">
              <w:rPr>
                <w:rFonts w:ascii="Times New Roman" w:eastAsia="Times New Roman" w:hAnsi="Times New Roman" w:cs="Calibri"/>
                <w:sz w:val="23"/>
                <w:szCs w:val="23"/>
                <w:lang w:eastAsia="ru-RU"/>
              </w:rPr>
              <w:lastRenderedPageBreak/>
              <w:t>Планируемые результаты реализации подпрограммы</w:t>
            </w:r>
          </w:p>
          <w:p w:rsidR="00ED1FAD" w:rsidRPr="002C42EC" w:rsidRDefault="00ED1FAD" w:rsidP="00227E89">
            <w:pPr>
              <w:tabs>
                <w:tab w:val="center" w:pos="4677"/>
                <w:tab w:val="right" w:pos="9355"/>
              </w:tabs>
              <w:autoSpaceDE w:val="0"/>
              <w:autoSpaceDN w:val="0"/>
              <w:adjustRightInd w:val="0"/>
              <w:spacing w:after="0" w:line="240" w:lineRule="auto"/>
              <w:rPr>
                <w:rFonts w:ascii="Times New Roman" w:hAnsi="Times New Roman" w:cs="Calibri"/>
                <w:sz w:val="23"/>
                <w:szCs w:val="23"/>
                <w:lang w:eastAsia="ru-RU"/>
              </w:rPr>
            </w:pPr>
            <w:r w:rsidRPr="002C42EC">
              <w:rPr>
                <w:rFonts w:ascii="Times New Roman" w:hAnsi="Times New Roman"/>
                <w:sz w:val="23"/>
                <w:szCs w:val="23"/>
              </w:rPr>
              <w:t xml:space="preserve"> </w:t>
            </w:r>
          </w:p>
        </w:tc>
        <w:tc>
          <w:tcPr>
            <w:tcW w:w="4385" w:type="pct"/>
            <w:gridSpan w:val="8"/>
          </w:tcPr>
          <w:p w:rsidR="00ED1FAD" w:rsidRPr="0098448A" w:rsidRDefault="00ED1FAD" w:rsidP="005D77F0">
            <w:pPr>
              <w:pStyle w:val="ac"/>
              <w:numPr>
                <w:ilvl w:val="0"/>
                <w:numId w:val="7"/>
              </w:numPr>
              <w:autoSpaceDE w:val="0"/>
              <w:autoSpaceDN w:val="0"/>
              <w:adjustRightInd w:val="0"/>
              <w:ind w:left="315" w:firstLine="0"/>
              <w:rPr>
                <w:sz w:val="23"/>
                <w:szCs w:val="23"/>
              </w:rPr>
            </w:pPr>
            <w:r>
              <w:rPr>
                <w:sz w:val="23"/>
                <w:szCs w:val="23"/>
              </w:rPr>
              <w:t>Увеличение годового</w:t>
            </w:r>
            <w:r w:rsidRPr="0098448A">
              <w:rPr>
                <w:sz w:val="23"/>
                <w:szCs w:val="23"/>
              </w:rPr>
              <w:t xml:space="preserve"> объем</w:t>
            </w:r>
            <w:r>
              <w:rPr>
                <w:sz w:val="23"/>
                <w:szCs w:val="23"/>
              </w:rPr>
              <w:t>а</w:t>
            </w:r>
            <w:r w:rsidRPr="0098448A">
              <w:rPr>
                <w:sz w:val="23"/>
                <w:szCs w:val="23"/>
              </w:rPr>
              <w:t xml:space="preserve"> ввода жилья, </w:t>
            </w:r>
            <w:r>
              <w:rPr>
                <w:sz w:val="23"/>
                <w:szCs w:val="23"/>
              </w:rPr>
              <w:t xml:space="preserve">к 2021 году – до 113,6 тыс. </w:t>
            </w:r>
            <w:r w:rsidRPr="0098448A">
              <w:rPr>
                <w:sz w:val="23"/>
                <w:szCs w:val="23"/>
              </w:rPr>
              <w:t>кв. м</w:t>
            </w:r>
          </w:p>
          <w:p w:rsidR="00ED1FAD" w:rsidRPr="0098448A" w:rsidRDefault="00ED1FAD" w:rsidP="005D77F0">
            <w:pPr>
              <w:pStyle w:val="ac"/>
              <w:numPr>
                <w:ilvl w:val="0"/>
                <w:numId w:val="7"/>
              </w:numPr>
              <w:autoSpaceDE w:val="0"/>
              <w:autoSpaceDN w:val="0"/>
              <w:adjustRightInd w:val="0"/>
              <w:ind w:left="315" w:firstLine="0"/>
              <w:rPr>
                <w:sz w:val="23"/>
                <w:szCs w:val="23"/>
              </w:rPr>
            </w:pPr>
            <w:r>
              <w:rPr>
                <w:sz w:val="23"/>
                <w:szCs w:val="23"/>
              </w:rPr>
              <w:t>Увеличение доли</w:t>
            </w:r>
            <w:r w:rsidRPr="0098448A">
              <w:rPr>
                <w:sz w:val="23"/>
                <w:szCs w:val="23"/>
              </w:rPr>
              <w:t xml:space="preserve"> ввода в эксплуатацию жилья по стандартам эконом-класса в общем объеме вводимого жилья,</w:t>
            </w:r>
            <w:r>
              <w:rPr>
                <w:sz w:val="23"/>
                <w:szCs w:val="23"/>
              </w:rPr>
              <w:t xml:space="preserve"> к 2021 году – до18%,</w:t>
            </w:r>
          </w:p>
          <w:p w:rsidR="00ED1FAD" w:rsidRPr="0098448A" w:rsidRDefault="00ED1FAD" w:rsidP="005D77F0">
            <w:pPr>
              <w:pStyle w:val="ac"/>
              <w:numPr>
                <w:ilvl w:val="0"/>
                <w:numId w:val="7"/>
              </w:numPr>
              <w:autoSpaceDE w:val="0"/>
              <w:autoSpaceDN w:val="0"/>
              <w:adjustRightInd w:val="0"/>
              <w:ind w:left="315" w:firstLine="0"/>
              <w:rPr>
                <w:sz w:val="23"/>
                <w:szCs w:val="23"/>
              </w:rPr>
            </w:pPr>
            <w:r>
              <w:rPr>
                <w:sz w:val="23"/>
                <w:szCs w:val="23"/>
              </w:rPr>
              <w:t>Увеличение о</w:t>
            </w:r>
            <w:r w:rsidRPr="0098448A">
              <w:rPr>
                <w:sz w:val="23"/>
                <w:szCs w:val="23"/>
              </w:rPr>
              <w:t>бъем</w:t>
            </w:r>
            <w:r>
              <w:rPr>
                <w:sz w:val="23"/>
                <w:szCs w:val="23"/>
              </w:rPr>
              <w:t>а</w:t>
            </w:r>
            <w:r w:rsidRPr="0098448A">
              <w:rPr>
                <w:sz w:val="23"/>
                <w:szCs w:val="23"/>
              </w:rPr>
              <w:t xml:space="preserve"> ввода жилья по стандартам эконом-класса, </w:t>
            </w:r>
            <w:r>
              <w:rPr>
                <w:sz w:val="23"/>
                <w:szCs w:val="23"/>
              </w:rPr>
              <w:t xml:space="preserve">к 2021 году – до 20,66 </w:t>
            </w:r>
            <w:r w:rsidRPr="0098448A">
              <w:rPr>
                <w:sz w:val="23"/>
                <w:szCs w:val="23"/>
              </w:rPr>
              <w:t>тыс.кв.м</w:t>
            </w:r>
          </w:p>
          <w:p w:rsidR="00ED1FAD" w:rsidRPr="0098448A" w:rsidRDefault="00ED1FAD" w:rsidP="005D77F0">
            <w:pPr>
              <w:pStyle w:val="ac"/>
              <w:numPr>
                <w:ilvl w:val="0"/>
                <w:numId w:val="7"/>
              </w:numPr>
              <w:autoSpaceDE w:val="0"/>
              <w:autoSpaceDN w:val="0"/>
              <w:adjustRightInd w:val="0"/>
              <w:ind w:left="315" w:firstLine="0"/>
              <w:rPr>
                <w:sz w:val="23"/>
                <w:szCs w:val="23"/>
              </w:rPr>
            </w:pPr>
            <w:r w:rsidRPr="0098448A">
              <w:rPr>
                <w:sz w:val="23"/>
                <w:szCs w:val="23"/>
              </w:rPr>
              <w:t xml:space="preserve">Средняя стоимость одного квадратного метра общей площади жилья, </w:t>
            </w:r>
            <w:r>
              <w:rPr>
                <w:sz w:val="23"/>
                <w:szCs w:val="23"/>
              </w:rPr>
              <w:t xml:space="preserve">к 2021 году – 64 500 </w:t>
            </w:r>
            <w:r w:rsidRPr="0098448A">
              <w:rPr>
                <w:sz w:val="23"/>
                <w:szCs w:val="23"/>
              </w:rPr>
              <w:t>рублей</w:t>
            </w:r>
          </w:p>
          <w:p w:rsidR="00ED1FAD" w:rsidRDefault="00ED1FAD" w:rsidP="005D77F0">
            <w:pPr>
              <w:pStyle w:val="ac"/>
              <w:numPr>
                <w:ilvl w:val="0"/>
                <w:numId w:val="7"/>
              </w:numPr>
              <w:autoSpaceDE w:val="0"/>
              <w:autoSpaceDN w:val="0"/>
              <w:adjustRightInd w:val="0"/>
              <w:ind w:left="315" w:firstLine="0"/>
              <w:rPr>
                <w:sz w:val="23"/>
                <w:szCs w:val="23"/>
              </w:rPr>
            </w:pPr>
            <w:r w:rsidRPr="0098448A">
              <w:rPr>
                <w:sz w:val="23"/>
                <w:szCs w:val="23"/>
              </w:rPr>
              <w:t xml:space="preserve">Средняя стоимость одного квадратного метра общей площади жилья, относительно уровня 2012 года, </w:t>
            </w:r>
            <w:r>
              <w:rPr>
                <w:sz w:val="23"/>
                <w:szCs w:val="23"/>
              </w:rPr>
              <w:t>к 2021 году-91,0%,</w:t>
            </w:r>
          </w:p>
          <w:p w:rsidR="00ED1FAD" w:rsidRDefault="00ED1FAD" w:rsidP="005D77F0">
            <w:pPr>
              <w:pStyle w:val="ac"/>
              <w:numPr>
                <w:ilvl w:val="0"/>
                <w:numId w:val="7"/>
              </w:numPr>
              <w:autoSpaceDE w:val="0"/>
              <w:autoSpaceDN w:val="0"/>
              <w:adjustRightInd w:val="0"/>
              <w:ind w:left="315" w:firstLine="0"/>
              <w:rPr>
                <w:sz w:val="23"/>
                <w:szCs w:val="23"/>
              </w:rPr>
            </w:pPr>
            <w:r>
              <w:rPr>
                <w:sz w:val="23"/>
                <w:szCs w:val="23"/>
              </w:rPr>
              <w:t xml:space="preserve">Уровень обеспеченности населения жильем, к 2021 году – </w:t>
            </w:r>
            <w:r w:rsidR="00EA4286">
              <w:rPr>
                <w:sz w:val="23"/>
                <w:szCs w:val="23"/>
              </w:rPr>
              <w:t>36,2</w:t>
            </w:r>
            <w:r>
              <w:rPr>
                <w:sz w:val="23"/>
                <w:szCs w:val="23"/>
              </w:rPr>
              <w:t xml:space="preserve"> кв.м.</w:t>
            </w:r>
          </w:p>
          <w:p w:rsidR="00ED4370" w:rsidRPr="00ED4370" w:rsidRDefault="00ED4370" w:rsidP="005D77F0">
            <w:pPr>
              <w:pStyle w:val="ac"/>
              <w:numPr>
                <w:ilvl w:val="0"/>
                <w:numId w:val="7"/>
              </w:numPr>
              <w:autoSpaceDE w:val="0"/>
              <w:autoSpaceDN w:val="0"/>
              <w:adjustRightInd w:val="0"/>
              <w:ind w:left="315" w:firstLine="0"/>
              <w:rPr>
                <w:sz w:val="23"/>
                <w:szCs w:val="23"/>
              </w:rPr>
            </w:pPr>
            <w:r>
              <w:rPr>
                <w:sz w:val="23"/>
                <w:szCs w:val="23"/>
              </w:rPr>
              <w:t>Количество лет, необходимых семье, состоящей из трех человек, для приобретения стандартной квартиры общей площадью 54 кв.м. с учетом среднего годового совокупного дохода семьи, к 2021 году -3,9 года</w:t>
            </w:r>
          </w:p>
          <w:p w:rsidR="00ED1FAD" w:rsidRDefault="00ED1FAD" w:rsidP="005D77F0">
            <w:pPr>
              <w:pStyle w:val="ac"/>
              <w:numPr>
                <w:ilvl w:val="0"/>
                <w:numId w:val="7"/>
              </w:numPr>
              <w:autoSpaceDE w:val="0"/>
              <w:autoSpaceDN w:val="0"/>
              <w:adjustRightInd w:val="0"/>
              <w:ind w:left="315" w:firstLine="0"/>
              <w:rPr>
                <w:sz w:val="23"/>
                <w:szCs w:val="23"/>
              </w:rPr>
            </w:pPr>
            <w:r>
              <w:rPr>
                <w:sz w:val="23"/>
                <w:szCs w:val="23"/>
              </w:rPr>
              <w:t>Удельный вес введенной общей площади жилых домов по отношению к общей площади жилищного фонда, к 2021 году – 1,47 %,</w:t>
            </w:r>
          </w:p>
          <w:p w:rsidR="00ED1FAD" w:rsidRDefault="006409EE" w:rsidP="005D77F0">
            <w:pPr>
              <w:pStyle w:val="ac"/>
              <w:numPr>
                <w:ilvl w:val="0"/>
                <w:numId w:val="7"/>
              </w:numPr>
              <w:autoSpaceDE w:val="0"/>
              <w:autoSpaceDN w:val="0"/>
              <w:adjustRightInd w:val="0"/>
              <w:ind w:left="315" w:firstLine="0"/>
              <w:rPr>
                <w:sz w:val="23"/>
                <w:szCs w:val="23"/>
              </w:rPr>
            </w:pPr>
            <w:r w:rsidRPr="00446F5D">
              <w:rPr>
                <w:sz w:val="23"/>
                <w:szCs w:val="23"/>
              </w:rPr>
              <w:t xml:space="preserve">Доля годового ввода </w:t>
            </w:r>
            <w:r w:rsidR="004F7BE3">
              <w:rPr>
                <w:sz w:val="23"/>
                <w:szCs w:val="23"/>
              </w:rPr>
              <w:t xml:space="preserve">малоэтажного </w:t>
            </w:r>
            <w:r>
              <w:rPr>
                <w:sz w:val="23"/>
                <w:szCs w:val="23"/>
              </w:rPr>
              <w:t>жилья</w:t>
            </w:r>
            <w:r w:rsidR="004F7BE3">
              <w:rPr>
                <w:sz w:val="23"/>
                <w:szCs w:val="23"/>
              </w:rPr>
              <w:t>, в том числе индивидуального жилищного строительства</w:t>
            </w:r>
            <w:r w:rsidR="00ED1FAD">
              <w:rPr>
                <w:sz w:val="23"/>
                <w:szCs w:val="23"/>
              </w:rPr>
              <w:t xml:space="preserve">, </w:t>
            </w:r>
            <w:r>
              <w:rPr>
                <w:sz w:val="23"/>
                <w:szCs w:val="23"/>
              </w:rPr>
              <w:t>в</w:t>
            </w:r>
            <w:r w:rsidR="00ED1FAD">
              <w:rPr>
                <w:sz w:val="23"/>
                <w:szCs w:val="23"/>
              </w:rPr>
              <w:t xml:space="preserve"> 2021 году – </w:t>
            </w:r>
            <w:r w:rsidR="00EA4286">
              <w:rPr>
                <w:sz w:val="23"/>
                <w:szCs w:val="23"/>
              </w:rPr>
              <w:t>52,8</w:t>
            </w:r>
            <w:r w:rsidR="00ED1FAD">
              <w:rPr>
                <w:sz w:val="23"/>
                <w:szCs w:val="23"/>
              </w:rPr>
              <w:t xml:space="preserve"> %,</w:t>
            </w:r>
          </w:p>
          <w:p w:rsidR="00B467E0" w:rsidRPr="0098448A" w:rsidRDefault="00B467E0" w:rsidP="005D77F0">
            <w:pPr>
              <w:pStyle w:val="ac"/>
              <w:numPr>
                <w:ilvl w:val="0"/>
                <w:numId w:val="7"/>
              </w:numPr>
              <w:autoSpaceDE w:val="0"/>
              <w:autoSpaceDN w:val="0"/>
              <w:adjustRightInd w:val="0"/>
              <w:ind w:left="315" w:firstLine="0"/>
              <w:rPr>
                <w:sz w:val="23"/>
                <w:szCs w:val="23"/>
              </w:rPr>
            </w:pPr>
            <w:r w:rsidRPr="00B467E0">
              <w:rPr>
                <w:sz w:val="23"/>
                <w:szCs w:val="23"/>
              </w:rPr>
              <w:t>Объем ввода индивидуального жилищного строительства, построенного населением за счет собственных и (или) кредитных средств</w:t>
            </w:r>
            <w:r w:rsidR="00CC3C29">
              <w:rPr>
                <w:sz w:val="23"/>
                <w:szCs w:val="23"/>
              </w:rPr>
              <w:t>, к</w:t>
            </w:r>
            <w:r>
              <w:rPr>
                <w:sz w:val="23"/>
                <w:szCs w:val="23"/>
              </w:rPr>
              <w:t xml:space="preserve"> 20</w:t>
            </w:r>
            <w:r w:rsidR="004F7BE3">
              <w:rPr>
                <w:sz w:val="23"/>
                <w:szCs w:val="23"/>
              </w:rPr>
              <w:t>21</w:t>
            </w:r>
            <w:r>
              <w:rPr>
                <w:sz w:val="23"/>
                <w:szCs w:val="23"/>
              </w:rPr>
              <w:t xml:space="preserve"> году – </w:t>
            </w:r>
            <w:r w:rsidR="004F7BE3">
              <w:rPr>
                <w:sz w:val="23"/>
                <w:szCs w:val="23"/>
              </w:rPr>
              <w:t>38,7</w:t>
            </w:r>
            <w:r>
              <w:rPr>
                <w:sz w:val="23"/>
                <w:szCs w:val="23"/>
              </w:rPr>
              <w:t xml:space="preserve"> тыс.кв.м.</w:t>
            </w:r>
          </w:p>
          <w:p w:rsidR="005D77F0" w:rsidRPr="00590F55" w:rsidRDefault="005D77F0" w:rsidP="005D77F0">
            <w:pPr>
              <w:pStyle w:val="ac"/>
              <w:numPr>
                <w:ilvl w:val="0"/>
                <w:numId w:val="7"/>
              </w:numPr>
              <w:autoSpaceDE w:val="0"/>
              <w:autoSpaceDN w:val="0"/>
              <w:adjustRightInd w:val="0"/>
              <w:ind w:left="315" w:firstLine="0"/>
              <w:rPr>
                <w:sz w:val="23"/>
                <w:szCs w:val="23"/>
              </w:rPr>
            </w:pPr>
            <w:r w:rsidRPr="002E5B56">
              <w:rPr>
                <w:sz w:val="23"/>
                <w:szCs w:val="23"/>
              </w:rPr>
              <w:t xml:space="preserve">Увеличение количества граждан, переселенных из аварийного жилищного фонда, в рамках реализации адресной программы Московской области по </w:t>
            </w:r>
            <w:r w:rsidRPr="00590F55">
              <w:rPr>
                <w:sz w:val="23"/>
                <w:szCs w:val="23"/>
              </w:rPr>
              <w:t xml:space="preserve">переселению граждан из, аварийного жилищного фонда, к 2019 году </w:t>
            </w:r>
            <w:r w:rsidR="00B03384" w:rsidRPr="00590F55">
              <w:rPr>
                <w:sz w:val="23"/>
                <w:szCs w:val="23"/>
              </w:rPr>
              <w:t>–</w:t>
            </w:r>
            <w:r w:rsidRPr="00590F55">
              <w:rPr>
                <w:sz w:val="23"/>
                <w:szCs w:val="23"/>
              </w:rPr>
              <w:t xml:space="preserve"> </w:t>
            </w:r>
            <w:r w:rsidR="00EA4286">
              <w:rPr>
                <w:sz w:val="23"/>
                <w:szCs w:val="23"/>
              </w:rPr>
              <w:t>2 325</w:t>
            </w:r>
            <w:r w:rsidR="00B03384" w:rsidRPr="00590F55">
              <w:rPr>
                <w:sz w:val="23"/>
                <w:szCs w:val="23"/>
              </w:rPr>
              <w:t xml:space="preserve"> </w:t>
            </w:r>
            <w:r w:rsidRPr="00590F55">
              <w:rPr>
                <w:sz w:val="23"/>
                <w:szCs w:val="23"/>
              </w:rPr>
              <w:t>человек</w:t>
            </w:r>
          </w:p>
          <w:p w:rsidR="005D77F0" w:rsidRPr="00590F55" w:rsidRDefault="005D77F0" w:rsidP="005D77F0">
            <w:pPr>
              <w:pStyle w:val="ac"/>
              <w:numPr>
                <w:ilvl w:val="0"/>
                <w:numId w:val="7"/>
              </w:numPr>
              <w:autoSpaceDE w:val="0"/>
              <w:autoSpaceDN w:val="0"/>
              <w:adjustRightInd w:val="0"/>
              <w:ind w:left="315" w:firstLine="0"/>
              <w:rPr>
                <w:sz w:val="23"/>
                <w:szCs w:val="23"/>
              </w:rPr>
            </w:pPr>
            <w:r w:rsidRPr="00590F55">
              <w:rPr>
                <w:sz w:val="23"/>
                <w:szCs w:val="23"/>
              </w:rPr>
              <w:t xml:space="preserve">Увеличение площади расселенных помещений, в рамках реализации адресной программы Московской области по переселению граждан из аварийного жилищного фонда, к 2019 году – </w:t>
            </w:r>
            <w:r w:rsidR="00EA4286">
              <w:rPr>
                <w:sz w:val="23"/>
                <w:szCs w:val="23"/>
              </w:rPr>
              <w:t>35 986,6</w:t>
            </w:r>
            <w:r w:rsidRPr="00590F55">
              <w:rPr>
                <w:sz w:val="23"/>
                <w:szCs w:val="23"/>
              </w:rPr>
              <w:t xml:space="preserve"> кв. м</w:t>
            </w:r>
          </w:p>
          <w:p w:rsidR="005D77F0" w:rsidRPr="00590F55" w:rsidRDefault="005D77F0" w:rsidP="005D77F0">
            <w:pPr>
              <w:pStyle w:val="ac"/>
              <w:numPr>
                <w:ilvl w:val="0"/>
                <w:numId w:val="7"/>
              </w:numPr>
              <w:autoSpaceDE w:val="0"/>
              <w:autoSpaceDN w:val="0"/>
              <w:adjustRightInd w:val="0"/>
              <w:ind w:left="315" w:firstLine="0"/>
              <w:rPr>
                <w:sz w:val="23"/>
                <w:szCs w:val="23"/>
              </w:rPr>
            </w:pPr>
            <w:r w:rsidRPr="00590F55">
              <w:rPr>
                <w:sz w:val="23"/>
                <w:szCs w:val="23"/>
              </w:rPr>
              <w:t xml:space="preserve">Увеличение количества расселенных помещений, в рамках реализации адресной программы Московской области по переселению граждан из аварийного жилищного фонда, к 2019 году - </w:t>
            </w:r>
            <w:r w:rsidR="00B03384" w:rsidRPr="00590F55">
              <w:rPr>
                <w:sz w:val="23"/>
                <w:szCs w:val="23"/>
              </w:rPr>
              <w:t>8</w:t>
            </w:r>
            <w:r w:rsidR="00EA4286">
              <w:rPr>
                <w:sz w:val="23"/>
                <w:szCs w:val="23"/>
              </w:rPr>
              <w:t>90</w:t>
            </w:r>
            <w:r w:rsidRPr="00590F55">
              <w:rPr>
                <w:sz w:val="23"/>
                <w:szCs w:val="23"/>
              </w:rPr>
              <w:t xml:space="preserve"> штук</w:t>
            </w:r>
          </w:p>
          <w:p w:rsidR="005D77F0" w:rsidRPr="00590F55" w:rsidRDefault="00FD4A1C" w:rsidP="005D77F0">
            <w:pPr>
              <w:pStyle w:val="ac"/>
              <w:numPr>
                <w:ilvl w:val="0"/>
                <w:numId w:val="7"/>
              </w:numPr>
              <w:autoSpaceDE w:val="0"/>
              <w:autoSpaceDN w:val="0"/>
              <w:adjustRightInd w:val="0"/>
              <w:ind w:left="315" w:firstLine="0"/>
              <w:rPr>
                <w:sz w:val="23"/>
                <w:szCs w:val="23"/>
              </w:rPr>
            </w:pPr>
            <w:r w:rsidRPr="00590F55">
              <w:rPr>
                <w:sz w:val="23"/>
                <w:szCs w:val="23"/>
              </w:rPr>
              <w:t>Площадь помещений</w:t>
            </w:r>
            <w:r w:rsidR="005D77F0" w:rsidRPr="00590F55">
              <w:rPr>
                <w:sz w:val="23"/>
                <w:szCs w:val="23"/>
              </w:rPr>
              <w:t xml:space="preserve"> аварийных домов, признанных аварийными до 01.01.2015, способ расселения которых не определен, в 2019 году – </w:t>
            </w:r>
            <w:r w:rsidR="00526A8C" w:rsidRPr="00590F55">
              <w:rPr>
                <w:sz w:val="23"/>
                <w:szCs w:val="23"/>
              </w:rPr>
              <w:t>22 661,3</w:t>
            </w:r>
            <w:r w:rsidRPr="00590F55">
              <w:rPr>
                <w:sz w:val="23"/>
                <w:szCs w:val="23"/>
              </w:rPr>
              <w:t xml:space="preserve"> кв.м.</w:t>
            </w:r>
          </w:p>
          <w:p w:rsidR="005D77F0" w:rsidRPr="00590F55" w:rsidRDefault="005D77F0" w:rsidP="005D77F0">
            <w:pPr>
              <w:pStyle w:val="ac"/>
              <w:numPr>
                <w:ilvl w:val="0"/>
                <w:numId w:val="7"/>
              </w:numPr>
              <w:autoSpaceDE w:val="0"/>
              <w:autoSpaceDN w:val="0"/>
              <w:adjustRightInd w:val="0"/>
              <w:ind w:left="315" w:firstLine="0"/>
              <w:rPr>
                <w:sz w:val="23"/>
                <w:szCs w:val="23"/>
              </w:rPr>
            </w:pPr>
            <w:r w:rsidRPr="00590F55">
              <w:rPr>
                <w:sz w:val="23"/>
                <w:szCs w:val="23"/>
              </w:rPr>
              <w:t>Площадь расселенных помещений аварийных домов, в рамках реализации инвестиционных контрактов в отчетном периоде, к 2020 году – 0 кв.м.</w:t>
            </w:r>
          </w:p>
          <w:p w:rsidR="005D77F0" w:rsidRPr="00590F55" w:rsidRDefault="005D77F0" w:rsidP="005D77F0">
            <w:pPr>
              <w:pStyle w:val="ac"/>
              <w:numPr>
                <w:ilvl w:val="0"/>
                <w:numId w:val="7"/>
              </w:numPr>
              <w:autoSpaceDE w:val="0"/>
              <w:autoSpaceDN w:val="0"/>
              <w:adjustRightInd w:val="0"/>
              <w:ind w:left="315" w:firstLine="0"/>
              <w:rPr>
                <w:sz w:val="23"/>
                <w:szCs w:val="23"/>
              </w:rPr>
            </w:pPr>
            <w:r w:rsidRPr="00590F55">
              <w:rPr>
                <w:sz w:val="23"/>
                <w:szCs w:val="23"/>
              </w:rPr>
              <w:t>Площадь расселенных помещений аварийных домов, в рамках реализации договоров развития застроенных территорий в отчетном периоде</w:t>
            </w:r>
            <w:r w:rsidR="00B03384" w:rsidRPr="00590F55">
              <w:rPr>
                <w:sz w:val="23"/>
                <w:szCs w:val="23"/>
              </w:rPr>
              <w:t xml:space="preserve"> –</w:t>
            </w:r>
            <w:r w:rsidR="00EA4286">
              <w:rPr>
                <w:sz w:val="23"/>
                <w:szCs w:val="23"/>
              </w:rPr>
              <w:t xml:space="preserve"> </w:t>
            </w:r>
            <w:r w:rsidR="009F475C">
              <w:rPr>
                <w:sz w:val="23"/>
                <w:szCs w:val="23"/>
              </w:rPr>
              <w:t>1860,2</w:t>
            </w:r>
            <w:r w:rsidRPr="00590F55">
              <w:rPr>
                <w:sz w:val="23"/>
                <w:szCs w:val="23"/>
              </w:rPr>
              <w:t xml:space="preserve"> кв.м.</w:t>
            </w:r>
          </w:p>
          <w:p w:rsidR="005D77F0" w:rsidRPr="00590F55" w:rsidRDefault="005D77F0" w:rsidP="005D77F0">
            <w:pPr>
              <w:pStyle w:val="ac"/>
              <w:numPr>
                <w:ilvl w:val="0"/>
                <w:numId w:val="7"/>
              </w:numPr>
              <w:autoSpaceDE w:val="0"/>
              <w:autoSpaceDN w:val="0"/>
              <w:adjustRightInd w:val="0"/>
              <w:ind w:left="315" w:firstLine="0"/>
              <w:rPr>
                <w:sz w:val="23"/>
                <w:szCs w:val="23"/>
              </w:rPr>
            </w:pPr>
            <w:r w:rsidRPr="00590F55">
              <w:rPr>
                <w:sz w:val="23"/>
                <w:szCs w:val="23"/>
              </w:rPr>
              <w:t>Количество пострадавших граждан-соинвесторов, права которых обеспечены в отчетном году, к 2020 году – 0 человек.</w:t>
            </w:r>
          </w:p>
          <w:p w:rsidR="005D77F0" w:rsidRPr="00590F55" w:rsidRDefault="005D77F0" w:rsidP="005D77F0">
            <w:pPr>
              <w:pStyle w:val="ac"/>
              <w:numPr>
                <w:ilvl w:val="0"/>
                <w:numId w:val="7"/>
              </w:numPr>
              <w:autoSpaceDE w:val="0"/>
              <w:autoSpaceDN w:val="0"/>
              <w:adjustRightInd w:val="0"/>
              <w:ind w:left="315" w:firstLine="0"/>
              <w:rPr>
                <w:sz w:val="23"/>
                <w:szCs w:val="23"/>
              </w:rPr>
            </w:pPr>
            <w:r w:rsidRPr="00590F55">
              <w:rPr>
                <w:sz w:val="23"/>
                <w:szCs w:val="23"/>
              </w:rPr>
              <w:t>Количество объектов, исключенных из перечня проблемных объектов в отчетном году, к 2020 году – 0 штук</w:t>
            </w:r>
          </w:p>
          <w:p w:rsidR="005D77F0" w:rsidRPr="00590F55" w:rsidRDefault="005D77F0" w:rsidP="005D77F0">
            <w:pPr>
              <w:pStyle w:val="ac"/>
              <w:numPr>
                <w:ilvl w:val="0"/>
                <w:numId w:val="7"/>
              </w:numPr>
              <w:tabs>
                <w:tab w:val="center" w:pos="4677"/>
                <w:tab w:val="right" w:pos="9355"/>
              </w:tabs>
              <w:autoSpaceDE w:val="0"/>
              <w:autoSpaceDN w:val="0"/>
              <w:adjustRightInd w:val="0"/>
              <w:rPr>
                <w:sz w:val="23"/>
                <w:szCs w:val="23"/>
              </w:rPr>
            </w:pPr>
            <w:r w:rsidRPr="00590F55">
              <w:rPr>
                <w:sz w:val="24"/>
                <w:szCs w:val="24"/>
              </w:rPr>
              <w:t xml:space="preserve">Нет аварийному жилью – исполнение программы «Переселение граждан из аварийного жилого фонда, в МО на 2016-2019 годы», к 2020 году – </w:t>
            </w:r>
            <w:r w:rsidR="005E494A" w:rsidRPr="00590F55">
              <w:rPr>
                <w:sz w:val="24"/>
                <w:szCs w:val="24"/>
              </w:rPr>
              <w:t>1</w:t>
            </w:r>
            <w:r w:rsidRPr="00590F55">
              <w:rPr>
                <w:sz w:val="24"/>
                <w:szCs w:val="24"/>
              </w:rPr>
              <w:t xml:space="preserve">00 </w:t>
            </w:r>
            <w:r w:rsidR="00EA4286">
              <w:rPr>
                <w:sz w:val="24"/>
                <w:szCs w:val="24"/>
              </w:rPr>
              <w:t>%</w:t>
            </w:r>
            <w:r w:rsidRPr="00590F55">
              <w:rPr>
                <w:sz w:val="24"/>
                <w:szCs w:val="24"/>
              </w:rPr>
              <w:t>.</w:t>
            </w:r>
          </w:p>
          <w:p w:rsidR="005D77F0" w:rsidRPr="00590F55" w:rsidRDefault="005D77F0" w:rsidP="005D77F0">
            <w:pPr>
              <w:pStyle w:val="ac"/>
              <w:numPr>
                <w:ilvl w:val="0"/>
                <w:numId w:val="7"/>
              </w:numPr>
              <w:tabs>
                <w:tab w:val="center" w:pos="4677"/>
                <w:tab w:val="right" w:pos="9355"/>
              </w:tabs>
              <w:autoSpaceDE w:val="0"/>
              <w:autoSpaceDN w:val="0"/>
              <w:adjustRightInd w:val="0"/>
              <w:rPr>
                <w:sz w:val="23"/>
                <w:szCs w:val="23"/>
              </w:rPr>
            </w:pPr>
            <w:r w:rsidRPr="00590F55">
              <w:rPr>
                <w:sz w:val="23"/>
                <w:szCs w:val="23"/>
              </w:rPr>
              <w:t xml:space="preserve">Держим стройки на контроле. – Количество объектов, находящихся на контроле Минстроя МО в отчетном году, </w:t>
            </w:r>
            <w:r w:rsidR="00EA4286">
              <w:rPr>
                <w:sz w:val="23"/>
                <w:szCs w:val="23"/>
              </w:rPr>
              <w:t>-</w:t>
            </w:r>
            <w:r w:rsidR="00EA4286" w:rsidRPr="00590F55">
              <w:rPr>
                <w:sz w:val="23"/>
                <w:szCs w:val="23"/>
              </w:rPr>
              <w:t xml:space="preserve"> 1,19 </w:t>
            </w:r>
            <w:r w:rsidR="00EA4286">
              <w:rPr>
                <w:sz w:val="23"/>
                <w:szCs w:val="23"/>
              </w:rPr>
              <w:t>единиц</w:t>
            </w:r>
          </w:p>
          <w:p w:rsidR="005D77F0" w:rsidRPr="00590F55" w:rsidRDefault="005D77F0" w:rsidP="005D77F0">
            <w:pPr>
              <w:pStyle w:val="ac"/>
              <w:numPr>
                <w:ilvl w:val="0"/>
                <w:numId w:val="7"/>
              </w:numPr>
              <w:autoSpaceDE w:val="0"/>
              <w:autoSpaceDN w:val="0"/>
              <w:adjustRightInd w:val="0"/>
              <w:ind w:left="315" w:firstLine="0"/>
              <w:rPr>
                <w:sz w:val="23"/>
                <w:szCs w:val="23"/>
              </w:rPr>
            </w:pPr>
            <w:r w:rsidRPr="00590F55">
              <w:rPr>
                <w:sz w:val="23"/>
                <w:szCs w:val="23"/>
              </w:rPr>
              <w:t xml:space="preserve">Решаем проблемы обманутых дольщиков - Количество обманутых дольщиков, </w:t>
            </w:r>
            <w:r w:rsidR="00047DDD">
              <w:rPr>
                <w:sz w:val="23"/>
                <w:szCs w:val="23"/>
              </w:rPr>
              <w:t>к 2021 году – 0%</w:t>
            </w:r>
            <w:r w:rsidRPr="00590F55">
              <w:rPr>
                <w:sz w:val="23"/>
                <w:szCs w:val="23"/>
              </w:rPr>
              <w:t xml:space="preserve"> </w:t>
            </w:r>
          </w:p>
          <w:p w:rsidR="00ED1FAD" w:rsidRPr="009F475C" w:rsidRDefault="00ED1FAD" w:rsidP="009F475C">
            <w:pPr>
              <w:autoSpaceDE w:val="0"/>
              <w:autoSpaceDN w:val="0"/>
              <w:adjustRightInd w:val="0"/>
              <w:rPr>
                <w:sz w:val="23"/>
                <w:szCs w:val="23"/>
              </w:rPr>
            </w:pPr>
          </w:p>
        </w:tc>
      </w:tr>
    </w:tbl>
    <w:p w:rsidR="00274FBA" w:rsidRPr="002C42EC" w:rsidRDefault="00274FBA" w:rsidP="00F667B6">
      <w:pPr>
        <w:spacing w:after="0" w:line="240" w:lineRule="auto"/>
        <w:rPr>
          <w:sz w:val="23"/>
          <w:szCs w:val="23"/>
        </w:rPr>
        <w:sectPr w:rsidR="00274FBA" w:rsidRPr="002C42EC" w:rsidSect="00783AE2">
          <w:footerReference w:type="even" r:id="rId11"/>
          <w:footerReference w:type="default" r:id="rId12"/>
          <w:headerReference w:type="first" r:id="rId13"/>
          <w:footerReference w:type="first" r:id="rId14"/>
          <w:pgSz w:w="16838" w:h="11906" w:orient="landscape" w:code="9"/>
          <w:pgMar w:top="1134" w:right="1134" w:bottom="567" w:left="1560" w:header="0" w:footer="0" w:gutter="0"/>
          <w:pgNumType w:start="1"/>
          <w:cols w:space="708"/>
          <w:titlePg/>
          <w:docGrid w:linePitch="360"/>
        </w:sectPr>
      </w:pPr>
    </w:p>
    <w:p w:rsidR="00F667B6" w:rsidRPr="002C42EC" w:rsidRDefault="00B03799" w:rsidP="00F667B6">
      <w:pPr>
        <w:autoSpaceDE w:val="0"/>
        <w:autoSpaceDN w:val="0"/>
        <w:adjustRightInd w:val="0"/>
        <w:spacing w:after="0" w:line="23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lastRenderedPageBreak/>
        <w:t xml:space="preserve">9.2. Характеристика проблем, решаемых посредством </w:t>
      </w:r>
      <w:r w:rsidR="00F667B6" w:rsidRPr="002C42EC">
        <w:rPr>
          <w:rFonts w:ascii="Times New Roman" w:eastAsiaTheme="minorHAnsi" w:hAnsi="Times New Roman"/>
          <w:sz w:val="23"/>
          <w:szCs w:val="23"/>
        </w:rPr>
        <w:t>мероприятий Подпрограммы 1</w:t>
      </w:r>
    </w:p>
    <w:p w:rsidR="00F667B6" w:rsidRPr="005E494A" w:rsidRDefault="00F667B6" w:rsidP="00F667B6">
      <w:pPr>
        <w:autoSpaceDE w:val="0"/>
        <w:autoSpaceDN w:val="0"/>
        <w:adjustRightInd w:val="0"/>
        <w:spacing w:after="0" w:line="230" w:lineRule="auto"/>
        <w:jc w:val="center"/>
        <w:outlineLvl w:val="0"/>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3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Основными проблемами в жилищной сфере являются недостаточный уровень обеспеченности жителей</w:t>
      </w:r>
      <w:r w:rsidR="005E42C2" w:rsidRPr="002C42EC">
        <w:rPr>
          <w:rFonts w:ascii="Times New Roman" w:eastAsiaTheme="minorHAnsi" w:hAnsi="Times New Roman"/>
          <w:sz w:val="23"/>
          <w:szCs w:val="23"/>
        </w:rPr>
        <w:t xml:space="preserve"> Сергиево-Посадского муниципального района</w:t>
      </w:r>
      <w:r w:rsidRPr="002C42EC">
        <w:rPr>
          <w:rFonts w:ascii="Times New Roman" w:eastAsiaTheme="minorHAnsi" w:hAnsi="Times New Roman"/>
          <w:sz w:val="23"/>
          <w:szCs w:val="23"/>
        </w:rPr>
        <w:t xml:space="preserve"> Московской области жильем, его низкая доступность, наличие аварийного жилищного фонда, который не только представляет собой угрозу жизни и здоровью граждан, но и ухудшает внешний облик населенных пунктов в </w:t>
      </w:r>
      <w:r w:rsidR="005E42C2" w:rsidRPr="002C42EC">
        <w:rPr>
          <w:rFonts w:ascii="Times New Roman" w:eastAsiaTheme="minorHAnsi" w:hAnsi="Times New Roman"/>
          <w:sz w:val="23"/>
          <w:szCs w:val="23"/>
        </w:rPr>
        <w:t xml:space="preserve">Сергиево-Посадского муниципального района </w:t>
      </w:r>
      <w:r w:rsidRPr="002C42EC">
        <w:rPr>
          <w:rFonts w:ascii="Times New Roman" w:eastAsiaTheme="minorHAnsi" w:hAnsi="Times New Roman"/>
          <w:sz w:val="23"/>
          <w:szCs w:val="23"/>
        </w:rPr>
        <w:t>Московской области, сдерживает развитие городской инфраструктуры, снижает инвестиционную привлекательность муниципальных образований Московской области.</w:t>
      </w:r>
    </w:p>
    <w:p w:rsidR="00F667B6" w:rsidRPr="002C42EC" w:rsidRDefault="00F667B6" w:rsidP="00F667B6">
      <w:pPr>
        <w:autoSpaceDE w:val="0"/>
        <w:autoSpaceDN w:val="0"/>
        <w:adjustRightInd w:val="0"/>
        <w:spacing w:after="0" w:line="23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Также проблемой является отсутствие средств на строительство объектов социальной и дорожной инфраструктуры, необходимых для обеспечения комплексного освоения и развития территорий. Это приводит к отставанию строительства объектов социальной сферы, автодорог.</w:t>
      </w:r>
    </w:p>
    <w:p w:rsidR="00F667B6" w:rsidRPr="002C42EC" w:rsidRDefault="00F667B6" w:rsidP="00F667B6">
      <w:pPr>
        <w:autoSpaceDE w:val="0"/>
        <w:autoSpaceDN w:val="0"/>
        <w:adjustRightInd w:val="0"/>
        <w:spacing w:after="0" w:line="23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Еще одним из приоритетных направлений деятельности Правительства Московской области является решение проблемы пострадавших граждан-соинвесторов в Московской области. </w:t>
      </w:r>
    </w:p>
    <w:p w:rsidR="00F667B6" w:rsidRPr="002C42EC" w:rsidRDefault="00F667B6" w:rsidP="00F667B6">
      <w:pPr>
        <w:autoSpaceDE w:val="0"/>
        <w:autoSpaceDN w:val="0"/>
        <w:adjustRightInd w:val="0"/>
        <w:spacing w:after="0" w:line="23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 существующих проблемах в финансовом секторе, в том числе и связанных с удорожанием кредитных займов (ипотечного кредитования), в строительной отрасли Подмосковья возможна остановка строительства значительного количества объектов жилищного назначения и, как следствие, - увеличение числа проблемных объектов и пострадавших граждан-соинвесторов.</w:t>
      </w:r>
    </w:p>
    <w:p w:rsidR="00F667B6" w:rsidRPr="002C42EC" w:rsidRDefault="00F667B6" w:rsidP="00F667B6">
      <w:pPr>
        <w:autoSpaceDE w:val="0"/>
        <w:autoSpaceDN w:val="0"/>
        <w:adjustRightInd w:val="0"/>
        <w:spacing w:after="0" w:line="23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 Подпрограмма 1, исходя из тенденций развития строительного комплекса и строительства жилья в </w:t>
      </w:r>
      <w:r w:rsidR="00E66095" w:rsidRPr="002C42EC">
        <w:rPr>
          <w:rFonts w:ascii="Times New Roman" w:eastAsiaTheme="minorHAnsi" w:hAnsi="Times New Roman"/>
          <w:sz w:val="23"/>
          <w:szCs w:val="23"/>
        </w:rPr>
        <w:t xml:space="preserve">Сергиево-Посадского муниципального района </w:t>
      </w:r>
      <w:r w:rsidRPr="002C42EC">
        <w:rPr>
          <w:rFonts w:ascii="Times New Roman" w:eastAsiaTheme="minorHAnsi" w:hAnsi="Times New Roman"/>
          <w:sz w:val="23"/>
          <w:szCs w:val="23"/>
        </w:rPr>
        <w:t>Московской области, призвана в рамках основных направлений, определенных государственными и федеральными целевыми программами, обеспечить практическую реализацию комплекса мероприятий и механизмов, направленных на создание необходимых условий для решения существующих проблемных вопросов в этой сфере.</w:t>
      </w:r>
    </w:p>
    <w:p w:rsidR="00F667B6" w:rsidRDefault="00F667B6" w:rsidP="001F4D62">
      <w:pPr>
        <w:autoSpaceDE w:val="0"/>
        <w:autoSpaceDN w:val="0"/>
        <w:adjustRightInd w:val="0"/>
        <w:spacing w:after="0" w:line="23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Реализация основных мероприятий Подпрограммы 1 осуществляется путем скоординированного выполнения комплекса взаимоувязанных по срокам, ресурсам, исполнителям и результатам мероприятий, предусмотренных в </w:t>
      </w:r>
      <w:r w:rsidR="001F4D62">
        <w:rPr>
          <w:rFonts w:ascii="Times New Roman" w:eastAsiaTheme="minorHAnsi" w:hAnsi="Times New Roman"/>
          <w:sz w:val="23"/>
          <w:szCs w:val="23"/>
        </w:rPr>
        <w:t>п. 10.5.</w:t>
      </w:r>
    </w:p>
    <w:p w:rsidR="001F4D62" w:rsidRPr="002C42EC" w:rsidRDefault="001F4D62" w:rsidP="001F4D62">
      <w:pPr>
        <w:autoSpaceDE w:val="0"/>
        <w:autoSpaceDN w:val="0"/>
        <w:adjustRightInd w:val="0"/>
        <w:spacing w:after="0" w:line="230" w:lineRule="auto"/>
        <w:ind w:firstLine="540"/>
        <w:jc w:val="both"/>
        <w:rPr>
          <w:rFonts w:ascii="Times New Roman" w:eastAsiaTheme="minorHAnsi" w:hAnsi="Times New Roman"/>
          <w:sz w:val="23"/>
          <w:szCs w:val="23"/>
        </w:rPr>
      </w:pPr>
    </w:p>
    <w:p w:rsidR="00D9108F" w:rsidRPr="002C42EC" w:rsidRDefault="00B03799" w:rsidP="00F667B6">
      <w:pPr>
        <w:autoSpaceDE w:val="0"/>
        <w:autoSpaceDN w:val="0"/>
        <w:adjustRightInd w:val="0"/>
        <w:spacing w:after="0" w:line="240" w:lineRule="auto"/>
        <w:ind w:firstLine="540"/>
        <w:jc w:val="center"/>
        <w:rPr>
          <w:rFonts w:ascii="Times New Roman" w:eastAsiaTheme="minorHAnsi" w:hAnsi="Times New Roman"/>
          <w:sz w:val="23"/>
          <w:szCs w:val="23"/>
        </w:rPr>
      </w:pPr>
      <w:r>
        <w:rPr>
          <w:rFonts w:ascii="Times New Roman" w:eastAsiaTheme="minorHAnsi" w:hAnsi="Times New Roman"/>
          <w:sz w:val="23"/>
          <w:szCs w:val="23"/>
        </w:rPr>
        <w:t>9.2.</w:t>
      </w:r>
      <w:r w:rsidR="00F667B6" w:rsidRPr="002C42EC">
        <w:rPr>
          <w:rFonts w:ascii="Times New Roman" w:eastAsiaTheme="minorHAnsi" w:hAnsi="Times New Roman"/>
          <w:sz w:val="23"/>
          <w:szCs w:val="23"/>
        </w:rPr>
        <w:t xml:space="preserve">1. Создание условий для развития рынка доступного жилья, развития жилищного строительства, </w:t>
      </w:r>
    </w:p>
    <w:p w:rsidR="00F667B6" w:rsidRPr="002C42EC" w:rsidRDefault="00F667B6" w:rsidP="00F667B6">
      <w:pPr>
        <w:autoSpaceDE w:val="0"/>
        <w:autoSpaceDN w:val="0"/>
        <w:adjustRightInd w:val="0"/>
        <w:spacing w:after="0" w:line="240" w:lineRule="auto"/>
        <w:ind w:firstLine="540"/>
        <w:jc w:val="center"/>
        <w:rPr>
          <w:rFonts w:ascii="Times New Roman" w:eastAsiaTheme="minorHAnsi" w:hAnsi="Times New Roman"/>
          <w:sz w:val="23"/>
          <w:szCs w:val="23"/>
        </w:rPr>
      </w:pPr>
      <w:r w:rsidRPr="002C42EC">
        <w:rPr>
          <w:rFonts w:ascii="Times New Roman" w:eastAsiaTheme="minorHAnsi" w:hAnsi="Times New Roman"/>
          <w:sz w:val="23"/>
          <w:szCs w:val="23"/>
        </w:rPr>
        <w:t>в том числе строительство жилья экономического класса</w:t>
      </w:r>
    </w:p>
    <w:p w:rsidR="00F667B6" w:rsidRPr="0007367D" w:rsidRDefault="00F667B6" w:rsidP="0007367D">
      <w:pPr>
        <w:autoSpaceDE w:val="0"/>
        <w:autoSpaceDN w:val="0"/>
        <w:adjustRightInd w:val="0"/>
        <w:spacing w:after="0" w:line="240" w:lineRule="auto"/>
        <w:ind w:firstLine="540"/>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По данному основному мероприятию будут реализованы мероприятия по созданию нормативных правовых и организационных условий для массового строительства жилья, в том числе экономического класса, по внедрению новых технологий строительства жилых домов, мониторингу ввода жилья, в том числе экономического класса, за счет внебюджетных источников финансирования.</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07367D" w:rsidRDefault="00B03799" w:rsidP="00F667B6">
      <w:pPr>
        <w:autoSpaceDE w:val="0"/>
        <w:autoSpaceDN w:val="0"/>
        <w:adjustRightInd w:val="0"/>
        <w:spacing w:after="0" w:line="240" w:lineRule="auto"/>
        <w:jc w:val="center"/>
        <w:outlineLvl w:val="1"/>
        <w:rPr>
          <w:rFonts w:ascii="Times New Roman" w:eastAsiaTheme="minorHAnsi" w:hAnsi="Times New Roman"/>
          <w:sz w:val="23"/>
          <w:szCs w:val="23"/>
        </w:rPr>
      </w:pPr>
      <w:r>
        <w:rPr>
          <w:rFonts w:ascii="Times New Roman" w:eastAsiaTheme="minorHAnsi" w:hAnsi="Times New Roman"/>
          <w:sz w:val="23"/>
          <w:szCs w:val="23"/>
        </w:rPr>
        <w:t>9.2</w:t>
      </w:r>
      <w:r w:rsidR="00F667B6" w:rsidRPr="002C42EC">
        <w:rPr>
          <w:rFonts w:ascii="Times New Roman" w:eastAsiaTheme="minorHAnsi" w:hAnsi="Times New Roman"/>
          <w:sz w:val="23"/>
          <w:szCs w:val="23"/>
        </w:rPr>
        <w:t>.2. Строительство (реконструкция) объектов социальной  инфраструктуры в рамках реализации проектов</w:t>
      </w:r>
    </w:p>
    <w:p w:rsidR="00F667B6" w:rsidRPr="002C42EC" w:rsidRDefault="00F667B6" w:rsidP="00F667B6">
      <w:pPr>
        <w:autoSpaceDE w:val="0"/>
        <w:autoSpaceDN w:val="0"/>
        <w:adjustRightInd w:val="0"/>
        <w:spacing w:after="0" w:line="240" w:lineRule="auto"/>
        <w:jc w:val="center"/>
        <w:outlineLvl w:val="1"/>
        <w:rPr>
          <w:rFonts w:ascii="Times New Roman" w:eastAsiaTheme="minorHAnsi" w:hAnsi="Times New Roman"/>
          <w:sz w:val="23"/>
          <w:szCs w:val="23"/>
        </w:rPr>
      </w:pPr>
      <w:r w:rsidRPr="002C42EC">
        <w:rPr>
          <w:rFonts w:ascii="Times New Roman" w:eastAsiaTheme="minorHAnsi" w:hAnsi="Times New Roman"/>
          <w:sz w:val="23"/>
          <w:szCs w:val="23"/>
        </w:rPr>
        <w:t>по комплексному освоению и развитию территорий</w:t>
      </w:r>
    </w:p>
    <w:p w:rsidR="00F667B6" w:rsidRPr="002C42EC" w:rsidRDefault="00F667B6" w:rsidP="00F667B6">
      <w:pPr>
        <w:autoSpaceDE w:val="0"/>
        <w:autoSpaceDN w:val="0"/>
        <w:adjustRightInd w:val="0"/>
        <w:spacing w:after="0" w:line="240" w:lineRule="auto"/>
        <w:jc w:val="center"/>
        <w:outlineLvl w:val="1"/>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По данному основному мероприятию предусматриваются меры </w:t>
      </w:r>
      <w:r w:rsidR="00E66095" w:rsidRPr="002C42EC">
        <w:rPr>
          <w:rFonts w:ascii="Times New Roman" w:eastAsiaTheme="minorHAnsi" w:hAnsi="Times New Roman"/>
          <w:sz w:val="23"/>
          <w:szCs w:val="23"/>
        </w:rPr>
        <w:t>государственной поддержки</w:t>
      </w:r>
      <w:r w:rsidRPr="002C42EC">
        <w:rPr>
          <w:rFonts w:ascii="Times New Roman" w:eastAsiaTheme="minorHAnsi" w:hAnsi="Times New Roman"/>
          <w:sz w:val="23"/>
          <w:szCs w:val="23"/>
        </w:rPr>
        <w:t xml:space="preserve"> в форме субсидий за счет средств федерального бюджета бюджетам муниципальных образований Московской области на строительство (реконструкцию) объектов социальной </w:t>
      </w:r>
      <w:r w:rsidR="006F1084" w:rsidRPr="002C42EC">
        <w:rPr>
          <w:rFonts w:ascii="Times New Roman" w:eastAsiaTheme="minorHAnsi" w:hAnsi="Times New Roman"/>
          <w:sz w:val="23"/>
          <w:szCs w:val="23"/>
        </w:rPr>
        <w:t xml:space="preserve">инфраструктуры </w:t>
      </w:r>
      <w:r w:rsidRPr="002C42EC">
        <w:rPr>
          <w:rFonts w:ascii="Times New Roman" w:eastAsiaTheme="minorHAnsi" w:hAnsi="Times New Roman"/>
          <w:sz w:val="23"/>
          <w:szCs w:val="23"/>
        </w:rPr>
        <w:t xml:space="preserve">(дошкольные учреждения, </w:t>
      </w:r>
      <w:r w:rsidR="006F1084" w:rsidRPr="002C42EC">
        <w:rPr>
          <w:rFonts w:ascii="Times New Roman" w:eastAsiaTheme="minorHAnsi" w:hAnsi="Times New Roman"/>
          <w:sz w:val="23"/>
          <w:szCs w:val="23"/>
        </w:rPr>
        <w:t>обще</w:t>
      </w:r>
      <w:r w:rsidRPr="002C42EC">
        <w:rPr>
          <w:rFonts w:ascii="Times New Roman" w:eastAsiaTheme="minorHAnsi" w:hAnsi="Times New Roman"/>
          <w:sz w:val="23"/>
          <w:szCs w:val="23"/>
        </w:rPr>
        <w:t>образовательные учреждения) в рамках реализации проектов по к</w:t>
      </w:r>
      <w:r w:rsidR="00463CDD" w:rsidRPr="002C42EC">
        <w:rPr>
          <w:rFonts w:ascii="Times New Roman" w:eastAsiaTheme="minorHAnsi" w:hAnsi="Times New Roman"/>
          <w:sz w:val="23"/>
          <w:szCs w:val="23"/>
        </w:rPr>
        <w:t>омплексному развитию территорий, включая проекты жилищного строительства в рамках програм</w:t>
      </w:r>
      <w:r w:rsidR="00FA180F" w:rsidRPr="002C42EC">
        <w:rPr>
          <w:rFonts w:ascii="Times New Roman" w:eastAsiaTheme="minorHAnsi" w:hAnsi="Times New Roman"/>
          <w:sz w:val="23"/>
          <w:szCs w:val="23"/>
        </w:rPr>
        <w:t xml:space="preserve">мы «Жилье для российской семьи», предусматривающих строительство жилья экономического класса. </w:t>
      </w:r>
    </w:p>
    <w:p w:rsidR="0007367D" w:rsidRDefault="0007367D" w:rsidP="0005046F">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B03799" w:rsidP="00F667B6">
      <w:pPr>
        <w:autoSpaceDE w:val="0"/>
        <w:autoSpaceDN w:val="0"/>
        <w:adjustRightInd w:val="0"/>
        <w:spacing w:after="0" w:line="240" w:lineRule="auto"/>
        <w:jc w:val="center"/>
        <w:rPr>
          <w:rFonts w:ascii="Times New Roman" w:eastAsiaTheme="minorHAnsi" w:hAnsi="Times New Roman"/>
          <w:sz w:val="23"/>
          <w:szCs w:val="23"/>
        </w:rPr>
      </w:pPr>
      <w:r>
        <w:rPr>
          <w:rFonts w:ascii="Times New Roman" w:eastAsiaTheme="minorHAnsi" w:hAnsi="Times New Roman"/>
          <w:sz w:val="23"/>
          <w:szCs w:val="23"/>
        </w:rPr>
        <w:t>9.2</w:t>
      </w:r>
      <w:r w:rsidR="00F667B6" w:rsidRPr="002C42EC">
        <w:rPr>
          <w:rFonts w:ascii="Times New Roman" w:eastAsiaTheme="minorHAnsi" w:hAnsi="Times New Roman"/>
          <w:sz w:val="23"/>
          <w:szCs w:val="23"/>
        </w:rPr>
        <w:t>.</w:t>
      </w:r>
      <w:r w:rsidR="006C2158" w:rsidRPr="002C42EC">
        <w:rPr>
          <w:rFonts w:ascii="Times New Roman" w:eastAsiaTheme="minorHAnsi" w:hAnsi="Times New Roman"/>
          <w:sz w:val="23"/>
          <w:szCs w:val="23"/>
        </w:rPr>
        <w:t>3</w:t>
      </w:r>
      <w:r w:rsidR="00F667B6" w:rsidRPr="002C42EC">
        <w:rPr>
          <w:rFonts w:ascii="Times New Roman" w:eastAsiaTheme="minorHAnsi" w:hAnsi="Times New Roman"/>
          <w:sz w:val="23"/>
          <w:szCs w:val="23"/>
        </w:rPr>
        <w:t>. Обеспечение защиты прав граждан на жилище</w:t>
      </w:r>
    </w:p>
    <w:p w:rsidR="00F667B6" w:rsidRPr="002C42EC" w:rsidRDefault="00F667B6" w:rsidP="00F667B6">
      <w:pPr>
        <w:autoSpaceDE w:val="0"/>
        <w:autoSpaceDN w:val="0"/>
        <w:adjustRightInd w:val="0"/>
        <w:spacing w:after="0" w:line="240" w:lineRule="auto"/>
        <w:jc w:val="center"/>
        <w:rPr>
          <w:rFonts w:ascii="Times New Roman" w:eastAsiaTheme="minorHAnsi" w:hAnsi="Times New Roman"/>
          <w:sz w:val="23"/>
          <w:szCs w:val="23"/>
        </w:rPr>
      </w:pPr>
    </w:p>
    <w:p w:rsidR="0007367D" w:rsidRDefault="00B03799" w:rsidP="00F667B6">
      <w:pPr>
        <w:autoSpaceDE w:val="0"/>
        <w:autoSpaceDN w:val="0"/>
        <w:adjustRightInd w:val="0"/>
        <w:spacing w:after="0" w:line="240" w:lineRule="auto"/>
        <w:jc w:val="center"/>
        <w:outlineLvl w:val="1"/>
        <w:rPr>
          <w:rFonts w:ascii="Times New Roman" w:eastAsiaTheme="minorHAnsi" w:hAnsi="Times New Roman"/>
          <w:sz w:val="23"/>
          <w:szCs w:val="23"/>
        </w:rPr>
      </w:pPr>
      <w:r>
        <w:rPr>
          <w:rFonts w:ascii="Times New Roman" w:eastAsiaTheme="minorHAnsi" w:hAnsi="Times New Roman"/>
          <w:sz w:val="23"/>
          <w:szCs w:val="23"/>
        </w:rPr>
        <w:lastRenderedPageBreak/>
        <w:t>9</w:t>
      </w:r>
      <w:r w:rsidR="00F667B6" w:rsidRPr="002C42EC">
        <w:rPr>
          <w:rFonts w:ascii="Times New Roman" w:eastAsiaTheme="minorHAnsi" w:hAnsi="Times New Roman"/>
          <w:sz w:val="23"/>
          <w:szCs w:val="23"/>
        </w:rPr>
        <w:t>.</w:t>
      </w:r>
      <w:r>
        <w:rPr>
          <w:rFonts w:ascii="Times New Roman" w:eastAsiaTheme="minorHAnsi" w:hAnsi="Times New Roman"/>
          <w:sz w:val="23"/>
          <w:szCs w:val="23"/>
        </w:rPr>
        <w:t>2</w:t>
      </w:r>
      <w:r w:rsidR="00F667B6" w:rsidRPr="002C42EC">
        <w:rPr>
          <w:rFonts w:ascii="Times New Roman" w:eastAsiaTheme="minorHAnsi" w:hAnsi="Times New Roman"/>
          <w:sz w:val="23"/>
          <w:szCs w:val="23"/>
        </w:rPr>
        <w:t>.</w:t>
      </w:r>
      <w:r w:rsidR="006C2158" w:rsidRPr="002C42EC">
        <w:rPr>
          <w:rFonts w:ascii="Times New Roman" w:eastAsiaTheme="minorHAnsi" w:hAnsi="Times New Roman"/>
          <w:sz w:val="23"/>
          <w:szCs w:val="23"/>
        </w:rPr>
        <w:t>3</w:t>
      </w:r>
      <w:r w:rsidR="00F667B6" w:rsidRPr="002C42EC">
        <w:rPr>
          <w:rFonts w:ascii="Times New Roman" w:eastAsiaTheme="minorHAnsi" w:hAnsi="Times New Roman"/>
          <w:sz w:val="23"/>
          <w:szCs w:val="23"/>
        </w:rPr>
        <w:t>.1. Реализация адресн</w:t>
      </w:r>
      <w:r w:rsidR="0007367D">
        <w:rPr>
          <w:rFonts w:ascii="Times New Roman" w:eastAsiaTheme="minorHAnsi" w:hAnsi="Times New Roman"/>
          <w:sz w:val="23"/>
          <w:szCs w:val="23"/>
        </w:rPr>
        <w:t>ых программ Московской области,</w:t>
      </w:r>
    </w:p>
    <w:p w:rsidR="00F667B6" w:rsidRPr="002C42EC" w:rsidRDefault="00F667B6" w:rsidP="0007367D">
      <w:pPr>
        <w:autoSpaceDE w:val="0"/>
        <w:autoSpaceDN w:val="0"/>
        <w:adjustRightInd w:val="0"/>
        <w:spacing w:after="0" w:line="240" w:lineRule="auto"/>
        <w:jc w:val="center"/>
        <w:outlineLvl w:val="1"/>
        <w:rPr>
          <w:rFonts w:ascii="Times New Roman" w:eastAsiaTheme="minorHAnsi" w:hAnsi="Times New Roman"/>
          <w:sz w:val="23"/>
          <w:szCs w:val="23"/>
        </w:rPr>
      </w:pPr>
      <w:r w:rsidRPr="002C42EC">
        <w:rPr>
          <w:rFonts w:ascii="Times New Roman" w:eastAsiaTheme="minorHAnsi" w:hAnsi="Times New Roman"/>
          <w:sz w:val="23"/>
          <w:szCs w:val="23"/>
        </w:rPr>
        <w:t>направленных на переселение граждан</w:t>
      </w:r>
      <w:r w:rsidR="0007367D">
        <w:rPr>
          <w:rFonts w:ascii="Times New Roman" w:eastAsiaTheme="minorHAnsi" w:hAnsi="Times New Roman"/>
          <w:sz w:val="23"/>
          <w:szCs w:val="23"/>
        </w:rPr>
        <w:t xml:space="preserve"> из аварийного жилищного фонда </w:t>
      </w:r>
      <w:r w:rsidRPr="002C42EC">
        <w:rPr>
          <w:rFonts w:ascii="Times New Roman" w:eastAsiaTheme="minorHAnsi" w:hAnsi="Times New Roman"/>
          <w:sz w:val="23"/>
          <w:szCs w:val="23"/>
        </w:rPr>
        <w:t>в Московской области</w:t>
      </w:r>
    </w:p>
    <w:p w:rsidR="00F667B6" w:rsidRPr="00965BFC" w:rsidRDefault="00F667B6" w:rsidP="00F667B6">
      <w:pPr>
        <w:autoSpaceDE w:val="0"/>
        <w:autoSpaceDN w:val="0"/>
        <w:adjustRightInd w:val="0"/>
        <w:spacing w:after="0" w:line="240" w:lineRule="auto"/>
        <w:jc w:val="right"/>
        <w:outlineLvl w:val="1"/>
        <w:rPr>
          <w:rFonts w:ascii="Times New Roman" w:eastAsiaTheme="minorHAnsi" w:hAnsi="Times New Roman"/>
          <w:sz w:val="16"/>
          <w:szCs w:val="16"/>
        </w:rPr>
      </w:pPr>
    </w:p>
    <w:p w:rsidR="00F667B6" w:rsidRPr="002C42EC" w:rsidRDefault="00F667B6" w:rsidP="006C7BE4">
      <w:pPr>
        <w:pStyle w:val="ConsPlusNormal"/>
        <w:ind w:firstLine="540"/>
        <w:jc w:val="both"/>
        <w:rPr>
          <w:sz w:val="23"/>
          <w:szCs w:val="23"/>
        </w:rPr>
      </w:pPr>
      <w:r w:rsidRPr="002C42EC">
        <w:rPr>
          <w:sz w:val="23"/>
          <w:szCs w:val="23"/>
        </w:rPr>
        <w:t>По данному мероприятию предусматривается переселение граждан, проживающих в многоквартирных жилых домах, признанных аварийными до 01.01.201</w:t>
      </w:r>
      <w:r w:rsidR="00953638" w:rsidRPr="002C42EC">
        <w:rPr>
          <w:sz w:val="23"/>
          <w:szCs w:val="23"/>
        </w:rPr>
        <w:t>5</w:t>
      </w:r>
      <w:r w:rsidRPr="002C42EC">
        <w:rPr>
          <w:sz w:val="23"/>
          <w:szCs w:val="23"/>
        </w:rPr>
        <w:t xml:space="preserve"> в соответствии с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w:t>
      </w:r>
      <w:r w:rsidR="006C7BE4" w:rsidRPr="002C42EC">
        <w:rPr>
          <w:sz w:val="23"/>
          <w:szCs w:val="23"/>
        </w:rPr>
        <w:t>а также аварийные дома, представляющие угрозу жизни и здоровью граждан согл</w:t>
      </w:r>
      <w:r w:rsidR="008D45B1" w:rsidRPr="002C42EC">
        <w:rPr>
          <w:sz w:val="23"/>
          <w:szCs w:val="23"/>
        </w:rPr>
        <w:t xml:space="preserve">асно перечню, рекомендованному </w:t>
      </w:r>
      <w:r w:rsidR="00B46216">
        <w:rPr>
          <w:sz w:val="23"/>
          <w:szCs w:val="23"/>
        </w:rPr>
        <w:t>Государственной</w:t>
      </w:r>
      <w:r w:rsidR="006C7BE4" w:rsidRPr="002C42EC">
        <w:rPr>
          <w:sz w:val="23"/>
          <w:szCs w:val="23"/>
        </w:rPr>
        <w:t xml:space="preserve"> жилищной инспекцией </w:t>
      </w:r>
      <w:r w:rsidR="008D45B1" w:rsidRPr="002C42EC">
        <w:rPr>
          <w:sz w:val="23"/>
          <w:szCs w:val="23"/>
        </w:rPr>
        <w:t>Московской области</w:t>
      </w:r>
      <w:r w:rsidR="0007367D">
        <w:rPr>
          <w:sz w:val="23"/>
          <w:szCs w:val="23"/>
        </w:rPr>
        <w:t>,</w:t>
      </w:r>
      <w:r w:rsidR="008D45B1" w:rsidRPr="002C42EC">
        <w:rPr>
          <w:sz w:val="23"/>
          <w:szCs w:val="23"/>
        </w:rPr>
        <w:t xml:space="preserve"> </w:t>
      </w:r>
      <w:r w:rsidR="006C7BE4" w:rsidRPr="002C42EC">
        <w:rPr>
          <w:sz w:val="23"/>
          <w:szCs w:val="23"/>
        </w:rPr>
        <w:t xml:space="preserve">в порядке государственного жилищного надзора к обязательному расселению, </w:t>
      </w:r>
      <w:r w:rsidRPr="002C42EC">
        <w:rPr>
          <w:sz w:val="23"/>
          <w:szCs w:val="23"/>
        </w:rPr>
        <w:t>в благоустроенные жилые помещения.</w:t>
      </w:r>
    </w:p>
    <w:p w:rsidR="00192FC6" w:rsidRPr="00590F55" w:rsidRDefault="00192FC6" w:rsidP="0007367D">
      <w:pPr>
        <w:spacing w:after="0" w:line="240" w:lineRule="auto"/>
        <w:ind w:firstLine="567"/>
        <w:jc w:val="both"/>
        <w:rPr>
          <w:rFonts w:ascii="Times New Roman" w:eastAsiaTheme="minorHAnsi" w:hAnsi="Times New Roman"/>
          <w:sz w:val="23"/>
          <w:szCs w:val="23"/>
        </w:rPr>
      </w:pPr>
      <w:r w:rsidRPr="001F400A">
        <w:rPr>
          <w:rFonts w:ascii="Times New Roman" w:eastAsiaTheme="minorHAnsi" w:hAnsi="Times New Roman"/>
          <w:sz w:val="23"/>
          <w:szCs w:val="23"/>
        </w:rPr>
        <w:t>П</w:t>
      </w:r>
      <w:r w:rsidR="00F667B6" w:rsidRPr="001F400A">
        <w:rPr>
          <w:rFonts w:ascii="Times New Roman" w:eastAsiaTheme="minorHAnsi" w:hAnsi="Times New Roman"/>
          <w:sz w:val="23"/>
          <w:szCs w:val="23"/>
        </w:rPr>
        <w:t>ереселение граждан из аварийного жилищного фонда осуществля</w:t>
      </w:r>
      <w:r w:rsidRPr="001F400A">
        <w:rPr>
          <w:rFonts w:ascii="Times New Roman" w:eastAsiaTheme="minorHAnsi" w:hAnsi="Times New Roman"/>
          <w:sz w:val="23"/>
          <w:szCs w:val="23"/>
        </w:rPr>
        <w:t>ется</w:t>
      </w:r>
      <w:r w:rsidR="00F667B6" w:rsidRPr="001F400A">
        <w:rPr>
          <w:rFonts w:ascii="Times New Roman" w:eastAsiaTheme="minorHAnsi" w:hAnsi="Times New Roman"/>
          <w:sz w:val="23"/>
          <w:szCs w:val="23"/>
        </w:rPr>
        <w:t xml:space="preserve"> в рамках адресной программы Московской области «Переселение граждан из аварийного жилищного фонда в </w:t>
      </w:r>
      <w:r w:rsidR="00F667B6" w:rsidRPr="00590F55">
        <w:rPr>
          <w:rFonts w:ascii="Times New Roman" w:eastAsiaTheme="minorHAnsi" w:hAnsi="Times New Roman"/>
          <w:sz w:val="23"/>
          <w:szCs w:val="23"/>
        </w:rPr>
        <w:t>Московской области на 201</w:t>
      </w:r>
      <w:r w:rsidRPr="00590F55">
        <w:rPr>
          <w:rFonts w:ascii="Times New Roman" w:eastAsiaTheme="minorHAnsi" w:hAnsi="Times New Roman"/>
          <w:sz w:val="23"/>
          <w:szCs w:val="23"/>
        </w:rPr>
        <w:t>6</w:t>
      </w:r>
      <w:r w:rsidR="00F667B6" w:rsidRPr="00590F55">
        <w:rPr>
          <w:rFonts w:ascii="Times New Roman" w:eastAsiaTheme="minorHAnsi" w:hAnsi="Times New Roman"/>
          <w:sz w:val="23"/>
          <w:szCs w:val="23"/>
        </w:rPr>
        <w:t>-20</w:t>
      </w:r>
      <w:r w:rsidR="001F400A" w:rsidRPr="00590F55">
        <w:rPr>
          <w:rFonts w:ascii="Times New Roman" w:eastAsiaTheme="minorHAnsi" w:hAnsi="Times New Roman"/>
          <w:sz w:val="23"/>
          <w:szCs w:val="23"/>
        </w:rPr>
        <w:t>19</w:t>
      </w:r>
      <w:r w:rsidR="00F667B6" w:rsidRPr="00590F55">
        <w:rPr>
          <w:rFonts w:ascii="Times New Roman" w:eastAsiaTheme="minorHAnsi" w:hAnsi="Times New Roman"/>
          <w:sz w:val="23"/>
          <w:szCs w:val="23"/>
        </w:rPr>
        <w:t xml:space="preserve"> годы», утвержденной постановлением Правительства Московской области от </w:t>
      </w:r>
      <w:r w:rsidRPr="00590F55">
        <w:rPr>
          <w:rFonts w:ascii="Times New Roman" w:eastAsiaTheme="minorHAnsi" w:hAnsi="Times New Roman"/>
          <w:sz w:val="23"/>
          <w:szCs w:val="23"/>
        </w:rPr>
        <w:t>01.12.2015 № 1151/46</w:t>
      </w:r>
      <w:r w:rsidR="00206815" w:rsidRPr="00590F55">
        <w:rPr>
          <w:rFonts w:ascii="Times New Roman" w:eastAsiaTheme="minorHAnsi" w:hAnsi="Times New Roman"/>
          <w:sz w:val="23"/>
          <w:szCs w:val="23"/>
        </w:rPr>
        <w:t xml:space="preserve"> (в ред. </w:t>
      </w:r>
      <w:r w:rsidR="0007367D" w:rsidRPr="00590F55">
        <w:rPr>
          <w:rFonts w:ascii="Times New Roman" w:eastAsiaTheme="minorHAnsi" w:hAnsi="Times New Roman"/>
          <w:sz w:val="23"/>
          <w:szCs w:val="23"/>
        </w:rPr>
        <w:t>постановления Правительства Московской области от 04.06.2018 № 364/20 «О внесении изменений в адресную программу Московской области «Переселение граждан из аварийного жилищного фонда в Московской области на 2016-2019 годы»).</w:t>
      </w:r>
    </w:p>
    <w:p w:rsidR="00F667B6" w:rsidRPr="00590F55"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590F55" w:rsidRDefault="00B03799" w:rsidP="00F667B6">
      <w:pPr>
        <w:autoSpaceDE w:val="0"/>
        <w:autoSpaceDN w:val="0"/>
        <w:adjustRightInd w:val="0"/>
        <w:spacing w:after="0" w:line="240" w:lineRule="auto"/>
        <w:jc w:val="center"/>
        <w:outlineLvl w:val="1"/>
        <w:rPr>
          <w:rFonts w:ascii="Times New Roman" w:eastAsiaTheme="minorHAnsi" w:hAnsi="Times New Roman"/>
          <w:sz w:val="23"/>
          <w:szCs w:val="23"/>
        </w:rPr>
      </w:pPr>
      <w:r w:rsidRPr="00590F55">
        <w:rPr>
          <w:rFonts w:ascii="Times New Roman" w:eastAsiaTheme="minorHAnsi" w:hAnsi="Times New Roman"/>
          <w:sz w:val="23"/>
          <w:szCs w:val="23"/>
        </w:rPr>
        <w:t>9</w:t>
      </w:r>
      <w:r w:rsidR="00F667B6" w:rsidRPr="00590F55">
        <w:rPr>
          <w:rFonts w:ascii="Times New Roman" w:eastAsiaTheme="minorHAnsi" w:hAnsi="Times New Roman"/>
          <w:sz w:val="23"/>
          <w:szCs w:val="23"/>
        </w:rPr>
        <w:t>.</w:t>
      </w:r>
      <w:r w:rsidRPr="00590F55">
        <w:rPr>
          <w:rFonts w:ascii="Times New Roman" w:eastAsiaTheme="minorHAnsi" w:hAnsi="Times New Roman"/>
          <w:sz w:val="23"/>
          <w:szCs w:val="23"/>
        </w:rPr>
        <w:t>2</w:t>
      </w:r>
      <w:r w:rsidR="00F667B6" w:rsidRPr="00590F55">
        <w:rPr>
          <w:rFonts w:ascii="Times New Roman" w:eastAsiaTheme="minorHAnsi" w:hAnsi="Times New Roman"/>
          <w:sz w:val="23"/>
          <w:szCs w:val="23"/>
        </w:rPr>
        <w:t>.</w:t>
      </w:r>
      <w:r w:rsidR="006C2158" w:rsidRPr="00590F55">
        <w:rPr>
          <w:rFonts w:ascii="Times New Roman" w:eastAsiaTheme="minorHAnsi" w:hAnsi="Times New Roman"/>
          <w:sz w:val="23"/>
          <w:szCs w:val="23"/>
        </w:rPr>
        <w:t>3</w:t>
      </w:r>
      <w:r w:rsidR="00F667B6" w:rsidRPr="00590F55">
        <w:rPr>
          <w:rFonts w:ascii="Times New Roman" w:eastAsiaTheme="minorHAnsi" w:hAnsi="Times New Roman"/>
          <w:sz w:val="23"/>
          <w:szCs w:val="23"/>
        </w:rPr>
        <w:t xml:space="preserve">.2. Координация решения организационных вопросов по обеспечению прав пострадавших граждан – соинвесторов </w:t>
      </w:r>
    </w:p>
    <w:p w:rsidR="00F667B6" w:rsidRPr="00590F55" w:rsidRDefault="00F667B6" w:rsidP="00F667B6">
      <w:pPr>
        <w:autoSpaceDE w:val="0"/>
        <w:autoSpaceDN w:val="0"/>
        <w:adjustRightInd w:val="0"/>
        <w:spacing w:after="0" w:line="240" w:lineRule="auto"/>
        <w:jc w:val="center"/>
        <w:outlineLvl w:val="1"/>
        <w:rPr>
          <w:rFonts w:ascii="Times New Roman" w:eastAsiaTheme="minorHAnsi" w:hAnsi="Times New Roman"/>
          <w:sz w:val="16"/>
          <w:szCs w:val="16"/>
        </w:rPr>
      </w:pPr>
    </w:p>
    <w:p w:rsidR="00F667B6" w:rsidRPr="00590F55"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590F55">
        <w:rPr>
          <w:rFonts w:ascii="Times New Roman" w:eastAsiaTheme="minorHAnsi" w:hAnsi="Times New Roman"/>
          <w:sz w:val="23"/>
          <w:szCs w:val="23"/>
        </w:rPr>
        <w:t>По данному мероприятию предусматривается обеспечение прав пострадавших граждан-соинвесторов по объектам, признанным проблемными в соответствии с Законом Московской области № 84/2010-ОЗ «О защите прав граждан, инвестировавших денежные средства в строительство многоквартирных домов на территории Московской области».</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590F55">
        <w:rPr>
          <w:rFonts w:ascii="Times New Roman" w:eastAsiaTheme="minorHAnsi" w:hAnsi="Times New Roman"/>
          <w:sz w:val="23"/>
          <w:szCs w:val="23"/>
        </w:rPr>
        <w:t xml:space="preserve">В целях снижения количества проблемных объектов разрабатываются Планы мероприятий по обеспечению прав пострадавших граждан-соинвесторов по каждому проблемному объекту, которые проходят согласование на Градостроительном </w:t>
      </w:r>
      <w:r w:rsidRPr="002C42EC">
        <w:rPr>
          <w:rFonts w:ascii="Times New Roman" w:eastAsiaTheme="minorHAnsi" w:hAnsi="Times New Roman"/>
          <w:sz w:val="23"/>
          <w:szCs w:val="23"/>
        </w:rPr>
        <w:t>совете Московской области.</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Основные механизмы, используемые для завершения строительства проблемных объектов и обеспечения прав пострадавших граждан-соинвесторов:</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завершение строительства объекта;</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возврат застройщиком (инвестором) пострадавшим гражданам-соинвесторам внесенных денежных средств;</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предоставление застройщиком (инвестором) квартир пострадавшим гражданам-соинвесторам в других объектах;</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обеспечение прав пострадавших граждан-соинвесторов новым застройщиком;</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обеспечение прав пострадавших граждан-соинвесторов в рамках процедуры банкротства.</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B03799" w:rsidP="00F667B6">
      <w:pPr>
        <w:autoSpaceDE w:val="0"/>
        <w:autoSpaceDN w:val="0"/>
        <w:adjustRightInd w:val="0"/>
        <w:spacing w:after="0" w:line="240" w:lineRule="auto"/>
        <w:ind w:firstLine="540"/>
        <w:jc w:val="center"/>
        <w:rPr>
          <w:rFonts w:ascii="Times New Roman" w:eastAsiaTheme="minorHAnsi" w:hAnsi="Times New Roman"/>
          <w:sz w:val="23"/>
          <w:szCs w:val="23"/>
        </w:rPr>
      </w:pPr>
      <w:r>
        <w:rPr>
          <w:rFonts w:ascii="Times New Roman" w:eastAsiaTheme="minorHAnsi" w:hAnsi="Times New Roman"/>
          <w:sz w:val="23"/>
          <w:szCs w:val="23"/>
        </w:rPr>
        <w:t>9</w:t>
      </w:r>
      <w:r w:rsidR="00F667B6" w:rsidRPr="002C42EC">
        <w:rPr>
          <w:rFonts w:ascii="Times New Roman" w:eastAsiaTheme="minorHAnsi" w:hAnsi="Times New Roman"/>
          <w:sz w:val="23"/>
          <w:szCs w:val="23"/>
        </w:rPr>
        <w:t>.</w:t>
      </w:r>
      <w:r>
        <w:rPr>
          <w:rFonts w:ascii="Times New Roman" w:eastAsiaTheme="minorHAnsi" w:hAnsi="Times New Roman"/>
          <w:sz w:val="23"/>
          <w:szCs w:val="23"/>
        </w:rPr>
        <w:t>3</w:t>
      </w:r>
      <w:r w:rsidR="00F667B6" w:rsidRPr="002C42EC">
        <w:rPr>
          <w:rFonts w:ascii="Times New Roman" w:eastAsiaTheme="minorHAnsi" w:hAnsi="Times New Roman"/>
          <w:sz w:val="23"/>
          <w:szCs w:val="23"/>
        </w:rPr>
        <w:t>. Концептуальные направления реформирования, модернизации, преобразования в сфере комплексного освоения земельных участков в целях жилищного строительства и развития застроенных территорий</w:t>
      </w:r>
    </w:p>
    <w:p w:rsidR="00F667B6" w:rsidRPr="00965BFC" w:rsidRDefault="00F667B6" w:rsidP="00F667B6">
      <w:pPr>
        <w:autoSpaceDE w:val="0"/>
        <w:autoSpaceDN w:val="0"/>
        <w:adjustRightInd w:val="0"/>
        <w:spacing w:after="0" w:line="240" w:lineRule="auto"/>
        <w:ind w:firstLine="540"/>
        <w:jc w:val="center"/>
        <w:rPr>
          <w:rFonts w:ascii="Times New Roman" w:eastAsiaTheme="minorHAnsi" w:hAnsi="Times New Roman"/>
          <w:sz w:val="16"/>
          <w:szCs w:val="16"/>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Реализация мероприятий Подпрограммы 1 позволит обеспечить баланс между объемами жилищного строительства и создаваемой социальной и транспортной инфраструктурой в микрорайонах комплексной застройки.</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Комплексное развитие застроенных территорий позволяет решать вопросы ликвидации аварийного жилищного фонда.</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В условиях отсутствия бюджетного жилищного строительства создание инфраструктуры в рамках реализации проектов по комплексному освоению земельных участков и развитию застроенных территорий осуществляется за счет средств инвесторов и местных бюджетов. При этом государственная поддержка за счет средств федерального бюджета является востребованной.</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sectPr w:rsidR="00F667B6" w:rsidRPr="002C42EC" w:rsidSect="00736CF7">
          <w:pgSz w:w="16838" w:h="11906" w:orient="landscape"/>
          <w:pgMar w:top="572" w:right="1134" w:bottom="851" w:left="1134" w:header="142" w:footer="680" w:gutter="0"/>
          <w:cols w:space="708"/>
          <w:docGrid w:linePitch="360"/>
        </w:sectPr>
      </w:pPr>
    </w:p>
    <w:p w:rsidR="00F667B6" w:rsidRPr="002C42EC" w:rsidRDefault="00B03799" w:rsidP="00F667B6">
      <w:pPr>
        <w:spacing w:after="0" w:line="240" w:lineRule="auto"/>
        <w:jc w:val="center"/>
        <w:rPr>
          <w:rFonts w:ascii="Times New Roman" w:hAnsi="Times New Roman"/>
          <w:sz w:val="23"/>
          <w:szCs w:val="23"/>
        </w:rPr>
      </w:pPr>
      <w:r>
        <w:rPr>
          <w:rFonts w:ascii="Times New Roman" w:hAnsi="Times New Roman"/>
          <w:sz w:val="23"/>
          <w:szCs w:val="23"/>
        </w:rPr>
        <w:lastRenderedPageBreak/>
        <w:t>9</w:t>
      </w:r>
      <w:r w:rsidR="00F667B6" w:rsidRPr="002C42EC">
        <w:rPr>
          <w:rFonts w:ascii="Times New Roman" w:hAnsi="Times New Roman"/>
          <w:sz w:val="23"/>
          <w:szCs w:val="23"/>
        </w:rPr>
        <w:t>.</w:t>
      </w:r>
      <w:r>
        <w:rPr>
          <w:rFonts w:ascii="Times New Roman" w:hAnsi="Times New Roman"/>
          <w:sz w:val="23"/>
          <w:szCs w:val="23"/>
        </w:rPr>
        <w:t>4</w:t>
      </w:r>
      <w:r w:rsidR="00F667B6" w:rsidRPr="002C42EC">
        <w:rPr>
          <w:rFonts w:ascii="Times New Roman" w:hAnsi="Times New Roman"/>
          <w:sz w:val="23"/>
          <w:szCs w:val="23"/>
        </w:rPr>
        <w:t xml:space="preserve">. Перечень мероприятий подпрограммы </w:t>
      </w:r>
      <w:r w:rsidR="00B46216">
        <w:rPr>
          <w:rFonts w:ascii="Times New Roman" w:hAnsi="Times New Roman"/>
          <w:sz w:val="23"/>
          <w:szCs w:val="23"/>
        </w:rPr>
        <w:t xml:space="preserve">1 </w:t>
      </w:r>
      <w:r w:rsidR="00F667B6" w:rsidRPr="002C42EC">
        <w:rPr>
          <w:rFonts w:ascii="Times New Roman" w:hAnsi="Times New Roman"/>
          <w:sz w:val="23"/>
          <w:szCs w:val="23"/>
        </w:rPr>
        <w:t>«Комплексное освоение земельных участков в целях жилищного строительства и развитие застроенных территорий»</w:t>
      </w:r>
    </w:p>
    <w:p w:rsidR="00835A24" w:rsidRPr="00965BFC" w:rsidRDefault="00835A24" w:rsidP="00F667B6">
      <w:pPr>
        <w:spacing w:after="0" w:line="240" w:lineRule="auto"/>
        <w:jc w:val="center"/>
        <w:rPr>
          <w:rFonts w:ascii="Times New Roman" w:hAnsi="Times New Roman"/>
          <w:sz w:val="16"/>
          <w:szCs w:val="16"/>
        </w:rPr>
      </w:pPr>
    </w:p>
    <w:tbl>
      <w:tblPr>
        <w:tblStyle w:val="a3"/>
        <w:tblW w:w="15026" w:type="dxa"/>
        <w:tblInd w:w="-5" w:type="dxa"/>
        <w:tblLayout w:type="fixed"/>
        <w:tblCellMar>
          <w:left w:w="0" w:type="dxa"/>
          <w:right w:w="0" w:type="dxa"/>
        </w:tblCellMar>
        <w:tblLook w:val="04A0" w:firstRow="1" w:lastRow="0" w:firstColumn="1" w:lastColumn="0" w:noHBand="0" w:noVBand="1"/>
      </w:tblPr>
      <w:tblGrid>
        <w:gridCol w:w="692"/>
        <w:gridCol w:w="2284"/>
        <w:gridCol w:w="1133"/>
        <w:gridCol w:w="1699"/>
        <w:gridCol w:w="1216"/>
        <w:gridCol w:w="17"/>
        <w:gridCol w:w="825"/>
        <w:gridCol w:w="8"/>
        <w:gridCol w:w="80"/>
        <w:gridCol w:w="108"/>
        <w:gridCol w:w="702"/>
        <w:gridCol w:w="11"/>
        <w:gridCol w:w="10"/>
        <w:gridCol w:w="639"/>
        <w:gridCol w:w="71"/>
        <w:gridCol w:w="709"/>
        <w:gridCol w:w="60"/>
        <w:gridCol w:w="71"/>
        <w:gridCol w:w="15"/>
        <w:gridCol w:w="565"/>
        <w:gridCol w:w="54"/>
        <w:gridCol w:w="86"/>
        <w:gridCol w:w="6"/>
        <w:gridCol w:w="559"/>
        <w:gridCol w:w="1707"/>
        <w:gridCol w:w="1699"/>
      </w:tblGrid>
      <w:tr w:rsidR="00835A24" w:rsidRPr="002C42EC" w:rsidTr="0011187D">
        <w:tc>
          <w:tcPr>
            <w:tcW w:w="692" w:type="dxa"/>
            <w:vMerge w:val="restart"/>
            <w:vAlign w:val="center"/>
          </w:tcPr>
          <w:p w:rsidR="00835A24" w:rsidRPr="002C42EC" w:rsidRDefault="00835A24" w:rsidP="00835A24">
            <w:pPr>
              <w:spacing w:after="0" w:line="240" w:lineRule="auto"/>
              <w:jc w:val="center"/>
              <w:rPr>
                <w:rFonts w:ascii="Times New Roman" w:hAnsi="Times New Roman"/>
                <w:sz w:val="23"/>
                <w:szCs w:val="23"/>
              </w:rPr>
            </w:pPr>
            <w:r w:rsidRPr="002C42EC">
              <w:rPr>
                <w:rFonts w:ascii="Times New Roman" w:hAnsi="Times New Roman"/>
                <w:sz w:val="23"/>
                <w:szCs w:val="23"/>
              </w:rPr>
              <w:t>№</w:t>
            </w:r>
          </w:p>
          <w:p w:rsidR="00835A24" w:rsidRPr="002C42EC" w:rsidRDefault="00835A24" w:rsidP="00835A24">
            <w:pPr>
              <w:spacing w:after="0" w:line="240" w:lineRule="auto"/>
              <w:jc w:val="center"/>
              <w:rPr>
                <w:rFonts w:ascii="Times New Roman" w:hAnsi="Times New Roman"/>
                <w:sz w:val="23"/>
                <w:szCs w:val="23"/>
              </w:rPr>
            </w:pPr>
            <w:r w:rsidRPr="002C42EC">
              <w:rPr>
                <w:rFonts w:ascii="Times New Roman" w:hAnsi="Times New Roman"/>
                <w:sz w:val="23"/>
                <w:szCs w:val="23"/>
              </w:rPr>
              <w:t>п/п</w:t>
            </w:r>
          </w:p>
        </w:tc>
        <w:tc>
          <w:tcPr>
            <w:tcW w:w="2284" w:type="dxa"/>
            <w:vMerge w:val="restart"/>
            <w:vAlign w:val="center"/>
          </w:tcPr>
          <w:p w:rsidR="00835A24" w:rsidRPr="002C42EC" w:rsidRDefault="00835A24" w:rsidP="005D77F0">
            <w:pPr>
              <w:spacing w:after="0" w:line="240" w:lineRule="auto"/>
              <w:jc w:val="center"/>
              <w:rPr>
                <w:rFonts w:ascii="Times New Roman" w:hAnsi="Times New Roman"/>
                <w:sz w:val="23"/>
                <w:szCs w:val="23"/>
              </w:rPr>
            </w:pPr>
            <w:r w:rsidRPr="002C42EC">
              <w:rPr>
                <w:rFonts w:ascii="Times New Roman" w:hAnsi="Times New Roman"/>
                <w:sz w:val="23"/>
                <w:szCs w:val="23"/>
              </w:rPr>
              <w:t>Мероприяти</w:t>
            </w:r>
            <w:r w:rsidR="005D77F0">
              <w:rPr>
                <w:rFonts w:ascii="Times New Roman" w:hAnsi="Times New Roman"/>
                <w:sz w:val="23"/>
                <w:szCs w:val="23"/>
              </w:rPr>
              <w:t xml:space="preserve">е </w:t>
            </w:r>
            <w:r w:rsidRPr="002C42EC">
              <w:rPr>
                <w:rFonts w:ascii="Times New Roman" w:hAnsi="Times New Roman"/>
                <w:sz w:val="23"/>
                <w:szCs w:val="23"/>
              </w:rPr>
              <w:t>подпрограммы</w:t>
            </w:r>
          </w:p>
        </w:tc>
        <w:tc>
          <w:tcPr>
            <w:tcW w:w="1133" w:type="dxa"/>
            <w:vMerge w:val="restart"/>
            <w:vAlign w:val="center"/>
          </w:tcPr>
          <w:p w:rsidR="00835A24" w:rsidRPr="002C42EC" w:rsidRDefault="00835A24" w:rsidP="00835A24">
            <w:pPr>
              <w:spacing w:after="0" w:line="240" w:lineRule="auto"/>
              <w:jc w:val="center"/>
              <w:rPr>
                <w:rFonts w:ascii="Times New Roman" w:hAnsi="Times New Roman"/>
                <w:sz w:val="23"/>
                <w:szCs w:val="23"/>
              </w:rPr>
            </w:pPr>
            <w:r w:rsidRPr="002C42EC">
              <w:rPr>
                <w:rFonts w:ascii="Times New Roman" w:hAnsi="Times New Roman"/>
                <w:sz w:val="23"/>
                <w:szCs w:val="23"/>
              </w:rPr>
              <w:t>Сроки исполнения мероприятий</w:t>
            </w:r>
          </w:p>
        </w:tc>
        <w:tc>
          <w:tcPr>
            <w:tcW w:w="1699" w:type="dxa"/>
            <w:vMerge w:val="restart"/>
            <w:vAlign w:val="center"/>
          </w:tcPr>
          <w:p w:rsidR="00835A24" w:rsidRPr="002C42EC" w:rsidRDefault="00835A24" w:rsidP="00835A24">
            <w:pPr>
              <w:spacing w:after="0" w:line="240" w:lineRule="auto"/>
              <w:jc w:val="center"/>
              <w:rPr>
                <w:rFonts w:ascii="Times New Roman" w:hAnsi="Times New Roman"/>
                <w:sz w:val="23"/>
                <w:szCs w:val="23"/>
              </w:rPr>
            </w:pPr>
            <w:r w:rsidRPr="002C42EC">
              <w:rPr>
                <w:rFonts w:ascii="Times New Roman" w:hAnsi="Times New Roman"/>
                <w:sz w:val="23"/>
                <w:szCs w:val="23"/>
              </w:rPr>
              <w:t>Источники финансирования</w:t>
            </w:r>
          </w:p>
        </w:tc>
        <w:tc>
          <w:tcPr>
            <w:tcW w:w="1233" w:type="dxa"/>
            <w:gridSpan w:val="2"/>
            <w:vMerge w:val="restart"/>
            <w:vAlign w:val="center"/>
          </w:tcPr>
          <w:p w:rsidR="005D77F0" w:rsidRPr="00027956" w:rsidRDefault="005D77F0" w:rsidP="005D77F0">
            <w:pPr>
              <w:pStyle w:val="ConsPlusNormal"/>
              <w:jc w:val="center"/>
              <w:rPr>
                <w:sz w:val="22"/>
                <w:szCs w:val="22"/>
              </w:rPr>
            </w:pPr>
            <w:r w:rsidRPr="00027956">
              <w:rPr>
                <w:sz w:val="22"/>
                <w:szCs w:val="22"/>
              </w:rPr>
              <w:t>Объем финансирования мероприятия  в году, предшествующему году начала реализации муниципальной программы</w:t>
            </w:r>
          </w:p>
          <w:p w:rsidR="00835A24" w:rsidRPr="002C42EC" w:rsidRDefault="005D77F0" w:rsidP="005D77F0">
            <w:pPr>
              <w:spacing w:after="0" w:line="240" w:lineRule="auto"/>
              <w:jc w:val="center"/>
              <w:rPr>
                <w:rFonts w:ascii="Times New Roman" w:hAnsi="Times New Roman"/>
                <w:sz w:val="23"/>
                <w:szCs w:val="23"/>
              </w:rPr>
            </w:pPr>
            <w:r w:rsidRPr="00027956">
              <w:rPr>
                <w:rFonts w:ascii="Times New Roman" w:hAnsi="Times New Roman"/>
              </w:rPr>
              <w:t>(тыс. руб.)</w:t>
            </w:r>
          </w:p>
        </w:tc>
        <w:tc>
          <w:tcPr>
            <w:tcW w:w="1021" w:type="dxa"/>
            <w:gridSpan w:val="4"/>
            <w:vMerge w:val="restart"/>
            <w:vAlign w:val="center"/>
          </w:tcPr>
          <w:p w:rsidR="00835A24" w:rsidRPr="002C42EC" w:rsidRDefault="00835A24" w:rsidP="00835A24">
            <w:pPr>
              <w:spacing w:after="0" w:line="240" w:lineRule="auto"/>
              <w:jc w:val="center"/>
              <w:rPr>
                <w:rFonts w:ascii="Times New Roman" w:hAnsi="Times New Roman"/>
                <w:sz w:val="23"/>
                <w:szCs w:val="23"/>
              </w:rPr>
            </w:pPr>
            <w:r w:rsidRPr="002C42EC">
              <w:rPr>
                <w:rFonts w:ascii="Times New Roman" w:hAnsi="Times New Roman"/>
                <w:sz w:val="23"/>
                <w:szCs w:val="23"/>
              </w:rPr>
              <w:t>Всего</w:t>
            </w:r>
            <w:r w:rsidRPr="002C42EC">
              <w:rPr>
                <w:rFonts w:ascii="Times New Roman" w:hAnsi="Times New Roman"/>
                <w:sz w:val="23"/>
                <w:szCs w:val="23"/>
              </w:rPr>
              <w:br/>
              <w:t>(тыс.руб.)</w:t>
            </w:r>
          </w:p>
        </w:tc>
        <w:tc>
          <w:tcPr>
            <w:tcW w:w="3558" w:type="dxa"/>
            <w:gridSpan w:val="14"/>
            <w:vAlign w:val="center"/>
          </w:tcPr>
          <w:p w:rsidR="00835A24" w:rsidRPr="005D77F0" w:rsidRDefault="005D77F0" w:rsidP="00835A24">
            <w:pPr>
              <w:spacing w:after="0" w:line="240" w:lineRule="auto"/>
              <w:jc w:val="center"/>
              <w:rPr>
                <w:rFonts w:ascii="Times New Roman" w:hAnsi="Times New Roman"/>
                <w:sz w:val="23"/>
                <w:szCs w:val="23"/>
              </w:rPr>
            </w:pPr>
            <w:r w:rsidRPr="005D77F0">
              <w:rPr>
                <w:rFonts w:ascii="Times New Roman" w:hAnsi="Times New Roman"/>
                <w:sz w:val="23"/>
                <w:szCs w:val="23"/>
              </w:rPr>
              <w:t>Планируемое значение по годам реализации</w:t>
            </w:r>
          </w:p>
        </w:tc>
        <w:tc>
          <w:tcPr>
            <w:tcW w:w="1707" w:type="dxa"/>
            <w:vMerge w:val="restart"/>
            <w:vAlign w:val="center"/>
          </w:tcPr>
          <w:p w:rsidR="00835A24" w:rsidRPr="002C42EC" w:rsidRDefault="00835A24" w:rsidP="00835A24">
            <w:pPr>
              <w:spacing w:after="0" w:line="240" w:lineRule="auto"/>
              <w:jc w:val="center"/>
              <w:rPr>
                <w:rFonts w:ascii="Times New Roman" w:hAnsi="Times New Roman"/>
                <w:sz w:val="23"/>
                <w:szCs w:val="23"/>
              </w:rPr>
            </w:pPr>
            <w:r w:rsidRPr="002C42EC">
              <w:rPr>
                <w:rFonts w:ascii="Times New Roman" w:hAnsi="Times New Roman"/>
                <w:sz w:val="23"/>
                <w:szCs w:val="23"/>
              </w:rPr>
              <w:t xml:space="preserve">Ответственный за выполнение мероприятий подпрограммы </w:t>
            </w:r>
          </w:p>
        </w:tc>
        <w:tc>
          <w:tcPr>
            <w:tcW w:w="1699" w:type="dxa"/>
            <w:vMerge w:val="restart"/>
            <w:vAlign w:val="center"/>
          </w:tcPr>
          <w:p w:rsidR="00835A24" w:rsidRPr="002C42EC" w:rsidRDefault="00835A24" w:rsidP="00835A24">
            <w:pPr>
              <w:spacing w:after="0" w:line="240" w:lineRule="auto"/>
              <w:jc w:val="center"/>
              <w:rPr>
                <w:rFonts w:ascii="Times New Roman" w:hAnsi="Times New Roman"/>
                <w:sz w:val="23"/>
                <w:szCs w:val="23"/>
              </w:rPr>
            </w:pPr>
            <w:r w:rsidRPr="002C42EC">
              <w:rPr>
                <w:rFonts w:ascii="Times New Roman" w:hAnsi="Times New Roman"/>
                <w:sz w:val="23"/>
                <w:szCs w:val="23"/>
              </w:rPr>
              <w:t>Результаты выполнения мероприятий подпрограммы</w:t>
            </w:r>
          </w:p>
        </w:tc>
      </w:tr>
      <w:tr w:rsidR="00835A24" w:rsidRPr="002C42EC" w:rsidTr="0011187D">
        <w:tc>
          <w:tcPr>
            <w:tcW w:w="692" w:type="dxa"/>
            <w:vMerge/>
            <w:vAlign w:val="center"/>
          </w:tcPr>
          <w:p w:rsidR="00835A24" w:rsidRPr="002C42EC" w:rsidRDefault="00835A24" w:rsidP="00835A24">
            <w:pPr>
              <w:spacing w:after="0" w:line="240" w:lineRule="auto"/>
              <w:jc w:val="center"/>
              <w:rPr>
                <w:rFonts w:ascii="Times New Roman" w:hAnsi="Times New Roman"/>
                <w:sz w:val="23"/>
                <w:szCs w:val="23"/>
              </w:rPr>
            </w:pPr>
          </w:p>
        </w:tc>
        <w:tc>
          <w:tcPr>
            <w:tcW w:w="2284" w:type="dxa"/>
            <w:vMerge/>
            <w:vAlign w:val="center"/>
          </w:tcPr>
          <w:p w:rsidR="00835A24" w:rsidRPr="002C42EC" w:rsidRDefault="00835A24" w:rsidP="00835A24">
            <w:pPr>
              <w:spacing w:after="0" w:line="240" w:lineRule="auto"/>
              <w:jc w:val="center"/>
              <w:rPr>
                <w:rFonts w:ascii="Times New Roman" w:hAnsi="Times New Roman"/>
                <w:sz w:val="23"/>
                <w:szCs w:val="23"/>
              </w:rPr>
            </w:pPr>
          </w:p>
        </w:tc>
        <w:tc>
          <w:tcPr>
            <w:tcW w:w="1133" w:type="dxa"/>
            <w:vMerge/>
            <w:vAlign w:val="center"/>
          </w:tcPr>
          <w:p w:rsidR="00835A24" w:rsidRPr="002C42EC" w:rsidRDefault="00835A24" w:rsidP="00835A24">
            <w:pPr>
              <w:spacing w:after="0" w:line="240" w:lineRule="auto"/>
              <w:jc w:val="center"/>
              <w:rPr>
                <w:rFonts w:ascii="Times New Roman" w:hAnsi="Times New Roman"/>
                <w:sz w:val="23"/>
                <w:szCs w:val="23"/>
              </w:rPr>
            </w:pPr>
          </w:p>
        </w:tc>
        <w:tc>
          <w:tcPr>
            <w:tcW w:w="1699" w:type="dxa"/>
            <w:vMerge/>
            <w:vAlign w:val="center"/>
          </w:tcPr>
          <w:p w:rsidR="00835A24" w:rsidRPr="002C42EC" w:rsidRDefault="00835A24" w:rsidP="00835A24">
            <w:pPr>
              <w:spacing w:after="0" w:line="240" w:lineRule="auto"/>
              <w:jc w:val="center"/>
              <w:rPr>
                <w:rFonts w:ascii="Times New Roman" w:hAnsi="Times New Roman"/>
                <w:sz w:val="23"/>
                <w:szCs w:val="23"/>
              </w:rPr>
            </w:pPr>
          </w:p>
        </w:tc>
        <w:tc>
          <w:tcPr>
            <w:tcW w:w="1233" w:type="dxa"/>
            <w:gridSpan w:val="2"/>
            <w:vMerge/>
            <w:vAlign w:val="center"/>
          </w:tcPr>
          <w:p w:rsidR="00835A24" w:rsidRPr="002C42EC" w:rsidRDefault="00835A24" w:rsidP="00835A24">
            <w:pPr>
              <w:spacing w:after="0" w:line="240" w:lineRule="auto"/>
              <w:jc w:val="center"/>
              <w:rPr>
                <w:rFonts w:ascii="Times New Roman" w:hAnsi="Times New Roman"/>
                <w:sz w:val="23"/>
                <w:szCs w:val="23"/>
              </w:rPr>
            </w:pPr>
          </w:p>
        </w:tc>
        <w:tc>
          <w:tcPr>
            <w:tcW w:w="1021" w:type="dxa"/>
            <w:gridSpan w:val="4"/>
            <w:vMerge/>
            <w:vAlign w:val="center"/>
          </w:tcPr>
          <w:p w:rsidR="00835A24" w:rsidRPr="002C42EC" w:rsidRDefault="00835A24" w:rsidP="00835A24">
            <w:pPr>
              <w:spacing w:after="0" w:line="240" w:lineRule="auto"/>
              <w:jc w:val="center"/>
              <w:rPr>
                <w:rFonts w:ascii="Times New Roman" w:hAnsi="Times New Roman"/>
                <w:sz w:val="23"/>
                <w:szCs w:val="23"/>
              </w:rPr>
            </w:pPr>
          </w:p>
        </w:tc>
        <w:tc>
          <w:tcPr>
            <w:tcW w:w="713" w:type="dxa"/>
            <w:gridSpan w:val="2"/>
            <w:vAlign w:val="center"/>
          </w:tcPr>
          <w:p w:rsidR="00835A24" w:rsidRPr="002C42EC" w:rsidRDefault="00835A24" w:rsidP="006C2158">
            <w:pPr>
              <w:spacing w:after="0" w:line="240" w:lineRule="auto"/>
              <w:jc w:val="center"/>
              <w:rPr>
                <w:rFonts w:ascii="Times New Roman" w:hAnsi="Times New Roman"/>
                <w:sz w:val="23"/>
                <w:szCs w:val="23"/>
              </w:rPr>
            </w:pPr>
            <w:r w:rsidRPr="002C42EC">
              <w:rPr>
                <w:rFonts w:ascii="Times New Roman" w:hAnsi="Times New Roman"/>
                <w:sz w:val="23"/>
                <w:szCs w:val="23"/>
              </w:rPr>
              <w:t>201</w:t>
            </w:r>
            <w:r w:rsidR="006C2158" w:rsidRPr="002C42EC">
              <w:rPr>
                <w:rFonts w:ascii="Times New Roman" w:hAnsi="Times New Roman"/>
                <w:sz w:val="23"/>
                <w:szCs w:val="23"/>
              </w:rPr>
              <w:t>7</w:t>
            </w:r>
            <w:r w:rsidRPr="002C42EC">
              <w:rPr>
                <w:rFonts w:ascii="Times New Roman" w:hAnsi="Times New Roman"/>
                <w:sz w:val="23"/>
                <w:szCs w:val="23"/>
              </w:rPr>
              <w:t xml:space="preserve"> год</w:t>
            </w:r>
          </w:p>
        </w:tc>
        <w:tc>
          <w:tcPr>
            <w:tcW w:w="720" w:type="dxa"/>
            <w:gridSpan w:val="3"/>
            <w:vAlign w:val="center"/>
          </w:tcPr>
          <w:p w:rsidR="00835A24" w:rsidRPr="002C42EC" w:rsidRDefault="00835A24" w:rsidP="006C2158">
            <w:pPr>
              <w:spacing w:after="0" w:line="240" w:lineRule="auto"/>
              <w:jc w:val="center"/>
              <w:rPr>
                <w:rFonts w:ascii="Times New Roman" w:hAnsi="Times New Roman"/>
                <w:sz w:val="23"/>
                <w:szCs w:val="23"/>
              </w:rPr>
            </w:pPr>
            <w:r w:rsidRPr="002C42EC">
              <w:rPr>
                <w:rFonts w:ascii="Times New Roman" w:hAnsi="Times New Roman"/>
                <w:sz w:val="23"/>
                <w:szCs w:val="23"/>
              </w:rPr>
              <w:t>201</w:t>
            </w:r>
            <w:r w:rsidR="006C2158" w:rsidRPr="002C42EC">
              <w:rPr>
                <w:rFonts w:ascii="Times New Roman" w:hAnsi="Times New Roman"/>
                <w:sz w:val="23"/>
                <w:szCs w:val="23"/>
              </w:rPr>
              <w:t>8</w:t>
            </w:r>
            <w:r w:rsidRPr="002C42EC">
              <w:rPr>
                <w:rFonts w:ascii="Times New Roman" w:hAnsi="Times New Roman"/>
                <w:sz w:val="23"/>
                <w:szCs w:val="23"/>
              </w:rPr>
              <w:t xml:space="preserve"> год</w:t>
            </w:r>
          </w:p>
        </w:tc>
        <w:tc>
          <w:tcPr>
            <w:tcW w:w="709" w:type="dxa"/>
            <w:vAlign w:val="center"/>
          </w:tcPr>
          <w:p w:rsidR="00835A24" w:rsidRPr="002C42EC" w:rsidRDefault="00835A24" w:rsidP="00B46216">
            <w:pPr>
              <w:spacing w:after="0" w:line="240" w:lineRule="auto"/>
              <w:jc w:val="center"/>
              <w:rPr>
                <w:rFonts w:ascii="Times New Roman" w:hAnsi="Times New Roman"/>
                <w:sz w:val="23"/>
                <w:szCs w:val="23"/>
              </w:rPr>
            </w:pPr>
            <w:r w:rsidRPr="002C42EC">
              <w:rPr>
                <w:rFonts w:ascii="Times New Roman" w:hAnsi="Times New Roman"/>
                <w:sz w:val="23"/>
                <w:szCs w:val="23"/>
              </w:rPr>
              <w:t>201</w:t>
            </w:r>
            <w:r w:rsidR="00B46216">
              <w:rPr>
                <w:rFonts w:ascii="Times New Roman" w:hAnsi="Times New Roman"/>
                <w:sz w:val="23"/>
                <w:szCs w:val="23"/>
              </w:rPr>
              <w:t>9</w:t>
            </w:r>
            <w:r w:rsidRPr="002C42EC">
              <w:rPr>
                <w:rFonts w:ascii="Times New Roman" w:hAnsi="Times New Roman"/>
                <w:sz w:val="23"/>
                <w:szCs w:val="23"/>
              </w:rPr>
              <w:t xml:space="preserve"> год</w:t>
            </w:r>
          </w:p>
        </w:tc>
        <w:tc>
          <w:tcPr>
            <w:tcW w:w="711" w:type="dxa"/>
            <w:gridSpan w:val="4"/>
            <w:vAlign w:val="center"/>
          </w:tcPr>
          <w:p w:rsidR="00835A24" w:rsidRPr="002C42EC" w:rsidRDefault="00835A24" w:rsidP="006C2158">
            <w:pPr>
              <w:spacing w:after="0" w:line="240" w:lineRule="auto"/>
              <w:jc w:val="center"/>
              <w:rPr>
                <w:rFonts w:ascii="Times New Roman" w:hAnsi="Times New Roman"/>
                <w:sz w:val="23"/>
                <w:szCs w:val="23"/>
              </w:rPr>
            </w:pPr>
            <w:r w:rsidRPr="002C42EC">
              <w:rPr>
                <w:rFonts w:ascii="Times New Roman" w:hAnsi="Times New Roman"/>
                <w:sz w:val="23"/>
                <w:szCs w:val="23"/>
              </w:rPr>
              <w:t>20</w:t>
            </w:r>
            <w:r w:rsidR="006C2158" w:rsidRPr="002C42EC">
              <w:rPr>
                <w:rFonts w:ascii="Times New Roman" w:hAnsi="Times New Roman"/>
                <w:sz w:val="23"/>
                <w:szCs w:val="23"/>
              </w:rPr>
              <w:t>20</w:t>
            </w:r>
            <w:r w:rsidRPr="002C42EC">
              <w:rPr>
                <w:rFonts w:ascii="Times New Roman" w:hAnsi="Times New Roman"/>
                <w:sz w:val="23"/>
                <w:szCs w:val="23"/>
              </w:rPr>
              <w:t xml:space="preserve"> год</w:t>
            </w:r>
          </w:p>
        </w:tc>
        <w:tc>
          <w:tcPr>
            <w:tcW w:w="705" w:type="dxa"/>
            <w:gridSpan w:val="4"/>
            <w:vAlign w:val="center"/>
          </w:tcPr>
          <w:p w:rsidR="00835A24" w:rsidRPr="002C42EC" w:rsidRDefault="00835A24" w:rsidP="006C2158">
            <w:pPr>
              <w:spacing w:after="0" w:line="240" w:lineRule="auto"/>
              <w:jc w:val="center"/>
              <w:rPr>
                <w:rFonts w:ascii="Times New Roman" w:hAnsi="Times New Roman"/>
                <w:sz w:val="23"/>
                <w:szCs w:val="23"/>
              </w:rPr>
            </w:pPr>
            <w:r w:rsidRPr="002C42EC">
              <w:rPr>
                <w:rFonts w:ascii="Times New Roman" w:hAnsi="Times New Roman"/>
                <w:sz w:val="23"/>
                <w:szCs w:val="23"/>
              </w:rPr>
              <w:t>20</w:t>
            </w:r>
            <w:r w:rsidR="006C2158" w:rsidRPr="002C42EC">
              <w:rPr>
                <w:rFonts w:ascii="Times New Roman" w:hAnsi="Times New Roman"/>
                <w:sz w:val="23"/>
                <w:szCs w:val="23"/>
              </w:rPr>
              <w:t>21</w:t>
            </w:r>
            <w:r w:rsidRPr="002C42EC">
              <w:rPr>
                <w:rFonts w:ascii="Times New Roman" w:hAnsi="Times New Roman"/>
                <w:sz w:val="23"/>
                <w:szCs w:val="23"/>
              </w:rPr>
              <w:t xml:space="preserve"> год</w:t>
            </w:r>
          </w:p>
        </w:tc>
        <w:tc>
          <w:tcPr>
            <w:tcW w:w="1707" w:type="dxa"/>
            <w:vMerge/>
            <w:vAlign w:val="center"/>
          </w:tcPr>
          <w:p w:rsidR="00835A24" w:rsidRPr="002C42EC" w:rsidRDefault="00835A24" w:rsidP="00835A24">
            <w:pPr>
              <w:spacing w:after="0" w:line="240" w:lineRule="auto"/>
              <w:jc w:val="center"/>
              <w:rPr>
                <w:rFonts w:ascii="Times New Roman" w:hAnsi="Times New Roman"/>
                <w:sz w:val="23"/>
                <w:szCs w:val="23"/>
              </w:rPr>
            </w:pPr>
          </w:p>
        </w:tc>
        <w:tc>
          <w:tcPr>
            <w:tcW w:w="1699" w:type="dxa"/>
            <w:vMerge/>
            <w:vAlign w:val="center"/>
          </w:tcPr>
          <w:p w:rsidR="00835A24" w:rsidRPr="002C42EC" w:rsidRDefault="00835A24" w:rsidP="00835A24">
            <w:pPr>
              <w:spacing w:after="0" w:line="240" w:lineRule="auto"/>
              <w:jc w:val="center"/>
              <w:rPr>
                <w:rFonts w:ascii="Times New Roman" w:hAnsi="Times New Roman"/>
                <w:sz w:val="23"/>
                <w:szCs w:val="23"/>
              </w:rPr>
            </w:pPr>
          </w:p>
        </w:tc>
      </w:tr>
      <w:tr w:rsidR="001A0797" w:rsidRPr="002C42EC" w:rsidTr="0011187D">
        <w:tc>
          <w:tcPr>
            <w:tcW w:w="692" w:type="dxa"/>
            <w:vAlign w:val="center"/>
          </w:tcPr>
          <w:p w:rsidR="001A0797" w:rsidRPr="002C42EC" w:rsidRDefault="001A0797" w:rsidP="00835A24">
            <w:pPr>
              <w:spacing w:after="0" w:line="240" w:lineRule="auto"/>
              <w:jc w:val="center"/>
              <w:rPr>
                <w:rFonts w:ascii="Times New Roman" w:hAnsi="Times New Roman"/>
                <w:sz w:val="23"/>
                <w:szCs w:val="23"/>
              </w:rPr>
            </w:pPr>
            <w:r w:rsidRPr="002C42EC">
              <w:rPr>
                <w:rFonts w:ascii="Times New Roman" w:hAnsi="Times New Roman"/>
                <w:sz w:val="23"/>
                <w:szCs w:val="23"/>
              </w:rPr>
              <w:t>1</w:t>
            </w:r>
          </w:p>
        </w:tc>
        <w:tc>
          <w:tcPr>
            <w:tcW w:w="2284" w:type="dxa"/>
            <w:vAlign w:val="center"/>
          </w:tcPr>
          <w:p w:rsidR="001A0797" w:rsidRPr="002C42EC" w:rsidRDefault="001A0797" w:rsidP="00835A24">
            <w:pPr>
              <w:spacing w:after="0" w:line="240" w:lineRule="auto"/>
              <w:jc w:val="center"/>
              <w:rPr>
                <w:rFonts w:ascii="Times New Roman" w:hAnsi="Times New Roman"/>
                <w:sz w:val="23"/>
                <w:szCs w:val="23"/>
              </w:rPr>
            </w:pPr>
            <w:r w:rsidRPr="002C42EC">
              <w:rPr>
                <w:rFonts w:ascii="Times New Roman" w:hAnsi="Times New Roman"/>
                <w:sz w:val="23"/>
                <w:szCs w:val="23"/>
              </w:rPr>
              <w:t>2</w:t>
            </w:r>
          </w:p>
        </w:tc>
        <w:tc>
          <w:tcPr>
            <w:tcW w:w="1133" w:type="dxa"/>
            <w:vAlign w:val="center"/>
          </w:tcPr>
          <w:p w:rsidR="001A0797" w:rsidRPr="002C42EC" w:rsidRDefault="001A0797" w:rsidP="00835A24">
            <w:pPr>
              <w:spacing w:after="0" w:line="240" w:lineRule="auto"/>
              <w:jc w:val="center"/>
              <w:rPr>
                <w:rFonts w:ascii="Times New Roman" w:hAnsi="Times New Roman"/>
                <w:sz w:val="23"/>
                <w:szCs w:val="23"/>
              </w:rPr>
            </w:pPr>
            <w:r w:rsidRPr="002C42EC">
              <w:rPr>
                <w:rFonts w:ascii="Times New Roman" w:hAnsi="Times New Roman"/>
                <w:sz w:val="23"/>
                <w:szCs w:val="23"/>
              </w:rPr>
              <w:t>3</w:t>
            </w:r>
          </w:p>
        </w:tc>
        <w:tc>
          <w:tcPr>
            <w:tcW w:w="1699" w:type="dxa"/>
            <w:vAlign w:val="center"/>
          </w:tcPr>
          <w:p w:rsidR="001A0797" w:rsidRPr="002C42EC" w:rsidRDefault="001A0797" w:rsidP="00835A24">
            <w:pPr>
              <w:spacing w:after="0" w:line="240" w:lineRule="auto"/>
              <w:jc w:val="center"/>
              <w:rPr>
                <w:rFonts w:ascii="Times New Roman" w:hAnsi="Times New Roman"/>
                <w:sz w:val="23"/>
                <w:szCs w:val="23"/>
              </w:rPr>
            </w:pPr>
            <w:r w:rsidRPr="002C42EC">
              <w:rPr>
                <w:rFonts w:ascii="Times New Roman" w:hAnsi="Times New Roman"/>
                <w:sz w:val="23"/>
                <w:szCs w:val="23"/>
              </w:rPr>
              <w:t>4</w:t>
            </w:r>
          </w:p>
        </w:tc>
        <w:tc>
          <w:tcPr>
            <w:tcW w:w="1233" w:type="dxa"/>
            <w:gridSpan w:val="2"/>
            <w:vAlign w:val="center"/>
          </w:tcPr>
          <w:p w:rsidR="001A0797" w:rsidRPr="002C42EC" w:rsidRDefault="001A0797" w:rsidP="00835A24">
            <w:pPr>
              <w:spacing w:after="0" w:line="240" w:lineRule="auto"/>
              <w:jc w:val="center"/>
              <w:rPr>
                <w:rFonts w:ascii="Times New Roman" w:hAnsi="Times New Roman"/>
                <w:sz w:val="23"/>
                <w:szCs w:val="23"/>
              </w:rPr>
            </w:pPr>
            <w:r w:rsidRPr="002C42EC">
              <w:rPr>
                <w:rFonts w:ascii="Times New Roman" w:hAnsi="Times New Roman"/>
                <w:sz w:val="23"/>
                <w:szCs w:val="23"/>
              </w:rPr>
              <w:t>5</w:t>
            </w:r>
          </w:p>
        </w:tc>
        <w:tc>
          <w:tcPr>
            <w:tcW w:w="1021" w:type="dxa"/>
            <w:gridSpan w:val="4"/>
            <w:vAlign w:val="center"/>
          </w:tcPr>
          <w:p w:rsidR="001A0797" w:rsidRPr="002C42EC" w:rsidRDefault="001A0797" w:rsidP="00835A24">
            <w:pPr>
              <w:spacing w:after="0" w:line="240" w:lineRule="auto"/>
              <w:jc w:val="center"/>
              <w:rPr>
                <w:rFonts w:ascii="Times New Roman" w:hAnsi="Times New Roman"/>
                <w:sz w:val="23"/>
                <w:szCs w:val="23"/>
              </w:rPr>
            </w:pPr>
            <w:r w:rsidRPr="002C42EC">
              <w:rPr>
                <w:rFonts w:ascii="Times New Roman" w:hAnsi="Times New Roman"/>
                <w:sz w:val="23"/>
                <w:szCs w:val="23"/>
              </w:rPr>
              <w:t>6</w:t>
            </w:r>
          </w:p>
        </w:tc>
        <w:tc>
          <w:tcPr>
            <w:tcW w:w="713" w:type="dxa"/>
            <w:gridSpan w:val="2"/>
            <w:vAlign w:val="center"/>
          </w:tcPr>
          <w:p w:rsidR="001A0797" w:rsidRPr="002C42EC" w:rsidRDefault="001A0797" w:rsidP="006C2158">
            <w:pPr>
              <w:spacing w:after="0" w:line="240" w:lineRule="auto"/>
              <w:jc w:val="center"/>
              <w:rPr>
                <w:rFonts w:ascii="Times New Roman" w:hAnsi="Times New Roman"/>
                <w:sz w:val="23"/>
                <w:szCs w:val="23"/>
              </w:rPr>
            </w:pPr>
            <w:r w:rsidRPr="002C42EC">
              <w:rPr>
                <w:rFonts w:ascii="Times New Roman" w:hAnsi="Times New Roman"/>
                <w:sz w:val="23"/>
                <w:szCs w:val="23"/>
              </w:rPr>
              <w:t>7</w:t>
            </w:r>
          </w:p>
        </w:tc>
        <w:tc>
          <w:tcPr>
            <w:tcW w:w="720" w:type="dxa"/>
            <w:gridSpan w:val="3"/>
            <w:vAlign w:val="center"/>
          </w:tcPr>
          <w:p w:rsidR="001A0797" w:rsidRPr="002C42EC" w:rsidRDefault="001A0797" w:rsidP="006C2158">
            <w:pPr>
              <w:spacing w:after="0" w:line="240" w:lineRule="auto"/>
              <w:jc w:val="center"/>
              <w:rPr>
                <w:rFonts w:ascii="Times New Roman" w:hAnsi="Times New Roman"/>
                <w:sz w:val="23"/>
                <w:szCs w:val="23"/>
              </w:rPr>
            </w:pPr>
            <w:r w:rsidRPr="002C42EC">
              <w:rPr>
                <w:rFonts w:ascii="Times New Roman" w:hAnsi="Times New Roman"/>
                <w:sz w:val="23"/>
                <w:szCs w:val="23"/>
              </w:rPr>
              <w:t>8</w:t>
            </w:r>
          </w:p>
        </w:tc>
        <w:tc>
          <w:tcPr>
            <w:tcW w:w="709" w:type="dxa"/>
            <w:vAlign w:val="center"/>
          </w:tcPr>
          <w:p w:rsidR="001A0797" w:rsidRPr="002C42EC" w:rsidRDefault="001A0797" w:rsidP="006C2158">
            <w:pPr>
              <w:spacing w:after="0" w:line="240" w:lineRule="auto"/>
              <w:jc w:val="center"/>
              <w:rPr>
                <w:rFonts w:ascii="Times New Roman" w:hAnsi="Times New Roman"/>
                <w:sz w:val="23"/>
                <w:szCs w:val="23"/>
              </w:rPr>
            </w:pPr>
            <w:r w:rsidRPr="002C42EC">
              <w:rPr>
                <w:rFonts w:ascii="Times New Roman" w:hAnsi="Times New Roman"/>
                <w:sz w:val="23"/>
                <w:szCs w:val="23"/>
              </w:rPr>
              <w:t>9</w:t>
            </w:r>
          </w:p>
        </w:tc>
        <w:tc>
          <w:tcPr>
            <w:tcW w:w="711" w:type="dxa"/>
            <w:gridSpan w:val="4"/>
            <w:vAlign w:val="center"/>
          </w:tcPr>
          <w:p w:rsidR="001A0797" w:rsidRPr="002C42EC" w:rsidRDefault="001A0797" w:rsidP="006C2158">
            <w:pPr>
              <w:spacing w:after="0" w:line="240" w:lineRule="auto"/>
              <w:jc w:val="center"/>
              <w:rPr>
                <w:rFonts w:ascii="Times New Roman" w:hAnsi="Times New Roman"/>
                <w:sz w:val="23"/>
                <w:szCs w:val="23"/>
              </w:rPr>
            </w:pPr>
            <w:r w:rsidRPr="002C42EC">
              <w:rPr>
                <w:rFonts w:ascii="Times New Roman" w:hAnsi="Times New Roman"/>
                <w:sz w:val="23"/>
                <w:szCs w:val="23"/>
              </w:rPr>
              <w:t>10</w:t>
            </w:r>
          </w:p>
        </w:tc>
        <w:tc>
          <w:tcPr>
            <w:tcW w:w="705" w:type="dxa"/>
            <w:gridSpan w:val="4"/>
            <w:vAlign w:val="center"/>
          </w:tcPr>
          <w:p w:rsidR="001A0797" w:rsidRPr="002C42EC" w:rsidRDefault="001A0797" w:rsidP="006C2158">
            <w:pPr>
              <w:spacing w:after="0" w:line="240" w:lineRule="auto"/>
              <w:jc w:val="center"/>
              <w:rPr>
                <w:rFonts w:ascii="Times New Roman" w:hAnsi="Times New Roman"/>
                <w:sz w:val="23"/>
                <w:szCs w:val="23"/>
              </w:rPr>
            </w:pPr>
            <w:r w:rsidRPr="002C42EC">
              <w:rPr>
                <w:rFonts w:ascii="Times New Roman" w:hAnsi="Times New Roman"/>
                <w:sz w:val="23"/>
                <w:szCs w:val="23"/>
              </w:rPr>
              <w:t>11</w:t>
            </w:r>
          </w:p>
        </w:tc>
        <w:tc>
          <w:tcPr>
            <w:tcW w:w="1707" w:type="dxa"/>
            <w:vAlign w:val="center"/>
          </w:tcPr>
          <w:p w:rsidR="001A0797" w:rsidRPr="002C42EC" w:rsidRDefault="001A0797" w:rsidP="00835A24">
            <w:pPr>
              <w:spacing w:after="0" w:line="240" w:lineRule="auto"/>
              <w:jc w:val="center"/>
              <w:rPr>
                <w:rFonts w:ascii="Times New Roman" w:hAnsi="Times New Roman"/>
                <w:sz w:val="23"/>
                <w:szCs w:val="23"/>
              </w:rPr>
            </w:pPr>
            <w:r w:rsidRPr="002C42EC">
              <w:rPr>
                <w:rFonts w:ascii="Times New Roman" w:hAnsi="Times New Roman"/>
                <w:sz w:val="23"/>
                <w:szCs w:val="23"/>
              </w:rPr>
              <w:t>12</w:t>
            </w:r>
          </w:p>
        </w:tc>
        <w:tc>
          <w:tcPr>
            <w:tcW w:w="1699" w:type="dxa"/>
            <w:vAlign w:val="center"/>
          </w:tcPr>
          <w:p w:rsidR="001A0797" w:rsidRPr="002C42EC" w:rsidRDefault="001A0797" w:rsidP="00835A24">
            <w:pPr>
              <w:spacing w:after="0" w:line="240" w:lineRule="auto"/>
              <w:jc w:val="center"/>
              <w:rPr>
                <w:rFonts w:ascii="Times New Roman" w:hAnsi="Times New Roman"/>
                <w:sz w:val="23"/>
                <w:szCs w:val="23"/>
              </w:rPr>
            </w:pPr>
            <w:r w:rsidRPr="002C42EC">
              <w:rPr>
                <w:rFonts w:ascii="Times New Roman" w:hAnsi="Times New Roman"/>
                <w:sz w:val="23"/>
                <w:szCs w:val="23"/>
              </w:rPr>
              <w:t>13</w:t>
            </w:r>
          </w:p>
        </w:tc>
      </w:tr>
      <w:tr w:rsidR="00B7500C" w:rsidRPr="002C42EC" w:rsidTr="0011187D">
        <w:tc>
          <w:tcPr>
            <w:tcW w:w="692" w:type="dxa"/>
            <w:vMerge w:val="restart"/>
          </w:tcPr>
          <w:p w:rsidR="00B7500C" w:rsidRPr="002C42EC" w:rsidRDefault="00B7500C" w:rsidP="00835A24">
            <w:pPr>
              <w:spacing w:after="0" w:line="240" w:lineRule="auto"/>
              <w:ind w:left="57"/>
              <w:jc w:val="center"/>
              <w:rPr>
                <w:rFonts w:ascii="Times New Roman" w:hAnsi="Times New Roman"/>
                <w:sz w:val="23"/>
                <w:szCs w:val="23"/>
              </w:rPr>
            </w:pPr>
            <w:r w:rsidRPr="002C42EC">
              <w:rPr>
                <w:rFonts w:ascii="Times New Roman" w:hAnsi="Times New Roman"/>
                <w:sz w:val="23"/>
                <w:szCs w:val="23"/>
              </w:rPr>
              <w:t>1.</w:t>
            </w:r>
          </w:p>
        </w:tc>
        <w:tc>
          <w:tcPr>
            <w:tcW w:w="2284" w:type="dxa"/>
            <w:vMerge w:val="restart"/>
          </w:tcPr>
          <w:p w:rsidR="00FD515B" w:rsidRPr="00965BFC" w:rsidRDefault="00FD515B" w:rsidP="00FD515B">
            <w:pPr>
              <w:spacing w:after="0" w:line="240" w:lineRule="auto"/>
              <w:ind w:left="57"/>
              <w:rPr>
                <w:rFonts w:ascii="Times New Roman" w:hAnsi="Times New Roman"/>
              </w:rPr>
            </w:pPr>
            <w:r w:rsidRPr="00965BFC">
              <w:rPr>
                <w:rFonts w:ascii="Times New Roman" w:hAnsi="Times New Roman"/>
              </w:rPr>
              <w:t>Основное мероприятие 1.</w:t>
            </w:r>
            <w:r w:rsidRPr="00965BFC">
              <w:rPr>
                <w:rFonts w:ascii="Times New Roman" w:hAnsi="Times New Roman"/>
              </w:rPr>
              <w:br/>
              <w:t>Создание условий для развития рынка доступного жилья, развития жилищного строительства, в том числе строительство жилья экономического класса</w:t>
            </w:r>
          </w:p>
          <w:p w:rsidR="00B7500C" w:rsidRPr="002C42EC" w:rsidRDefault="00B7500C" w:rsidP="00835A24">
            <w:pPr>
              <w:spacing w:after="0" w:line="240" w:lineRule="auto"/>
              <w:ind w:left="57"/>
              <w:rPr>
                <w:rFonts w:ascii="Times New Roman" w:hAnsi="Times New Roman"/>
                <w:sz w:val="23"/>
                <w:szCs w:val="23"/>
              </w:rPr>
            </w:pPr>
          </w:p>
        </w:tc>
        <w:tc>
          <w:tcPr>
            <w:tcW w:w="1133" w:type="dxa"/>
            <w:vMerge w:val="restart"/>
          </w:tcPr>
          <w:p w:rsidR="00B7500C" w:rsidRPr="002C42EC" w:rsidRDefault="00B7500C" w:rsidP="006C2158">
            <w:pPr>
              <w:spacing w:after="0" w:line="240" w:lineRule="auto"/>
              <w:ind w:left="57"/>
              <w:jc w:val="center"/>
              <w:rPr>
                <w:rFonts w:ascii="Times New Roman" w:hAnsi="Times New Roman"/>
                <w:sz w:val="23"/>
                <w:szCs w:val="23"/>
              </w:rPr>
            </w:pPr>
            <w:r w:rsidRPr="002C42EC">
              <w:rPr>
                <w:rFonts w:ascii="Times New Roman" w:hAnsi="Times New Roman"/>
                <w:sz w:val="23"/>
                <w:szCs w:val="23"/>
              </w:rPr>
              <w:t>2017-2021 годы</w:t>
            </w:r>
          </w:p>
        </w:tc>
        <w:tc>
          <w:tcPr>
            <w:tcW w:w="1699" w:type="dxa"/>
          </w:tcPr>
          <w:p w:rsidR="00B7500C" w:rsidRPr="002C42EC" w:rsidRDefault="00B7500C" w:rsidP="00835A24">
            <w:pPr>
              <w:spacing w:after="0" w:line="240" w:lineRule="auto"/>
              <w:ind w:left="57"/>
              <w:rPr>
                <w:rFonts w:ascii="Times New Roman" w:hAnsi="Times New Roman"/>
                <w:sz w:val="23"/>
                <w:szCs w:val="23"/>
              </w:rPr>
            </w:pPr>
            <w:r w:rsidRPr="002C42EC">
              <w:rPr>
                <w:rFonts w:ascii="Times New Roman" w:hAnsi="Times New Roman"/>
                <w:sz w:val="23"/>
                <w:szCs w:val="23"/>
              </w:rPr>
              <w:t>Итого</w:t>
            </w:r>
          </w:p>
        </w:tc>
        <w:tc>
          <w:tcPr>
            <w:tcW w:w="1233" w:type="dxa"/>
            <w:gridSpan w:val="2"/>
          </w:tcPr>
          <w:p w:rsidR="00B7500C" w:rsidRPr="002C42EC" w:rsidRDefault="00F35B92" w:rsidP="00835A24">
            <w:pPr>
              <w:spacing w:after="0" w:line="240" w:lineRule="auto"/>
              <w:ind w:left="57"/>
              <w:jc w:val="center"/>
              <w:rPr>
                <w:rFonts w:ascii="Times New Roman" w:hAnsi="Times New Roman"/>
                <w:sz w:val="23"/>
                <w:szCs w:val="23"/>
              </w:rPr>
            </w:pPr>
            <w:r w:rsidRPr="002C42EC">
              <w:rPr>
                <w:rFonts w:ascii="Times New Roman" w:hAnsi="Times New Roman"/>
                <w:sz w:val="23"/>
                <w:szCs w:val="23"/>
              </w:rPr>
              <w:t>0</w:t>
            </w:r>
          </w:p>
        </w:tc>
        <w:tc>
          <w:tcPr>
            <w:tcW w:w="1021" w:type="dxa"/>
            <w:gridSpan w:val="4"/>
          </w:tcPr>
          <w:p w:rsidR="00B7500C" w:rsidRPr="002C42EC" w:rsidRDefault="00010F81"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13" w:type="dxa"/>
            <w:gridSpan w:val="2"/>
          </w:tcPr>
          <w:p w:rsidR="00B7500C" w:rsidRPr="002C42EC" w:rsidRDefault="00010F81" w:rsidP="00010F81">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20" w:type="dxa"/>
            <w:gridSpan w:val="3"/>
          </w:tcPr>
          <w:p w:rsidR="00B7500C" w:rsidRPr="002C42EC" w:rsidRDefault="00010F81"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09" w:type="dxa"/>
          </w:tcPr>
          <w:p w:rsidR="00B7500C" w:rsidRPr="002C42EC" w:rsidRDefault="00010F81"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11" w:type="dxa"/>
            <w:gridSpan w:val="4"/>
          </w:tcPr>
          <w:p w:rsidR="00B7500C" w:rsidRPr="002C42EC" w:rsidRDefault="00D372C5"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05" w:type="dxa"/>
            <w:gridSpan w:val="4"/>
          </w:tcPr>
          <w:p w:rsidR="00B7500C" w:rsidRPr="002C42EC" w:rsidRDefault="00D372C5"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1707" w:type="dxa"/>
            <w:vMerge w:val="restart"/>
          </w:tcPr>
          <w:p w:rsidR="00B7500C" w:rsidRPr="002C42EC" w:rsidRDefault="000439E3" w:rsidP="00835A24">
            <w:pPr>
              <w:spacing w:after="0" w:line="240" w:lineRule="auto"/>
              <w:ind w:left="57"/>
              <w:jc w:val="center"/>
              <w:rPr>
                <w:rFonts w:ascii="Times New Roman" w:hAnsi="Times New Roman"/>
                <w:sz w:val="23"/>
                <w:szCs w:val="23"/>
              </w:rPr>
            </w:pPr>
            <w:r w:rsidRPr="002C42EC">
              <w:rPr>
                <w:rFonts w:ascii="Times New Roman" w:hAnsi="Times New Roman"/>
                <w:sz w:val="23"/>
                <w:szCs w:val="23"/>
              </w:rPr>
              <w:t>Управление градостроительной деятельности администрации Сергиево-Посадского муниципального района</w:t>
            </w:r>
          </w:p>
        </w:tc>
        <w:tc>
          <w:tcPr>
            <w:tcW w:w="1699" w:type="dxa"/>
            <w:vMerge w:val="restart"/>
            <w:vAlign w:val="center"/>
          </w:tcPr>
          <w:p w:rsidR="00B7500C" w:rsidRPr="002C42EC" w:rsidRDefault="00B7500C" w:rsidP="00835A24">
            <w:pPr>
              <w:spacing w:after="0" w:line="240" w:lineRule="auto"/>
              <w:ind w:left="57"/>
              <w:jc w:val="center"/>
              <w:rPr>
                <w:rFonts w:ascii="Times New Roman" w:hAnsi="Times New Roman"/>
                <w:sz w:val="23"/>
                <w:szCs w:val="23"/>
              </w:rPr>
            </w:pPr>
          </w:p>
        </w:tc>
      </w:tr>
      <w:tr w:rsidR="00B7500C" w:rsidRPr="002C42EC" w:rsidTr="0011187D">
        <w:tc>
          <w:tcPr>
            <w:tcW w:w="692" w:type="dxa"/>
            <w:vMerge/>
          </w:tcPr>
          <w:p w:rsidR="00B7500C" w:rsidRPr="002C42EC" w:rsidRDefault="00B7500C" w:rsidP="00835A24">
            <w:pPr>
              <w:spacing w:after="0" w:line="240" w:lineRule="auto"/>
              <w:ind w:left="57"/>
              <w:jc w:val="center"/>
              <w:rPr>
                <w:rFonts w:ascii="Times New Roman" w:hAnsi="Times New Roman"/>
                <w:sz w:val="23"/>
                <w:szCs w:val="23"/>
              </w:rPr>
            </w:pPr>
          </w:p>
        </w:tc>
        <w:tc>
          <w:tcPr>
            <w:tcW w:w="2284" w:type="dxa"/>
            <w:vMerge/>
          </w:tcPr>
          <w:p w:rsidR="00B7500C" w:rsidRPr="002C42EC" w:rsidRDefault="00B7500C" w:rsidP="00835A24">
            <w:pPr>
              <w:spacing w:after="0" w:line="240" w:lineRule="auto"/>
              <w:ind w:left="57"/>
              <w:rPr>
                <w:rFonts w:ascii="Times New Roman" w:hAnsi="Times New Roman"/>
                <w:sz w:val="23"/>
                <w:szCs w:val="23"/>
              </w:rPr>
            </w:pPr>
          </w:p>
        </w:tc>
        <w:tc>
          <w:tcPr>
            <w:tcW w:w="1133" w:type="dxa"/>
            <w:vMerge/>
          </w:tcPr>
          <w:p w:rsidR="00B7500C" w:rsidRPr="002C42EC" w:rsidRDefault="00B7500C" w:rsidP="00835A24">
            <w:pPr>
              <w:spacing w:after="0" w:line="240" w:lineRule="auto"/>
              <w:ind w:left="57"/>
              <w:jc w:val="center"/>
              <w:rPr>
                <w:rFonts w:ascii="Times New Roman" w:hAnsi="Times New Roman"/>
                <w:sz w:val="23"/>
                <w:szCs w:val="23"/>
              </w:rPr>
            </w:pPr>
          </w:p>
        </w:tc>
        <w:tc>
          <w:tcPr>
            <w:tcW w:w="1699" w:type="dxa"/>
          </w:tcPr>
          <w:p w:rsidR="00B7500C" w:rsidRPr="002C42EC" w:rsidRDefault="00B7500C" w:rsidP="00835A24">
            <w:pPr>
              <w:spacing w:after="0" w:line="240" w:lineRule="auto"/>
              <w:ind w:left="57"/>
              <w:rPr>
                <w:rFonts w:ascii="Times New Roman" w:hAnsi="Times New Roman"/>
                <w:sz w:val="23"/>
                <w:szCs w:val="23"/>
              </w:rPr>
            </w:pPr>
            <w:r w:rsidRPr="002C42EC">
              <w:rPr>
                <w:rFonts w:ascii="Times New Roman" w:hAnsi="Times New Roman"/>
                <w:sz w:val="23"/>
                <w:szCs w:val="23"/>
              </w:rPr>
              <w:t>Средства федерального бюджета**</w:t>
            </w:r>
          </w:p>
        </w:tc>
        <w:tc>
          <w:tcPr>
            <w:tcW w:w="1233" w:type="dxa"/>
            <w:gridSpan w:val="2"/>
          </w:tcPr>
          <w:p w:rsidR="00B7500C" w:rsidRPr="002C42EC" w:rsidRDefault="00864E0F" w:rsidP="00835A24">
            <w:pPr>
              <w:spacing w:after="0" w:line="240" w:lineRule="auto"/>
              <w:ind w:left="57"/>
              <w:jc w:val="center"/>
              <w:rPr>
                <w:rFonts w:ascii="Times New Roman" w:hAnsi="Times New Roman"/>
                <w:sz w:val="23"/>
                <w:szCs w:val="23"/>
              </w:rPr>
            </w:pPr>
            <w:r w:rsidRPr="002C42EC">
              <w:rPr>
                <w:rFonts w:ascii="Times New Roman" w:hAnsi="Times New Roman"/>
                <w:sz w:val="23"/>
                <w:szCs w:val="23"/>
              </w:rPr>
              <w:t>0</w:t>
            </w:r>
          </w:p>
        </w:tc>
        <w:tc>
          <w:tcPr>
            <w:tcW w:w="1021" w:type="dxa"/>
            <w:gridSpan w:val="4"/>
          </w:tcPr>
          <w:p w:rsidR="00B7500C" w:rsidRPr="002C42EC" w:rsidRDefault="00010F81"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13" w:type="dxa"/>
            <w:gridSpan w:val="2"/>
          </w:tcPr>
          <w:p w:rsidR="00B7500C" w:rsidRPr="002C42EC" w:rsidRDefault="00010F81"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20" w:type="dxa"/>
            <w:gridSpan w:val="3"/>
          </w:tcPr>
          <w:p w:rsidR="00B7500C" w:rsidRPr="002C42EC" w:rsidRDefault="00010F81"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09" w:type="dxa"/>
          </w:tcPr>
          <w:p w:rsidR="00B7500C" w:rsidRPr="002C42EC" w:rsidRDefault="00010F81"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11" w:type="dxa"/>
            <w:gridSpan w:val="4"/>
          </w:tcPr>
          <w:p w:rsidR="00B7500C" w:rsidRPr="002C42EC" w:rsidRDefault="00D372C5"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05" w:type="dxa"/>
            <w:gridSpan w:val="4"/>
          </w:tcPr>
          <w:p w:rsidR="00B7500C" w:rsidRPr="002C42EC" w:rsidRDefault="00D372C5"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1707" w:type="dxa"/>
            <w:vMerge/>
            <w:vAlign w:val="center"/>
          </w:tcPr>
          <w:p w:rsidR="00B7500C" w:rsidRPr="002C42EC" w:rsidRDefault="00B7500C" w:rsidP="00835A24">
            <w:pPr>
              <w:spacing w:after="0" w:line="240" w:lineRule="auto"/>
              <w:ind w:left="57"/>
              <w:jc w:val="center"/>
              <w:rPr>
                <w:rFonts w:ascii="Times New Roman" w:hAnsi="Times New Roman"/>
                <w:sz w:val="23"/>
                <w:szCs w:val="23"/>
              </w:rPr>
            </w:pPr>
          </w:p>
        </w:tc>
        <w:tc>
          <w:tcPr>
            <w:tcW w:w="1699" w:type="dxa"/>
            <w:vMerge/>
            <w:vAlign w:val="center"/>
          </w:tcPr>
          <w:p w:rsidR="00B7500C" w:rsidRPr="002C42EC" w:rsidRDefault="00B7500C" w:rsidP="00835A24">
            <w:pPr>
              <w:spacing w:after="0" w:line="240" w:lineRule="auto"/>
              <w:ind w:left="57"/>
              <w:jc w:val="center"/>
              <w:rPr>
                <w:rFonts w:ascii="Times New Roman" w:hAnsi="Times New Roman"/>
                <w:sz w:val="23"/>
                <w:szCs w:val="23"/>
              </w:rPr>
            </w:pPr>
          </w:p>
        </w:tc>
      </w:tr>
      <w:tr w:rsidR="00B7500C" w:rsidRPr="002C42EC" w:rsidTr="0011187D">
        <w:trPr>
          <w:trHeight w:val="70"/>
        </w:trPr>
        <w:tc>
          <w:tcPr>
            <w:tcW w:w="692" w:type="dxa"/>
            <w:vMerge/>
          </w:tcPr>
          <w:p w:rsidR="00B7500C" w:rsidRPr="002C42EC" w:rsidRDefault="00B7500C" w:rsidP="00835A24">
            <w:pPr>
              <w:spacing w:after="0" w:line="240" w:lineRule="auto"/>
              <w:ind w:left="57"/>
              <w:jc w:val="center"/>
              <w:rPr>
                <w:rFonts w:ascii="Times New Roman" w:hAnsi="Times New Roman"/>
                <w:sz w:val="23"/>
                <w:szCs w:val="23"/>
              </w:rPr>
            </w:pPr>
          </w:p>
        </w:tc>
        <w:tc>
          <w:tcPr>
            <w:tcW w:w="2284" w:type="dxa"/>
            <w:vMerge/>
          </w:tcPr>
          <w:p w:rsidR="00B7500C" w:rsidRPr="002C42EC" w:rsidRDefault="00B7500C" w:rsidP="00835A24">
            <w:pPr>
              <w:spacing w:after="0" w:line="240" w:lineRule="auto"/>
              <w:ind w:left="57"/>
              <w:rPr>
                <w:rFonts w:ascii="Times New Roman" w:hAnsi="Times New Roman"/>
                <w:sz w:val="23"/>
                <w:szCs w:val="23"/>
              </w:rPr>
            </w:pPr>
          </w:p>
        </w:tc>
        <w:tc>
          <w:tcPr>
            <w:tcW w:w="1133" w:type="dxa"/>
            <w:vMerge/>
          </w:tcPr>
          <w:p w:rsidR="00B7500C" w:rsidRPr="002C42EC" w:rsidRDefault="00B7500C" w:rsidP="00835A24">
            <w:pPr>
              <w:spacing w:after="0" w:line="240" w:lineRule="auto"/>
              <w:ind w:left="57"/>
              <w:jc w:val="center"/>
              <w:rPr>
                <w:rFonts w:ascii="Times New Roman" w:hAnsi="Times New Roman"/>
                <w:sz w:val="23"/>
                <w:szCs w:val="23"/>
              </w:rPr>
            </w:pPr>
          </w:p>
        </w:tc>
        <w:tc>
          <w:tcPr>
            <w:tcW w:w="1699" w:type="dxa"/>
          </w:tcPr>
          <w:p w:rsidR="00B7500C" w:rsidRPr="002C42EC" w:rsidRDefault="00B7500C" w:rsidP="00965BFC">
            <w:pPr>
              <w:spacing w:after="0" w:line="240" w:lineRule="auto"/>
              <w:ind w:left="57"/>
              <w:rPr>
                <w:rFonts w:ascii="Times New Roman" w:hAnsi="Times New Roman"/>
                <w:sz w:val="23"/>
                <w:szCs w:val="23"/>
              </w:rPr>
            </w:pPr>
            <w:r w:rsidRPr="002C42EC">
              <w:rPr>
                <w:rFonts w:ascii="Times New Roman" w:hAnsi="Times New Roman"/>
                <w:sz w:val="23"/>
                <w:szCs w:val="23"/>
              </w:rPr>
              <w:t>Средства бюджет</w:t>
            </w:r>
            <w:r w:rsidR="00B46216">
              <w:rPr>
                <w:rFonts w:ascii="Times New Roman" w:hAnsi="Times New Roman"/>
                <w:sz w:val="23"/>
                <w:szCs w:val="23"/>
              </w:rPr>
              <w:t>ов</w:t>
            </w:r>
            <w:r w:rsidR="005E3AC6" w:rsidRPr="002C42EC">
              <w:rPr>
                <w:rFonts w:ascii="Times New Roman" w:hAnsi="Times New Roman"/>
                <w:sz w:val="23"/>
                <w:szCs w:val="23"/>
              </w:rPr>
              <w:t xml:space="preserve"> городских и сельских поселений </w:t>
            </w:r>
            <w:r w:rsidR="000439E3" w:rsidRPr="002C42EC">
              <w:rPr>
                <w:rFonts w:ascii="Times New Roman" w:hAnsi="Times New Roman"/>
                <w:sz w:val="23"/>
                <w:szCs w:val="23"/>
              </w:rPr>
              <w:t xml:space="preserve">Сергиево-Посадского муниципального района </w:t>
            </w:r>
            <w:r w:rsidRPr="002C42EC">
              <w:rPr>
                <w:rFonts w:ascii="Times New Roman" w:hAnsi="Times New Roman"/>
                <w:sz w:val="23"/>
                <w:szCs w:val="23"/>
              </w:rPr>
              <w:t>Московской области***</w:t>
            </w:r>
          </w:p>
        </w:tc>
        <w:tc>
          <w:tcPr>
            <w:tcW w:w="1233" w:type="dxa"/>
            <w:gridSpan w:val="2"/>
          </w:tcPr>
          <w:p w:rsidR="00B7500C" w:rsidRPr="002C42EC" w:rsidRDefault="00864E0F" w:rsidP="00835A24">
            <w:pPr>
              <w:spacing w:after="0" w:line="240" w:lineRule="auto"/>
              <w:ind w:left="57"/>
              <w:jc w:val="center"/>
              <w:rPr>
                <w:rFonts w:ascii="Times New Roman" w:hAnsi="Times New Roman"/>
                <w:sz w:val="23"/>
                <w:szCs w:val="23"/>
              </w:rPr>
            </w:pPr>
            <w:r w:rsidRPr="002C42EC">
              <w:rPr>
                <w:rFonts w:ascii="Times New Roman" w:hAnsi="Times New Roman"/>
                <w:sz w:val="23"/>
                <w:szCs w:val="23"/>
              </w:rPr>
              <w:t>0</w:t>
            </w:r>
          </w:p>
        </w:tc>
        <w:tc>
          <w:tcPr>
            <w:tcW w:w="1021" w:type="dxa"/>
            <w:gridSpan w:val="4"/>
          </w:tcPr>
          <w:p w:rsidR="00B7500C" w:rsidRPr="002C42EC" w:rsidRDefault="00010F81"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13" w:type="dxa"/>
            <w:gridSpan w:val="2"/>
          </w:tcPr>
          <w:p w:rsidR="00B7500C" w:rsidRPr="002C42EC" w:rsidRDefault="00010F81"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20" w:type="dxa"/>
            <w:gridSpan w:val="3"/>
          </w:tcPr>
          <w:p w:rsidR="00B7500C" w:rsidRPr="002C42EC" w:rsidRDefault="00010F81"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09" w:type="dxa"/>
          </w:tcPr>
          <w:p w:rsidR="00B7500C" w:rsidRPr="002C42EC" w:rsidRDefault="00010F81"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11" w:type="dxa"/>
            <w:gridSpan w:val="4"/>
          </w:tcPr>
          <w:p w:rsidR="00B7500C" w:rsidRPr="002C42EC" w:rsidRDefault="00D372C5"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05" w:type="dxa"/>
            <w:gridSpan w:val="4"/>
          </w:tcPr>
          <w:p w:rsidR="00B7500C" w:rsidRPr="002C42EC" w:rsidRDefault="00D372C5"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1707" w:type="dxa"/>
            <w:vMerge/>
            <w:vAlign w:val="center"/>
          </w:tcPr>
          <w:p w:rsidR="00B7500C" w:rsidRPr="002C42EC" w:rsidRDefault="00B7500C" w:rsidP="00835A24">
            <w:pPr>
              <w:spacing w:after="0" w:line="240" w:lineRule="auto"/>
              <w:ind w:left="57"/>
              <w:jc w:val="center"/>
              <w:rPr>
                <w:rFonts w:ascii="Times New Roman" w:hAnsi="Times New Roman"/>
                <w:sz w:val="23"/>
                <w:szCs w:val="23"/>
              </w:rPr>
            </w:pPr>
          </w:p>
        </w:tc>
        <w:tc>
          <w:tcPr>
            <w:tcW w:w="1699" w:type="dxa"/>
            <w:vMerge/>
            <w:vAlign w:val="center"/>
          </w:tcPr>
          <w:p w:rsidR="00B7500C" w:rsidRPr="002C42EC" w:rsidRDefault="00B7500C" w:rsidP="00835A24">
            <w:pPr>
              <w:spacing w:after="0" w:line="240" w:lineRule="auto"/>
              <w:ind w:left="57"/>
              <w:jc w:val="center"/>
              <w:rPr>
                <w:rFonts w:ascii="Times New Roman" w:hAnsi="Times New Roman"/>
                <w:sz w:val="23"/>
                <w:szCs w:val="23"/>
              </w:rPr>
            </w:pPr>
          </w:p>
        </w:tc>
      </w:tr>
      <w:tr w:rsidR="00835A24" w:rsidRPr="002C42EC" w:rsidTr="0011187D">
        <w:tc>
          <w:tcPr>
            <w:tcW w:w="692" w:type="dxa"/>
          </w:tcPr>
          <w:p w:rsidR="00835A24" w:rsidRPr="002C42EC" w:rsidRDefault="00FD515B" w:rsidP="00835A24">
            <w:pPr>
              <w:spacing w:after="0" w:line="240" w:lineRule="auto"/>
              <w:jc w:val="center"/>
              <w:rPr>
                <w:rFonts w:ascii="Times New Roman" w:hAnsi="Times New Roman"/>
                <w:sz w:val="23"/>
                <w:szCs w:val="23"/>
              </w:rPr>
            </w:pPr>
            <w:r>
              <w:rPr>
                <w:rFonts w:ascii="Times New Roman" w:hAnsi="Times New Roman"/>
                <w:sz w:val="23"/>
                <w:szCs w:val="23"/>
              </w:rPr>
              <w:t>1.1.</w:t>
            </w:r>
          </w:p>
        </w:tc>
        <w:tc>
          <w:tcPr>
            <w:tcW w:w="2284" w:type="dxa"/>
          </w:tcPr>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Мероприятие 1.</w:t>
            </w:r>
            <w:r w:rsidR="008429AD">
              <w:rPr>
                <w:rFonts w:ascii="Times New Roman" w:hAnsi="Times New Roman"/>
                <w:sz w:val="23"/>
                <w:szCs w:val="23"/>
              </w:rPr>
              <w:t>1</w:t>
            </w:r>
          </w:p>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Создание нормативных правовых и организационных условий для </w:t>
            </w:r>
            <w:r w:rsidRPr="002C42EC">
              <w:rPr>
                <w:rFonts w:ascii="Times New Roman" w:hAnsi="Times New Roman"/>
                <w:sz w:val="23"/>
                <w:szCs w:val="23"/>
              </w:rPr>
              <w:lastRenderedPageBreak/>
              <w:t>массового строительства жилья, в том числе экономического класса</w:t>
            </w:r>
          </w:p>
        </w:tc>
        <w:tc>
          <w:tcPr>
            <w:tcW w:w="1133" w:type="dxa"/>
          </w:tcPr>
          <w:p w:rsidR="00835A24" w:rsidRPr="002C42EC" w:rsidRDefault="00835A24" w:rsidP="006C2158">
            <w:pPr>
              <w:spacing w:after="0" w:line="240" w:lineRule="auto"/>
              <w:ind w:left="57"/>
              <w:jc w:val="center"/>
              <w:rPr>
                <w:rFonts w:ascii="Times New Roman" w:hAnsi="Times New Roman"/>
                <w:sz w:val="23"/>
                <w:szCs w:val="23"/>
              </w:rPr>
            </w:pPr>
            <w:r w:rsidRPr="002C42EC">
              <w:rPr>
                <w:rFonts w:ascii="Times New Roman" w:hAnsi="Times New Roman"/>
                <w:sz w:val="23"/>
                <w:szCs w:val="23"/>
              </w:rPr>
              <w:lastRenderedPageBreak/>
              <w:t>201</w:t>
            </w:r>
            <w:r w:rsidR="006C2158" w:rsidRPr="002C42EC">
              <w:rPr>
                <w:rFonts w:ascii="Times New Roman" w:hAnsi="Times New Roman"/>
                <w:sz w:val="23"/>
                <w:szCs w:val="23"/>
              </w:rPr>
              <w:t>7</w:t>
            </w:r>
            <w:r w:rsidRPr="002C42EC">
              <w:rPr>
                <w:rFonts w:ascii="Times New Roman" w:hAnsi="Times New Roman"/>
                <w:sz w:val="23"/>
                <w:szCs w:val="23"/>
              </w:rPr>
              <w:t>-20</w:t>
            </w:r>
            <w:r w:rsidR="006C2158" w:rsidRPr="002C42EC">
              <w:rPr>
                <w:rFonts w:ascii="Times New Roman" w:hAnsi="Times New Roman"/>
                <w:sz w:val="23"/>
                <w:szCs w:val="23"/>
              </w:rPr>
              <w:t>21</w:t>
            </w:r>
            <w:r w:rsidRPr="002C42EC">
              <w:rPr>
                <w:rFonts w:ascii="Times New Roman" w:hAnsi="Times New Roman"/>
                <w:sz w:val="23"/>
                <w:szCs w:val="23"/>
              </w:rPr>
              <w:t xml:space="preserve"> годы</w:t>
            </w:r>
          </w:p>
        </w:tc>
        <w:tc>
          <w:tcPr>
            <w:tcW w:w="1699" w:type="dxa"/>
          </w:tcPr>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Средства бюджета Московской области </w:t>
            </w:r>
          </w:p>
        </w:tc>
        <w:tc>
          <w:tcPr>
            <w:tcW w:w="1233" w:type="dxa"/>
            <w:gridSpan w:val="2"/>
          </w:tcPr>
          <w:p w:rsidR="00835A24" w:rsidRPr="002C42EC" w:rsidRDefault="00835A24" w:rsidP="00835A24">
            <w:pPr>
              <w:spacing w:after="0" w:line="240" w:lineRule="auto"/>
              <w:ind w:left="57"/>
              <w:jc w:val="center"/>
              <w:rPr>
                <w:rFonts w:ascii="Times New Roman" w:hAnsi="Times New Roman"/>
                <w:sz w:val="23"/>
                <w:szCs w:val="23"/>
              </w:rPr>
            </w:pPr>
          </w:p>
        </w:tc>
        <w:tc>
          <w:tcPr>
            <w:tcW w:w="4579" w:type="dxa"/>
            <w:gridSpan w:val="18"/>
          </w:tcPr>
          <w:p w:rsidR="00835A24" w:rsidRPr="002C42EC" w:rsidRDefault="00835A24" w:rsidP="00835A24">
            <w:pPr>
              <w:spacing w:after="0" w:line="240" w:lineRule="auto"/>
              <w:ind w:left="57"/>
              <w:jc w:val="center"/>
              <w:rPr>
                <w:rFonts w:ascii="Times New Roman" w:hAnsi="Times New Roman"/>
                <w:sz w:val="23"/>
                <w:szCs w:val="23"/>
              </w:rPr>
            </w:pPr>
            <w:r w:rsidRPr="002C42EC">
              <w:rPr>
                <w:rFonts w:ascii="Times New Roman" w:hAnsi="Times New Roman"/>
                <w:sz w:val="23"/>
                <w:szCs w:val="23"/>
              </w:rPr>
              <w:t>В пределах средств, предусмотренных на основную деятельность исполнителей</w:t>
            </w:r>
          </w:p>
        </w:tc>
        <w:tc>
          <w:tcPr>
            <w:tcW w:w="1707" w:type="dxa"/>
          </w:tcPr>
          <w:p w:rsidR="00835A24" w:rsidRPr="002C42EC" w:rsidRDefault="000439E3" w:rsidP="00835A24">
            <w:pPr>
              <w:spacing w:after="0" w:line="240" w:lineRule="auto"/>
              <w:ind w:left="57"/>
              <w:jc w:val="center"/>
              <w:rPr>
                <w:rFonts w:ascii="Times New Roman" w:hAnsi="Times New Roman"/>
                <w:sz w:val="23"/>
                <w:szCs w:val="23"/>
              </w:rPr>
            </w:pPr>
            <w:r w:rsidRPr="002C42EC">
              <w:rPr>
                <w:rFonts w:ascii="Times New Roman" w:hAnsi="Times New Roman"/>
                <w:sz w:val="23"/>
                <w:szCs w:val="23"/>
              </w:rPr>
              <w:t>Управление градостроительной деятельности администрации Сергиево-</w:t>
            </w:r>
            <w:r w:rsidRPr="002C42EC">
              <w:rPr>
                <w:rFonts w:ascii="Times New Roman" w:hAnsi="Times New Roman"/>
                <w:sz w:val="23"/>
                <w:szCs w:val="23"/>
              </w:rPr>
              <w:lastRenderedPageBreak/>
              <w:t>Посадского муниципального района</w:t>
            </w:r>
          </w:p>
        </w:tc>
        <w:tc>
          <w:tcPr>
            <w:tcW w:w="1699" w:type="dxa"/>
          </w:tcPr>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lastRenderedPageBreak/>
              <w:t xml:space="preserve">Увеличение объемов ввода жилья, в том числе экономического класса </w:t>
            </w:r>
          </w:p>
        </w:tc>
      </w:tr>
      <w:tr w:rsidR="00835A24" w:rsidRPr="002C42EC" w:rsidTr="0011187D">
        <w:trPr>
          <w:trHeight w:val="782"/>
        </w:trPr>
        <w:tc>
          <w:tcPr>
            <w:tcW w:w="692" w:type="dxa"/>
            <w:vMerge w:val="restart"/>
          </w:tcPr>
          <w:p w:rsidR="00835A24" w:rsidRPr="002C42EC" w:rsidRDefault="00FD515B" w:rsidP="000439E3">
            <w:pPr>
              <w:spacing w:after="0" w:line="240" w:lineRule="auto"/>
              <w:jc w:val="center"/>
              <w:rPr>
                <w:rFonts w:ascii="Times New Roman" w:hAnsi="Times New Roman"/>
                <w:sz w:val="23"/>
                <w:szCs w:val="23"/>
              </w:rPr>
            </w:pPr>
            <w:r>
              <w:rPr>
                <w:rFonts w:ascii="Times New Roman" w:hAnsi="Times New Roman"/>
                <w:sz w:val="23"/>
                <w:szCs w:val="23"/>
              </w:rPr>
              <w:lastRenderedPageBreak/>
              <w:t>1</w:t>
            </w:r>
            <w:r w:rsidR="00835A24" w:rsidRPr="002C42EC">
              <w:rPr>
                <w:rFonts w:ascii="Times New Roman" w:hAnsi="Times New Roman"/>
                <w:sz w:val="23"/>
                <w:szCs w:val="23"/>
              </w:rPr>
              <w:t>.</w:t>
            </w:r>
            <w:r w:rsidR="000439E3" w:rsidRPr="002C42EC">
              <w:rPr>
                <w:rFonts w:ascii="Times New Roman" w:hAnsi="Times New Roman"/>
                <w:sz w:val="23"/>
                <w:szCs w:val="23"/>
              </w:rPr>
              <w:t>2</w:t>
            </w:r>
            <w:r w:rsidR="00835A24" w:rsidRPr="002C42EC">
              <w:rPr>
                <w:rFonts w:ascii="Times New Roman" w:hAnsi="Times New Roman"/>
                <w:sz w:val="23"/>
                <w:szCs w:val="23"/>
              </w:rPr>
              <w:t>.</w:t>
            </w:r>
          </w:p>
        </w:tc>
        <w:tc>
          <w:tcPr>
            <w:tcW w:w="2284" w:type="dxa"/>
            <w:vMerge w:val="restart"/>
          </w:tcPr>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Мероприятие </w:t>
            </w:r>
            <w:r w:rsidR="000439E3" w:rsidRPr="002C42EC">
              <w:rPr>
                <w:rFonts w:ascii="Times New Roman" w:hAnsi="Times New Roman"/>
                <w:sz w:val="23"/>
                <w:szCs w:val="23"/>
              </w:rPr>
              <w:t>2</w:t>
            </w:r>
            <w:r w:rsidRPr="002C42EC">
              <w:rPr>
                <w:rFonts w:ascii="Times New Roman" w:hAnsi="Times New Roman"/>
                <w:sz w:val="23"/>
                <w:szCs w:val="23"/>
              </w:rPr>
              <w:t>.</w:t>
            </w:r>
            <w:r w:rsidR="008429AD">
              <w:rPr>
                <w:rFonts w:ascii="Times New Roman" w:hAnsi="Times New Roman"/>
                <w:sz w:val="23"/>
                <w:szCs w:val="23"/>
              </w:rPr>
              <w:t>2</w:t>
            </w:r>
          </w:p>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Мониторинг ввода жилья, в том числе экономического класса, за счет внебюджетных источников финансирования</w:t>
            </w:r>
          </w:p>
        </w:tc>
        <w:tc>
          <w:tcPr>
            <w:tcW w:w="1133" w:type="dxa"/>
            <w:vMerge w:val="restart"/>
          </w:tcPr>
          <w:p w:rsidR="00835A24" w:rsidRPr="002C42EC" w:rsidRDefault="00835A24" w:rsidP="006C2158">
            <w:pPr>
              <w:spacing w:after="0" w:line="240" w:lineRule="auto"/>
              <w:ind w:left="57"/>
              <w:jc w:val="center"/>
              <w:rPr>
                <w:rFonts w:ascii="Times New Roman" w:hAnsi="Times New Roman"/>
                <w:sz w:val="23"/>
                <w:szCs w:val="23"/>
              </w:rPr>
            </w:pPr>
            <w:r w:rsidRPr="002C42EC">
              <w:rPr>
                <w:rFonts w:ascii="Times New Roman" w:hAnsi="Times New Roman"/>
                <w:sz w:val="23"/>
                <w:szCs w:val="23"/>
              </w:rPr>
              <w:t>201</w:t>
            </w:r>
            <w:r w:rsidR="006C2158" w:rsidRPr="002C42EC">
              <w:rPr>
                <w:rFonts w:ascii="Times New Roman" w:hAnsi="Times New Roman"/>
                <w:sz w:val="23"/>
                <w:szCs w:val="23"/>
              </w:rPr>
              <w:t>7</w:t>
            </w:r>
            <w:r w:rsidRPr="002C42EC">
              <w:rPr>
                <w:rFonts w:ascii="Times New Roman" w:hAnsi="Times New Roman"/>
                <w:sz w:val="23"/>
                <w:szCs w:val="23"/>
              </w:rPr>
              <w:t>-20</w:t>
            </w:r>
            <w:r w:rsidR="006C2158" w:rsidRPr="002C42EC">
              <w:rPr>
                <w:rFonts w:ascii="Times New Roman" w:hAnsi="Times New Roman"/>
                <w:sz w:val="23"/>
                <w:szCs w:val="23"/>
              </w:rPr>
              <w:t>21</w:t>
            </w:r>
            <w:r w:rsidRPr="002C42EC">
              <w:rPr>
                <w:rFonts w:ascii="Times New Roman" w:hAnsi="Times New Roman"/>
                <w:sz w:val="23"/>
                <w:szCs w:val="23"/>
              </w:rPr>
              <w:t xml:space="preserve"> годы</w:t>
            </w:r>
          </w:p>
        </w:tc>
        <w:tc>
          <w:tcPr>
            <w:tcW w:w="1699" w:type="dxa"/>
            <w:vMerge w:val="restart"/>
          </w:tcPr>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Средства бюджета Московской области </w:t>
            </w:r>
          </w:p>
        </w:tc>
        <w:tc>
          <w:tcPr>
            <w:tcW w:w="1233" w:type="dxa"/>
            <w:gridSpan w:val="2"/>
            <w:vMerge w:val="restart"/>
          </w:tcPr>
          <w:p w:rsidR="00835A24" w:rsidRPr="002C42EC" w:rsidRDefault="00835A24" w:rsidP="00835A24">
            <w:pPr>
              <w:spacing w:after="0" w:line="240" w:lineRule="auto"/>
              <w:ind w:left="57"/>
              <w:jc w:val="center"/>
              <w:rPr>
                <w:rFonts w:ascii="Times New Roman" w:hAnsi="Times New Roman"/>
                <w:sz w:val="23"/>
                <w:szCs w:val="23"/>
              </w:rPr>
            </w:pPr>
          </w:p>
        </w:tc>
        <w:tc>
          <w:tcPr>
            <w:tcW w:w="4579" w:type="dxa"/>
            <w:gridSpan w:val="18"/>
            <w:vMerge w:val="restart"/>
          </w:tcPr>
          <w:p w:rsidR="00835A24" w:rsidRPr="002C42EC" w:rsidRDefault="00835A24" w:rsidP="00835A24">
            <w:pPr>
              <w:spacing w:after="0" w:line="240" w:lineRule="auto"/>
              <w:ind w:left="57"/>
              <w:jc w:val="center"/>
              <w:rPr>
                <w:rFonts w:ascii="Times New Roman" w:hAnsi="Times New Roman"/>
                <w:sz w:val="23"/>
                <w:szCs w:val="23"/>
              </w:rPr>
            </w:pPr>
            <w:r w:rsidRPr="002C42EC">
              <w:rPr>
                <w:rFonts w:ascii="Times New Roman" w:hAnsi="Times New Roman"/>
                <w:sz w:val="23"/>
                <w:szCs w:val="23"/>
              </w:rPr>
              <w:t xml:space="preserve">В пределах средств, предусмотренных на основную деятельность исполнителей </w:t>
            </w:r>
          </w:p>
        </w:tc>
        <w:tc>
          <w:tcPr>
            <w:tcW w:w="1707" w:type="dxa"/>
            <w:vMerge w:val="restart"/>
          </w:tcPr>
          <w:p w:rsidR="00835A24" w:rsidRPr="002C42EC" w:rsidRDefault="000439E3" w:rsidP="00835A24">
            <w:pPr>
              <w:spacing w:after="0" w:line="240" w:lineRule="auto"/>
              <w:ind w:left="57"/>
              <w:jc w:val="center"/>
              <w:rPr>
                <w:rFonts w:ascii="Times New Roman" w:hAnsi="Times New Roman"/>
                <w:sz w:val="23"/>
                <w:szCs w:val="23"/>
              </w:rPr>
            </w:pPr>
            <w:r w:rsidRPr="002C42EC">
              <w:rPr>
                <w:rFonts w:ascii="Times New Roman" w:hAnsi="Times New Roman"/>
                <w:sz w:val="23"/>
                <w:szCs w:val="23"/>
              </w:rPr>
              <w:t>Управление градостроительной деятельности администрации Сергиево-Посадского муниципального района</w:t>
            </w:r>
          </w:p>
        </w:tc>
        <w:tc>
          <w:tcPr>
            <w:tcW w:w="1699" w:type="dxa"/>
          </w:tcPr>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Реестр жилых домов</w:t>
            </w:r>
          </w:p>
        </w:tc>
      </w:tr>
      <w:tr w:rsidR="00835A24" w:rsidRPr="002C42EC" w:rsidTr="0011187D">
        <w:tc>
          <w:tcPr>
            <w:tcW w:w="692" w:type="dxa"/>
            <w:vMerge/>
          </w:tcPr>
          <w:p w:rsidR="00835A24" w:rsidRPr="002C42EC" w:rsidRDefault="00835A24" w:rsidP="00835A24">
            <w:pPr>
              <w:spacing w:after="0" w:line="240" w:lineRule="auto"/>
              <w:jc w:val="center"/>
              <w:rPr>
                <w:rFonts w:ascii="Times New Roman" w:hAnsi="Times New Roman"/>
                <w:sz w:val="23"/>
                <w:szCs w:val="23"/>
              </w:rPr>
            </w:pPr>
          </w:p>
        </w:tc>
        <w:tc>
          <w:tcPr>
            <w:tcW w:w="2284" w:type="dxa"/>
            <w:vMerge/>
          </w:tcPr>
          <w:p w:rsidR="00835A24" w:rsidRPr="002C42EC" w:rsidRDefault="00835A24" w:rsidP="00835A24">
            <w:pPr>
              <w:spacing w:after="0" w:line="240" w:lineRule="auto"/>
              <w:ind w:left="57"/>
              <w:rPr>
                <w:rFonts w:ascii="Times New Roman" w:hAnsi="Times New Roman"/>
                <w:sz w:val="23"/>
                <w:szCs w:val="23"/>
              </w:rPr>
            </w:pPr>
          </w:p>
        </w:tc>
        <w:tc>
          <w:tcPr>
            <w:tcW w:w="1133" w:type="dxa"/>
            <w:vMerge/>
          </w:tcPr>
          <w:p w:rsidR="00835A24" w:rsidRPr="002C42EC" w:rsidRDefault="00835A24" w:rsidP="00835A24">
            <w:pPr>
              <w:spacing w:after="0" w:line="240" w:lineRule="auto"/>
              <w:ind w:left="57"/>
              <w:jc w:val="center"/>
              <w:rPr>
                <w:rFonts w:ascii="Times New Roman" w:hAnsi="Times New Roman"/>
                <w:sz w:val="23"/>
                <w:szCs w:val="23"/>
              </w:rPr>
            </w:pPr>
          </w:p>
        </w:tc>
        <w:tc>
          <w:tcPr>
            <w:tcW w:w="1699" w:type="dxa"/>
            <w:vMerge/>
          </w:tcPr>
          <w:p w:rsidR="00835A24" w:rsidRPr="002C42EC" w:rsidRDefault="00835A24" w:rsidP="00835A24">
            <w:pPr>
              <w:spacing w:after="0" w:line="240" w:lineRule="auto"/>
              <w:ind w:left="57"/>
              <w:rPr>
                <w:rFonts w:ascii="Times New Roman" w:hAnsi="Times New Roman"/>
                <w:sz w:val="23"/>
                <w:szCs w:val="23"/>
              </w:rPr>
            </w:pPr>
          </w:p>
        </w:tc>
        <w:tc>
          <w:tcPr>
            <w:tcW w:w="1233" w:type="dxa"/>
            <w:gridSpan w:val="2"/>
            <w:vMerge/>
          </w:tcPr>
          <w:p w:rsidR="00835A24" w:rsidRPr="002C42EC" w:rsidRDefault="00835A24" w:rsidP="00835A24">
            <w:pPr>
              <w:spacing w:after="0" w:line="240" w:lineRule="auto"/>
              <w:ind w:left="57"/>
              <w:jc w:val="center"/>
              <w:rPr>
                <w:rFonts w:ascii="Times New Roman" w:hAnsi="Times New Roman"/>
                <w:sz w:val="23"/>
                <w:szCs w:val="23"/>
              </w:rPr>
            </w:pPr>
          </w:p>
        </w:tc>
        <w:tc>
          <w:tcPr>
            <w:tcW w:w="4579" w:type="dxa"/>
            <w:gridSpan w:val="18"/>
            <w:vMerge/>
          </w:tcPr>
          <w:p w:rsidR="00835A24" w:rsidRPr="002C42EC" w:rsidRDefault="00835A24" w:rsidP="00835A24">
            <w:pPr>
              <w:spacing w:after="0" w:line="240" w:lineRule="auto"/>
              <w:ind w:left="57"/>
              <w:jc w:val="center"/>
              <w:rPr>
                <w:rFonts w:ascii="Times New Roman" w:hAnsi="Times New Roman"/>
                <w:sz w:val="23"/>
                <w:szCs w:val="23"/>
              </w:rPr>
            </w:pPr>
          </w:p>
        </w:tc>
        <w:tc>
          <w:tcPr>
            <w:tcW w:w="1707" w:type="dxa"/>
            <w:vMerge/>
          </w:tcPr>
          <w:p w:rsidR="00835A24" w:rsidRPr="002C42EC" w:rsidRDefault="00835A24" w:rsidP="00835A24">
            <w:pPr>
              <w:spacing w:after="0" w:line="240" w:lineRule="auto"/>
              <w:ind w:left="57"/>
              <w:jc w:val="center"/>
              <w:rPr>
                <w:rFonts w:ascii="Times New Roman" w:hAnsi="Times New Roman"/>
                <w:sz w:val="23"/>
                <w:szCs w:val="23"/>
              </w:rPr>
            </w:pPr>
          </w:p>
        </w:tc>
        <w:tc>
          <w:tcPr>
            <w:tcW w:w="1699" w:type="dxa"/>
          </w:tcPr>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Прогнозные данные ввода жилых домов, в том числе экономического класса </w:t>
            </w:r>
          </w:p>
        </w:tc>
      </w:tr>
      <w:tr w:rsidR="00835A24" w:rsidRPr="002C42EC" w:rsidTr="0011187D">
        <w:trPr>
          <w:trHeight w:val="828"/>
        </w:trPr>
        <w:tc>
          <w:tcPr>
            <w:tcW w:w="692" w:type="dxa"/>
            <w:vMerge w:val="restart"/>
          </w:tcPr>
          <w:p w:rsidR="00835A24" w:rsidRPr="002C42EC" w:rsidRDefault="00835A24" w:rsidP="00835A24">
            <w:pPr>
              <w:spacing w:after="0" w:line="240" w:lineRule="auto"/>
              <w:jc w:val="center"/>
              <w:rPr>
                <w:rFonts w:ascii="Times New Roman" w:hAnsi="Times New Roman"/>
                <w:sz w:val="23"/>
                <w:szCs w:val="23"/>
              </w:rPr>
            </w:pPr>
            <w:r w:rsidRPr="002C42EC">
              <w:rPr>
                <w:rFonts w:ascii="Times New Roman" w:hAnsi="Times New Roman"/>
                <w:sz w:val="23"/>
                <w:szCs w:val="23"/>
              </w:rPr>
              <w:t>2.</w:t>
            </w:r>
          </w:p>
        </w:tc>
        <w:tc>
          <w:tcPr>
            <w:tcW w:w="2284" w:type="dxa"/>
            <w:vMerge w:val="restart"/>
          </w:tcPr>
          <w:p w:rsidR="00835A24" w:rsidRPr="002C42EC" w:rsidRDefault="00835A24" w:rsidP="008E3615">
            <w:pPr>
              <w:spacing w:after="0" w:line="240" w:lineRule="auto"/>
              <w:ind w:left="57"/>
              <w:rPr>
                <w:rFonts w:ascii="Times New Roman" w:hAnsi="Times New Roman"/>
                <w:sz w:val="23"/>
                <w:szCs w:val="23"/>
              </w:rPr>
            </w:pPr>
            <w:r w:rsidRPr="002C42EC">
              <w:rPr>
                <w:rFonts w:ascii="Times New Roman" w:hAnsi="Times New Roman"/>
                <w:sz w:val="23"/>
                <w:szCs w:val="23"/>
              </w:rPr>
              <w:t xml:space="preserve">Основное мероприятие 2. Строительство (реконструкция) объектов социальной </w:t>
            </w:r>
            <w:r w:rsidR="008E3615" w:rsidRPr="002C42EC">
              <w:rPr>
                <w:rFonts w:ascii="Times New Roman" w:hAnsi="Times New Roman"/>
                <w:sz w:val="23"/>
                <w:szCs w:val="23"/>
              </w:rPr>
              <w:t>и</w:t>
            </w:r>
            <w:r w:rsidRPr="002C42EC">
              <w:rPr>
                <w:rFonts w:ascii="Times New Roman" w:hAnsi="Times New Roman"/>
                <w:sz w:val="23"/>
                <w:szCs w:val="23"/>
              </w:rPr>
              <w:t>нфраструктуры в рамках реализации проектов по комплексному освоению и развитию территорий</w:t>
            </w:r>
          </w:p>
        </w:tc>
        <w:tc>
          <w:tcPr>
            <w:tcW w:w="1133" w:type="dxa"/>
          </w:tcPr>
          <w:p w:rsidR="00835A24" w:rsidRPr="002C42EC" w:rsidRDefault="00835A24" w:rsidP="008D254F">
            <w:pPr>
              <w:spacing w:after="0" w:line="240" w:lineRule="auto"/>
              <w:ind w:left="57"/>
              <w:jc w:val="center"/>
              <w:rPr>
                <w:rFonts w:ascii="Times New Roman" w:hAnsi="Times New Roman"/>
                <w:sz w:val="23"/>
                <w:szCs w:val="23"/>
              </w:rPr>
            </w:pPr>
            <w:r w:rsidRPr="002C42EC">
              <w:rPr>
                <w:rFonts w:ascii="Times New Roman" w:hAnsi="Times New Roman"/>
                <w:sz w:val="23"/>
                <w:szCs w:val="23"/>
              </w:rPr>
              <w:t>201</w:t>
            </w:r>
            <w:r w:rsidR="006C2158" w:rsidRPr="002C42EC">
              <w:rPr>
                <w:rFonts w:ascii="Times New Roman" w:hAnsi="Times New Roman"/>
                <w:sz w:val="23"/>
                <w:szCs w:val="23"/>
              </w:rPr>
              <w:t>7</w:t>
            </w:r>
            <w:r w:rsidRPr="002C42EC">
              <w:rPr>
                <w:rFonts w:ascii="Times New Roman" w:hAnsi="Times New Roman"/>
                <w:sz w:val="23"/>
                <w:szCs w:val="23"/>
              </w:rPr>
              <w:t>-20</w:t>
            </w:r>
            <w:r w:rsidR="006C2158" w:rsidRPr="002C42EC">
              <w:rPr>
                <w:rFonts w:ascii="Times New Roman" w:hAnsi="Times New Roman"/>
                <w:sz w:val="23"/>
                <w:szCs w:val="23"/>
              </w:rPr>
              <w:t>2</w:t>
            </w:r>
            <w:r w:rsidR="008D254F" w:rsidRPr="002C42EC">
              <w:rPr>
                <w:rFonts w:ascii="Times New Roman" w:hAnsi="Times New Roman"/>
                <w:sz w:val="23"/>
                <w:szCs w:val="23"/>
              </w:rPr>
              <w:t>0</w:t>
            </w:r>
            <w:r w:rsidRPr="002C42EC">
              <w:rPr>
                <w:rFonts w:ascii="Times New Roman" w:hAnsi="Times New Roman"/>
                <w:sz w:val="23"/>
                <w:szCs w:val="23"/>
              </w:rPr>
              <w:t xml:space="preserve"> годы</w:t>
            </w:r>
          </w:p>
        </w:tc>
        <w:tc>
          <w:tcPr>
            <w:tcW w:w="1699" w:type="dxa"/>
          </w:tcPr>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Итого</w:t>
            </w:r>
          </w:p>
        </w:tc>
        <w:tc>
          <w:tcPr>
            <w:tcW w:w="1233" w:type="dxa"/>
            <w:gridSpan w:val="2"/>
          </w:tcPr>
          <w:p w:rsidR="00835A24" w:rsidRPr="002C42EC" w:rsidRDefault="00864E0F"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833" w:type="dxa"/>
            <w:gridSpan w:val="2"/>
          </w:tcPr>
          <w:p w:rsidR="00835A24" w:rsidRPr="002C42EC" w:rsidRDefault="000439E3"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901" w:type="dxa"/>
            <w:gridSpan w:val="4"/>
          </w:tcPr>
          <w:p w:rsidR="00835A24" w:rsidRPr="002C42EC" w:rsidRDefault="000439E3"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20" w:type="dxa"/>
            <w:gridSpan w:val="3"/>
          </w:tcPr>
          <w:p w:rsidR="00835A24" w:rsidRPr="002C42EC" w:rsidRDefault="000439E3"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855" w:type="dxa"/>
            <w:gridSpan w:val="4"/>
          </w:tcPr>
          <w:p w:rsidR="00835A24" w:rsidRPr="002C42EC" w:rsidRDefault="000439E3"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11" w:type="dxa"/>
            <w:gridSpan w:val="4"/>
          </w:tcPr>
          <w:p w:rsidR="00835A24" w:rsidRPr="002C42EC" w:rsidRDefault="00D372C5"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559" w:type="dxa"/>
          </w:tcPr>
          <w:p w:rsidR="00835A24" w:rsidRPr="002C42EC" w:rsidRDefault="00D372C5"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1707" w:type="dxa"/>
            <w:vMerge w:val="restart"/>
          </w:tcPr>
          <w:p w:rsidR="00835A24" w:rsidRPr="002C42EC" w:rsidRDefault="000439E3" w:rsidP="00835A24">
            <w:pPr>
              <w:spacing w:after="0" w:line="240" w:lineRule="auto"/>
              <w:ind w:left="57"/>
              <w:jc w:val="center"/>
              <w:rPr>
                <w:rFonts w:ascii="Times New Roman" w:hAnsi="Times New Roman"/>
                <w:sz w:val="23"/>
                <w:szCs w:val="23"/>
              </w:rPr>
            </w:pPr>
            <w:r w:rsidRPr="002C42EC">
              <w:rPr>
                <w:rFonts w:ascii="Times New Roman" w:hAnsi="Times New Roman"/>
                <w:sz w:val="23"/>
                <w:szCs w:val="23"/>
              </w:rPr>
              <w:t>Управление градостроительной деятельности администрации Сергиево-Посадского муниципального района</w:t>
            </w:r>
          </w:p>
        </w:tc>
        <w:tc>
          <w:tcPr>
            <w:tcW w:w="1699" w:type="dxa"/>
            <w:vMerge w:val="restart"/>
          </w:tcPr>
          <w:p w:rsidR="00835A24" w:rsidRPr="002C42EC" w:rsidRDefault="00835A24" w:rsidP="00835A24">
            <w:pPr>
              <w:spacing w:after="0" w:line="240" w:lineRule="auto"/>
              <w:ind w:left="57"/>
              <w:jc w:val="center"/>
              <w:rPr>
                <w:rFonts w:ascii="Times New Roman" w:hAnsi="Times New Roman"/>
                <w:sz w:val="23"/>
                <w:szCs w:val="23"/>
              </w:rPr>
            </w:pPr>
          </w:p>
        </w:tc>
      </w:tr>
      <w:tr w:rsidR="00835A24" w:rsidRPr="002C42EC" w:rsidTr="0011187D">
        <w:trPr>
          <w:trHeight w:val="965"/>
        </w:trPr>
        <w:tc>
          <w:tcPr>
            <w:tcW w:w="692" w:type="dxa"/>
            <w:vMerge/>
          </w:tcPr>
          <w:p w:rsidR="00835A24" w:rsidRPr="002C42EC" w:rsidRDefault="00835A24" w:rsidP="00835A24">
            <w:pPr>
              <w:spacing w:after="0" w:line="240" w:lineRule="auto"/>
              <w:jc w:val="center"/>
              <w:rPr>
                <w:rFonts w:ascii="Times New Roman" w:hAnsi="Times New Roman"/>
                <w:sz w:val="23"/>
                <w:szCs w:val="23"/>
              </w:rPr>
            </w:pPr>
          </w:p>
        </w:tc>
        <w:tc>
          <w:tcPr>
            <w:tcW w:w="2284" w:type="dxa"/>
            <w:vMerge/>
          </w:tcPr>
          <w:p w:rsidR="00835A24" w:rsidRPr="002C42EC" w:rsidRDefault="00835A24" w:rsidP="00835A24">
            <w:pPr>
              <w:spacing w:after="0" w:line="240" w:lineRule="auto"/>
              <w:rPr>
                <w:rFonts w:ascii="Times New Roman" w:hAnsi="Times New Roman"/>
                <w:sz w:val="23"/>
                <w:szCs w:val="23"/>
              </w:rPr>
            </w:pPr>
          </w:p>
        </w:tc>
        <w:tc>
          <w:tcPr>
            <w:tcW w:w="1133" w:type="dxa"/>
          </w:tcPr>
          <w:p w:rsidR="00835A24" w:rsidRPr="002C42EC" w:rsidRDefault="00835A24" w:rsidP="00E00E60">
            <w:pPr>
              <w:spacing w:after="0" w:line="240" w:lineRule="auto"/>
              <w:jc w:val="center"/>
              <w:rPr>
                <w:rFonts w:ascii="Times New Roman" w:hAnsi="Times New Roman"/>
                <w:sz w:val="23"/>
                <w:szCs w:val="23"/>
              </w:rPr>
            </w:pPr>
            <w:r w:rsidRPr="002C42EC">
              <w:rPr>
                <w:rFonts w:ascii="Times New Roman" w:hAnsi="Times New Roman"/>
                <w:sz w:val="23"/>
                <w:szCs w:val="23"/>
              </w:rPr>
              <w:t>201</w:t>
            </w:r>
            <w:r w:rsidR="006C2158" w:rsidRPr="002C42EC">
              <w:rPr>
                <w:rFonts w:ascii="Times New Roman" w:hAnsi="Times New Roman"/>
                <w:sz w:val="23"/>
                <w:szCs w:val="23"/>
              </w:rPr>
              <w:t>7</w:t>
            </w:r>
            <w:r w:rsidRPr="002C42EC">
              <w:rPr>
                <w:rFonts w:ascii="Times New Roman" w:hAnsi="Times New Roman"/>
                <w:sz w:val="23"/>
                <w:szCs w:val="23"/>
              </w:rPr>
              <w:t>-20</w:t>
            </w:r>
            <w:r w:rsidR="00E00E60" w:rsidRPr="002C42EC">
              <w:rPr>
                <w:rFonts w:ascii="Times New Roman" w:hAnsi="Times New Roman"/>
                <w:sz w:val="23"/>
                <w:szCs w:val="23"/>
              </w:rPr>
              <w:t>19</w:t>
            </w:r>
            <w:r w:rsidRPr="002C42EC">
              <w:rPr>
                <w:rFonts w:ascii="Times New Roman" w:hAnsi="Times New Roman"/>
                <w:sz w:val="23"/>
                <w:szCs w:val="23"/>
              </w:rPr>
              <w:t xml:space="preserve"> годы</w:t>
            </w:r>
          </w:p>
        </w:tc>
        <w:tc>
          <w:tcPr>
            <w:tcW w:w="1699" w:type="dxa"/>
          </w:tcPr>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Средства федерального бюджета**</w:t>
            </w:r>
          </w:p>
        </w:tc>
        <w:tc>
          <w:tcPr>
            <w:tcW w:w="1233" w:type="dxa"/>
            <w:gridSpan w:val="2"/>
          </w:tcPr>
          <w:p w:rsidR="00835A24" w:rsidRPr="002C42EC" w:rsidRDefault="00864E0F"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833" w:type="dxa"/>
            <w:gridSpan w:val="2"/>
          </w:tcPr>
          <w:p w:rsidR="00835A24" w:rsidRPr="002C42EC" w:rsidRDefault="000439E3"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901" w:type="dxa"/>
            <w:gridSpan w:val="4"/>
          </w:tcPr>
          <w:p w:rsidR="00835A24" w:rsidRPr="002C42EC" w:rsidRDefault="000439E3"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20" w:type="dxa"/>
            <w:gridSpan w:val="3"/>
          </w:tcPr>
          <w:p w:rsidR="00835A24" w:rsidRPr="002C42EC" w:rsidRDefault="000439E3"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855" w:type="dxa"/>
            <w:gridSpan w:val="4"/>
          </w:tcPr>
          <w:p w:rsidR="00835A24" w:rsidRPr="002C42EC" w:rsidRDefault="000439E3"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11" w:type="dxa"/>
            <w:gridSpan w:val="4"/>
          </w:tcPr>
          <w:p w:rsidR="00835A24" w:rsidRPr="002C42EC" w:rsidRDefault="00D372C5"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559" w:type="dxa"/>
          </w:tcPr>
          <w:p w:rsidR="00835A24" w:rsidRPr="002C42EC" w:rsidRDefault="00D372C5"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1707" w:type="dxa"/>
            <w:vMerge/>
          </w:tcPr>
          <w:p w:rsidR="00835A24" w:rsidRPr="002C42EC" w:rsidRDefault="00835A24" w:rsidP="00835A24">
            <w:pPr>
              <w:spacing w:after="0" w:line="240" w:lineRule="auto"/>
              <w:jc w:val="center"/>
              <w:rPr>
                <w:rFonts w:ascii="Times New Roman" w:hAnsi="Times New Roman"/>
                <w:sz w:val="23"/>
                <w:szCs w:val="23"/>
              </w:rPr>
            </w:pPr>
          </w:p>
        </w:tc>
        <w:tc>
          <w:tcPr>
            <w:tcW w:w="1699" w:type="dxa"/>
            <w:vMerge/>
          </w:tcPr>
          <w:p w:rsidR="00835A24" w:rsidRPr="002C42EC" w:rsidRDefault="00835A24" w:rsidP="00835A24">
            <w:pPr>
              <w:spacing w:after="0" w:line="240" w:lineRule="auto"/>
              <w:jc w:val="center"/>
              <w:rPr>
                <w:rFonts w:ascii="Times New Roman" w:hAnsi="Times New Roman"/>
                <w:sz w:val="23"/>
                <w:szCs w:val="23"/>
              </w:rPr>
            </w:pPr>
          </w:p>
        </w:tc>
      </w:tr>
      <w:tr w:rsidR="00835A24" w:rsidRPr="002C42EC" w:rsidTr="0011187D">
        <w:trPr>
          <w:trHeight w:val="1420"/>
        </w:trPr>
        <w:tc>
          <w:tcPr>
            <w:tcW w:w="692" w:type="dxa"/>
            <w:vMerge/>
          </w:tcPr>
          <w:p w:rsidR="00835A24" w:rsidRPr="002C42EC" w:rsidRDefault="00835A24" w:rsidP="00835A24">
            <w:pPr>
              <w:spacing w:after="0" w:line="240" w:lineRule="auto"/>
              <w:jc w:val="center"/>
              <w:rPr>
                <w:rFonts w:ascii="Times New Roman" w:hAnsi="Times New Roman"/>
                <w:sz w:val="23"/>
                <w:szCs w:val="23"/>
              </w:rPr>
            </w:pPr>
          </w:p>
        </w:tc>
        <w:tc>
          <w:tcPr>
            <w:tcW w:w="2284" w:type="dxa"/>
            <w:vMerge/>
          </w:tcPr>
          <w:p w:rsidR="00835A24" w:rsidRPr="002C42EC" w:rsidRDefault="00835A24" w:rsidP="00835A24">
            <w:pPr>
              <w:spacing w:after="0" w:line="240" w:lineRule="auto"/>
              <w:rPr>
                <w:rFonts w:ascii="Times New Roman" w:hAnsi="Times New Roman"/>
                <w:sz w:val="23"/>
                <w:szCs w:val="23"/>
              </w:rPr>
            </w:pPr>
          </w:p>
        </w:tc>
        <w:tc>
          <w:tcPr>
            <w:tcW w:w="1133" w:type="dxa"/>
          </w:tcPr>
          <w:p w:rsidR="00835A24" w:rsidRPr="002C42EC" w:rsidRDefault="00835A24" w:rsidP="008D254F">
            <w:pPr>
              <w:spacing w:after="0" w:line="240" w:lineRule="auto"/>
              <w:jc w:val="center"/>
              <w:rPr>
                <w:rFonts w:ascii="Times New Roman" w:hAnsi="Times New Roman"/>
                <w:sz w:val="23"/>
                <w:szCs w:val="23"/>
              </w:rPr>
            </w:pPr>
          </w:p>
        </w:tc>
        <w:tc>
          <w:tcPr>
            <w:tcW w:w="1699" w:type="dxa"/>
          </w:tcPr>
          <w:p w:rsidR="00835A24" w:rsidRPr="002C42EC" w:rsidRDefault="005E3AC6" w:rsidP="00B46216">
            <w:pPr>
              <w:spacing w:after="0" w:line="240" w:lineRule="auto"/>
              <w:ind w:left="57"/>
              <w:rPr>
                <w:rFonts w:ascii="Times New Roman" w:hAnsi="Times New Roman"/>
                <w:sz w:val="23"/>
                <w:szCs w:val="23"/>
              </w:rPr>
            </w:pPr>
            <w:r w:rsidRPr="002C42EC">
              <w:rPr>
                <w:rFonts w:ascii="Times New Roman" w:hAnsi="Times New Roman"/>
                <w:sz w:val="23"/>
                <w:szCs w:val="23"/>
              </w:rPr>
              <w:t>Средства бюджет</w:t>
            </w:r>
            <w:r w:rsidR="00B46216">
              <w:rPr>
                <w:rFonts w:ascii="Times New Roman" w:hAnsi="Times New Roman"/>
                <w:sz w:val="23"/>
                <w:szCs w:val="23"/>
              </w:rPr>
              <w:t>ов</w:t>
            </w:r>
            <w:r w:rsidRPr="002C42EC">
              <w:rPr>
                <w:rFonts w:ascii="Times New Roman" w:hAnsi="Times New Roman"/>
                <w:sz w:val="23"/>
                <w:szCs w:val="23"/>
              </w:rPr>
              <w:t xml:space="preserve"> городских и сельских поселений Сергиево-Посадского муниципального района Московской области </w:t>
            </w:r>
            <w:r w:rsidR="00835A24" w:rsidRPr="002C42EC">
              <w:rPr>
                <w:rFonts w:ascii="Times New Roman" w:hAnsi="Times New Roman"/>
                <w:sz w:val="23"/>
                <w:szCs w:val="23"/>
              </w:rPr>
              <w:t>***</w:t>
            </w:r>
          </w:p>
        </w:tc>
        <w:tc>
          <w:tcPr>
            <w:tcW w:w="1233" w:type="dxa"/>
            <w:gridSpan w:val="2"/>
          </w:tcPr>
          <w:p w:rsidR="00835A24" w:rsidRPr="002C42EC" w:rsidRDefault="00864E0F"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833" w:type="dxa"/>
            <w:gridSpan w:val="2"/>
          </w:tcPr>
          <w:p w:rsidR="00835A24" w:rsidRPr="002C42EC" w:rsidRDefault="000439E3"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901" w:type="dxa"/>
            <w:gridSpan w:val="4"/>
          </w:tcPr>
          <w:p w:rsidR="00835A24" w:rsidRPr="002C42EC" w:rsidRDefault="000439E3"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20" w:type="dxa"/>
            <w:gridSpan w:val="3"/>
          </w:tcPr>
          <w:p w:rsidR="00835A24" w:rsidRPr="002C42EC" w:rsidRDefault="000439E3"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855" w:type="dxa"/>
            <w:gridSpan w:val="4"/>
          </w:tcPr>
          <w:p w:rsidR="00835A24" w:rsidRPr="002C42EC" w:rsidRDefault="000439E3"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711" w:type="dxa"/>
            <w:gridSpan w:val="4"/>
          </w:tcPr>
          <w:p w:rsidR="00835A24" w:rsidRPr="002C42EC" w:rsidRDefault="00D372C5"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559" w:type="dxa"/>
          </w:tcPr>
          <w:p w:rsidR="00835A24" w:rsidRPr="002C42EC" w:rsidRDefault="00D372C5" w:rsidP="00835A24">
            <w:pPr>
              <w:spacing w:after="0" w:line="240" w:lineRule="auto"/>
              <w:jc w:val="center"/>
              <w:rPr>
                <w:rFonts w:ascii="Times New Roman" w:hAnsi="Times New Roman"/>
                <w:sz w:val="23"/>
                <w:szCs w:val="23"/>
              </w:rPr>
            </w:pPr>
            <w:r w:rsidRPr="002C42EC">
              <w:rPr>
                <w:rFonts w:ascii="Times New Roman" w:hAnsi="Times New Roman"/>
                <w:sz w:val="23"/>
                <w:szCs w:val="23"/>
              </w:rPr>
              <w:t>0</w:t>
            </w:r>
          </w:p>
        </w:tc>
        <w:tc>
          <w:tcPr>
            <w:tcW w:w="1707" w:type="dxa"/>
            <w:vMerge/>
          </w:tcPr>
          <w:p w:rsidR="00835A24" w:rsidRPr="002C42EC" w:rsidRDefault="00835A24" w:rsidP="00835A24">
            <w:pPr>
              <w:spacing w:after="0" w:line="240" w:lineRule="auto"/>
              <w:jc w:val="center"/>
              <w:rPr>
                <w:rFonts w:ascii="Times New Roman" w:hAnsi="Times New Roman"/>
                <w:sz w:val="23"/>
                <w:szCs w:val="23"/>
              </w:rPr>
            </w:pPr>
          </w:p>
        </w:tc>
        <w:tc>
          <w:tcPr>
            <w:tcW w:w="1699" w:type="dxa"/>
            <w:vMerge/>
          </w:tcPr>
          <w:p w:rsidR="00835A24" w:rsidRPr="002C42EC" w:rsidRDefault="00835A24" w:rsidP="00835A24">
            <w:pPr>
              <w:spacing w:after="0" w:line="240" w:lineRule="auto"/>
              <w:jc w:val="center"/>
              <w:rPr>
                <w:rFonts w:ascii="Times New Roman" w:hAnsi="Times New Roman"/>
                <w:sz w:val="23"/>
                <w:szCs w:val="23"/>
              </w:rPr>
            </w:pPr>
          </w:p>
        </w:tc>
      </w:tr>
      <w:tr w:rsidR="00835A24" w:rsidRPr="002C42EC" w:rsidTr="0011187D">
        <w:trPr>
          <w:trHeight w:val="1420"/>
        </w:trPr>
        <w:tc>
          <w:tcPr>
            <w:tcW w:w="692" w:type="dxa"/>
            <w:vMerge/>
            <w:vAlign w:val="center"/>
          </w:tcPr>
          <w:p w:rsidR="00835A24" w:rsidRPr="002C42EC" w:rsidRDefault="00835A24" w:rsidP="00835A24">
            <w:pPr>
              <w:spacing w:after="0" w:line="240" w:lineRule="auto"/>
              <w:jc w:val="center"/>
              <w:rPr>
                <w:rFonts w:ascii="Times New Roman" w:hAnsi="Times New Roman"/>
                <w:sz w:val="23"/>
                <w:szCs w:val="23"/>
              </w:rPr>
            </w:pPr>
          </w:p>
        </w:tc>
        <w:tc>
          <w:tcPr>
            <w:tcW w:w="2284" w:type="dxa"/>
            <w:vMerge/>
            <w:vAlign w:val="center"/>
          </w:tcPr>
          <w:p w:rsidR="00835A24" w:rsidRPr="002C42EC" w:rsidRDefault="00835A24" w:rsidP="00835A24">
            <w:pPr>
              <w:spacing w:after="0" w:line="240" w:lineRule="auto"/>
              <w:ind w:left="57"/>
              <w:rPr>
                <w:rFonts w:ascii="Times New Roman" w:hAnsi="Times New Roman"/>
                <w:sz w:val="23"/>
                <w:szCs w:val="23"/>
              </w:rPr>
            </w:pPr>
          </w:p>
        </w:tc>
        <w:tc>
          <w:tcPr>
            <w:tcW w:w="1133" w:type="dxa"/>
          </w:tcPr>
          <w:p w:rsidR="00835A24" w:rsidRPr="002C42EC" w:rsidRDefault="00835A24" w:rsidP="00E00E60">
            <w:pPr>
              <w:spacing w:after="0" w:line="240" w:lineRule="auto"/>
              <w:jc w:val="center"/>
              <w:rPr>
                <w:rFonts w:ascii="Times New Roman" w:hAnsi="Times New Roman"/>
                <w:sz w:val="23"/>
                <w:szCs w:val="23"/>
              </w:rPr>
            </w:pPr>
            <w:r w:rsidRPr="002C42EC">
              <w:rPr>
                <w:rFonts w:ascii="Times New Roman" w:hAnsi="Times New Roman"/>
                <w:sz w:val="23"/>
                <w:szCs w:val="23"/>
              </w:rPr>
              <w:t>201</w:t>
            </w:r>
            <w:r w:rsidR="006C2158" w:rsidRPr="002C42EC">
              <w:rPr>
                <w:rFonts w:ascii="Times New Roman" w:hAnsi="Times New Roman"/>
                <w:sz w:val="23"/>
                <w:szCs w:val="23"/>
              </w:rPr>
              <w:t>7</w:t>
            </w:r>
            <w:r w:rsidRPr="002C42EC">
              <w:rPr>
                <w:rFonts w:ascii="Times New Roman" w:hAnsi="Times New Roman"/>
                <w:sz w:val="23"/>
                <w:szCs w:val="23"/>
              </w:rPr>
              <w:t>-20</w:t>
            </w:r>
            <w:r w:rsidR="00E00E60" w:rsidRPr="002C42EC">
              <w:rPr>
                <w:rFonts w:ascii="Times New Roman" w:hAnsi="Times New Roman"/>
                <w:sz w:val="23"/>
                <w:szCs w:val="23"/>
              </w:rPr>
              <w:t>19</w:t>
            </w:r>
            <w:r w:rsidRPr="002C42EC">
              <w:rPr>
                <w:rFonts w:ascii="Times New Roman" w:hAnsi="Times New Roman"/>
                <w:sz w:val="23"/>
                <w:szCs w:val="23"/>
              </w:rPr>
              <w:t xml:space="preserve"> годы</w:t>
            </w:r>
          </w:p>
        </w:tc>
        <w:tc>
          <w:tcPr>
            <w:tcW w:w="1699" w:type="dxa"/>
          </w:tcPr>
          <w:p w:rsidR="00835A24" w:rsidRPr="002C42EC" w:rsidRDefault="00835A24" w:rsidP="00835A24">
            <w:pPr>
              <w:spacing w:after="0" w:line="240" w:lineRule="auto"/>
              <w:ind w:left="57"/>
              <w:rPr>
                <w:rFonts w:ascii="Times New Roman" w:hAnsi="Times New Roman"/>
                <w:sz w:val="23"/>
                <w:szCs w:val="23"/>
              </w:rPr>
            </w:pPr>
            <w:r w:rsidRPr="002C42EC">
              <w:rPr>
                <w:rFonts w:ascii="Times New Roman" w:hAnsi="Times New Roman"/>
                <w:sz w:val="23"/>
                <w:szCs w:val="23"/>
              </w:rPr>
              <w:t>Средства федерального бюджета**</w:t>
            </w:r>
          </w:p>
        </w:tc>
        <w:tc>
          <w:tcPr>
            <w:tcW w:w="1233" w:type="dxa"/>
            <w:gridSpan w:val="2"/>
          </w:tcPr>
          <w:p w:rsidR="00835A24" w:rsidRPr="002375DD" w:rsidRDefault="00864E0F" w:rsidP="00835A24">
            <w:pPr>
              <w:spacing w:after="0" w:line="240" w:lineRule="auto"/>
              <w:jc w:val="center"/>
              <w:rPr>
                <w:rFonts w:ascii="Times New Roman" w:hAnsi="Times New Roman"/>
                <w:sz w:val="23"/>
                <w:szCs w:val="23"/>
              </w:rPr>
            </w:pPr>
            <w:r w:rsidRPr="002375DD">
              <w:rPr>
                <w:rFonts w:ascii="Times New Roman" w:hAnsi="Times New Roman"/>
                <w:sz w:val="23"/>
                <w:szCs w:val="23"/>
              </w:rPr>
              <w:t>0</w:t>
            </w:r>
          </w:p>
        </w:tc>
        <w:tc>
          <w:tcPr>
            <w:tcW w:w="833" w:type="dxa"/>
            <w:gridSpan w:val="2"/>
          </w:tcPr>
          <w:p w:rsidR="00835A24" w:rsidRPr="002375DD" w:rsidRDefault="000439E3" w:rsidP="00835A24">
            <w:pPr>
              <w:spacing w:after="0" w:line="240" w:lineRule="auto"/>
              <w:jc w:val="center"/>
              <w:rPr>
                <w:rFonts w:ascii="Times New Roman" w:hAnsi="Times New Roman"/>
                <w:sz w:val="23"/>
                <w:szCs w:val="23"/>
              </w:rPr>
            </w:pPr>
            <w:r w:rsidRPr="002375DD">
              <w:rPr>
                <w:rFonts w:ascii="Times New Roman" w:hAnsi="Times New Roman"/>
                <w:sz w:val="23"/>
                <w:szCs w:val="23"/>
              </w:rPr>
              <w:t>0</w:t>
            </w:r>
          </w:p>
        </w:tc>
        <w:tc>
          <w:tcPr>
            <w:tcW w:w="901" w:type="dxa"/>
            <w:gridSpan w:val="4"/>
          </w:tcPr>
          <w:p w:rsidR="00835A24" w:rsidRPr="002375DD" w:rsidRDefault="000439E3" w:rsidP="00835A24">
            <w:pPr>
              <w:spacing w:after="0" w:line="240" w:lineRule="auto"/>
              <w:jc w:val="center"/>
              <w:rPr>
                <w:rFonts w:ascii="Times New Roman" w:hAnsi="Times New Roman"/>
                <w:sz w:val="23"/>
                <w:szCs w:val="23"/>
              </w:rPr>
            </w:pPr>
            <w:r w:rsidRPr="002375DD">
              <w:rPr>
                <w:rFonts w:ascii="Times New Roman" w:hAnsi="Times New Roman"/>
                <w:sz w:val="23"/>
                <w:szCs w:val="23"/>
              </w:rPr>
              <w:t>0</w:t>
            </w:r>
          </w:p>
        </w:tc>
        <w:tc>
          <w:tcPr>
            <w:tcW w:w="720" w:type="dxa"/>
            <w:gridSpan w:val="3"/>
          </w:tcPr>
          <w:p w:rsidR="00835A24" w:rsidRPr="002375DD" w:rsidRDefault="000439E3" w:rsidP="00835A24">
            <w:pPr>
              <w:spacing w:after="0" w:line="240" w:lineRule="auto"/>
              <w:jc w:val="center"/>
              <w:rPr>
                <w:rFonts w:ascii="Times New Roman" w:hAnsi="Times New Roman"/>
                <w:sz w:val="23"/>
                <w:szCs w:val="23"/>
              </w:rPr>
            </w:pPr>
            <w:r w:rsidRPr="002375DD">
              <w:rPr>
                <w:rFonts w:ascii="Times New Roman" w:hAnsi="Times New Roman"/>
                <w:sz w:val="23"/>
                <w:szCs w:val="23"/>
              </w:rPr>
              <w:t>0</w:t>
            </w:r>
          </w:p>
        </w:tc>
        <w:tc>
          <w:tcPr>
            <w:tcW w:w="855" w:type="dxa"/>
            <w:gridSpan w:val="4"/>
          </w:tcPr>
          <w:p w:rsidR="00835A24" w:rsidRPr="002375DD" w:rsidRDefault="000439E3" w:rsidP="00835A24">
            <w:pPr>
              <w:spacing w:after="0" w:line="240" w:lineRule="auto"/>
              <w:jc w:val="center"/>
              <w:rPr>
                <w:rFonts w:ascii="Times New Roman" w:hAnsi="Times New Roman"/>
                <w:sz w:val="23"/>
                <w:szCs w:val="23"/>
              </w:rPr>
            </w:pPr>
            <w:r w:rsidRPr="002375DD">
              <w:rPr>
                <w:rFonts w:ascii="Times New Roman" w:hAnsi="Times New Roman"/>
                <w:sz w:val="23"/>
                <w:szCs w:val="23"/>
              </w:rPr>
              <w:t>0</w:t>
            </w:r>
          </w:p>
        </w:tc>
        <w:tc>
          <w:tcPr>
            <w:tcW w:w="711" w:type="dxa"/>
            <w:gridSpan w:val="4"/>
          </w:tcPr>
          <w:p w:rsidR="00835A24" w:rsidRPr="002375DD" w:rsidRDefault="00D662EA" w:rsidP="00835A24">
            <w:pPr>
              <w:spacing w:after="0" w:line="240" w:lineRule="auto"/>
              <w:jc w:val="center"/>
              <w:rPr>
                <w:rFonts w:ascii="Times New Roman" w:hAnsi="Times New Roman"/>
                <w:sz w:val="23"/>
                <w:szCs w:val="23"/>
              </w:rPr>
            </w:pPr>
            <w:r w:rsidRPr="002375DD">
              <w:rPr>
                <w:rFonts w:ascii="Times New Roman" w:hAnsi="Times New Roman"/>
                <w:sz w:val="23"/>
                <w:szCs w:val="23"/>
              </w:rPr>
              <w:t>0</w:t>
            </w:r>
          </w:p>
        </w:tc>
        <w:tc>
          <w:tcPr>
            <w:tcW w:w="559" w:type="dxa"/>
          </w:tcPr>
          <w:p w:rsidR="00835A24" w:rsidRPr="002375DD" w:rsidRDefault="00D662EA" w:rsidP="00835A24">
            <w:pPr>
              <w:spacing w:after="0" w:line="240" w:lineRule="auto"/>
              <w:jc w:val="center"/>
              <w:rPr>
                <w:rFonts w:ascii="Times New Roman" w:hAnsi="Times New Roman"/>
                <w:sz w:val="23"/>
                <w:szCs w:val="23"/>
              </w:rPr>
            </w:pPr>
            <w:r w:rsidRPr="002375DD">
              <w:rPr>
                <w:rFonts w:ascii="Times New Roman" w:hAnsi="Times New Roman"/>
                <w:sz w:val="23"/>
                <w:szCs w:val="23"/>
              </w:rPr>
              <w:t>0</w:t>
            </w:r>
          </w:p>
        </w:tc>
        <w:tc>
          <w:tcPr>
            <w:tcW w:w="1707" w:type="dxa"/>
            <w:vMerge/>
            <w:vAlign w:val="center"/>
          </w:tcPr>
          <w:p w:rsidR="00835A24" w:rsidRPr="002C42EC" w:rsidRDefault="00835A24" w:rsidP="00835A24">
            <w:pPr>
              <w:spacing w:after="0" w:line="240" w:lineRule="auto"/>
              <w:jc w:val="center"/>
              <w:rPr>
                <w:rFonts w:ascii="Times New Roman" w:hAnsi="Times New Roman"/>
                <w:sz w:val="23"/>
                <w:szCs w:val="23"/>
              </w:rPr>
            </w:pPr>
          </w:p>
        </w:tc>
        <w:tc>
          <w:tcPr>
            <w:tcW w:w="1699" w:type="dxa"/>
            <w:vMerge/>
            <w:vAlign w:val="center"/>
          </w:tcPr>
          <w:p w:rsidR="00835A24" w:rsidRPr="002C42EC" w:rsidRDefault="00835A24" w:rsidP="00835A24">
            <w:pPr>
              <w:spacing w:after="0" w:line="240" w:lineRule="auto"/>
              <w:jc w:val="center"/>
              <w:rPr>
                <w:rFonts w:ascii="Times New Roman" w:hAnsi="Times New Roman"/>
                <w:sz w:val="23"/>
                <w:szCs w:val="23"/>
              </w:rPr>
            </w:pPr>
          </w:p>
        </w:tc>
      </w:tr>
      <w:tr w:rsidR="00C44A8C" w:rsidRPr="002C42EC" w:rsidTr="0011187D">
        <w:trPr>
          <w:trHeight w:val="145"/>
        </w:trPr>
        <w:tc>
          <w:tcPr>
            <w:tcW w:w="692" w:type="dxa"/>
            <w:vMerge w:val="restart"/>
          </w:tcPr>
          <w:p w:rsidR="00C44A8C" w:rsidRPr="002C42EC" w:rsidRDefault="00FD515B" w:rsidP="00835A24">
            <w:pPr>
              <w:spacing w:after="0" w:line="240" w:lineRule="auto"/>
              <w:jc w:val="center"/>
              <w:rPr>
                <w:rFonts w:ascii="Times New Roman" w:hAnsi="Times New Roman"/>
                <w:sz w:val="23"/>
                <w:szCs w:val="23"/>
              </w:rPr>
            </w:pPr>
            <w:r>
              <w:rPr>
                <w:rFonts w:ascii="Times New Roman" w:hAnsi="Times New Roman"/>
                <w:sz w:val="23"/>
                <w:szCs w:val="23"/>
              </w:rPr>
              <w:lastRenderedPageBreak/>
              <w:t>3</w:t>
            </w:r>
            <w:r w:rsidR="00C44A8C" w:rsidRPr="002C42EC">
              <w:rPr>
                <w:rFonts w:ascii="Times New Roman" w:hAnsi="Times New Roman"/>
                <w:sz w:val="23"/>
                <w:szCs w:val="23"/>
              </w:rPr>
              <w:t xml:space="preserve">. </w:t>
            </w:r>
          </w:p>
        </w:tc>
        <w:tc>
          <w:tcPr>
            <w:tcW w:w="2284" w:type="dxa"/>
            <w:vMerge w:val="restart"/>
          </w:tcPr>
          <w:p w:rsidR="00FD515B" w:rsidRPr="002C42EC" w:rsidRDefault="00FD515B" w:rsidP="00FD515B">
            <w:pPr>
              <w:spacing w:after="0" w:line="240" w:lineRule="auto"/>
              <w:ind w:left="57"/>
              <w:rPr>
                <w:rFonts w:ascii="Times New Roman" w:hAnsi="Times New Roman"/>
                <w:sz w:val="23"/>
                <w:szCs w:val="23"/>
              </w:rPr>
            </w:pPr>
            <w:r w:rsidRPr="002C42EC">
              <w:rPr>
                <w:rFonts w:ascii="Times New Roman" w:hAnsi="Times New Roman"/>
                <w:sz w:val="23"/>
                <w:szCs w:val="23"/>
              </w:rPr>
              <w:t xml:space="preserve">Основное мероприятие </w:t>
            </w:r>
            <w:r w:rsidR="008429AD">
              <w:rPr>
                <w:rFonts w:ascii="Times New Roman" w:hAnsi="Times New Roman"/>
                <w:sz w:val="23"/>
                <w:szCs w:val="23"/>
              </w:rPr>
              <w:t>3</w:t>
            </w:r>
            <w:r w:rsidRPr="002C42EC">
              <w:rPr>
                <w:rFonts w:ascii="Times New Roman" w:hAnsi="Times New Roman"/>
                <w:sz w:val="23"/>
                <w:szCs w:val="23"/>
              </w:rPr>
              <w:t>.</w:t>
            </w:r>
          </w:p>
          <w:p w:rsidR="00C44A8C" w:rsidRPr="002C42EC" w:rsidRDefault="00FD515B" w:rsidP="00FD515B">
            <w:pPr>
              <w:spacing w:after="0" w:line="240" w:lineRule="auto"/>
              <w:ind w:left="57"/>
              <w:rPr>
                <w:rFonts w:ascii="Times New Roman" w:hAnsi="Times New Roman"/>
                <w:sz w:val="23"/>
                <w:szCs w:val="23"/>
              </w:rPr>
            </w:pPr>
            <w:r w:rsidRPr="002C42EC">
              <w:rPr>
                <w:rFonts w:ascii="Times New Roman" w:hAnsi="Times New Roman"/>
                <w:sz w:val="23"/>
                <w:szCs w:val="23"/>
              </w:rPr>
              <w:t xml:space="preserve">Обеспечение защиты прав граждан на жилище  </w:t>
            </w:r>
          </w:p>
        </w:tc>
        <w:tc>
          <w:tcPr>
            <w:tcW w:w="1133" w:type="dxa"/>
            <w:vMerge w:val="restart"/>
          </w:tcPr>
          <w:p w:rsidR="00C44A8C" w:rsidRPr="002C42EC" w:rsidRDefault="00C44A8C" w:rsidP="00D877A1">
            <w:pPr>
              <w:spacing w:after="0" w:line="240" w:lineRule="auto"/>
              <w:jc w:val="center"/>
              <w:rPr>
                <w:rFonts w:ascii="Times New Roman" w:hAnsi="Times New Roman"/>
                <w:sz w:val="23"/>
                <w:szCs w:val="23"/>
              </w:rPr>
            </w:pPr>
            <w:r w:rsidRPr="002C42EC">
              <w:rPr>
                <w:rFonts w:ascii="Times New Roman" w:hAnsi="Times New Roman"/>
                <w:sz w:val="23"/>
                <w:szCs w:val="23"/>
              </w:rPr>
              <w:t xml:space="preserve">2017-2020 годы </w:t>
            </w:r>
          </w:p>
        </w:tc>
        <w:tc>
          <w:tcPr>
            <w:tcW w:w="1699" w:type="dxa"/>
          </w:tcPr>
          <w:p w:rsidR="00C44A8C" w:rsidRPr="002C42EC" w:rsidRDefault="00C44A8C" w:rsidP="00835A24">
            <w:pPr>
              <w:spacing w:after="0" w:line="240" w:lineRule="auto"/>
              <w:ind w:left="57"/>
              <w:rPr>
                <w:rFonts w:ascii="Times New Roman" w:hAnsi="Times New Roman"/>
                <w:sz w:val="23"/>
                <w:szCs w:val="23"/>
              </w:rPr>
            </w:pPr>
            <w:r>
              <w:rPr>
                <w:rFonts w:ascii="Times New Roman" w:hAnsi="Times New Roman"/>
                <w:sz w:val="23"/>
                <w:szCs w:val="23"/>
              </w:rPr>
              <w:t>Итого</w:t>
            </w:r>
          </w:p>
        </w:tc>
        <w:tc>
          <w:tcPr>
            <w:tcW w:w="1233" w:type="dxa"/>
            <w:gridSpan w:val="2"/>
          </w:tcPr>
          <w:p w:rsidR="00C44A8C" w:rsidRPr="00C44A8C" w:rsidRDefault="0017210B" w:rsidP="00B26977">
            <w:pPr>
              <w:spacing w:after="0" w:line="240" w:lineRule="auto"/>
              <w:jc w:val="center"/>
              <w:rPr>
                <w:rFonts w:ascii="Times New Roman" w:hAnsi="Times New Roman"/>
                <w:sz w:val="17"/>
                <w:szCs w:val="17"/>
              </w:rPr>
            </w:pPr>
            <w:r>
              <w:rPr>
                <w:rFonts w:ascii="Times New Roman" w:hAnsi="Times New Roman"/>
                <w:sz w:val="17"/>
                <w:szCs w:val="17"/>
              </w:rPr>
              <w:t>0</w:t>
            </w:r>
          </w:p>
        </w:tc>
        <w:tc>
          <w:tcPr>
            <w:tcW w:w="825" w:type="dxa"/>
          </w:tcPr>
          <w:p w:rsidR="00C44A8C" w:rsidRPr="00C44A8C" w:rsidRDefault="001C1D9D" w:rsidP="001C1D9D">
            <w:pPr>
              <w:spacing w:after="0" w:line="240" w:lineRule="auto"/>
              <w:jc w:val="center"/>
              <w:rPr>
                <w:rFonts w:ascii="Times New Roman" w:hAnsi="Times New Roman"/>
                <w:sz w:val="17"/>
                <w:szCs w:val="17"/>
              </w:rPr>
            </w:pPr>
            <w:r>
              <w:rPr>
                <w:rFonts w:ascii="Times New Roman" w:hAnsi="Times New Roman"/>
                <w:sz w:val="17"/>
                <w:szCs w:val="17"/>
              </w:rPr>
              <w:t>29 363</w:t>
            </w:r>
            <w:r w:rsidR="00CF7047">
              <w:rPr>
                <w:rFonts w:ascii="Times New Roman" w:hAnsi="Times New Roman"/>
                <w:sz w:val="17"/>
                <w:szCs w:val="17"/>
              </w:rPr>
              <w:t>,</w:t>
            </w:r>
            <w:r>
              <w:rPr>
                <w:rFonts w:ascii="Times New Roman" w:hAnsi="Times New Roman"/>
                <w:sz w:val="17"/>
                <w:szCs w:val="17"/>
              </w:rPr>
              <w:t>5</w:t>
            </w:r>
            <w:r w:rsidR="00CF7047">
              <w:rPr>
                <w:rFonts w:ascii="Times New Roman" w:hAnsi="Times New Roman"/>
                <w:sz w:val="17"/>
                <w:szCs w:val="17"/>
              </w:rPr>
              <w:t>0</w:t>
            </w:r>
          </w:p>
        </w:tc>
        <w:tc>
          <w:tcPr>
            <w:tcW w:w="909" w:type="dxa"/>
            <w:gridSpan w:val="5"/>
          </w:tcPr>
          <w:p w:rsidR="00C44A8C" w:rsidRPr="00C44A8C" w:rsidRDefault="001F400A" w:rsidP="00B26977">
            <w:pPr>
              <w:spacing w:after="0" w:line="240" w:lineRule="auto"/>
              <w:jc w:val="center"/>
              <w:rPr>
                <w:rFonts w:ascii="Times New Roman" w:hAnsi="Times New Roman"/>
                <w:sz w:val="17"/>
                <w:szCs w:val="17"/>
              </w:rPr>
            </w:pPr>
            <w:r>
              <w:rPr>
                <w:rFonts w:ascii="Times New Roman" w:hAnsi="Times New Roman"/>
                <w:sz w:val="17"/>
                <w:szCs w:val="17"/>
              </w:rPr>
              <w:t>0</w:t>
            </w:r>
          </w:p>
        </w:tc>
        <w:tc>
          <w:tcPr>
            <w:tcW w:w="720" w:type="dxa"/>
            <w:gridSpan w:val="3"/>
          </w:tcPr>
          <w:p w:rsidR="00C44A8C" w:rsidRPr="00C44A8C" w:rsidRDefault="001F400A" w:rsidP="00B26977">
            <w:pPr>
              <w:spacing w:after="0" w:line="240" w:lineRule="auto"/>
              <w:jc w:val="center"/>
              <w:rPr>
                <w:rFonts w:ascii="Times New Roman" w:hAnsi="Times New Roman"/>
                <w:sz w:val="16"/>
                <w:szCs w:val="16"/>
              </w:rPr>
            </w:pPr>
            <w:r>
              <w:rPr>
                <w:rFonts w:ascii="Times New Roman" w:hAnsi="Times New Roman"/>
                <w:sz w:val="16"/>
                <w:szCs w:val="16"/>
              </w:rPr>
              <w:t>0</w:t>
            </w:r>
          </w:p>
        </w:tc>
        <w:tc>
          <w:tcPr>
            <w:tcW w:w="855" w:type="dxa"/>
            <w:gridSpan w:val="4"/>
          </w:tcPr>
          <w:p w:rsidR="00C44A8C" w:rsidRPr="00C44A8C" w:rsidRDefault="001C1D9D" w:rsidP="007A7984">
            <w:pPr>
              <w:spacing w:after="0" w:line="240" w:lineRule="auto"/>
              <w:jc w:val="center"/>
              <w:rPr>
                <w:rFonts w:ascii="Times New Roman" w:hAnsi="Times New Roman"/>
                <w:sz w:val="17"/>
                <w:szCs w:val="17"/>
              </w:rPr>
            </w:pPr>
            <w:r>
              <w:rPr>
                <w:rFonts w:ascii="Times New Roman" w:hAnsi="Times New Roman"/>
                <w:sz w:val="17"/>
                <w:szCs w:val="17"/>
              </w:rPr>
              <w:t>29 363,5</w:t>
            </w:r>
            <w:r w:rsidR="00CF7047">
              <w:rPr>
                <w:rFonts w:ascii="Times New Roman" w:hAnsi="Times New Roman"/>
                <w:sz w:val="17"/>
                <w:szCs w:val="17"/>
              </w:rPr>
              <w:t>0</w:t>
            </w:r>
          </w:p>
        </w:tc>
        <w:tc>
          <w:tcPr>
            <w:tcW w:w="711" w:type="dxa"/>
            <w:gridSpan w:val="4"/>
          </w:tcPr>
          <w:p w:rsidR="00C44A8C" w:rsidRPr="002375DD" w:rsidRDefault="00C44A8C" w:rsidP="00B26977">
            <w:pPr>
              <w:spacing w:after="0" w:line="240" w:lineRule="auto"/>
              <w:jc w:val="center"/>
              <w:rPr>
                <w:rFonts w:ascii="Times New Roman" w:hAnsi="Times New Roman"/>
                <w:sz w:val="18"/>
                <w:szCs w:val="18"/>
              </w:rPr>
            </w:pPr>
            <w:r>
              <w:rPr>
                <w:rFonts w:ascii="Times New Roman" w:hAnsi="Times New Roman"/>
                <w:sz w:val="18"/>
                <w:szCs w:val="18"/>
              </w:rPr>
              <w:t>0</w:t>
            </w:r>
          </w:p>
        </w:tc>
        <w:tc>
          <w:tcPr>
            <w:tcW w:w="559" w:type="dxa"/>
          </w:tcPr>
          <w:p w:rsidR="00C44A8C" w:rsidRPr="002375DD" w:rsidRDefault="00C44A8C" w:rsidP="00B26977">
            <w:pPr>
              <w:spacing w:after="0" w:line="240" w:lineRule="auto"/>
              <w:jc w:val="center"/>
              <w:rPr>
                <w:rFonts w:ascii="Times New Roman" w:hAnsi="Times New Roman"/>
                <w:sz w:val="23"/>
                <w:szCs w:val="23"/>
              </w:rPr>
            </w:pPr>
            <w:r w:rsidRPr="002375DD">
              <w:rPr>
                <w:rFonts w:ascii="Times New Roman" w:hAnsi="Times New Roman"/>
                <w:sz w:val="23"/>
                <w:szCs w:val="23"/>
              </w:rPr>
              <w:t>0</w:t>
            </w:r>
          </w:p>
        </w:tc>
        <w:tc>
          <w:tcPr>
            <w:tcW w:w="1707" w:type="dxa"/>
            <w:vMerge w:val="restart"/>
          </w:tcPr>
          <w:p w:rsidR="00C44A8C" w:rsidRPr="002C42EC" w:rsidRDefault="00C44A8C" w:rsidP="00835A24">
            <w:pPr>
              <w:spacing w:after="0" w:line="240" w:lineRule="auto"/>
              <w:jc w:val="center"/>
              <w:rPr>
                <w:rFonts w:ascii="Times New Roman" w:hAnsi="Times New Roman"/>
                <w:sz w:val="23"/>
                <w:szCs w:val="23"/>
              </w:rPr>
            </w:pPr>
            <w:r w:rsidRPr="002C42EC">
              <w:rPr>
                <w:rFonts w:ascii="Times New Roman" w:hAnsi="Times New Roman"/>
                <w:sz w:val="23"/>
                <w:szCs w:val="23"/>
              </w:rPr>
              <w:t>Отдел координации и контроля строительства администрации Сергиево-Посадского муниципального района</w:t>
            </w:r>
          </w:p>
        </w:tc>
        <w:tc>
          <w:tcPr>
            <w:tcW w:w="1699" w:type="dxa"/>
            <w:vMerge w:val="restart"/>
            <w:vAlign w:val="center"/>
          </w:tcPr>
          <w:p w:rsidR="00C44A8C" w:rsidRPr="002C42EC" w:rsidRDefault="00C44A8C" w:rsidP="00835A24">
            <w:pPr>
              <w:spacing w:after="0" w:line="240" w:lineRule="auto"/>
              <w:rPr>
                <w:rFonts w:ascii="Times New Roman" w:hAnsi="Times New Roman"/>
                <w:sz w:val="23"/>
                <w:szCs w:val="23"/>
              </w:rPr>
            </w:pPr>
          </w:p>
        </w:tc>
      </w:tr>
      <w:tr w:rsidR="00C44A8C" w:rsidRPr="002C42EC" w:rsidTr="0011187D">
        <w:trPr>
          <w:trHeight w:val="1121"/>
        </w:trPr>
        <w:tc>
          <w:tcPr>
            <w:tcW w:w="692" w:type="dxa"/>
            <w:vMerge/>
          </w:tcPr>
          <w:p w:rsidR="00C44A8C" w:rsidRPr="002C42EC" w:rsidRDefault="00C44A8C" w:rsidP="00835A24">
            <w:pPr>
              <w:spacing w:after="0" w:line="240" w:lineRule="auto"/>
              <w:jc w:val="center"/>
              <w:rPr>
                <w:rFonts w:ascii="Times New Roman" w:hAnsi="Times New Roman"/>
                <w:sz w:val="23"/>
                <w:szCs w:val="23"/>
              </w:rPr>
            </w:pPr>
          </w:p>
        </w:tc>
        <w:tc>
          <w:tcPr>
            <w:tcW w:w="2284" w:type="dxa"/>
            <w:vMerge/>
          </w:tcPr>
          <w:p w:rsidR="00C44A8C" w:rsidRPr="002C42EC" w:rsidRDefault="00C44A8C" w:rsidP="00835A24">
            <w:pPr>
              <w:spacing w:after="0" w:line="240" w:lineRule="auto"/>
              <w:ind w:left="57"/>
              <w:rPr>
                <w:rFonts w:ascii="Times New Roman" w:hAnsi="Times New Roman"/>
                <w:sz w:val="23"/>
                <w:szCs w:val="23"/>
              </w:rPr>
            </w:pPr>
          </w:p>
        </w:tc>
        <w:tc>
          <w:tcPr>
            <w:tcW w:w="1133" w:type="dxa"/>
            <w:vMerge/>
          </w:tcPr>
          <w:p w:rsidR="00C44A8C" w:rsidRPr="002C42EC" w:rsidRDefault="00C44A8C" w:rsidP="00D877A1">
            <w:pPr>
              <w:spacing w:after="0" w:line="240" w:lineRule="auto"/>
              <w:jc w:val="center"/>
              <w:rPr>
                <w:rFonts w:ascii="Times New Roman" w:hAnsi="Times New Roman"/>
                <w:sz w:val="23"/>
                <w:szCs w:val="23"/>
              </w:rPr>
            </w:pPr>
          </w:p>
        </w:tc>
        <w:tc>
          <w:tcPr>
            <w:tcW w:w="1699" w:type="dxa"/>
          </w:tcPr>
          <w:p w:rsidR="00C44A8C" w:rsidRDefault="00C44A8C"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Средства бюджета Московской области </w:t>
            </w:r>
          </w:p>
        </w:tc>
        <w:tc>
          <w:tcPr>
            <w:tcW w:w="1233" w:type="dxa"/>
            <w:gridSpan w:val="2"/>
          </w:tcPr>
          <w:p w:rsidR="00C44A8C" w:rsidRPr="00FC4CB6" w:rsidRDefault="0017210B" w:rsidP="00B26977">
            <w:pPr>
              <w:spacing w:after="0" w:line="240" w:lineRule="auto"/>
              <w:jc w:val="center"/>
              <w:rPr>
                <w:rFonts w:ascii="Times New Roman" w:hAnsi="Times New Roman"/>
                <w:sz w:val="18"/>
                <w:szCs w:val="18"/>
              </w:rPr>
            </w:pPr>
            <w:r>
              <w:rPr>
                <w:rFonts w:ascii="Times New Roman" w:hAnsi="Times New Roman"/>
                <w:sz w:val="18"/>
                <w:szCs w:val="18"/>
              </w:rPr>
              <w:t>0</w:t>
            </w:r>
          </w:p>
        </w:tc>
        <w:tc>
          <w:tcPr>
            <w:tcW w:w="825" w:type="dxa"/>
          </w:tcPr>
          <w:p w:rsidR="00C44A8C" w:rsidRPr="00CF7047" w:rsidRDefault="001C1D9D" w:rsidP="00B26977">
            <w:pPr>
              <w:spacing w:after="0" w:line="240" w:lineRule="auto"/>
              <w:jc w:val="center"/>
              <w:rPr>
                <w:rFonts w:ascii="Times New Roman" w:hAnsi="Times New Roman"/>
                <w:sz w:val="16"/>
                <w:szCs w:val="18"/>
              </w:rPr>
            </w:pPr>
            <w:r>
              <w:rPr>
                <w:rFonts w:ascii="Times New Roman" w:hAnsi="Times New Roman"/>
                <w:sz w:val="16"/>
                <w:szCs w:val="18"/>
              </w:rPr>
              <w:t>22 698,00</w:t>
            </w:r>
          </w:p>
        </w:tc>
        <w:tc>
          <w:tcPr>
            <w:tcW w:w="909" w:type="dxa"/>
            <w:gridSpan w:val="5"/>
          </w:tcPr>
          <w:p w:rsidR="00C44A8C" w:rsidRPr="00CF7047" w:rsidRDefault="001F400A" w:rsidP="00B26977">
            <w:pPr>
              <w:spacing w:after="0" w:line="240" w:lineRule="auto"/>
              <w:jc w:val="center"/>
              <w:rPr>
                <w:rFonts w:ascii="Times New Roman" w:hAnsi="Times New Roman"/>
                <w:sz w:val="16"/>
                <w:szCs w:val="18"/>
              </w:rPr>
            </w:pPr>
            <w:r w:rsidRPr="00CF7047">
              <w:rPr>
                <w:rFonts w:ascii="Times New Roman" w:hAnsi="Times New Roman"/>
                <w:sz w:val="16"/>
                <w:szCs w:val="18"/>
              </w:rPr>
              <w:t>0</w:t>
            </w:r>
          </w:p>
        </w:tc>
        <w:tc>
          <w:tcPr>
            <w:tcW w:w="720" w:type="dxa"/>
            <w:gridSpan w:val="3"/>
          </w:tcPr>
          <w:p w:rsidR="00C44A8C" w:rsidRPr="00CF7047" w:rsidRDefault="001F400A" w:rsidP="00B26977">
            <w:pPr>
              <w:spacing w:after="0" w:line="240" w:lineRule="auto"/>
              <w:jc w:val="center"/>
              <w:rPr>
                <w:rFonts w:ascii="Times New Roman" w:hAnsi="Times New Roman"/>
                <w:sz w:val="16"/>
                <w:szCs w:val="18"/>
              </w:rPr>
            </w:pPr>
            <w:r w:rsidRPr="00CF7047">
              <w:rPr>
                <w:rFonts w:ascii="Times New Roman" w:hAnsi="Times New Roman"/>
                <w:sz w:val="16"/>
                <w:szCs w:val="18"/>
              </w:rPr>
              <w:t>0</w:t>
            </w:r>
          </w:p>
        </w:tc>
        <w:tc>
          <w:tcPr>
            <w:tcW w:w="855" w:type="dxa"/>
            <w:gridSpan w:val="4"/>
          </w:tcPr>
          <w:p w:rsidR="00C44A8C" w:rsidRPr="00CF7047" w:rsidRDefault="001C1D9D" w:rsidP="00B26977">
            <w:pPr>
              <w:spacing w:after="0" w:line="240" w:lineRule="auto"/>
              <w:jc w:val="center"/>
              <w:rPr>
                <w:rFonts w:ascii="Times New Roman" w:hAnsi="Times New Roman"/>
                <w:sz w:val="16"/>
                <w:szCs w:val="18"/>
              </w:rPr>
            </w:pPr>
            <w:r>
              <w:rPr>
                <w:rFonts w:ascii="Times New Roman" w:hAnsi="Times New Roman"/>
                <w:sz w:val="16"/>
                <w:szCs w:val="18"/>
              </w:rPr>
              <w:t>22 698,00</w:t>
            </w:r>
          </w:p>
        </w:tc>
        <w:tc>
          <w:tcPr>
            <w:tcW w:w="711" w:type="dxa"/>
            <w:gridSpan w:val="4"/>
          </w:tcPr>
          <w:p w:rsidR="00C44A8C" w:rsidRPr="002375DD" w:rsidRDefault="00C44A8C" w:rsidP="00B26977">
            <w:pPr>
              <w:spacing w:after="0" w:line="240" w:lineRule="auto"/>
              <w:jc w:val="center"/>
              <w:rPr>
                <w:rFonts w:ascii="Times New Roman" w:hAnsi="Times New Roman"/>
                <w:sz w:val="18"/>
                <w:szCs w:val="18"/>
              </w:rPr>
            </w:pPr>
            <w:r>
              <w:rPr>
                <w:rFonts w:ascii="Times New Roman" w:hAnsi="Times New Roman"/>
                <w:sz w:val="18"/>
                <w:szCs w:val="18"/>
              </w:rPr>
              <w:t>0</w:t>
            </w:r>
          </w:p>
        </w:tc>
        <w:tc>
          <w:tcPr>
            <w:tcW w:w="559" w:type="dxa"/>
          </w:tcPr>
          <w:p w:rsidR="00C44A8C" w:rsidRPr="002375DD" w:rsidRDefault="00C44A8C" w:rsidP="00B26977">
            <w:pPr>
              <w:spacing w:after="0" w:line="240" w:lineRule="auto"/>
              <w:jc w:val="center"/>
              <w:rPr>
                <w:rFonts w:ascii="Times New Roman" w:hAnsi="Times New Roman"/>
                <w:sz w:val="23"/>
                <w:szCs w:val="23"/>
              </w:rPr>
            </w:pPr>
            <w:r w:rsidRPr="002375DD">
              <w:rPr>
                <w:rFonts w:ascii="Times New Roman" w:hAnsi="Times New Roman"/>
                <w:sz w:val="23"/>
                <w:szCs w:val="23"/>
              </w:rPr>
              <w:t>0</w:t>
            </w:r>
          </w:p>
        </w:tc>
        <w:tc>
          <w:tcPr>
            <w:tcW w:w="1707" w:type="dxa"/>
            <w:vMerge/>
          </w:tcPr>
          <w:p w:rsidR="00C44A8C" w:rsidRPr="002C42EC" w:rsidRDefault="00C44A8C" w:rsidP="00835A24">
            <w:pPr>
              <w:spacing w:after="0" w:line="240" w:lineRule="auto"/>
              <w:jc w:val="center"/>
              <w:rPr>
                <w:rFonts w:ascii="Times New Roman" w:hAnsi="Times New Roman"/>
                <w:sz w:val="23"/>
                <w:szCs w:val="23"/>
              </w:rPr>
            </w:pPr>
          </w:p>
        </w:tc>
        <w:tc>
          <w:tcPr>
            <w:tcW w:w="1699" w:type="dxa"/>
            <w:vMerge/>
            <w:vAlign w:val="center"/>
          </w:tcPr>
          <w:p w:rsidR="00C44A8C" w:rsidRPr="002C42EC" w:rsidRDefault="00C44A8C" w:rsidP="00835A24">
            <w:pPr>
              <w:spacing w:after="0" w:line="240" w:lineRule="auto"/>
              <w:rPr>
                <w:rFonts w:ascii="Times New Roman" w:hAnsi="Times New Roman"/>
                <w:sz w:val="23"/>
                <w:szCs w:val="23"/>
              </w:rPr>
            </w:pPr>
          </w:p>
        </w:tc>
      </w:tr>
      <w:tr w:rsidR="00C44A8C" w:rsidRPr="002C42EC" w:rsidTr="0011187D">
        <w:trPr>
          <w:trHeight w:val="1835"/>
        </w:trPr>
        <w:tc>
          <w:tcPr>
            <w:tcW w:w="692" w:type="dxa"/>
            <w:vMerge/>
          </w:tcPr>
          <w:p w:rsidR="00C44A8C" w:rsidRPr="002C42EC" w:rsidRDefault="00C44A8C" w:rsidP="00835A24">
            <w:pPr>
              <w:spacing w:after="0" w:line="240" w:lineRule="auto"/>
              <w:jc w:val="center"/>
              <w:rPr>
                <w:rFonts w:ascii="Times New Roman" w:hAnsi="Times New Roman"/>
                <w:sz w:val="23"/>
                <w:szCs w:val="23"/>
              </w:rPr>
            </w:pPr>
          </w:p>
        </w:tc>
        <w:tc>
          <w:tcPr>
            <w:tcW w:w="2284" w:type="dxa"/>
            <w:vMerge/>
          </w:tcPr>
          <w:p w:rsidR="00C44A8C" w:rsidRPr="002C42EC" w:rsidRDefault="00C44A8C" w:rsidP="00835A24">
            <w:pPr>
              <w:spacing w:after="0" w:line="240" w:lineRule="auto"/>
              <w:ind w:left="57"/>
              <w:rPr>
                <w:rFonts w:ascii="Times New Roman" w:hAnsi="Times New Roman"/>
                <w:sz w:val="23"/>
                <w:szCs w:val="23"/>
              </w:rPr>
            </w:pPr>
          </w:p>
        </w:tc>
        <w:tc>
          <w:tcPr>
            <w:tcW w:w="1133" w:type="dxa"/>
            <w:vMerge/>
          </w:tcPr>
          <w:p w:rsidR="00C44A8C" w:rsidRPr="002C42EC" w:rsidRDefault="00C44A8C" w:rsidP="00835A24">
            <w:pPr>
              <w:spacing w:after="0" w:line="240" w:lineRule="auto"/>
              <w:jc w:val="center"/>
              <w:rPr>
                <w:rFonts w:ascii="Times New Roman" w:hAnsi="Times New Roman"/>
                <w:sz w:val="23"/>
                <w:szCs w:val="23"/>
              </w:rPr>
            </w:pPr>
          </w:p>
        </w:tc>
        <w:tc>
          <w:tcPr>
            <w:tcW w:w="1699" w:type="dxa"/>
          </w:tcPr>
          <w:p w:rsidR="00C44A8C" w:rsidRPr="002C42EC" w:rsidRDefault="00C44A8C" w:rsidP="00001883">
            <w:pPr>
              <w:spacing w:after="0" w:line="240" w:lineRule="auto"/>
              <w:ind w:left="57"/>
              <w:rPr>
                <w:rFonts w:ascii="Times New Roman" w:hAnsi="Times New Roman"/>
                <w:sz w:val="23"/>
                <w:szCs w:val="23"/>
              </w:rPr>
            </w:pPr>
            <w:r w:rsidRPr="002C42EC">
              <w:rPr>
                <w:rFonts w:ascii="Times New Roman" w:hAnsi="Times New Roman"/>
                <w:sz w:val="23"/>
                <w:szCs w:val="23"/>
              </w:rPr>
              <w:t>Средства бюджет</w:t>
            </w:r>
            <w:r w:rsidR="00001883">
              <w:rPr>
                <w:rFonts w:ascii="Times New Roman" w:hAnsi="Times New Roman"/>
                <w:sz w:val="23"/>
                <w:szCs w:val="23"/>
              </w:rPr>
              <w:t>а</w:t>
            </w:r>
            <w:r w:rsidRPr="002C42EC">
              <w:rPr>
                <w:rFonts w:ascii="Times New Roman" w:hAnsi="Times New Roman"/>
                <w:sz w:val="23"/>
                <w:szCs w:val="23"/>
              </w:rPr>
              <w:t xml:space="preserve"> Сергиево-Посадского муниципального района Московской области</w:t>
            </w:r>
          </w:p>
        </w:tc>
        <w:tc>
          <w:tcPr>
            <w:tcW w:w="1233" w:type="dxa"/>
            <w:gridSpan w:val="2"/>
            <w:vAlign w:val="center"/>
          </w:tcPr>
          <w:p w:rsidR="00C44A8C" w:rsidRPr="00FC4CB6" w:rsidRDefault="0017210B" w:rsidP="00B26977">
            <w:pPr>
              <w:spacing w:after="0" w:line="240" w:lineRule="auto"/>
              <w:jc w:val="center"/>
              <w:rPr>
                <w:rFonts w:ascii="Times New Roman" w:hAnsi="Times New Roman"/>
                <w:sz w:val="18"/>
                <w:szCs w:val="18"/>
              </w:rPr>
            </w:pPr>
            <w:r>
              <w:rPr>
                <w:rFonts w:ascii="Times New Roman" w:hAnsi="Times New Roman"/>
                <w:sz w:val="18"/>
                <w:szCs w:val="18"/>
              </w:rPr>
              <w:t>0</w:t>
            </w:r>
          </w:p>
        </w:tc>
        <w:tc>
          <w:tcPr>
            <w:tcW w:w="825" w:type="dxa"/>
            <w:vAlign w:val="center"/>
          </w:tcPr>
          <w:p w:rsidR="00C44A8C" w:rsidRPr="001F400A" w:rsidRDefault="001C1D9D" w:rsidP="007A7984">
            <w:pPr>
              <w:spacing w:after="0" w:line="240" w:lineRule="auto"/>
              <w:jc w:val="center"/>
              <w:rPr>
                <w:rFonts w:ascii="Times New Roman" w:hAnsi="Times New Roman"/>
                <w:sz w:val="18"/>
                <w:szCs w:val="18"/>
              </w:rPr>
            </w:pPr>
            <w:r>
              <w:rPr>
                <w:rFonts w:ascii="Times New Roman" w:hAnsi="Times New Roman"/>
                <w:sz w:val="18"/>
                <w:szCs w:val="18"/>
              </w:rPr>
              <w:t>6 665,50</w:t>
            </w:r>
          </w:p>
        </w:tc>
        <w:tc>
          <w:tcPr>
            <w:tcW w:w="909" w:type="dxa"/>
            <w:gridSpan w:val="5"/>
            <w:vAlign w:val="center"/>
          </w:tcPr>
          <w:p w:rsidR="00C44A8C" w:rsidRPr="001F400A" w:rsidRDefault="001F400A" w:rsidP="00B26977">
            <w:pPr>
              <w:spacing w:after="0" w:line="240" w:lineRule="auto"/>
              <w:jc w:val="center"/>
              <w:rPr>
                <w:rFonts w:ascii="Times New Roman" w:hAnsi="Times New Roman"/>
                <w:sz w:val="18"/>
                <w:szCs w:val="18"/>
              </w:rPr>
            </w:pPr>
            <w:r w:rsidRPr="001F400A">
              <w:rPr>
                <w:rFonts w:ascii="Times New Roman" w:hAnsi="Times New Roman"/>
                <w:sz w:val="18"/>
                <w:szCs w:val="18"/>
              </w:rPr>
              <w:t>0</w:t>
            </w:r>
          </w:p>
        </w:tc>
        <w:tc>
          <w:tcPr>
            <w:tcW w:w="720" w:type="dxa"/>
            <w:gridSpan w:val="3"/>
            <w:vAlign w:val="center"/>
          </w:tcPr>
          <w:p w:rsidR="00C44A8C" w:rsidRPr="001F400A" w:rsidRDefault="001F400A" w:rsidP="00B26977">
            <w:pPr>
              <w:spacing w:after="0" w:line="240" w:lineRule="auto"/>
              <w:jc w:val="center"/>
              <w:rPr>
                <w:rFonts w:ascii="Times New Roman" w:hAnsi="Times New Roman"/>
                <w:sz w:val="18"/>
                <w:szCs w:val="18"/>
              </w:rPr>
            </w:pPr>
            <w:r w:rsidRPr="001F400A">
              <w:rPr>
                <w:rFonts w:ascii="Times New Roman" w:hAnsi="Times New Roman"/>
                <w:sz w:val="18"/>
                <w:szCs w:val="18"/>
              </w:rPr>
              <w:t>0</w:t>
            </w:r>
          </w:p>
        </w:tc>
        <w:tc>
          <w:tcPr>
            <w:tcW w:w="855" w:type="dxa"/>
            <w:gridSpan w:val="4"/>
            <w:vAlign w:val="center"/>
          </w:tcPr>
          <w:p w:rsidR="00C44A8C" w:rsidRPr="001F400A" w:rsidRDefault="001C1D9D" w:rsidP="007A7984">
            <w:pPr>
              <w:spacing w:after="0" w:line="240" w:lineRule="auto"/>
              <w:jc w:val="center"/>
              <w:rPr>
                <w:rFonts w:ascii="Times New Roman" w:hAnsi="Times New Roman"/>
                <w:sz w:val="18"/>
                <w:szCs w:val="18"/>
              </w:rPr>
            </w:pPr>
            <w:r>
              <w:rPr>
                <w:rFonts w:ascii="Times New Roman" w:hAnsi="Times New Roman"/>
                <w:sz w:val="18"/>
                <w:szCs w:val="18"/>
              </w:rPr>
              <w:t>6 665,50</w:t>
            </w:r>
          </w:p>
        </w:tc>
        <w:tc>
          <w:tcPr>
            <w:tcW w:w="711" w:type="dxa"/>
            <w:gridSpan w:val="4"/>
            <w:vAlign w:val="center"/>
          </w:tcPr>
          <w:p w:rsidR="00C44A8C" w:rsidRPr="002375DD" w:rsidRDefault="00C44A8C" w:rsidP="00B26977">
            <w:pPr>
              <w:spacing w:after="0" w:line="240" w:lineRule="auto"/>
              <w:jc w:val="center"/>
              <w:rPr>
                <w:rFonts w:ascii="Times New Roman" w:hAnsi="Times New Roman"/>
                <w:sz w:val="18"/>
                <w:szCs w:val="18"/>
              </w:rPr>
            </w:pPr>
            <w:r>
              <w:rPr>
                <w:rFonts w:ascii="Times New Roman" w:hAnsi="Times New Roman"/>
                <w:sz w:val="18"/>
                <w:szCs w:val="18"/>
              </w:rPr>
              <w:t>0</w:t>
            </w:r>
          </w:p>
        </w:tc>
        <w:tc>
          <w:tcPr>
            <w:tcW w:w="559" w:type="dxa"/>
            <w:vAlign w:val="center"/>
          </w:tcPr>
          <w:p w:rsidR="00C44A8C" w:rsidRPr="002375DD" w:rsidRDefault="00C44A8C" w:rsidP="00B26977">
            <w:pPr>
              <w:spacing w:after="0" w:line="240" w:lineRule="auto"/>
              <w:jc w:val="center"/>
              <w:rPr>
                <w:rFonts w:ascii="Times New Roman" w:hAnsi="Times New Roman"/>
                <w:sz w:val="23"/>
                <w:szCs w:val="23"/>
              </w:rPr>
            </w:pPr>
            <w:r w:rsidRPr="002375DD">
              <w:rPr>
                <w:rFonts w:ascii="Times New Roman" w:hAnsi="Times New Roman"/>
                <w:sz w:val="23"/>
                <w:szCs w:val="23"/>
              </w:rPr>
              <w:t>0</w:t>
            </w:r>
          </w:p>
        </w:tc>
        <w:tc>
          <w:tcPr>
            <w:tcW w:w="1707" w:type="dxa"/>
            <w:vMerge/>
            <w:vAlign w:val="center"/>
          </w:tcPr>
          <w:p w:rsidR="00C44A8C" w:rsidRPr="002C42EC" w:rsidRDefault="00C44A8C" w:rsidP="00835A24">
            <w:pPr>
              <w:spacing w:after="0" w:line="240" w:lineRule="auto"/>
              <w:jc w:val="center"/>
              <w:rPr>
                <w:rFonts w:ascii="Times New Roman" w:hAnsi="Times New Roman"/>
                <w:sz w:val="23"/>
                <w:szCs w:val="23"/>
              </w:rPr>
            </w:pPr>
          </w:p>
        </w:tc>
        <w:tc>
          <w:tcPr>
            <w:tcW w:w="1699" w:type="dxa"/>
            <w:vMerge/>
            <w:vAlign w:val="center"/>
          </w:tcPr>
          <w:p w:rsidR="00C44A8C" w:rsidRPr="002C42EC" w:rsidRDefault="00C44A8C" w:rsidP="00835A24">
            <w:pPr>
              <w:spacing w:after="0" w:line="240" w:lineRule="auto"/>
              <w:rPr>
                <w:rFonts w:ascii="Times New Roman" w:hAnsi="Times New Roman"/>
                <w:sz w:val="23"/>
                <w:szCs w:val="23"/>
              </w:rPr>
            </w:pPr>
          </w:p>
        </w:tc>
      </w:tr>
      <w:tr w:rsidR="00C44A8C" w:rsidRPr="002C42EC" w:rsidTr="0011187D">
        <w:trPr>
          <w:trHeight w:val="475"/>
        </w:trPr>
        <w:tc>
          <w:tcPr>
            <w:tcW w:w="692" w:type="dxa"/>
            <w:vMerge/>
          </w:tcPr>
          <w:p w:rsidR="00C44A8C" w:rsidRPr="002C42EC" w:rsidRDefault="00C44A8C" w:rsidP="00835A24">
            <w:pPr>
              <w:spacing w:after="0" w:line="240" w:lineRule="auto"/>
              <w:jc w:val="center"/>
              <w:rPr>
                <w:rFonts w:ascii="Times New Roman" w:hAnsi="Times New Roman"/>
                <w:sz w:val="23"/>
                <w:szCs w:val="23"/>
              </w:rPr>
            </w:pPr>
          </w:p>
        </w:tc>
        <w:tc>
          <w:tcPr>
            <w:tcW w:w="2284" w:type="dxa"/>
            <w:vMerge/>
          </w:tcPr>
          <w:p w:rsidR="00C44A8C" w:rsidRPr="002C42EC" w:rsidRDefault="00C44A8C" w:rsidP="00835A24">
            <w:pPr>
              <w:spacing w:after="0" w:line="240" w:lineRule="auto"/>
              <w:ind w:left="57"/>
              <w:rPr>
                <w:rFonts w:ascii="Times New Roman" w:hAnsi="Times New Roman"/>
                <w:sz w:val="23"/>
                <w:szCs w:val="23"/>
              </w:rPr>
            </w:pPr>
          </w:p>
        </w:tc>
        <w:tc>
          <w:tcPr>
            <w:tcW w:w="1133" w:type="dxa"/>
            <w:vMerge/>
          </w:tcPr>
          <w:p w:rsidR="00C44A8C" w:rsidRPr="002C42EC" w:rsidRDefault="00C44A8C" w:rsidP="00835A24">
            <w:pPr>
              <w:spacing w:after="0" w:line="240" w:lineRule="auto"/>
              <w:jc w:val="center"/>
              <w:rPr>
                <w:rFonts w:ascii="Times New Roman" w:hAnsi="Times New Roman"/>
                <w:sz w:val="23"/>
                <w:szCs w:val="23"/>
              </w:rPr>
            </w:pPr>
          </w:p>
        </w:tc>
        <w:tc>
          <w:tcPr>
            <w:tcW w:w="1699" w:type="dxa"/>
          </w:tcPr>
          <w:p w:rsidR="00C44A8C" w:rsidRPr="002C42EC" w:rsidRDefault="00C44A8C"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Внебюджетные источники </w:t>
            </w:r>
          </w:p>
        </w:tc>
        <w:tc>
          <w:tcPr>
            <w:tcW w:w="1233" w:type="dxa"/>
            <w:gridSpan w:val="2"/>
            <w:vAlign w:val="center"/>
          </w:tcPr>
          <w:p w:rsidR="00C44A8C" w:rsidRPr="00FC4CB6" w:rsidRDefault="00C44A8C" w:rsidP="00B26977">
            <w:pPr>
              <w:spacing w:after="0" w:line="240" w:lineRule="auto"/>
              <w:jc w:val="center"/>
              <w:rPr>
                <w:rFonts w:ascii="Times New Roman" w:hAnsi="Times New Roman"/>
                <w:sz w:val="18"/>
                <w:szCs w:val="18"/>
              </w:rPr>
            </w:pPr>
            <w:r w:rsidRPr="00FC4CB6">
              <w:rPr>
                <w:rFonts w:ascii="Times New Roman" w:hAnsi="Times New Roman"/>
                <w:sz w:val="18"/>
                <w:szCs w:val="18"/>
              </w:rPr>
              <w:t>0</w:t>
            </w:r>
          </w:p>
        </w:tc>
        <w:tc>
          <w:tcPr>
            <w:tcW w:w="825" w:type="dxa"/>
            <w:vAlign w:val="center"/>
          </w:tcPr>
          <w:p w:rsidR="00C44A8C" w:rsidRPr="002C42EC" w:rsidRDefault="00C44A8C" w:rsidP="00B26977">
            <w:pPr>
              <w:spacing w:after="0" w:line="240" w:lineRule="auto"/>
              <w:jc w:val="center"/>
              <w:rPr>
                <w:rFonts w:ascii="Times New Roman" w:hAnsi="Times New Roman"/>
                <w:sz w:val="23"/>
                <w:szCs w:val="23"/>
              </w:rPr>
            </w:pPr>
            <w:r>
              <w:rPr>
                <w:rFonts w:ascii="Times New Roman" w:hAnsi="Times New Roman"/>
                <w:sz w:val="23"/>
                <w:szCs w:val="23"/>
              </w:rPr>
              <w:t>0</w:t>
            </w:r>
          </w:p>
        </w:tc>
        <w:tc>
          <w:tcPr>
            <w:tcW w:w="909" w:type="dxa"/>
            <w:gridSpan w:val="5"/>
            <w:vAlign w:val="center"/>
          </w:tcPr>
          <w:p w:rsidR="00C44A8C" w:rsidRPr="002C42EC" w:rsidRDefault="00C44A8C" w:rsidP="00B26977">
            <w:pPr>
              <w:spacing w:after="0" w:line="240" w:lineRule="auto"/>
              <w:jc w:val="center"/>
              <w:rPr>
                <w:rFonts w:ascii="Times New Roman" w:hAnsi="Times New Roman"/>
                <w:sz w:val="23"/>
                <w:szCs w:val="23"/>
              </w:rPr>
            </w:pPr>
            <w:r>
              <w:rPr>
                <w:rFonts w:ascii="Times New Roman" w:hAnsi="Times New Roman"/>
                <w:sz w:val="23"/>
                <w:szCs w:val="23"/>
              </w:rPr>
              <w:t>0</w:t>
            </w:r>
          </w:p>
        </w:tc>
        <w:tc>
          <w:tcPr>
            <w:tcW w:w="720" w:type="dxa"/>
            <w:gridSpan w:val="3"/>
            <w:vAlign w:val="center"/>
          </w:tcPr>
          <w:p w:rsidR="00C44A8C" w:rsidRPr="002C42EC" w:rsidRDefault="00C44A8C" w:rsidP="00B26977">
            <w:pPr>
              <w:spacing w:after="0" w:line="240" w:lineRule="auto"/>
              <w:jc w:val="center"/>
              <w:rPr>
                <w:rFonts w:ascii="Times New Roman" w:hAnsi="Times New Roman"/>
                <w:sz w:val="23"/>
                <w:szCs w:val="23"/>
              </w:rPr>
            </w:pPr>
            <w:r>
              <w:rPr>
                <w:rFonts w:ascii="Times New Roman" w:hAnsi="Times New Roman"/>
                <w:sz w:val="23"/>
                <w:szCs w:val="23"/>
              </w:rPr>
              <w:t>0</w:t>
            </w:r>
          </w:p>
        </w:tc>
        <w:tc>
          <w:tcPr>
            <w:tcW w:w="855" w:type="dxa"/>
            <w:gridSpan w:val="4"/>
            <w:vAlign w:val="center"/>
          </w:tcPr>
          <w:p w:rsidR="00C44A8C" w:rsidRPr="002C42EC" w:rsidRDefault="00C44A8C" w:rsidP="00B26977">
            <w:pPr>
              <w:spacing w:after="0" w:line="240" w:lineRule="auto"/>
              <w:jc w:val="center"/>
              <w:rPr>
                <w:rFonts w:ascii="Times New Roman" w:hAnsi="Times New Roman"/>
                <w:sz w:val="23"/>
                <w:szCs w:val="23"/>
              </w:rPr>
            </w:pPr>
            <w:r>
              <w:rPr>
                <w:rFonts w:ascii="Times New Roman" w:hAnsi="Times New Roman"/>
                <w:sz w:val="23"/>
                <w:szCs w:val="23"/>
              </w:rPr>
              <w:t>0</w:t>
            </w:r>
          </w:p>
        </w:tc>
        <w:tc>
          <w:tcPr>
            <w:tcW w:w="711" w:type="dxa"/>
            <w:gridSpan w:val="4"/>
            <w:vAlign w:val="center"/>
          </w:tcPr>
          <w:p w:rsidR="00C44A8C" w:rsidRPr="002C42EC" w:rsidRDefault="00C44A8C" w:rsidP="00B26977">
            <w:pPr>
              <w:spacing w:after="0" w:line="240" w:lineRule="auto"/>
              <w:jc w:val="center"/>
              <w:rPr>
                <w:rFonts w:ascii="Times New Roman" w:hAnsi="Times New Roman"/>
                <w:sz w:val="23"/>
                <w:szCs w:val="23"/>
              </w:rPr>
            </w:pPr>
            <w:r>
              <w:rPr>
                <w:rFonts w:ascii="Times New Roman" w:hAnsi="Times New Roman"/>
                <w:sz w:val="23"/>
                <w:szCs w:val="23"/>
              </w:rPr>
              <w:t>0</w:t>
            </w:r>
          </w:p>
        </w:tc>
        <w:tc>
          <w:tcPr>
            <w:tcW w:w="559" w:type="dxa"/>
            <w:vAlign w:val="center"/>
          </w:tcPr>
          <w:p w:rsidR="00C44A8C" w:rsidRPr="002C42EC" w:rsidRDefault="00C44A8C" w:rsidP="00B26977">
            <w:pPr>
              <w:spacing w:after="0" w:line="240" w:lineRule="auto"/>
              <w:jc w:val="center"/>
              <w:rPr>
                <w:rFonts w:ascii="Times New Roman" w:hAnsi="Times New Roman"/>
                <w:sz w:val="23"/>
                <w:szCs w:val="23"/>
              </w:rPr>
            </w:pPr>
            <w:r>
              <w:rPr>
                <w:rFonts w:ascii="Times New Roman" w:hAnsi="Times New Roman"/>
                <w:sz w:val="23"/>
                <w:szCs w:val="23"/>
              </w:rPr>
              <w:t>0</w:t>
            </w:r>
          </w:p>
        </w:tc>
        <w:tc>
          <w:tcPr>
            <w:tcW w:w="1707" w:type="dxa"/>
            <w:vMerge/>
            <w:vAlign w:val="center"/>
          </w:tcPr>
          <w:p w:rsidR="00C44A8C" w:rsidRPr="002C42EC" w:rsidRDefault="00C44A8C" w:rsidP="00835A24">
            <w:pPr>
              <w:spacing w:after="0" w:line="240" w:lineRule="auto"/>
              <w:jc w:val="center"/>
              <w:rPr>
                <w:rFonts w:ascii="Times New Roman" w:hAnsi="Times New Roman"/>
                <w:sz w:val="23"/>
                <w:szCs w:val="23"/>
              </w:rPr>
            </w:pPr>
          </w:p>
        </w:tc>
        <w:tc>
          <w:tcPr>
            <w:tcW w:w="1699" w:type="dxa"/>
            <w:vMerge/>
            <w:vAlign w:val="center"/>
          </w:tcPr>
          <w:p w:rsidR="00C44A8C" w:rsidRPr="002C42EC" w:rsidRDefault="00C44A8C" w:rsidP="00835A24">
            <w:pPr>
              <w:spacing w:after="0" w:line="240" w:lineRule="auto"/>
              <w:rPr>
                <w:rFonts w:ascii="Times New Roman" w:hAnsi="Times New Roman"/>
                <w:sz w:val="23"/>
                <w:szCs w:val="23"/>
              </w:rPr>
            </w:pPr>
          </w:p>
        </w:tc>
      </w:tr>
      <w:tr w:rsidR="00FE01AF" w:rsidRPr="002C42EC" w:rsidTr="0011187D">
        <w:trPr>
          <w:trHeight w:val="3110"/>
        </w:trPr>
        <w:tc>
          <w:tcPr>
            <w:tcW w:w="692" w:type="dxa"/>
            <w:vMerge/>
          </w:tcPr>
          <w:p w:rsidR="00FE01AF" w:rsidRPr="002C42EC" w:rsidRDefault="00FE01AF" w:rsidP="00835A24">
            <w:pPr>
              <w:spacing w:after="0" w:line="240" w:lineRule="auto"/>
              <w:jc w:val="center"/>
              <w:rPr>
                <w:rFonts w:ascii="Times New Roman" w:hAnsi="Times New Roman"/>
                <w:sz w:val="23"/>
                <w:szCs w:val="23"/>
              </w:rPr>
            </w:pPr>
          </w:p>
        </w:tc>
        <w:tc>
          <w:tcPr>
            <w:tcW w:w="2284" w:type="dxa"/>
            <w:vMerge/>
          </w:tcPr>
          <w:p w:rsidR="00FE01AF" w:rsidRPr="002C42EC" w:rsidRDefault="00FE01AF" w:rsidP="00835A24">
            <w:pPr>
              <w:spacing w:after="0" w:line="240" w:lineRule="auto"/>
              <w:ind w:left="57"/>
              <w:rPr>
                <w:rFonts w:ascii="Times New Roman" w:hAnsi="Times New Roman"/>
                <w:sz w:val="23"/>
                <w:szCs w:val="23"/>
              </w:rPr>
            </w:pPr>
          </w:p>
        </w:tc>
        <w:tc>
          <w:tcPr>
            <w:tcW w:w="1133" w:type="dxa"/>
            <w:vMerge/>
          </w:tcPr>
          <w:p w:rsidR="00FE01AF" w:rsidRPr="002C42EC" w:rsidRDefault="00FE01AF" w:rsidP="00835A24">
            <w:pPr>
              <w:spacing w:after="0" w:line="240" w:lineRule="auto"/>
              <w:jc w:val="center"/>
              <w:rPr>
                <w:rFonts w:ascii="Times New Roman" w:hAnsi="Times New Roman"/>
                <w:sz w:val="23"/>
                <w:szCs w:val="23"/>
              </w:rPr>
            </w:pPr>
          </w:p>
        </w:tc>
        <w:tc>
          <w:tcPr>
            <w:tcW w:w="1699" w:type="dxa"/>
            <w:vAlign w:val="center"/>
          </w:tcPr>
          <w:p w:rsidR="00FE01AF" w:rsidRPr="00965BFC" w:rsidRDefault="00FE01AF" w:rsidP="00850D2B">
            <w:pPr>
              <w:spacing w:after="0" w:line="240" w:lineRule="auto"/>
              <w:rPr>
                <w:rFonts w:ascii="Times New Roman" w:hAnsi="Times New Roman"/>
              </w:rPr>
            </w:pPr>
            <w:r w:rsidRPr="00965BFC">
              <w:rPr>
                <w:rFonts w:ascii="Times New Roman" w:hAnsi="Times New Roman"/>
              </w:rPr>
              <w:t>Средства бюджета городских и сельских поселений Сергиево-Посадского муниципального района Московской области</w:t>
            </w:r>
          </w:p>
        </w:tc>
        <w:tc>
          <w:tcPr>
            <w:tcW w:w="5812" w:type="dxa"/>
            <w:gridSpan w:val="20"/>
            <w:vMerge w:val="restart"/>
          </w:tcPr>
          <w:p w:rsidR="00FE01AF" w:rsidRPr="002C42EC" w:rsidRDefault="00FE01AF" w:rsidP="00835A24">
            <w:pPr>
              <w:spacing w:after="0" w:line="240" w:lineRule="auto"/>
              <w:jc w:val="center"/>
              <w:rPr>
                <w:rFonts w:ascii="Times New Roman" w:hAnsi="Times New Roman"/>
                <w:sz w:val="23"/>
                <w:szCs w:val="23"/>
              </w:rPr>
            </w:pPr>
          </w:p>
        </w:tc>
        <w:tc>
          <w:tcPr>
            <w:tcW w:w="1707" w:type="dxa"/>
            <w:vMerge/>
          </w:tcPr>
          <w:p w:rsidR="00FE01AF" w:rsidRPr="002C42EC" w:rsidRDefault="00FE01AF" w:rsidP="00835A24">
            <w:pPr>
              <w:spacing w:after="0" w:line="240" w:lineRule="auto"/>
              <w:jc w:val="center"/>
              <w:rPr>
                <w:rFonts w:ascii="Times New Roman" w:hAnsi="Times New Roman"/>
                <w:sz w:val="23"/>
                <w:szCs w:val="23"/>
              </w:rPr>
            </w:pPr>
          </w:p>
        </w:tc>
        <w:tc>
          <w:tcPr>
            <w:tcW w:w="1699" w:type="dxa"/>
            <w:vMerge/>
          </w:tcPr>
          <w:p w:rsidR="00FE01AF" w:rsidRPr="002C42EC" w:rsidRDefault="00FE01AF" w:rsidP="00835A24">
            <w:pPr>
              <w:spacing w:after="0" w:line="240" w:lineRule="auto"/>
              <w:rPr>
                <w:rFonts w:ascii="Times New Roman" w:hAnsi="Times New Roman"/>
                <w:sz w:val="23"/>
                <w:szCs w:val="23"/>
              </w:rPr>
            </w:pPr>
          </w:p>
        </w:tc>
      </w:tr>
      <w:tr w:rsidR="00835A24" w:rsidRPr="002C42EC" w:rsidTr="0011187D">
        <w:trPr>
          <w:trHeight w:val="70"/>
        </w:trPr>
        <w:tc>
          <w:tcPr>
            <w:tcW w:w="692" w:type="dxa"/>
            <w:vMerge/>
          </w:tcPr>
          <w:p w:rsidR="00835A24" w:rsidRPr="002C42EC" w:rsidRDefault="00835A24" w:rsidP="00835A24">
            <w:pPr>
              <w:spacing w:after="0" w:line="240" w:lineRule="auto"/>
              <w:jc w:val="center"/>
              <w:rPr>
                <w:rFonts w:ascii="Times New Roman" w:hAnsi="Times New Roman"/>
                <w:sz w:val="23"/>
                <w:szCs w:val="23"/>
              </w:rPr>
            </w:pPr>
          </w:p>
        </w:tc>
        <w:tc>
          <w:tcPr>
            <w:tcW w:w="2284" w:type="dxa"/>
            <w:vMerge/>
          </w:tcPr>
          <w:p w:rsidR="00835A24" w:rsidRPr="002C42EC" w:rsidRDefault="00835A24" w:rsidP="00835A24">
            <w:pPr>
              <w:spacing w:after="0" w:line="240" w:lineRule="auto"/>
              <w:ind w:left="57"/>
              <w:rPr>
                <w:rFonts w:ascii="Times New Roman" w:hAnsi="Times New Roman"/>
                <w:sz w:val="23"/>
                <w:szCs w:val="23"/>
              </w:rPr>
            </w:pPr>
          </w:p>
        </w:tc>
        <w:tc>
          <w:tcPr>
            <w:tcW w:w="1133" w:type="dxa"/>
            <w:vMerge/>
          </w:tcPr>
          <w:p w:rsidR="00835A24" w:rsidRPr="002C42EC" w:rsidRDefault="00835A24" w:rsidP="00835A24">
            <w:pPr>
              <w:spacing w:after="0" w:line="240" w:lineRule="auto"/>
              <w:jc w:val="center"/>
              <w:rPr>
                <w:rFonts w:ascii="Times New Roman" w:hAnsi="Times New Roman"/>
                <w:sz w:val="23"/>
                <w:szCs w:val="23"/>
              </w:rPr>
            </w:pPr>
          </w:p>
        </w:tc>
        <w:tc>
          <w:tcPr>
            <w:tcW w:w="1699" w:type="dxa"/>
            <w:vAlign w:val="center"/>
          </w:tcPr>
          <w:p w:rsidR="00835A24" w:rsidRPr="00965BFC" w:rsidRDefault="00835A24" w:rsidP="00835A24">
            <w:pPr>
              <w:spacing w:after="0" w:line="240" w:lineRule="auto"/>
              <w:ind w:left="57"/>
              <w:rPr>
                <w:rFonts w:ascii="Times New Roman" w:hAnsi="Times New Roman"/>
              </w:rPr>
            </w:pPr>
            <w:r w:rsidRPr="00965BFC">
              <w:rPr>
                <w:rFonts w:ascii="Times New Roman" w:hAnsi="Times New Roman"/>
              </w:rPr>
              <w:t>Внебюджетные источники</w:t>
            </w:r>
          </w:p>
        </w:tc>
        <w:tc>
          <w:tcPr>
            <w:tcW w:w="5812" w:type="dxa"/>
            <w:gridSpan w:val="20"/>
            <w:vMerge/>
          </w:tcPr>
          <w:p w:rsidR="00835A24" w:rsidRPr="002C42EC" w:rsidRDefault="00835A24" w:rsidP="00835A24">
            <w:pPr>
              <w:spacing w:after="0" w:line="240" w:lineRule="auto"/>
              <w:jc w:val="center"/>
              <w:rPr>
                <w:rFonts w:ascii="Times New Roman" w:hAnsi="Times New Roman"/>
                <w:sz w:val="23"/>
                <w:szCs w:val="23"/>
              </w:rPr>
            </w:pPr>
          </w:p>
        </w:tc>
        <w:tc>
          <w:tcPr>
            <w:tcW w:w="1707" w:type="dxa"/>
            <w:vMerge/>
          </w:tcPr>
          <w:p w:rsidR="00835A24" w:rsidRPr="002C42EC" w:rsidRDefault="00835A24" w:rsidP="00835A24">
            <w:pPr>
              <w:spacing w:after="0" w:line="240" w:lineRule="auto"/>
              <w:jc w:val="center"/>
              <w:rPr>
                <w:rFonts w:ascii="Times New Roman" w:hAnsi="Times New Roman"/>
                <w:sz w:val="23"/>
                <w:szCs w:val="23"/>
              </w:rPr>
            </w:pPr>
          </w:p>
        </w:tc>
        <w:tc>
          <w:tcPr>
            <w:tcW w:w="1699" w:type="dxa"/>
            <w:vMerge/>
          </w:tcPr>
          <w:p w:rsidR="00835A24" w:rsidRPr="002C42EC" w:rsidRDefault="00835A24" w:rsidP="00835A24">
            <w:pPr>
              <w:spacing w:after="0" w:line="240" w:lineRule="auto"/>
              <w:rPr>
                <w:rFonts w:ascii="Times New Roman" w:hAnsi="Times New Roman"/>
                <w:sz w:val="23"/>
                <w:szCs w:val="23"/>
              </w:rPr>
            </w:pPr>
          </w:p>
        </w:tc>
      </w:tr>
      <w:tr w:rsidR="00871773" w:rsidRPr="002C42EC" w:rsidTr="0011187D">
        <w:trPr>
          <w:trHeight w:val="135"/>
        </w:trPr>
        <w:tc>
          <w:tcPr>
            <w:tcW w:w="692" w:type="dxa"/>
            <w:vMerge w:val="restart"/>
          </w:tcPr>
          <w:p w:rsidR="00871773" w:rsidRPr="002C42EC" w:rsidRDefault="008429AD" w:rsidP="00835A24">
            <w:pPr>
              <w:spacing w:after="0" w:line="240" w:lineRule="auto"/>
              <w:jc w:val="center"/>
              <w:rPr>
                <w:rFonts w:ascii="Times New Roman" w:hAnsi="Times New Roman"/>
                <w:sz w:val="23"/>
                <w:szCs w:val="23"/>
              </w:rPr>
            </w:pPr>
            <w:r>
              <w:rPr>
                <w:rFonts w:ascii="Times New Roman" w:hAnsi="Times New Roman"/>
                <w:sz w:val="23"/>
                <w:szCs w:val="23"/>
              </w:rPr>
              <w:t>3</w:t>
            </w:r>
            <w:r w:rsidR="00FD515B">
              <w:rPr>
                <w:rFonts w:ascii="Times New Roman" w:hAnsi="Times New Roman"/>
                <w:sz w:val="23"/>
                <w:szCs w:val="23"/>
              </w:rPr>
              <w:t>.1.</w:t>
            </w:r>
            <w:r w:rsidR="00871773" w:rsidRPr="002C42EC">
              <w:rPr>
                <w:rFonts w:ascii="Times New Roman" w:hAnsi="Times New Roman"/>
                <w:sz w:val="23"/>
                <w:szCs w:val="23"/>
              </w:rPr>
              <w:t xml:space="preserve"> </w:t>
            </w:r>
          </w:p>
        </w:tc>
        <w:tc>
          <w:tcPr>
            <w:tcW w:w="2284" w:type="dxa"/>
            <w:vMerge w:val="restart"/>
          </w:tcPr>
          <w:p w:rsidR="00871773" w:rsidRPr="00965BFC" w:rsidRDefault="00871773" w:rsidP="00835A24">
            <w:pPr>
              <w:spacing w:after="0" w:line="240" w:lineRule="auto"/>
              <w:ind w:left="57"/>
              <w:rPr>
                <w:rFonts w:ascii="Times New Roman" w:hAnsi="Times New Roman"/>
              </w:rPr>
            </w:pPr>
            <w:r w:rsidRPr="00965BFC">
              <w:rPr>
                <w:rFonts w:ascii="Times New Roman" w:hAnsi="Times New Roman"/>
              </w:rPr>
              <w:t xml:space="preserve">Мероприятие </w:t>
            </w:r>
            <w:r w:rsidR="008429AD">
              <w:rPr>
                <w:rFonts w:ascii="Times New Roman" w:hAnsi="Times New Roman"/>
              </w:rPr>
              <w:t>3.</w:t>
            </w:r>
            <w:r w:rsidRPr="00965BFC">
              <w:rPr>
                <w:rFonts w:ascii="Times New Roman" w:hAnsi="Times New Roman"/>
              </w:rPr>
              <w:t>1.</w:t>
            </w:r>
          </w:p>
          <w:p w:rsidR="00871773" w:rsidRPr="00965BFC" w:rsidRDefault="00871773" w:rsidP="00835A24">
            <w:pPr>
              <w:spacing w:after="0" w:line="240" w:lineRule="auto"/>
              <w:ind w:left="57"/>
              <w:rPr>
                <w:rFonts w:ascii="Times New Roman" w:hAnsi="Times New Roman"/>
              </w:rPr>
            </w:pPr>
            <w:r w:rsidRPr="00965BFC">
              <w:rPr>
                <w:rFonts w:ascii="Times New Roman" w:hAnsi="Times New Roman"/>
              </w:rPr>
              <w:t xml:space="preserve">Реализация адресных программ Московской области, направленных на  переселение </w:t>
            </w:r>
            <w:r w:rsidRPr="00965BFC">
              <w:rPr>
                <w:rFonts w:ascii="Times New Roman" w:hAnsi="Times New Roman"/>
              </w:rPr>
              <w:lastRenderedPageBreak/>
              <w:t>граждан из аварийного жилищного фонда в Московской области</w:t>
            </w:r>
          </w:p>
        </w:tc>
        <w:tc>
          <w:tcPr>
            <w:tcW w:w="1133" w:type="dxa"/>
            <w:vMerge w:val="restart"/>
          </w:tcPr>
          <w:p w:rsidR="00871773" w:rsidRPr="002E4FA2" w:rsidRDefault="00871773" w:rsidP="00D877A1">
            <w:pPr>
              <w:spacing w:after="0" w:line="240" w:lineRule="auto"/>
              <w:jc w:val="center"/>
              <w:rPr>
                <w:rFonts w:ascii="Times New Roman" w:hAnsi="Times New Roman"/>
                <w:sz w:val="24"/>
                <w:szCs w:val="24"/>
              </w:rPr>
            </w:pPr>
            <w:r w:rsidRPr="002E4FA2">
              <w:rPr>
                <w:rFonts w:ascii="Times New Roman" w:hAnsi="Times New Roman"/>
                <w:sz w:val="24"/>
                <w:szCs w:val="24"/>
              </w:rPr>
              <w:lastRenderedPageBreak/>
              <w:t xml:space="preserve">2017-2020 годы </w:t>
            </w:r>
          </w:p>
        </w:tc>
        <w:tc>
          <w:tcPr>
            <w:tcW w:w="1699" w:type="dxa"/>
          </w:tcPr>
          <w:p w:rsidR="00871773" w:rsidRPr="002E4FA2" w:rsidRDefault="00871773" w:rsidP="004365FD">
            <w:pPr>
              <w:spacing w:after="0" w:line="240" w:lineRule="auto"/>
              <w:ind w:left="57"/>
              <w:rPr>
                <w:rFonts w:ascii="Times New Roman" w:hAnsi="Times New Roman"/>
                <w:sz w:val="24"/>
                <w:szCs w:val="24"/>
              </w:rPr>
            </w:pPr>
            <w:r w:rsidRPr="002E4FA2">
              <w:rPr>
                <w:rFonts w:ascii="Times New Roman" w:hAnsi="Times New Roman"/>
                <w:sz w:val="24"/>
                <w:szCs w:val="24"/>
              </w:rPr>
              <w:t>Итого</w:t>
            </w:r>
          </w:p>
        </w:tc>
        <w:tc>
          <w:tcPr>
            <w:tcW w:w="1216" w:type="dxa"/>
          </w:tcPr>
          <w:p w:rsidR="00FC4CB6" w:rsidRPr="00C44A8C" w:rsidRDefault="0017210B" w:rsidP="00C44A8C">
            <w:pPr>
              <w:spacing w:after="0" w:line="240" w:lineRule="auto"/>
              <w:jc w:val="center"/>
              <w:rPr>
                <w:rFonts w:ascii="Times New Roman" w:hAnsi="Times New Roman"/>
                <w:sz w:val="17"/>
                <w:szCs w:val="17"/>
              </w:rPr>
            </w:pPr>
            <w:r>
              <w:rPr>
                <w:rFonts w:ascii="Times New Roman" w:hAnsi="Times New Roman"/>
                <w:sz w:val="17"/>
                <w:szCs w:val="17"/>
              </w:rPr>
              <w:t>0</w:t>
            </w:r>
          </w:p>
        </w:tc>
        <w:tc>
          <w:tcPr>
            <w:tcW w:w="842" w:type="dxa"/>
            <w:gridSpan w:val="2"/>
          </w:tcPr>
          <w:p w:rsidR="00871773" w:rsidRPr="00C44A8C" w:rsidRDefault="001C1D9D" w:rsidP="007A7984">
            <w:pPr>
              <w:spacing w:after="0" w:line="240" w:lineRule="auto"/>
              <w:jc w:val="center"/>
              <w:rPr>
                <w:rFonts w:ascii="Times New Roman" w:hAnsi="Times New Roman"/>
                <w:sz w:val="17"/>
                <w:szCs w:val="17"/>
              </w:rPr>
            </w:pPr>
            <w:r>
              <w:rPr>
                <w:rFonts w:ascii="Times New Roman" w:hAnsi="Times New Roman"/>
                <w:sz w:val="17"/>
                <w:szCs w:val="17"/>
              </w:rPr>
              <w:t>29 363,50</w:t>
            </w:r>
          </w:p>
        </w:tc>
        <w:tc>
          <w:tcPr>
            <w:tcW w:w="919" w:type="dxa"/>
            <w:gridSpan w:val="6"/>
          </w:tcPr>
          <w:p w:rsidR="00871773" w:rsidRPr="00C44A8C" w:rsidRDefault="004D7604" w:rsidP="006D5532">
            <w:pPr>
              <w:spacing w:after="0" w:line="240" w:lineRule="auto"/>
              <w:jc w:val="center"/>
              <w:rPr>
                <w:rFonts w:ascii="Times New Roman" w:hAnsi="Times New Roman"/>
                <w:sz w:val="17"/>
                <w:szCs w:val="17"/>
              </w:rPr>
            </w:pPr>
            <w:r>
              <w:rPr>
                <w:rFonts w:ascii="Times New Roman" w:hAnsi="Times New Roman"/>
                <w:sz w:val="17"/>
                <w:szCs w:val="17"/>
              </w:rPr>
              <w:t>0</w:t>
            </w:r>
          </w:p>
        </w:tc>
        <w:tc>
          <w:tcPr>
            <w:tcW w:w="710" w:type="dxa"/>
            <w:gridSpan w:val="2"/>
          </w:tcPr>
          <w:p w:rsidR="00871773" w:rsidRPr="00C44A8C" w:rsidRDefault="004D7604" w:rsidP="006D5532">
            <w:pPr>
              <w:spacing w:after="0" w:line="240" w:lineRule="auto"/>
              <w:jc w:val="center"/>
              <w:rPr>
                <w:rFonts w:ascii="Times New Roman" w:hAnsi="Times New Roman"/>
                <w:sz w:val="16"/>
                <w:szCs w:val="16"/>
              </w:rPr>
            </w:pPr>
            <w:r>
              <w:rPr>
                <w:rFonts w:ascii="Times New Roman" w:hAnsi="Times New Roman"/>
                <w:sz w:val="16"/>
                <w:szCs w:val="16"/>
              </w:rPr>
              <w:t>0</w:t>
            </w:r>
          </w:p>
        </w:tc>
        <w:tc>
          <w:tcPr>
            <w:tcW w:w="855" w:type="dxa"/>
            <w:gridSpan w:val="4"/>
          </w:tcPr>
          <w:p w:rsidR="00871773" w:rsidRPr="00C44A8C" w:rsidRDefault="001C1D9D" w:rsidP="007A7984">
            <w:pPr>
              <w:spacing w:after="0" w:line="240" w:lineRule="auto"/>
              <w:jc w:val="center"/>
              <w:rPr>
                <w:rFonts w:ascii="Times New Roman" w:hAnsi="Times New Roman"/>
                <w:sz w:val="17"/>
                <w:szCs w:val="17"/>
              </w:rPr>
            </w:pPr>
            <w:r>
              <w:rPr>
                <w:rFonts w:ascii="Times New Roman" w:hAnsi="Times New Roman"/>
                <w:sz w:val="17"/>
                <w:szCs w:val="17"/>
              </w:rPr>
              <w:t>29 363,50</w:t>
            </w:r>
          </w:p>
        </w:tc>
        <w:tc>
          <w:tcPr>
            <w:tcW w:w="711" w:type="dxa"/>
            <w:gridSpan w:val="4"/>
          </w:tcPr>
          <w:p w:rsidR="00871773" w:rsidRPr="002375DD" w:rsidRDefault="00C44A8C" w:rsidP="006D5532">
            <w:pPr>
              <w:spacing w:after="0" w:line="240" w:lineRule="auto"/>
              <w:jc w:val="center"/>
              <w:rPr>
                <w:rFonts w:ascii="Times New Roman" w:hAnsi="Times New Roman"/>
                <w:sz w:val="18"/>
                <w:szCs w:val="18"/>
              </w:rPr>
            </w:pPr>
            <w:r>
              <w:rPr>
                <w:rFonts w:ascii="Times New Roman" w:hAnsi="Times New Roman"/>
                <w:sz w:val="18"/>
                <w:szCs w:val="18"/>
              </w:rPr>
              <w:t>0</w:t>
            </w:r>
          </w:p>
        </w:tc>
        <w:tc>
          <w:tcPr>
            <w:tcW w:w="559" w:type="dxa"/>
          </w:tcPr>
          <w:p w:rsidR="00871773" w:rsidRPr="002375DD" w:rsidRDefault="00871773" w:rsidP="004365FD">
            <w:pPr>
              <w:spacing w:after="0" w:line="240" w:lineRule="auto"/>
              <w:jc w:val="center"/>
              <w:rPr>
                <w:rFonts w:ascii="Times New Roman" w:hAnsi="Times New Roman"/>
                <w:sz w:val="23"/>
                <w:szCs w:val="23"/>
              </w:rPr>
            </w:pPr>
            <w:r w:rsidRPr="002375DD">
              <w:rPr>
                <w:rFonts w:ascii="Times New Roman" w:hAnsi="Times New Roman"/>
                <w:sz w:val="23"/>
                <w:szCs w:val="23"/>
              </w:rPr>
              <w:t>0</w:t>
            </w:r>
          </w:p>
        </w:tc>
        <w:tc>
          <w:tcPr>
            <w:tcW w:w="1707" w:type="dxa"/>
            <w:vMerge w:val="restart"/>
          </w:tcPr>
          <w:p w:rsidR="00871773" w:rsidRPr="00965BFC" w:rsidRDefault="00871773" w:rsidP="00835A24">
            <w:pPr>
              <w:spacing w:after="0" w:line="240" w:lineRule="auto"/>
              <w:jc w:val="center"/>
              <w:rPr>
                <w:rFonts w:ascii="Times New Roman" w:hAnsi="Times New Roman"/>
              </w:rPr>
            </w:pPr>
            <w:r w:rsidRPr="00965BFC">
              <w:rPr>
                <w:rFonts w:ascii="Times New Roman" w:hAnsi="Times New Roman"/>
              </w:rPr>
              <w:t xml:space="preserve">Отдел координации и контроля строительства администрации </w:t>
            </w:r>
            <w:r w:rsidRPr="00965BFC">
              <w:rPr>
                <w:rFonts w:ascii="Times New Roman" w:hAnsi="Times New Roman"/>
              </w:rPr>
              <w:lastRenderedPageBreak/>
              <w:t>Сергиево-Посадского муниципального района</w:t>
            </w:r>
          </w:p>
        </w:tc>
        <w:tc>
          <w:tcPr>
            <w:tcW w:w="1699" w:type="dxa"/>
            <w:vMerge w:val="restart"/>
          </w:tcPr>
          <w:p w:rsidR="00871773" w:rsidRPr="002C42EC" w:rsidRDefault="00871773" w:rsidP="00835A24">
            <w:pPr>
              <w:spacing w:after="0" w:line="240" w:lineRule="auto"/>
              <w:ind w:left="57"/>
              <w:rPr>
                <w:rFonts w:ascii="Times New Roman" w:hAnsi="Times New Roman"/>
                <w:sz w:val="23"/>
                <w:szCs w:val="23"/>
              </w:rPr>
            </w:pPr>
          </w:p>
        </w:tc>
      </w:tr>
      <w:tr w:rsidR="00871773" w:rsidRPr="002C42EC" w:rsidTr="0011187D">
        <w:trPr>
          <w:trHeight w:val="1155"/>
        </w:trPr>
        <w:tc>
          <w:tcPr>
            <w:tcW w:w="692" w:type="dxa"/>
            <w:vMerge/>
          </w:tcPr>
          <w:p w:rsidR="00871773" w:rsidRPr="002C42EC" w:rsidRDefault="00871773" w:rsidP="00835A24">
            <w:pPr>
              <w:spacing w:after="0" w:line="240" w:lineRule="auto"/>
              <w:jc w:val="center"/>
              <w:rPr>
                <w:rFonts w:ascii="Times New Roman" w:hAnsi="Times New Roman"/>
                <w:sz w:val="23"/>
                <w:szCs w:val="23"/>
              </w:rPr>
            </w:pPr>
          </w:p>
        </w:tc>
        <w:tc>
          <w:tcPr>
            <w:tcW w:w="2284" w:type="dxa"/>
            <w:vMerge/>
          </w:tcPr>
          <w:p w:rsidR="00871773" w:rsidRPr="00965BFC" w:rsidRDefault="00871773" w:rsidP="00835A24">
            <w:pPr>
              <w:spacing w:after="0" w:line="240" w:lineRule="auto"/>
              <w:ind w:left="57"/>
              <w:rPr>
                <w:rFonts w:ascii="Times New Roman" w:hAnsi="Times New Roman"/>
              </w:rPr>
            </w:pPr>
          </w:p>
        </w:tc>
        <w:tc>
          <w:tcPr>
            <w:tcW w:w="1133" w:type="dxa"/>
            <w:vMerge/>
          </w:tcPr>
          <w:p w:rsidR="00871773" w:rsidRPr="002E4FA2" w:rsidRDefault="00871773" w:rsidP="00D877A1">
            <w:pPr>
              <w:spacing w:after="0" w:line="240" w:lineRule="auto"/>
              <w:jc w:val="center"/>
              <w:rPr>
                <w:rFonts w:ascii="Times New Roman" w:hAnsi="Times New Roman"/>
                <w:sz w:val="24"/>
                <w:szCs w:val="24"/>
              </w:rPr>
            </w:pPr>
          </w:p>
        </w:tc>
        <w:tc>
          <w:tcPr>
            <w:tcW w:w="1699" w:type="dxa"/>
          </w:tcPr>
          <w:p w:rsidR="00871773" w:rsidRPr="002E4FA2" w:rsidRDefault="00871773" w:rsidP="004365FD">
            <w:pPr>
              <w:spacing w:after="0" w:line="240" w:lineRule="auto"/>
              <w:ind w:left="57"/>
              <w:rPr>
                <w:rFonts w:ascii="Times New Roman" w:hAnsi="Times New Roman"/>
                <w:sz w:val="24"/>
                <w:szCs w:val="24"/>
              </w:rPr>
            </w:pPr>
            <w:r w:rsidRPr="002E4FA2">
              <w:rPr>
                <w:rFonts w:ascii="Times New Roman" w:hAnsi="Times New Roman"/>
                <w:sz w:val="24"/>
                <w:szCs w:val="24"/>
              </w:rPr>
              <w:t xml:space="preserve">Средства бюджета Московской области </w:t>
            </w:r>
          </w:p>
        </w:tc>
        <w:tc>
          <w:tcPr>
            <w:tcW w:w="1216" w:type="dxa"/>
          </w:tcPr>
          <w:p w:rsidR="00871773" w:rsidRPr="00FC4CB6" w:rsidRDefault="0017210B" w:rsidP="004365FD">
            <w:pPr>
              <w:spacing w:after="0" w:line="240" w:lineRule="auto"/>
              <w:jc w:val="center"/>
              <w:rPr>
                <w:rFonts w:ascii="Times New Roman" w:hAnsi="Times New Roman"/>
                <w:sz w:val="18"/>
                <w:szCs w:val="18"/>
              </w:rPr>
            </w:pPr>
            <w:r>
              <w:rPr>
                <w:rFonts w:ascii="Times New Roman" w:hAnsi="Times New Roman"/>
                <w:sz w:val="18"/>
                <w:szCs w:val="18"/>
              </w:rPr>
              <w:t>0</w:t>
            </w:r>
          </w:p>
        </w:tc>
        <w:tc>
          <w:tcPr>
            <w:tcW w:w="842" w:type="dxa"/>
            <w:gridSpan w:val="2"/>
          </w:tcPr>
          <w:p w:rsidR="00871773" w:rsidRPr="004D7604" w:rsidRDefault="001C1D9D" w:rsidP="006D5532">
            <w:pPr>
              <w:spacing w:after="0" w:line="240" w:lineRule="auto"/>
              <w:jc w:val="center"/>
              <w:rPr>
                <w:rFonts w:ascii="Times New Roman" w:hAnsi="Times New Roman"/>
                <w:sz w:val="18"/>
                <w:szCs w:val="18"/>
              </w:rPr>
            </w:pPr>
            <w:r>
              <w:rPr>
                <w:rFonts w:ascii="Times New Roman" w:hAnsi="Times New Roman"/>
                <w:sz w:val="18"/>
                <w:szCs w:val="18"/>
              </w:rPr>
              <w:t>22 698,00</w:t>
            </w:r>
          </w:p>
        </w:tc>
        <w:tc>
          <w:tcPr>
            <w:tcW w:w="919" w:type="dxa"/>
            <w:gridSpan w:val="6"/>
          </w:tcPr>
          <w:p w:rsidR="00871773" w:rsidRPr="004D7604" w:rsidRDefault="004D7604" w:rsidP="006D5532">
            <w:pPr>
              <w:spacing w:after="0" w:line="240" w:lineRule="auto"/>
              <w:jc w:val="center"/>
              <w:rPr>
                <w:rFonts w:ascii="Times New Roman" w:hAnsi="Times New Roman"/>
                <w:sz w:val="18"/>
                <w:szCs w:val="18"/>
              </w:rPr>
            </w:pPr>
            <w:r w:rsidRPr="004D7604">
              <w:rPr>
                <w:rFonts w:ascii="Times New Roman" w:hAnsi="Times New Roman"/>
                <w:sz w:val="18"/>
                <w:szCs w:val="18"/>
              </w:rPr>
              <w:t>0</w:t>
            </w:r>
          </w:p>
        </w:tc>
        <w:tc>
          <w:tcPr>
            <w:tcW w:w="710" w:type="dxa"/>
            <w:gridSpan w:val="2"/>
          </w:tcPr>
          <w:p w:rsidR="00871773" w:rsidRPr="004D7604" w:rsidRDefault="004D7604" w:rsidP="006D5532">
            <w:pPr>
              <w:spacing w:after="0" w:line="240" w:lineRule="auto"/>
              <w:jc w:val="center"/>
              <w:rPr>
                <w:rFonts w:ascii="Times New Roman" w:hAnsi="Times New Roman"/>
                <w:sz w:val="18"/>
                <w:szCs w:val="18"/>
              </w:rPr>
            </w:pPr>
            <w:r w:rsidRPr="004D7604">
              <w:rPr>
                <w:rFonts w:ascii="Times New Roman" w:hAnsi="Times New Roman"/>
                <w:sz w:val="18"/>
                <w:szCs w:val="18"/>
              </w:rPr>
              <w:t>0</w:t>
            </w:r>
          </w:p>
        </w:tc>
        <w:tc>
          <w:tcPr>
            <w:tcW w:w="855" w:type="dxa"/>
            <w:gridSpan w:val="4"/>
          </w:tcPr>
          <w:p w:rsidR="00871773" w:rsidRPr="004D7604" w:rsidRDefault="001C1D9D" w:rsidP="006D5532">
            <w:pPr>
              <w:spacing w:after="0" w:line="240" w:lineRule="auto"/>
              <w:jc w:val="center"/>
              <w:rPr>
                <w:rFonts w:ascii="Times New Roman" w:hAnsi="Times New Roman"/>
                <w:sz w:val="18"/>
                <w:szCs w:val="18"/>
              </w:rPr>
            </w:pPr>
            <w:r>
              <w:rPr>
                <w:rFonts w:ascii="Times New Roman" w:hAnsi="Times New Roman"/>
                <w:sz w:val="18"/>
                <w:szCs w:val="18"/>
              </w:rPr>
              <w:t>22 698,00</w:t>
            </w:r>
          </w:p>
        </w:tc>
        <w:tc>
          <w:tcPr>
            <w:tcW w:w="711" w:type="dxa"/>
            <w:gridSpan w:val="4"/>
          </w:tcPr>
          <w:p w:rsidR="00871773" w:rsidRPr="004D7604" w:rsidRDefault="00FC4CB6" w:rsidP="006D5532">
            <w:pPr>
              <w:spacing w:after="0" w:line="240" w:lineRule="auto"/>
              <w:jc w:val="center"/>
              <w:rPr>
                <w:rFonts w:ascii="Times New Roman" w:hAnsi="Times New Roman"/>
                <w:sz w:val="18"/>
                <w:szCs w:val="18"/>
              </w:rPr>
            </w:pPr>
            <w:r w:rsidRPr="004D7604">
              <w:rPr>
                <w:rFonts w:ascii="Times New Roman" w:hAnsi="Times New Roman"/>
                <w:sz w:val="18"/>
                <w:szCs w:val="18"/>
              </w:rPr>
              <w:t>0</w:t>
            </w:r>
          </w:p>
        </w:tc>
        <w:tc>
          <w:tcPr>
            <w:tcW w:w="559" w:type="dxa"/>
          </w:tcPr>
          <w:p w:rsidR="00871773" w:rsidRPr="004D7604" w:rsidRDefault="00871773" w:rsidP="004365FD">
            <w:pPr>
              <w:spacing w:after="0" w:line="240" w:lineRule="auto"/>
              <w:jc w:val="center"/>
              <w:rPr>
                <w:rFonts w:ascii="Times New Roman" w:hAnsi="Times New Roman"/>
                <w:sz w:val="23"/>
                <w:szCs w:val="23"/>
              </w:rPr>
            </w:pPr>
            <w:r w:rsidRPr="004D7604">
              <w:rPr>
                <w:rFonts w:ascii="Times New Roman" w:hAnsi="Times New Roman"/>
                <w:sz w:val="23"/>
                <w:szCs w:val="23"/>
              </w:rPr>
              <w:t>0</w:t>
            </w:r>
          </w:p>
        </w:tc>
        <w:tc>
          <w:tcPr>
            <w:tcW w:w="1707" w:type="dxa"/>
            <w:vMerge/>
          </w:tcPr>
          <w:p w:rsidR="00871773" w:rsidRPr="004D7604" w:rsidRDefault="00871773" w:rsidP="00835A24">
            <w:pPr>
              <w:spacing w:after="0" w:line="240" w:lineRule="auto"/>
              <w:jc w:val="center"/>
              <w:rPr>
                <w:rFonts w:ascii="Times New Roman" w:hAnsi="Times New Roman"/>
                <w:sz w:val="23"/>
                <w:szCs w:val="23"/>
              </w:rPr>
            </w:pPr>
          </w:p>
        </w:tc>
        <w:tc>
          <w:tcPr>
            <w:tcW w:w="1699" w:type="dxa"/>
            <w:vMerge/>
          </w:tcPr>
          <w:p w:rsidR="00871773" w:rsidRPr="002C42EC" w:rsidRDefault="00871773" w:rsidP="00835A24">
            <w:pPr>
              <w:spacing w:after="0" w:line="240" w:lineRule="auto"/>
              <w:ind w:left="57"/>
              <w:rPr>
                <w:rFonts w:ascii="Times New Roman" w:hAnsi="Times New Roman"/>
                <w:sz w:val="23"/>
                <w:szCs w:val="23"/>
              </w:rPr>
            </w:pPr>
          </w:p>
        </w:tc>
      </w:tr>
      <w:tr w:rsidR="00871773" w:rsidRPr="002C42EC" w:rsidTr="0011187D">
        <w:trPr>
          <w:trHeight w:val="2103"/>
        </w:trPr>
        <w:tc>
          <w:tcPr>
            <w:tcW w:w="692" w:type="dxa"/>
            <w:vMerge/>
            <w:vAlign w:val="center"/>
          </w:tcPr>
          <w:p w:rsidR="00871773" w:rsidRPr="002C42EC" w:rsidRDefault="00871773" w:rsidP="00835A24">
            <w:pPr>
              <w:spacing w:after="0" w:line="240" w:lineRule="auto"/>
              <w:jc w:val="center"/>
              <w:rPr>
                <w:rFonts w:ascii="Times New Roman" w:hAnsi="Times New Roman"/>
                <w:sz w:val="23"/>
                <w:szCs w:val="23"/>
              </w:rPr>
            </w:pPr>
          </w:p>
        </w:tc>
        <w:tc>
          <w:tcPr>
            <w:tcW w:w="2284" w:type="dxa"/>
            <w:vMerge/>
            <w:vAlign w:val="center"/>
          </w:tcPr>
          <w:p w:rsidR="00871773" w:rsidRPr="00965BFC" w:rsidRDefault="00871773" w:rsidP="00835A24">
            <w:pPr>
              <w:spacing w:after="0" w:line="240" w:lineRule="auto"/>
              <w:ind w:left="57"/>
              <w:rPr>
                <w:rFonts w:ascii="Times New Roman" w:hAnsi="Times New Roman"/>
              </w:rPr>
            </w:pPr>
          </w:p>
        </w:tc>
        <w:tc>
          <w:tcPr>
            <w:tcW w:w="1133" w:type="dxa"/>
            <w:vMerge/>
            <w:vAlign w:val="center"/>
          </w:tcPr>
          <w:p w:rsidR="00871773" w:rsidRPr="002E4FA2" w:rsidRDefault="00871773" w:rsidP="00835A24">
            <w:pPr>
              <w:spacing w:after="0" w:line="240" w:lineRule="auto"/>
              <w:jc w:val="center"/>
              <w:rPr>
                <w:rFonts w:ascii="Times New Roman" w:hAnsi="Times New Roman"/>
                <w:sz w:val="24"/>
                <w:szCs w:val="24"/>
              </w:rPr>
            </w:pPr>
          </w:p>
        </w:tc>
        <w:tc>
          <w:tcPr>
            <w:tcW w:w="1699" w:type="dxa"/>
          </w:tcPr>
          <w:p w:rsidR="00871773" w:rsidRPr="002E4FA2" w:rsidRDefault="00001883" w:rsidP="002E4FA2">
            <w:pPr>
              <w:spacing w:after="0" w:line="240" w:lineRule="auto"/>
              <w:rPr>
                <w:rFonts w:ascii="Times New Roman" w:hAnsi="Times New Roman"/>
                <w:sz w:val="24"/>
                <w:szCs w:val="24"/>
              </w:rPr>
            </w:pPr>
            <w:r w:rsidRPr="002C42EC">
              <w:rPr>
                <w:rFonts w:ascii="Times New Roman" w:hAnsi="Times New Roman"/>
                <w:sz w:val="23"/>
                <w:szCs w:val="23"/>
              </w:rPr>
              <w:t>Средства бюджет</w:t>
            </w:r>
            <w:r>
              <w:rPr>
                <w:rFonts w:ascii="Times New Roman" w:hAnsi="Times New Roman"/>
                <w:sz w:val="23"/>
                <w:szCs w:val="23"/>
              </w:rPr>
              <w:t>а</w:t>
            </w:r>
            <w:r w:rsidRPr="002C42EC">
              <w:rPr>
                <w:rFonts w:ascii="Times New Roman" w:hAnsi="Times New Roman"/>
                <w:sz w:val="23"/>
                <w:szCs w:val="23"/>
              </w:rPr>
              <w:t xml:space="preserve"> Сергиево-Посадского муниципального района Московской области</w:t>
            </w:r>
          </w:p>
        </w:tc>
        <w:tc>
          <w:tcPr>
            <w:tcW w:w="1216" w:type="dxa"/>
            <w:vAlign w:val="center"/>
          </w:tcPr>
          <w:p w:rsidR="00871773" w:rsidRPr="00FC4CB6" w:rsidRDefault="0017210B" w:rsidP="004365FD">
            <w:pPr>
              <w:spacing w:after="0" w:line="240" w:lineRule="auto"/>
              <w:jc w:val="center"/>
              <w:rPr>
                <w:rFonts w:ascii="Times New Roman" w:hAnsi="Times New Roman"/>
                <w:sz w:val="18"/>
                <w:szCs w:val="18"/>
              </w:rPr>
            </w:pPr>
            <w:r>
              <w:rPr>
                <w:rFonts w:ascii="Times New Roman" w:hAnsi="Times New Roman"/>
                <w:sz w:val="18"/>
                <w:szCs w:val="18"/>
              </w:rPr>
              <w:t>0</w:t>
            </w:r>
          </w:p>
        </w:tc>
        <w:tc>
          <w:tcPr>
            <w:tcW w:w="842" w:type="dxa"/>
            <w:gridSpan w:val="2"/>
            <w:vAlign w:val="center"/>
          </w:tcPr>
          <w:p w:rsidR="00871773" w:rsidRPr="004D7604" w:rsidRDefault="001C1D9D" w:rsidP="007A7984">
            <w:pPr>
              <w:spacing w:after="0" w:line="240" w:lineRule="auto"/>
              <w:jc w:val="center"/>
              <w:rPr>
                <w:rFonts w:ascii="Times New Roman" w:hAnsi="Times New Roman"/>
                <w:sz w:val="18"/>
                <w:szCs w:val="18"/>
              </w:rPr>
            </w:pPr>
            <w:r>
              <w:rPr>
                <w:rFonts w:ascii="Times New Roman" w:hAnsi="Times New Roman"/>
                <w:sz w:val="18"/>
                <w:szCs w:val="18"/>
              </w:rPr>
              <w:t>6 665,50</w:t>
            </w:r>
          </w:p>
        </w:tc>
        <w:tc>
          <w:tcPr>
            <w:tcW w:w="919" w:type="dxa"/>
            <w:gridSpan w:val="6"/>
            <w:vAlign w:val="center"/>
          </w:tcPr>
          <w:p w:rsidR="00871773" w:rsidRPr="004D7604" w:rsidRDefault="004D7604" w:rsidP="006D5532">
            <w:pPr>
              <w:spacing w:after="0" w:line="240" w:lineRule="auto"/>
              <w:jc w:val="center"/>
              <w:rPr>
                <w:rFonts w:ascii="Times New Roman" w:hAnsi="Times New Roman"/>
                <w:sz w:val="18"/>
                <w:szCs w:val="18"/>
              </w:rPr>
            </w:pPr>
            <w:r w:rsidRPr="004D7604">
              <w:rPr>
                <w:rFonts w:ascii="Times New Roman" w:hAnsi="Times New Roman"/>
                <w:sz w:val="18"/>
                <w:szCs w:val="18"/>
              </w:rPr>
              <w:t>0</w:t>
            </w:r>
          </w:p>
        </w:tc>
        <w:tc>
          <w:tcPr>
            <w:tcW w:w="710" w:type="dxa"/>
            <w:gridSpan w:val="2"/>
            <w:vAlign w:val="center"/>
          </w:tcPr>
          <w:p w:rsidR="00871773" w:rsidRPr="004D7604" w:rsidRDefault="004D7604" w:rsidP="006D5532">
            <w:pPr>
              <w:spacing w:after="0" w:line="240" w:lineRule="auto"/>
              <w:jc w:val="center"/>
              <w:rPr>
                <w:rFonts w:ascii="Times New Roman" w:hAnsi="Times New Roman"/>
                <w:sz w:val="18"/>
                <w:szCs w:val="18"/>
              </w:rPr>
            </w:pPr>
            <w:r w:rsidRPr="004D7604">
              <w:rPr>
                <w:rFonts w:ascii="Times New Roman" w:hAnsi="Times New Roman"/>
                <w:sz w:val="18"/>
                <w:szCs w:val="18"/>
              </w:rPr>
              <w:t>0</w:t>
            </w:r>
          </w:p>
        </w:tc>
        <w:tc>
          <w:tcPr>
            <w:tcW w:w="855" w:type="dxa"/>
            <w:gridSpan w:val="4"/>
            <w:vAlign w:val="center"/>
          </w:tcPr>
          <w:p w:rsidR="00871773" w:rsidRPr="004D7604" w:rsidRDefault="001C1D9D" w:rsidP="007A7984">
            <w:pPr>
              <w:spacing w:after="0" w:line="240" w:lineRule="auto"/>
              <w:jc w:val="center"/>
              <w:rPr>
                <w:rFonts w:ascii="Times New Roman" w:hAnsi="Times New Roman"/>
                <w:sz w:val="18"/>
                <w:szCs w:val="18"/>
              </w:rPr>
            </w:pPr>
            <w:r>
              <w:rPr>
                <w:rFonts w:ascii="Times New Roman" w:hAnsi="Times New Roman"/>
                <w:sz w:val="18"/>
                <w:szCs w:val="18"/>
              </w:rPr>
              <w:t>6 665,50</w:t>
            </w:r>
          </w:p>
        </w:tc>
        <w:tc>
          <w:tcPr>
            <w:tcW w:w="711" w:type="dxa"/>
            <w:gridSpan w:val="4"/>
            <w:vAlign w:val="center"/>
          </w:tcPr>
          <w:p w:rsidR="00871773" w:rsidRPr="004D7604" w:rsidRDefault="00FC4CB6" w:rsidP="006D5532">
            <w:pPr>
              <w:spacing w:after="0" w:line="240" w:lineRule="auto"/>
              <w:jc w:val="center"/>
              <w:rPr>
                <w:rFonts w:ascii="Times New Roman" w:hAnsi="Times New Roman"/>
                <w:sz w:val="18"/>
                <w:szCs w:val="18"/>
              </w:rPr>
            </w:pPr>
            <w:r w:rsidRPr="004D7604">
              <w:rPr>
                <w:rFonts w:ascii="Times New Roman" w:hAnsi="Times New Roman"/>
                <w:sz w:val="18"/>
                <w:szCs w:val="18"/>
              </w:rPr>
              <w:t>0</w:t>
            </w:r>
          </w:p>
        </w:tc>
        <w:tc>
          <w:tcPr>
            <w:tcW w:w="559" w:type="dxa"/>
            <w:vAlign w:val="center"/>
          </w:tcPr>
          <w:p w:rsidR="00871773" w:rsidRPr="004D7604" w:rsidRDefault="00871773" w:rsidP="004365FD">
            <w:pPr>
              <w:spacing w:after="0" w:line="240" w:lineRule="auto"/>
              <w:jc w:val="center"/>
              <w:rPr>
                <w:rFonts w:ascii="Times New Roman" w:hAnsi="Times New Roman"/>
                <w:sz w:val="23"/>
                <w:szCs w:val="23"/>
              </w:rPr>
            </w:pPr>
            <w:r w:rsidRPr="004D7604">
              <w:rPr>
                <w:rFonts w:ascii="Times New Roman" w:hAnsi="Times New Roman"/>
                <w:sz w:val="23"/>
                <w:szCs w:val="23"/>
              </w:rPr>
              <w:t>0</w:t>
            </w:r>
          </w:p>
        </w:tc>
        <w:tc>
          <w:tcPr>
            <w:tcW w:w="1707" w:type="dxa"/>
            <w:vMerge/>
            <w:vAlign w:val="center"/>
          </w:tcPr>
          <w:p w:rsidR="00871773" w:rsidRPr="004D7604" w:rsidRDefault="00871773" w:rsidP="00835A24">
            <w:pPr>
              <w:spacing w:after="0" w:line="240" w:lineRule="auto"/>
              <w:jc w:val="center"/>
              <w:rPr>
                <w:rFonts w:ascii="Times New Roman" w:hAnsi="Times New Roman"/>
                <w:sz w:val="23"/>
                <w:szCs w:val="23"/>
              </w:rPr>
            </w:pPr>
          </w:p>
        </w:tc>
        <w:tc>
          <w:tcPr>
            <w:tcW w:w="1699" w:type="dxa"/>
            <w:vMerge/>
            <w:vAlign w:val="center"/>
          </w:tcPr>
          <w:p w:rsidR="00871773" w:rsidRPr="002C42EC" w:rsidRDefault="00871773" w:rsidP="00835A24">
            <w:pPr>
              <w:spacing w:after="0" w:line="240" w:lineRule="auto"/>
              <w:rPr>
                <w:rFonts w:ascii="Times New Roman" w:hAnsi="Times New Roman"/>
                <w:sz w:val="23"/>
                <w:szCs w:val="23"/>
              </w:rPr>
            </w:pPr>
          </w:p>
        </w:tc>
      </w:tr>
      <w:tr w:rsidR="00871773" w:rsidRPr="002C42EC" w:rsidTr="0011187D">
        <w:trPr>
          <w:trHeight w:val="562"/>
        </w:trPr>
        <w:tc>
          <w:tcPr>
            <w:tcW w:w="692" w:type="dxa"/>
            <w:vMerge/>
            <w:vAlign w:val="center"/>
          </w:tcPr>
          <w:p w:rsidR="00871773" w:rsidRPr="002C42EC" w:rsidRDefault="00871773" w:rsidP="00835A24">
            <w:pPr>
              <w:spacing w:after="0" w:line="240" w:lineRule="auto"/>
              <w:jc w:val="center"/>
              <w:rPr>
                <w:rFonts w:ascii="Times New Roman" w:hAnsi="Times New Roman"/>
                <w:sz w:val="23"/>
                <w:szCs w:val="23"/>
              </w:rPr>
            </w:pPr>
          </w:p>
        </w:tc>
        <w:tc>
          <w:tcPr>
            <w:tcW w:w="2284" w:type="dxa"/>
            <w:vMerge/>
            <w:vAlign w:val="center"/>
          </w:tcPr>
          <w:p w:rsidR="00871773" w:rsidRPr="00965BFC" w:rsidRDefault="00871773" w:rsidP="00835A24">
            <w:pPr>
              <w:spacing w:after="0" w:line="240" w:lineRule="auto"/>
              <w:ind w:left="57"/>
              <w:rPr>
                <w:rFonts w:ascii="Times New Roman" w:hAnsi="Times New Roman"/>
              </w:rPr>
            </w:pPr>
          </w:p>
        </w:tc>
        <w:tc>
          <w:tcPr>
            <w:tcW w:w="1133" w:type="dxa"/>
            <w:vMerge/>
            <w:vAlign w:val="center"/>
          </w:tcPr>
          <w:p w:rsidR="00871773" w:rsidRPr="002E4FA2" w:rsidRDefault="00871773" w:rsidP="00835A24">
            <w:pPr>
              <w:spacing w:after="0" w:line="240" w:lineRule="auto"/>
              <w:jc w:val="center"/>
              <w:rPr>
                <w:rFonts w:ascii="Times New Roman" w:hAnsi="Times New Roman"/>
                <w:sz w:val="24"/>
                <w:szCs w:val="24"/>
              </w:rPr>
            </w:pPr>
          </w:p>
        </w:tc>
        <w:tc>
          <w:tcPr>
            <w:tcW w:w="1699" w:type="dxa"/>
          </w:tcPr>
          <w:p w:rsidR="00871773" w:rsidRPr="002E4FA2" w:rsidRDefault="00871773" w:rsidP="004365FD">
            <w:pPr>
              <w:spacing w:after="0" w:line="240" w:lineRule="auto"/>
              <w:ind w:left="57"/>
              <w:rPr>
                <w:rFonts w:ascii="Times New Roman" w:hAnsi="Times New Roman"/>
                <w:sz w:val="24"/>
                <w:szCs w:val="24"/>
              </w:rPr>
            </w:pPr>
            <w:r w:rsidRPr="002E4FA2">
              <w:rPr>
                <w:rFonts w:ascii="Times New Roman" w:hAnsi="Times New Roman"/>
                <w:sz w:val="24"/>
                <w:szCs w:val="24"/>
              </w:rPr>
              <w:t xml:space="preserve">Внебюджетные источники </w:t>
            </w:r>
          </w:p>
        </w:tc>
        <w:tc>
          <w:tcPr>
            <w:tcW w:w="1216" w:type="dxa"/>
            <w:vAlign w:val="center"/>
          </w:tcPr>
          <w:p w:rsidR="00871773" w:rsidRPr="00FC4CB6" w:rsidRDefault="00871773" w:rsidP="004365FD">
            <w:pPr>
              <w:spacing w:after="0" w:line="240" w:lineRule="auto"/>
              <w:jc w:val="center"/>
              <w:rPr>
                <w:rFonts w:ascii="Times New Roman" w:hAnsi="Times New Roman"/>
                <w:sz w:val="18"/>
                <w:szCs w:val="18"/>
              </w:rPr>
            </w:pPr>
            <w:r w:rsidRPr="00FC4CB6">
              <w:rPr>
                <w:rFonts w:ascii="Times New Roman" w:hAnsi="Times New Roman"/>
                <w:sz w:val="18"/>
                <w:szCs w:val="18"/>
              </w:rPr>
              <w:t>0</w:t>
            </w:r>
          </w:p>
        </w:tc>
        <w:tc>
          <w:tcPr>
            <w:tcW w:w="842" w:type="dxa"/>
            <w:gridSpan w:val="2"/>
            <w:vAlign w:val="center"/>
          </w:tcPr>
          <w:p w:rsidR="00871773" w:rsidRPr="004D7604" w:rsidRDefault="00871773" w:rsidP="004365FD">
            <w:pPr>
              <w:spacing w:after="0" w:line="240" w:lineRule="auto"/>
              <w:jc w:val="center"/>
              <w:rPr>
                <w:rFonts w:ascii="Times New Roman" w:hAnsi="Times New Roman"/>
                <w:sz w:val="23"/>
                <w:szCs w:val="23"/>
              </w:rPr>
            </w:pPr>
            <w:r w:rsidRPr="004D7604">
              <w:rPr>
                <w:rFonts w:ascii="Times New Roman" w:hAnsi="Times New Roman"/>
                <w:sz w:val="23"/>
                <w:szCs w:val="23"/>
              </w:rPr>
              <w:t>0</w:t>
            </w:r>
          </w:p>
        </w:tc>
        <w:tc>
          <w:tcPr>
            <w:tcW w:w="919" w:type="dxa"/>
            <w:gridSpan w:val="6"/>
            <w:vAlign w:val="center"/>
          </w:tcPr>
          <w:p w:rsidR="00871773" w:rsidRPr="004D7604" w:rsidRDefault="00871773" w:rsidP="004365FD">
            <w:pPr>
              <w:spacing w:after="0" w:line="240" w:lineRule="auto"/>
              <w:jc w:val="center"/>
              <w:rPr>
                <w:rFonts w:ascii="Times New Roman" w:hAnsi="Times New Roman"/>
                <w:sz w:val="23"/>
                <w:szCs w:val="23"/>
              </w:rPr>
            </w:pPr>
            <w:r w:rsidRPr="004D7604">
              <w:rPr>
                <w:rFonts w:ascii="Times New Roman" w:hAnsi="Times New Roman"/>
                <w:sz w:val="23"/>
                <w:szCs w:val="23"/>
              </w:rPr>
              <w:t>0</w:t>
            </w:r>
          </w:p>
        </w:tc>
        <w:tc>
          <w:tcPr>
            <w:tcW w:w="710" w:type="dxa"/>
            <w:gridSpan w:val="2"/>
            <w:vAlign w:val="center"/>
          </w:tcPr>
          <w:p w:rsidR="00871773" w:rsidRPr="004D7604" w:rsidRDefault="00871773" w:rsidP="004365FD">
            <w:pPr>
              <w:spacing w:after="0" w:line="240" w:lineRule="auto"/>
              <w:jc w:val="center"/>
              <w:rPr>
                <w:rFonts w:ascii="Times New Roman" w:hAnsi="Times New Roman"/>
                <w:sz w:val="23"/>
                <w:szCs w:val="23"/>
              </w:rPr>
            </w:pPr>
            <w:r w:rsidRPr="004D7604">
              <w:rPr>
                <w:rFonts w:ascii="Times New Roman" w:hAnsi="Times New Roman"/>
                <w:sz w:val="23"/>
                <w:szCs w:val="23"/>
              </w:rPr>
              <w:t>0</w:t>
            </w:r>
          </w:p>
        </w:tc>
        <w:tc>
          <w:tcPr>
            <w:tcW w:w="855" w:type="dxa"/>
            <w:gridSpan w:val="4"/>
            <w:vAlign w:val="center"/>
          </w:tcPr>
          <w:p w:rsidR="00871773" w:rsidRPr="004D7604" w:rsidRDefault="00871773" w:rsidP="004365FD">
            <w:pPr>
              <w:spacing w:after="0" w:line="240" w:lineRule="auto"/>
              <w:jc w:val="center"/>
              <w:rPr>
                <w:rFonts w:ascii="Times New Roman" w:hAnsi="Times New Roman"/>
                <w:sz w:val="23"/>
                <w:szCs w:val="23"/>
              </w:rPr>
            </w:pPr>
            <w:r w:rsidRPr="004D7604">
              <w:rPr>
                <w:rFonts w:ascii="Times New Roman" w:hAnsi="Times New Roman"/>
                <w:sz w:val="23"/>
                <w:szCs w:val="23"/>
              </w:rPr>
              <w:t>0</w:t>
            </w:r>
          </w:p>
        </w:tc>
        <w:tc>
          <w:tcPr>
            <w:tcW w:w="711" w:type="dxa"/>
            <w:gridSpan w:val="4"/>
            <w:vAlign w:val="center"/>
          </w:tcPr>
          <w:p w:rsidR="00871773" w:rsidRPr="004D7604" w:rsidRDefault="00871773" w:rsidP="004365FD">
            <w:pPr>
              <w:spacing w:after="0" w:line="240" w:lineRule="auto"/>
              <w:jc w:val="center"/>
              <w:rPr>
                <w:rFonts w:ascii="Times New Roman" w:hAnsi="Times New Roman"/>
                <w:sz w:val="23"/>
                <w:szCs w:val="23"/>
              </w:rPr>
            </w:pPr>
            <w:r w:rsidRPr="004D7604">
              <w:rPr>
                <w:rFonts w:ascii="Times New Roman" w:hAnsi="Times New Roman"/>
                <w:sz w:val="23"/>
                <w:szCs w:val="23"/>
              </w:rPr>
              <w:t>0</w:t>
            </w:r>
          </w:p>
        </w:tc>
        <w:tc>
          <w:tcPr>
            <w:tcW w:w="559" w:type="dxa"/>
            <w:vAlign w:val="center"/>
          </w:tcPr>
          <w:p w:rsidR="00871773" w:rsidRPr="004D7604" w:rsidRDefault="00871773" w:rsidP="004365FD">
            <w:pPr>
              <w:spacing w:after="0" w:line="240" w:lineRule="auto"/>
              <w:jc w:val="center"/>
              <w:rPr>
                <w:rFonts w:ascii="Times New Roman" w:hAnsi="Times New Roman"/>
                <w:sz w:val="23"/>
                <w:szCs w:val="23"/>
              </w:rPr>
            </w:pPr>
            <w:r w:rsidRPr="004D7604">
              <w:rPr>
                <w:rFonts w:ascii="Times New Roman" w:hAnsi="Times New Roman"/>
                <w:sz w:val="23"/>
                <w:szCs w:val="23"/>
              </w:rPr>
              <w:t>0</w:t>
            </w:r>
          </w:p>
        </w:tc>
        <w:tc>
          <w:tcPr>
            <w:tcW w:w="1707" w:type="dxa"/>
            <w:vMerge/>
            <w:vAlign w:val="center"/>
          </w:tcPr>
          <w:p w:rsidR="00871773" w:rsidRPr="004D7604" w:rsidRDefault="00871773" w:rsidP="00835A24">
            <w:pPr>
              <w:spacing w:after="0" w:line="240" w:lineRule="auto"/>
              <w:jc w:val="center"/>
              <w:rPr>
                <w:rFonts w:ascii="Times New Roman" w:hAnsi="Times New Roman"/>
                <w:sz w:val="23"/>
                <w:szCs w:val="23"/>
              </w:rPr>
            </w:pPr>
          </w:p>
        </w:tc>
        <w:tc>
          <w:tcPr>
            <w:tcW w:w="1699" w:type="dxa"/>
            <w:vMerge/>
            <w:vAlign w:val="center"/>
          </w:tcPr>
          <w:p w:rsidR="00871773" w:rsidRPr="002C42EC" w:rsidRDefault="00871773" w:rsidP="00835A24">
            <w:pPr>
              <w:spacing w:after="0" w:line="240" w:lineRule="auto"/>
              <w:rPr>
                <w:rFonts w:ascii="Times New Roman" w:hAnsi="Times New Roman"/>
                <w:sz w:val="23"/>
                <w:szCs w:val="23"/>
              </w:rPr>
            </w:pPr>
          </w:p>
        </w:tc>
      </w:tr>
      <w:tr w:rsidR="0011187D" w:rsidRPr="002C42EC" w:rsidTr="0011187D">
        <w:trPr>
          <w:trHeight w:val="984"/>
        </w:trPr>
        <w:tc>
          <w:tcPr>
            <w:tcW w:w="692" w:type="dxa"/>
            <w:vMerge w:val="restart"/>
          </w:tcPr>
          <w:p w:rsidR="0011187D" w:rsidRPr="002C42EC" w:rsidRDefault="0011187D" w:rsidP="00FD515B">
            <w:pPr>
              <w:spacing w:after="0" w:line="240" w:lineRule="auto"/>
              <w:jc w:val="center"/>
              <w:rPr>
                <w:rFonts w:ascii="Times New Roman" w:hAnsi="Times New Roman"/>
                <w:sz w:val="23"/>
                <w:szCs w:val="23"/>
              </w:rPr>
            </w:pPr>
            <w:r>
              <w:rPr>
                <w:rFonts w:ascii="Times New Roman" w:hAnsi="Times New Roman"/>
                <w:sz w:val="23"/>
                <w:szCs w:val="23"/>
              </w:rPr>
              <w:t>3.1.1</w:t>
            </w:r>
          </w:p>
        </w:tc>
        <w:tc>
          <w:tcPr>
            <w:tcW w:w="2284" w:type="dxa"/>
            <w:vMerge w:val="restart"/>
          </w:tcPr>
          <w:p w:rsidR="0011187D" w:rsidRPr="002C42EC" w:rsidRDefault="0011187D"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Мероприятие </w:t>
            </w:r>
            <w:r>
              <w:rPr>
                <w:rFonts w:ascii="Times New Roman" w:hAnsi="Times New Roman"/>
                <w:sz w:val="23"/>
                <w:szCs w:val="23"/>
              </w:rPr>
              <w:t>3.</w:t>
            </w:r>
            <w:r w:rsidRPr="002C42EC">
              <w:rPr>
                <w:rFonts w:ascii="Times New Roman" w:hAnsi="Times New Roman"/>
                <w:sz w:val="23"/>
                <w:szCs w:val="23"/>
              </w:rPr>
              <w:t>1.1</w:t>
            </w:r>
          </w:p>
          <w:p w:rsidR="0011187D" w:rsidRPr="002C42EC" w:rsidRDefault="0011187D"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Переселение граждан из многоквартирных жилых домов, признанных аварийными в установленном законодательством порядке </w:t>
            </w:r>
          </w:p>
        </w:tc>
        <w:tc>
          <w:tcPr>
            <w:tcW w:w="1133" w:type="dxa"/>
            <w:vMerge w:val="restart"/>
          </w:tcPr>
          <w:p w:rsidR="0011187D" w:rsidRPr="002C42EC" w:rsidRDefault="0011187D" w:rsidP="00D877A1">
            <w:pPr>
              <w:spacing w:after="0" w:line="240" w:lineRule="auto"/>
              <w:jc w:val="center"/>
              <w:rPr>
                <w:rFonts w:ascii="Times New Roman" w:hAnsi="Times New Roman"/>
                <w:sz w:val="23"/>
                <w:szCs w:val="23"/>
              </w:rPr>
            </w:pPr>
            <w:r w:rsidRPr="002C42EC">
              <w:rPr>
                <w:rFonts w:ascii="Times New Roman" w:hAnsi="Times New Roman"/>
                <w:sz w:val="23"/>
                <w:szCs w:val="23"/>
              </w:rPr>
              <w:t>2017-2020 годы</w:t>
            </w:r>
          </w:p>
        </w:tc>
        <w:tc>
          <w:tcPr>
            <w:tcW w:w="1699" w:type="dxa"/>
          </w:tcPr>
          <w:p w:rsidR="0011187D" w:rsidRPr="002C42EC" w:rsidRDefault="0011187D"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Средства бюджета Московской области </w:t>
            </w:r>
          </w:p>
        </w:tc>
        <w:tc>
          <w:tcPr>
            <w:tcW w:w="1216" w:type="dxa"/>
            <w:vAlign w:val="center"/>
          </w:tcPr>
          <w:p w:rsidR="0011187D" w:rsidRPr="0011187D" w:rsidRDefault="0011187D" w:rsidP="0011187D">
            <w:pPr>
              <w:spacing w:after="0" w:line="240" w:lineRule="auto"/>
              <w:jc w:val="center"/>
              <w:rPr>
                <w:rFonts w:ascii="Times New Roman" w:hAnsi="Times New Roman"/>
                <w:sz w:val="20"/>
                <w:szCs w:val="23"/>
              </w:rPr>
            </w:pPr>
            <w:r w:rsidRPr="0011187D">
              <w:rPr>
                <w:rFonts w:ascii="Times New Roman" w:hAnsi="Times New Roman"/>
                <w:sz w:val="20"/>
                <w:szCs w:val="23"/>
              </w:rPr>
              <w:t>0</w:t>
            </w:r>
          </w:p>
        </w:tc>
        <w:tc>
          <w:tcPr>
            <w:tcW w:w="842" w:type="dxa"/>
            <w:gridSpan w:val="2"/>
            <w:vAlign w:val="center"/>
          </w:tcPr>
          <w:p w:rsidR="0011187D" w:rsidRPr="0011187D" w:rsidRDefault="0011187D" w:rsidP="0011187D">
            <w:pPr>
              <w:spacing w:after="0" w:line="240" w:lineRule="auto"/>
              <w:jc w:val="center"/>
              <w:rPr>
                <w:rFonts w:ascii="Times New Roman" w:hAnsi="Times New Roman"/>
                <w:sz w:val="20"/>
                <w:szCs w:val="23"/>
              </w:rPr>
            </w:pPr>
            <w:r w:rsidRPr="0011187D">
              <w:rPr>
                <w:rFonts w:ascii="Times New Roman" w:hAnsi="Times New Roman"/>
                <w:sz w:val="20"/>
                <w:szCs w:val="23"/>
              </w:rPr>
              <w:t>22698,00</w:t>
            </w:r>
          </w:p>
        </w:tc>
        <w:tc>
          <w:tcPr>
            <w:tcW w:w="919" w:type="dxa"/>
            <w:gridSpan w:val="6"/>
            <w:vAlign w:val="center"/>
          </w:tcPr>
          <w:p w:rsidR="0011187D" w:rsidRPr="0011187D" w:rsidRDefault="0011187D" w:rsidP="0011187D">
            <w:pPr>
              <w:spacing w:after="0" w:line="240" w:lineRule="auto"/>
              <w:jc w:val="center"/>
              <w:rPr>
                <w:rFonts w:ascii="Times New Roman" w:hAnsi="Times New Roman"/>
                <w:sz w:val="20"/>
                <w:szCs w:val="23"/>
              </w:rPr>
            </w:pPr>
            <w:r w:rsidRPr="0011187D">
              <w:rPr>
                <w:rFonts w:ascii="Times New Roman" w:hAnsi="Times New Roman"/>
                <w:sz w:val="20"/>
                <w:szCs w:val="23"/>
              </w:rPr>
              <w:t>0</w:t>
            </w:r>
          </w:p>
        </w:tc>
        <w:tc>
          <w:tcPr>
            <w:tcW w:w="710" w:type="dxa"/>
            <w:gridSpan w:val="2"/>
            <w:vAlign w:val="center"/>
          </w:tcPr>
          <w:p w:rsidR="0011187D" w:rsidRPr="0011187D" w:rsidRDefault="0011187D" w:rsidP="0011187D">
            <w:pPr>
              <w:spacing w:after="0" w:line="240" w:lineRule="auto"/>
              <w:jc w:val="center"/>
              <w:rPr>
                <w:rFonts w:ascii="Times New Roman" w:hAnsi="Times New Roman"/>
                <w:sz w:val="20"/>
                <w:szCs w:val="23"/>
              </w:rPr>
            </w:pPr>
            <w:r w:rsidRPr="0011187D">
              <w:rPr>
                <w:rFonts w:ascii="Times New Roman" w:hAnsi="Times New Roman"/>
                <w:sz w:val="20"/>
                <w:szCs w:val="23"/>
              </w:rPr>
              <w:t>0</w:t>
            </w:r>
          </w:p>
        </w:tc>
        <w:tc>
          <w:tcPr>
            <w:tcW w:w="840" w:type="dxa"/>
            <w:gridSpan w:val="3"/>
            <w:vAlign w:val="center"/>
          </w:tcPr>
          <w:p w:rsidR="0011187D" w:rsidRPr="0011187D" w:rsidRDefault="0011187D" w:rsidP="0011187D">
            <w:pPr>
              <w:spacing w:after="0" w:line="240" w:lineRule="auto"/>
              <w:jc w:val="center"/>
              <w:rPr>
                <w:rFonts w:ascii="Times New Roman" w:hAnsi="Times New Roman"/>
                <w:sz w:val="20"/>
                <w:szCs w:val="23"/>
              </w:rPr>
            </w:pPr>
            <w:r w:rsidRPr="0011187D">
              <w:rPr>
                <w:rFonts w:ascii="Times New Roman" w:hAnsi="Times New Roman"/>
                <w:sz w:val="20"/>
                <w:szCs w:val="23"/>
              </w:rPr>
              <w:t>22698,00</w:t>
            </w:r>
          </w:p>
        </w:tc>
        <w:tc>
          <w:tcPr>
            <w:tcW w:w="720" w:type="dxa"/>
            <w:gridSpan w:val="4"/>
            <w:vAlign w:val="center"/>
          </w:tcPr>
          <w:p w:rsidR="0011187D" w:rsidRPr="0011187D" w:rsidRDefault="0011187D" w:rsidP="0011187D">
            <w:pPr>
              <w:spacing w:after="0" w:line="240" w:lineRule="auto"/>
              <w:jc w:val="center"/>
              <w:rPr>
                <w:rFonts w:ascii="Times New Roman" w:hAnsi="Times New Roman"/>
                <w:sz w:val="20"/>
                <w:szCs w:val="23"/>
              </w:rPr>
            </w:pPr>
            <w:r w:rsidRPr="0011187D">
              <w:rPr>
                <w:rFonts w:ascii="Times New Roman" w:hAnsi="Times New Roman"/>
                <w:sz w:val="20"/>
                <w:szCs w:val="23"/>
              </w:rPr>
              <w:t>0</w:t>
            </w:r>
          </w:p>
        </w:tc>
        <w:tc>
          <w:tcPr>
            <w:tcW w:w="565" w:type="dxa"/>
            <w:gridSpan w:val="2"/>
            <w:vAlign w:val="center"/>
          </w:tcPr>
          <w:p w:rsidR="0011187D" w:rsidRPr="0011187D" w:rsidRDefault="0011187D" w:rsidP="0011187D">
            <w:pPr>
              <w:spacing w:after="0" w:line="240" w:lineRule="auto"/>
              <w:jc w:val="center"/>
              <w:rPr>
                <w:rFonts w:ascii="Times New Roman" w:hAnsi="Times New Roman"/>
                <w:sz w:val="20"/>
                <w:szCs w:val="23"/>
              </w:rPr>
            </w:pPr>
            <w:r w:rsidRPr="0011187D">
              <w:rPr>
                <w:rFonts w:ascii="Times New Roman" w:hAnsi="Times New Roman"/>
                <w:sz w:val="20"/>
                <w:szCs w:val="23"/>
              </w:rPr>
              <w:t>0</w:t>
            </w:r>
          </w:p>
        </w:tc>
        <w:tc>
          <w:tcPr>
            <w:tcW w:w="1707" w:type="dxa"/>
            <w:vMerge w:val="restart"/>
          </w:tcPr>
          <w:p w:rsidR="0011187D" w:rsidRPr="004D7604" w:rsidRDefault="0011187D" w:rsidP="00835A24">
            <w:pPr>
              <w:spacing w:after="0" w:line="240" w:lineRule="auto"/>
              <w:jc w:val="center"/>
              <w:rPr>
                <w:rFonts w:ascii="Times New Roman" w:hAnsi="Times New Roman"/>
                <w:sz w:val="23"/>
                <w:szCs w:val="23"/>
              </w:rPr>
            </w:pPr>
            <w:r w:rsidRPr="004D7604">
              <w:rPr>
                <w:rFonts w:ascii="Times New Roman" w:hAnsi="Times New Roman"/>
                <w:sz w:val="23"/>
                <w:szCs w:val="23"/>
              </w:rPr>
              <w:t>Отдел координации и контроля строительства администрации Сергиево-Посадского муниципального района</w:t>
            </w:r>
          </w:p>
          <w:p w:rsidR="0011187D" w:rsidRPr="004D7604" w:rsidRDefault="0011187D" w:rsidP="00835A24">
            <w:pPr>
              <w:spacing w:after="0" w:line="240" w:lineRule="auto"/>
              <w:jc w:val="center"/>
              <w:rPr>
                <w:rFonts w:ascii="Times New Roman" w:hAnsi="Times New Roman"/>
                <w:sz w:val="23"/>
                <w:szCs w:val="23"/>
              </w:rPr>
            </w:pPr>
          </w:p>
        </w:tc>
        <w:tc>
          <w:tcPr>
            <w:tcW w:w="1699" w:type="dxa"/>
            <w:vMerge w:val="restart"/>
          </w:tcPr>
          <w:p w:rsidR="0011187D" w:rsidRPr="002C42EC" w:rsidRDefault="0011187D" w:rsidP="00835A24">
            <w:pPr>
              <w:spacing w:after="0" w:line="240" w:lineRule="auto"/>
              <w:ind w:left="10" w:firstLine="10"/>
              <w:rPr>
                <w:rFonts w:ascii="Times New Roman" w:hAnsi="Times New Roman"/>
                <w:sz w:val="23"/>
                <w:szCs w:val="23"/>
              </w:rPr>
            </w:pPr>
            <w:r w:rsidRPr="002C42EC">
              <w:rPr>
                <w:rFonts w:ascii="Times New Roman" w:hAnsi="Times New Roman"/>
                <w:sz w:val="23"/>
                <w:szCs w:val="23"/>
              </w:rPr>
              <w:t xml:space="preserve">Количество граждан, переселенных из аварийного жилищного фонда </w:t>
            </w:r>
          </w:p>
          <w:p w:rsidR="0011187D" w:rsidRPr="002C42EC" w:rsidRDefault="0011187D" w:rsidP="00427204">
            <w:pPr>
              <w:spacing w:after="0" w:line="240" w:lineRule="auto"/>
              <w:ind w:left="10" w:firstLine="10"/>
              <w:rPr>
                <w:rFonts w:ascii="Times New Roman" w:hAnsi="Times New Roman"/>
                <w:sz w:val="23"/>
                <w:szCs w:val="23"/>
              </w:rPr>
            </w:pPr>
          </w:p>
        </w:tc>
      </w:tr>
      <w:tr w:rsidR="0011187D" w:rsidRPr="002C42EC" w:rsidTr="0011187D">
        <w:trPr>
          <w:trHeight w:val="2967"/>
        </w:trPr>
        <w:tc>
          <w:tcPr>
            <w:tcW w:w="692" w:type="dxa"/>
            <w:vMerge/>
          </w:tcPr>
          <w:p w:rsidR="0011187D" w:rsidRPr="002C42EC" w:rsidRDefault="0011187D" w:rsidP="00835A24">
            <w:pPr>
              <w:spacing w:after="0" w:line="240" w:lineRule="auto"/>
              <w:jc w:val="center"/>
              <w:rPr>
                <w:rFonts w:ascii="Times New Roman" w:hAnsi="Times New Roman"/>
                <w:sz w:val="23"/>
                <w:szCs w:val="23"/>
              </w:rPr>
            </w:pPr>
          </w:p>
        </w:tc>
        <w:tc>
          <w:tcPr>
            <w:tcW w:w="2284" w:type="dxa"/>
            <w:vMerge/>
          </w:tcPr>
          <w:p w:rsidR="0011187D" w:rsidRPr="002C42EC" w:rsidRDefault="0011187D" w:rsidP="00835A24">
            <w:pPr>
              <w:spacing w:after="0" w:line="240" w:lineRule="auto"/>
              <w:ind w:left="57"/>
              <w:rPr>
                <w:rFonts w:ascii="Times New Roman" w:hAnsi="Times New Roman"/>
                <w:sz w:val="23"/>
                <w:szCs w:val="23"/>
              </w:rPr>
            </w:pPr>
          </w:p>
        </w:tc>
        <w:tc>
          <w:tcPr>
            <w:tcW w:w="1133" w:type="dxa"/>
            <w:vMerge/>
          </w:tcPr>
          <w:p w:rsidR="0011187D" w:rsidRPr="002C42EC" w:rsidRDefault="0011187D" w:rsidP="00835A24">
            <w:pPr>
              <w:spacing w:after="0" w:line="240" w:lineRule="auto"/>
              <w:jc w:val="center"/>
              <w:rPr>
                <w:rFonts w:ascii="Times New Roman" w:hAnsi="Times New Roman"/>
                <w:sz w:val="23"/>
                <w:szCs w:val="23"/>
              </w:rPr>
            </w:pPr>
          </w:p>
        </w:tc>
        <w:tc>
          <w:tcPr>
            <w:tcW w:w="1699" w:type="dxa"/>
          </w:tcPr>
          <w:p w:rsidR="0011187D" w:rsidRPr="002C42EC" w:rsidRDefault="0011187D" w:rsidP="00B46216">
            <w:pPr>
              <w:spacing w:after="0" w:line="240" w:lineRule="auto"/>
              <w:ind w:left="57"/>
              <w:rPr>
                <w:rFonts w:ascii="Times New Roman" w:hAnsi="Times New Roman"/>
                <w:sz w:val="23"/>
                <w:szCs w:val="23"/>
              </w:rPr>
            </w:pPr>
            <w:r w:rsidRPr="002C42EC">
              <w:rPr>
                <w:rFonts w:ascii="Times New Roman" w:hAnsi="Times New Roman"/>
                <w:sz w:val="23"/>
                <w:szCs w:val="23"/>
              </w:rPr>
              <w:t>Средства бюджет</w:t>
            </w:r>
            <w:r>
              <w:rPr>
                <w:rFonts w:ascii="Times New Roman" w:hAnsi="Times New Roman"/>
                <w:sz w:val="23"/>
                <w:szCs w:val="23"/>
              </w:rPr>
              <w:t>а</w:t>
            </w:r>
            <w:r w:rsidRPr="002C42EC">
              <w:rPr>
                <w:rFonts w:ascii="Times New Roman" w:hAnsi="Times New Roman"/>
                <w:sz w:val="23"/>
                <w:szCs w:val="23"/>
              </w:rPr>
              <w:t xml:space="preserve"> Сергиево-Посадского муниципального района Московской области</w:t>
            </w:r>
          </w:p>
        </w:tc>
        <w:tc>
          <w:tcPr>
            <w:tcW w:w="1216" w:type="dxa"/>
            <w:vAlign w:val="center"/>
          </w:tcPr>
          <w:p w:rsidR="0011187D" w:rsidRPr="0011187D" w:rsidRDefault="0011187D" w:rsidP="0011187D">
            <w:pPr>
              <w:spacing w:after="0" w:line="240" w:lineRule="auto"/>
              <w:jc w:val="center"/>
              <w:rPr>
                <w:rFonts w:ascii="Times New Roman" w:hAnsi="Times New Roman"/>
                <w:sz w:val="20"/>
                <w:szCs w:val="23"/>
              </w:rPr>
            </w:pPr>
            <w:r w:rsidRPr="0011187D">
              <w:rPr>
                <w:rFonts w:ascii="Times New Roman" w:hAnsi="Times New Roman"/>
                <w:sz w:val="20"/>
                <w:szCs w:val="23"/>
              </w:rPr>
              <w:t>0</w:t>
            </w:r>
          </w:p>
        </w:tc>
        <w:tc>
          <w:tcPr>
            <w:tcW w:w="842" w:type="dxa"/>
            <w:gridSpan w:val="2"/>
            <w:vAlign w:val="center"/>
          </w:tcPr>
          <w:p w:rsidR="0011187D" w:rsidRPr="0011187D" w:rsidRDefault="0011187D" w:rsidP="0011187D">
            <w:pPr>
              <w:spacing w:after="0" w:line="240" w:lineRule="auto"/>
              <w:jc w:val="center"/>
              <w:rPr>
                <w:rFonts w:ascii="Times New Roman" w:hAnsi="Times New Roman"/>
                <w:sz w:val="20"/>
                <w:szCs w:val="23"/>
              </w:rPr>
            </w:pPr>
            <w:r w:rsidRPr="0011187D">
              <w:rPr>
                <w:rFonts w:ascii="Times New Roman" w:hAnsi="Times New Roman"/>
                <w:sz w:val="20"/>
                <w:szCs w:val="23"/>
              </w:rPr>
              <w:t>6665,50</w:t>
            </w:r>
          </w:p>
        </w:tc>
        <w:tc>
          <w:tcPr>
            <w:tcW w:w="919" w:type="dxa"/>
            <w:gridSpan w:val="6"/>
            <w:vAlign w:val="center"/>
          </w:tcPr>
          <w:p w:rsidR="0011187D" w:rsidRPr="0011187D" w:rsidRDefault="0011187D" w:rsidP="0011187D">
            <w:pPr>
              <w:spacing w:after="0" w:line="240" w:lineRule="auto"/>
              <w:jc w:val="center"/>
              <w:rPr>
                <w:rFonts w:ascii="Times New Roman" w:hAnsi="Times New Roman"/>
                <w:sz w:val="20"/>
                <w:szCs w:val="23"/>
              </w:rPr>
            </w:pPr>
            <w:r w:rsidRPr="0011187D">
              <w:rPr>
                <w:rFonts w:ascii="Times New Roman" w:hAnsi="Times New Roman"/>
                <w:sz w:val="20"/>
                <w:szCs w:val="23"/>
              </w:rPr>
              <w:t>0</w:t>
            </w:r>
          </w:p>
        </w:tc>
        <w:tc>
          <w:tcPr>
            <w:tcW w:w="710" w:type="dxa"/>
            <w:gridSpan w:val="2"/>
            <w:vAlign w:val="center"/>
          </w:tcPr>
          <w:p w:rsidR="0011187D" w:rsidRPr="0011187D" w:rsidRDefault="0011187D" w:rsidP="0011187D">
            <w:pPr>
              <w:spacing w:after="0" w:line="240" w:lineRule="auto"/>
              <w:jc w:val="center"/>
              <w:rPr>
                <w:rFonts w:ascii="Times New Roman" w:hAnsi="Times New Roman"/>
                <w:sz w:val="20"/>
                <w:szCs w:val="23"/>
              </w:rPr>
            </w:pPr>
            <w:r w:rsidRPr="0011187D">
              <w:rPr>
                <w:rFonts w:ascii="Times New Roman" w:hAnsi="Times New Roman"/>
                <w:sz w:val="20"/>
                <w:szCs w:val="23"/>
              </w:rPr>
              <w:t>0</w:t>
            </w:r>
          </w:p>
        </w:tc>
        <w:tc>
          <w:tcPr>
            <w:tcW w:w="840" w:type="dxa"/>
            <w:gridSpan w:val="3"/>
            <w:vAlign w:val="center"/>
          </w:tcPr>
          <w:p w:rsidR="0011187D" w:rsidRPr="0011187D" w:rsidRDefault="0011187D" w:rsidP="0011187D">
            <w:pPr>
              <w:spacing w:after="0" w:line="240" w:lineRule="auto"/>
              <w:jc w:val="center"/>
              <w:rPr>
                <w:rFonts w:ascii="Times New Roman" w:hAnsi="Times New Roman"/>
                <w:sz w:val="20"/>
                <w:szCs w:val="23"/>
              </w:rPr>
            </w:pPr>
            <w:r w:rsidRPr="0011187D">
              <w:rPr>
                <w:rFonts w:ascii="Times New Roman" w:hAnsi="Times New Roman"/>
                <w:sz w:val="20"/>
                <w:szCs w:val="23"/>
              </w:rPr>
              <w:t>6665,50</w:t>
            </w:r>
          </w:p>
        </w:tc>
        <w:tc>
          <w:tcPr>
            <w:tcW w:w="720" w:type="dxa"/>
            <w:gridSpan w:val="4"/>
            <w:vAlign w:val="center"/>
          </w:tcPr>
          <w:p w:rsidR="0011187D" w:rsidRPr="0011187D" w:rsidRDefault="0011187D" w:rsidP="0011187D">
            <w:pPr>
              <w:spacing w:after="0" w:line="240" w:lineRule="auto"/>
              <w:jc w:val="center"/>
              <w:rPr>
                <w:rFonts w:ascii="Times New Roman" w:hAnsi="Times New Roman"/>
                <w:sz w:val="20"/>
                <w:szCs w:val="23"/>
              </w:rPr>
            </w:pPr>
            <w:r w:rsidRPr="0011187D">
              <w:rPr>
                <w:rFonts w:ascii="Times New Roman" w:hAnsi="Times New Roman"/>
                <w:sz w:val="20"/>
                <w:szCs w:val="23"/>
              </w:rPr>
              <w:t>0</w:t>
            </w:r>
          </w:p>
        </w:tc>
        <w:tc>
          <w:tcPr>
            <w:tcW w:w="565" w:type="dxa"/>
            <w:gridSpan w:val="2"/>
            <w:vAlign w:val="center"/>
          </w:tcPr>
          <w:p w:rsidR="0011187D" w:rsidRPr="0011187D" w:rsidRDefault="0011187D" w:rsidP="0011187D">
            <w:pPr>
              <w:spacing w:after="0" w:line="240" w:lineRule="auto"/>
              <w:jc w:val="center"/>
              <w:rPr>
                <w:rFonts w:ascii="Times New Roman" w:hAnsi="Times New Roman"/>
                <w:sz w:val="20"/>
                <w:szCs w:val="23"/>
              </w:rPr>
            </w:pPr>
            <w:r w:rsidRPr="0011187D">
              <w:rPr>
                <w:rFonts w:ascii="Times New Roman" w:hAnsi="Times New Roman"/>
                <w:sz w:val="20"/>
                <w:szCs w:val="23"/>
              </w:rPr>
              <w:t>0</w:t>
            </w:r>
          </w:p>
        </w:tc>
        <w:tc>
          <w:tcPr>
            <w:tcW w:w="1707" w:type="dxa"/>
            <w:vMerge/>
          </w:tcPr>
          <w:p w:rsidR="0011187D" w:rsidRPr="002C42EC" w:rsidRDefault="0011187D" w:rsidP="00835A24">
            <w:pPr>
              <w:spacing w:after="0" w:line="240" w:lineRule="auto"/>
              <w:jc w:val="center"/>
              <w:rPr>
                <w:rFonts w:ascii="Times New Roman" w:hAnsi="Times New Roman"/>
                <w:sz w:val="23"/>
                <w:szCs w:val="23"/>
              </w:rPr>
            </w:pPr>
          </w:p>
        </w:tc>
        <w:tc>
          <w:tcPr>
            <w:tcW w:w="1699" w:type="dxa"/>
            <w:vMerge/>
          </w:tcPr>
          <w:p w:rsidR="0011187D" w:rsidRPr="002C42EC" w:rsidRDefault="0011187D" w:rsidP="00835A24">
            <w:pPr>
              <w:spacing w:after="0" w:line="240" w:lineRule="auto"/>
              <w:ind w:left="10" w:firstLine="10"/>
              <w:rPr>
                <w:rFonts w:ascii="Times New Roman" w:hAnsi="Times New Roman"/>
                <w:sz w:val="23"/>
                <w:szCs w:val="23"/>
              </w:rPr>
            </w:pPr>
          </w:p>
        </w:tc>
      </w:tr>
      <w:tr w:rsidR="0011187D" w:rsidRPr="002C42EC" w:rsidTr="0011187D">
        <w:trPr>
          <w:trHeight w:val="555"/>
        </w:trPr>
        <w:tc>
          <w:tcPr>
            <w:tcW w:w="692" w:type="dxa"/>
            <w:vMerge/>
          </w:tcPr>
          <w:p w:rsidR="0011187D" w:rsidRPr="002C42EC" w:rsidRDefault="0011187D" w:rsidP="00835A24">
            <w:pPr>
              <w:spacing w:after="0" w:line="240" w:lineRule="auto"/>
              <w:jc w:val="center"/>
              <w:rPr>
                <w:rFonts w:ascii="Times New Roman" w:hAnsi="Times New Roman"/>
                <w:sz w:val="23"/>
                <w:szCs w:val="23"/>
              </w:rPr>
            </w:pPr>
          </w:p>
        </w:tc>
        <w:tc>
          <w:tcPr>
            <w:tcW w:w="2284" w:type="dxa"/>
            <w:vMerge/>
          </w:tcPr>
          <w:p w:rsidR="0011187D" w:rsidRPr="002C42EC" w:rsidRDefault="0011187D" w:rsidP="00835A24">
            <w:pPr>
              <w:spacing w:after="0" w:line="240" w:lineRule="auto"/>
              <w:ind w:left="57"/>
              <w:rPr>
                <w:rFonts w:ascii="Times New Roman" w:hAnsi="Times New Roman"/>
                <w:sz w:val="23"/>
                <w:szCs w:val="23"/>
              </w:rPr>
            </w:pPr>
          </w:p>
        </w:tc>
        <w:tc>
          <w:tcPr>
            <w:tcW w:w="1133" w:type="dxa"/>
            <w:vMerge/>
          </w:tcPr>
          <w:p w:rsidR="0011187D" w:rsidRPr="002C42EC" w:rsidRDefault="0011187D" w:rsidP="00835A24">
            <w:pPr>
              <w:spacing w:after="0" w:line="240" w:lineRule="auto"/>
              <w:jc w:val="center"/>
              <w:rPr>
                <w:rFonts w:ascii="Times New Roman" w:hAnsi="Times New Roman"/>
                <w:sz w:val="23"/>
                <w:szCs w:val="23"/>
              </w:rPr>
            </w:pPr>
          </w:p>
        </w:tc>
        <w:tc>
          <w:tcPr>
            <w:tcW w:w="1699" w:type="dxa"/>
          </w:tcPr>
          <w:p w:rsidR="0011187D" w:rsidRPr="002C42EC" w:rsidRDefault="0011187D" w:rsidP="00835A24">
            <w:pPr>
              <w:spacing w:after="0" w:line="240" w:lineRule="auto"/>
              <w:ind w:left="57"/>
              <w:rPr>
                <w:rFonts w:ascii="Times New Roman" w:hAnsi="Times New Roman"/>
                <w:sz w:val="23"/>
                <w:szCs w:val="23"/>
              </w:rPr>
            </w:pPr>
            <w:r w:rsidRPr="002C42EC">
              <w:rPr>
                <w:rFonts w:ascii="Times New Roman" w:hAnsi="Times New Roman"/>
                <w:sz w:val="23"/>
                <w:szCs w:val="23"/>
              </w:rPr>
              <w:t>Внебюджетные источники</w:t>
            </w:r>
          </w:p>
        </w:tc>
        <w:tc>
          <w:tcPr>
            <w:tcW w:w="1216" w:type="dxa"/>
            <w:vAlign w:val="center"/>
          </w:tcPr>
          <w:p w:rsidR="0011187D" w:rsidRPr="0011187D" w:rsidRDefault="0011187D" w:rsidP="0011187D">
            <w:pPr>
              <w:spacing w:after="0" w:line="240" w:lineRule="auto"/>
              <w:jc w:val="center"/>
              <w:rPr>
                <w:rFonts w:ascii="Times New Roman" w:hAnsi="Times New Roman"/>
                <w:sz w:val="20"/>
                <w:szCs w:val="23"/>
              </w:rPr>
            </w:pPr>
            <w:r w:rsidRPr="0011187D">
              <w:rPr>
                <w:rFonts w:ascii="Times New Roman" w:hAnsi="Times New Roman"/>
                <w:sz w:val="20"/>
                <w:szCs w:val="23"/>
              </w:rPr>
              <w:t>0</w:t>
            </w:r>
          </w:p>
        </w:tc>
        <w:tc>
          <w:tcPr>
            <w:tcW w:w="842" w:type="dxa"/>
            <w:gridSpan w:val="2"/>
            <w:vAlign w:val="center"/>
          </w:tcPr>
          <w:p w:rsidR="0011187D" w:rsidRPr="0011187D" w:rsidRDefault="0011187D" w:rsidP="0011187D">
            <w:pPr>
              <w:spacing w:after="0" w:line="240" w:lineRule="auto"/>
              <w:jc w:val="center"/>
              <w:rPr>
                <w:rFonts w:ascii="Times New Roman" w:hAnsi="Times New Roman"/>
                <w:sz w:val="20"/>
                <w:szCs w:val="23"/>
              </w:rPr>
            </w:pPr>
            <w:r w:rsidRPr="0011187D">
              <w:rPr>
                <w:rFonts w:ascii="Times New Roman" w:hAnsi="Times New Roman"/>
                <w:sz w:val="20"/>
                <w:szCs w:val="23"/>
              </w:rPr>
              <w:t>0</w:t>
            </w:r>
          </w:p>
        </w:tc>
        <w:tc>
          <w:tcPr>
            <w:tcW w:w="919" w:type="dxa"/>
            <w:gridSpan w:val="6"/>
            <w:vAlign w:val="center"/>
          </w:tcPr>
          <w:p w:rsidR="0011187D" w:rsidRPr="0011187D" w:rsidRDefault="0011187D" w:rsidP="0011187D">
            <w:pPr>
              <w:spacing w:after="0" w:line="240" w:lineRule="auto"/>
              <w:jc w:val="center"/>
              <w:rPr>
                <w:rFonts w:ascii="Times New Roman" w:hAnsi="Times New Roman"/>
                <w:sz w:val="20"/>
                <w:szCs w:val="23"/>
              </w:rPr>
            </w:pPr>
            <w:r w:rsidRPr="0011187D">
              <w:rPr>
                <w:rFonts w:ascii="Times New Roman" w:hAnsi="Times New Roman"/>
                <w:sz w:val="20"/>
                <w:szCs w:val="23"/>
              </w:rPr>
              <w:t>0</w:t>
            </w:r>
          </w:p>
        </w:tc>
        <w:tc>
          <w:tcPr>
            <w:tcW w:w="710" w:type="dxa"/>
            <w:gridSpan w:val="2"/>
            <w:vAlign w:val="center"/>
          </w:tcPr>
          <w:p w:rsidR="0011187D" w:rsidRPr="0011187D" w:rsidRDefault="0011187D" w:rsidP="0011187D">
            <w:pPr>
              <w:spacing w:after="0" w:line="240" w:lineRule="auto"/>
              <w:jc w:val="center"/>
              <w:rPr>
                <w:rFonts w:ascii="Times New Roman" w:hAnsi="Times New Roman"/>
                <w:sz w:val="20"/>
                <w:szCs w:val="23"/>
              </w:rPr>
            </w:pPr>
            <w:r w:rsidRPr="0011187D">
              <w:rPr>
                <w:rFonts w:ascii="Times New Roman" w:hAnsi="Times New Roman"/>
                <w:sz w:val="20"/>
                <w:szCs w:val="23"/>
              </w:rPr>
              <w:t>0</w:t>
            </w:r>
          </w:p>
        </w:tc>
        <w:tc>
          <w:tcPr>
            <w:tcW w:w="840" w:type="dxa"/>
            <w:gridSpan w:val="3"/>
            <w:vAlign w:val="center"/>
          </w:tcPr>
          <w:p w:rsidR="0011187D" w:rsidRPr="0011187D" w:rsidRDefault="0011187D" w:rsidP="0011187D">
            <w:pPr>
              <w:spacing w:after="0" w:line="240" w:lineRule="auto"/>
              <w:jc w:val="center"/>
              <w:rPr>
                <w:rFonts w:ascii="Times New Roman" w:hAnsi="Times New Roman"/>
                <w:sz w:val="20"/>
                <w:szCs w:val="23"/>
              </w:rPr>
            </w:pPr>
            <w:r w:rsidRPr="0011187D">
              <w:rPr>
                <w:rFonts w:ascii="Times New Roman" w:hAnsi="Times New Roman"/>
                <w:sz w:val="20"/>
                <w:szCs w:val="23"/>
              </w:rPr>
              <w:t>0</w:t>
            </w:r>
          </w:p>
        </w:tc>
        <w:tc>
          <w:tcPr>
            <w:tcW w:w="720" w:type="dxa"/>
            <w:gridSpan w:val="4"/>
            <w:vAlign w:val="center"/>
          </w:tcPr>
          <w:p w:rsidR="0011187D" w:rsidRPr="0011187D" w:rsidRDefault="0011187D" w:rsidP="0011187D">
            <w:pPr>
              <w:spacing w:after="0" w:line="240" w:lineRule="auto"/>
              <w:jc w:val="center"/>
              <w:rPr>
                <w:rFonts w:ascii="Times New Roman" w:hAnsi="Times New Roman"/>
                <w:sz w:val="20"/>
                <w:szCs w:val="23"/>
              </w:rPr>
            </w:pPr>
            <w:r w:rsidRPr="0011187D">
              <w:rPr>
                <w:rFonts w:ascii="Times New Roman" w:hAnsi="Times New Roman"/>
                <w:sz w:val="20"/>
                <w:szCs w:val="23"/>
              </w:rPr>
              <w:t>0</w:t>
            </w:r>
          </w:p>
        </w:tc>
        <w:tc>
          <w:tcPr>
            <w:tcW w:w="565" w:type="dxa"/>
            <w:gridSpan w:val="2"/>
            <w:vAlign w:val="center"/>
          </w:tcPr>
          <w:p w:rsidR="0011187D" w:rsidRPr="0011187D" w:rsidRDefault="0011187D" w:rsidP="0011187D">
            <w:pPr>
              <w:spacing w:after="0" w:line="240" w:lineRule="auto"/>
              <w:jc w:val="center"/>
              <w:rPr>
                <w:rFonts w:ascii="Times New Roman" w:hAnsi="Times New Roman"/>
                <w:sz w:val="20"/>
                <w:szCs w:val="23"/>
              </w:rPr>
            </w:pPr>
            <w:r w:rsidRPr="0011187D">
              <w:rPr>
                <w:rFonts w:ascii="Times New Roman" w:hAnsi="Times New Roman"/>
                <w:sz w:val="20"/>
                <w:szCs w:val="23"/>
              </w:rPr>
              <w:t>0</w:t>
            </w:r>
          </w:p>
        </w:tc>
        <w:tc>
          <w:tcPr>
            <w:tcW w:w="1707" w:type="dxa"/>
            <w:vMerge/>
          </w:tcPr>
          <w:p w:rsidR="0011187D" w:rsidRPr="002C42EC" w:rsidRDefault="0011187D" w:rsidP="00835A24">
            <w:pPr>
              <w:spacing w:after="0" w:line="240" w:lineRule="auto"/>
              <w:jc w:val="center"/>
              <w:rPr>
                <w:rFonts w:ascii="Times New Roman" w:hAnsi="Times New Roman"/>
                <w:sz w:val="23"/>
                <w:szCs w:val="23"/>
              </w:rPr>
            </w:pPr>
          </w:p>
        </w:tc>
        <w:tc>
          <w:tcPr>
            <w:tcW w:w="1699" w:type="dxa"/>
            <w:vMerge/>
          </w:tcPr>
          <w:p w:rsidR="0011187D" w:rsidRPr="002C42EC" w:rsidRDefault="0011187D" w:rsidP="00835A24">
            <w:pPr>
              <w:spacing w:after="0" w:line="240" w:lineRule="auto"/>
              <w:ind w:left="10" w:firstLine="10"/>
              <w:rPr>
                <w:rFonts w:ascii="Times New Roman" w:hAnsi="Times New Roman"/>
                <w:sz w:val="23"/>
                <w:szCs w:val="23"/>
              </w:rPr>
            </w:pPr>
          </w:p>
        </w:tc>
      </w:tr>
      <w:tr w:rsidR="0011187D" w:rsidRPr="002C42EC" w:rsidTr="0011187D">
        <w:trPr>
          <w:trHeight w:val="3245"/>
        </w:trPr>
        <w:tc>
          <w:tcPr>
            <w:tcW w:w="692" w:type="dxa"/>
          </w:tcPr>
          <w:p w:rsidR="0011187D" w:rsidRPr="002C42EC" w:rsidRDefault="0011187D" w:rsidP="00835A24">
            <w:pPr>
              <w:spacing w:after="0" w:line="240" w:lineRule="auto"/>
              <w:jc w:val="center"/>
              <w:rPr>
                <w:rFonts w:ascii="Times New Roman" w:hAnsi="Times New Roman"/>
                <w:sz w:val="23"/>
                <w:szCs w:val="23"/>
              </w:rPr>
            </w:pPr>
            <w:r>
              <w:rPr>
                <w:rFonts w:ascii="Times New Roman" w:hAnsi="Times New Roman"/>
                <w:sz w:val="23"/>
                <w:szCs w:val="23"/>
              </w:rPr>
              <w:lastRenderedPageBreak/>
              <w:t>3.1</w:t>
            </w:r>
            <w:r w:rsidRPr="002C42EC">
              <w:rPr>
                <w:rFonts w:ascii="Times New Roman" w:hAnsi="Times New Roman"/>
                <w:sz w:val="23"/>
                <w:szCs w:val="23"/>
              </w:rPr>
              <w:t>.2</w:t>
            </w:r>
          </w:p>
        </w:tc>
        <w:tc>
          <w:tcPr>
            <w:tcW w:w="2284" w:type="dxa"/>
          </w:tcPr>
          <w:p w:rsidR="0011187D" w:rsidRPr="002C42EC" w:rsidRDefault="0011187D"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Мероприятие </w:t>
            </w:r>
            <w:r>
              <w:rPr>
                <w:rFonts w:ascii="Times New Roman" w:hAnsi="Times New Roman"/>
                <w:sz w:val="23"/>
                <w:szCs w:val="23"/>
              </w:rPr>
              <w:t>3.</w:t>
            </w:r>
            <w:r w:rsidRPr="002C42EC">
              <w:rPr>
                <w:rFonts w:ascii="Times New Roman" w:hAnsi="Times New Roman"/>
                <w:sz w:val="23"/>
                <w:szCs w:val="23"/>
              </w:rPr>
              <w:t>1.2.</w:t>
            </w:r>
          </w:p>
          <w:p w:rsidR="0011187D" w:rsidRPr="002C42EC" w:rsidRDefault="0011187D"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Организация работы по информированию граждан, подлежащих расселению из аварийных жилых домов, о сроках выполнения мероприятий по переселению </w:t>
            </w:r>
          </w:p>
        </w:tc>
        <w:tc>
          <w:tcPr>
            <w:tcW w:w="1133" w:type="dxa"/>
          </w:tcPr>
          <w:p w:rsidR="0011187D" w:rsidRPr="002C42EC" w:rsidRDefault="0011187D" w:rsidP="00B503C9">
            <w:pPr>
              <w:spacing w:after="0" w:line="240" w:lineRule="auto"/>
              <w:jc w:val="center"/>
              <w:rPr>
                <w:rFonts w:ascii="Times New Roman" w:hAnsi="Times New Roman"/>
                <w:sz w:val="23"/>
                <w:szCs w:val="23"/>
              </w:rPr>
            </w:pPr>
            <w:r w:rsidRPr="002C42EC">
              <w:rPr>
                <w:rFonts w:ascii="Times New Roman" w:hAnsi="Times New Roman"/>
                <w:sz w:val="23"/>
                <w:szCs w:val="23"/>
              </w:rPr>
              <w:t>2017-2020 годы</w:t>
            </w:r>
          </w:p>
        </w:tc>
        <w:tc>
          <w:tcPr>
            <w:tcW w:w="1699" w:type="dxa"/>
          </w:tcPr>
          <w:p w:rsidR="0011187D" w:rsidRPr="002C42EC" w:rsidRDefault="0011187D" w:rsidP="00B46216">
            <w:pPr>
              <w:spacing w:after="0" w:line="240" w:lineRule="auto"/>
              <w:ind w:left="57"/>
              <w:rPr>
                <w:rFonts w:ascii="Times New Roman" w:hAnsi="Times New Roman"/>
                <w:sz w:val="23"/>
                <w:szCs w:val="23"/>
              </w:rPr>
            </w:pPr>
            <w:r w:rsidRPr="002C42EC">
              <w:rPr>
                <w:rFonts w:ascii="Times New Roman" w:hAnsi="Times New Roman"/>
                <w:sz w:val="23"/>
                <w:szCs w:val="23"/>
              </w:rPr>
              <w:t>Средства бюджет</w:t>
            </w:r>
            <w:r>
              <w:rPr>
                <w:rFonts w:ascii="Times New Roman" w:hAnsi="Times New Roman"/>
                <w:sz w:val="23"/>
                <w:szCs w:val="23"/>
              </w:rPr>
              <w:t>ов</w:t>
            </w:r>
            <w:r w:rsidRPr="002C42EC">
              <w:rPr>
                <w:rFonts w:ascii="Times New Roman" w:hAnsi="Times New Roman"/>
                <w:sz w:val="23"/>
                <w:szCs w:val="23"/>
              </w:rPr>
              <w:t xml:space="preserve"> городских и сельских поселений Сергиево-Посадского муниципального района Московской области</w:t>
            </w:r>
          </w:p>
        </w:tc>
        <w:tc>
          <w:tcPr>
            <w:tcW w:w="1216" w:type="dxa"/>
            <w:vAlign w:val="center"/>
          </w:tcPr>
          <w:p w:rsidR="0011187D" w:rsidRPr="0011187D" w:rsidRDefault="0011187D" w:rsidP="0011187D">
            <w:pPr>
              <w:spacing w:after="0" w:line="240" w:lineRule="auto"/>
              <w:jc w:val="center"/>
              <w:rPr>
                <w:rFonts w:ascii="Times New Roman" w:hAnsi="Times New Roman"/>
                <w:sz w:val="20"/>
                <w:szCs w:val="23"/>
              </w:rPr>
            </w:pPr>
            <w:r w:rsidRPr="0011187D">
              <w:rPr>
                <w:rFonts w:ascii="Times New Roman" w:hAnsi="Times New Roman"/>
                <w:sz w:val="20"/>
                <w:szCs w:val="23"/>
              </w:rPr>
              <w:t>0</w:t>
            </w:r>
          </w:p>
        </w:tc>
        <w:tc>
          <w:tcPr>
            <w:tcW w:w="930" w:type="dxa"/>
            <w:gridSpan w:val="4"/>
            <w:vAlign w:val="center"/>
          </w:tcPr>
          <w:p w:rsidR="0011187D" w:rsidRPr="0011187D" w:rsidRDefault="0011187D" w:rsidP="0011187D">
            <w:pPr>
              <w:spacing w:after="0" w:line="240" w:lineRule="auto"/>
              <w:jc w:val="center"/>
              <w:rPr>
                <w:rFonts w:ascii="Times New Roman" w:hAnsi="Times New Roman"/>
                <w:sz w:val="20"/>
                <w:szCs w:val="23"/>
              </w:rPr>
            </w:pPr>
            <w:r w:rsidRPr="0011187D">
              <w:rPr>
                <w:rFonts w:ascii="Times New Roman" w:hAnsi="Times New Roman"/>
                <w:sz w:val="20"/>
                <w:szCs w:val="23"/>
              </w:rPr>
              <w:t>0</w:t>
            </w:r>
          </w:p>
        </w:tc>
        <w:tc>
          <w:tcPr>
            <w:tcW w:w="810" w:type="dxa"/>
            <w:gridSpan w:val="2"/>
            <w:vAlign w:val="center"/>
          </w:tcPr>
          <w:p w:rsidR="0011187D" w:rsidRPr="0011187D" w:rsidRDefault="0011187D" w:rsidP="0011187D">
            <w:pPr>
              <w:spacing w:after="0" w:line="240" w:lineRule="auto"/>
              <w:jc w:val="center"/>
              <w:rPr>
                <w:rFonts w:ascii="Times New Roman" w:hAnsi="Times New Roman"/>
                <w:sz w:val="20"/>
                <w:szCs w:val="23"/>
              </w:rPr>
            </w:pPr>
            <w:r w:rsidRPr="0011187D">
              <w:rPr>
                <w:rFonts w:ascii="Times New Roman" w:hAnsi="Times New Roman"/>
                <w:sz w:val="20"/>
                <w:szCs w:val="23"/>
              </w:rPr>
              <w:t>0</w:t>
            </w:r>
          </w:p>
        </w:tc>
        <w:tc>
          <w:tcPr>
            <w:tcW w:w="660" w:type="dxa"/>
            <w:gridSpan w:val="3"/>
            <w:vAlign w:val="center"/>
          </w:tcPr>
          <w:p w:rsidR="0011187D" w:rsidRPr="0011187D" w:rsidRDefault="0011187D" w:rsidP="0011187D">
            <w:pPr>
              <w:spacing w:after="0" w:line="240" w:lineRule="auto"/>
              <w:jc w:val="center"/>
              <w:rPr>
                <w:rFonts w:ascii="Times New Roman" w:hAnsi="Times New Roman"/>
                <w:sz w:val="20"/>
                <w:szCs w:val="23"/>
              </w:rPr>
            </w:pPr>
            <w:r w:rsidRPr="0011187D">
              <w:rPr>
                <w:rFonts w:ascii="Times New Roman" w:hAnsi="Times New Roman"/>
                <w:sz w:val="20"/>
                <w:szCs w:val="23"/>
              </w:rPr>
              <w:t>0</w:t>
            </w:r>
          </w:p>
        </w:tc>
        <w:tc>
          <w:tcPr>
            <w:tcW w:w="840" w:type="dxa"/>
            <w:gridSpan w:val="3"/>
            <w:vAlign w:val="center"/>
          </w:tcPr>
          <w:p w:rsidR="0011187D" w:rsidRPr="0011187D" w:rsidRDefault="0011187D" w:rsidP="0011187D">
            <w:pPr>
              <w:spacing w:after="0" w:line="240" w:lineRule="auto"/>
              <w:jc w:val="center"/>
              <w:rPr>
                <w:rFonts w:ascii="Times New Roman" w:hAnsi="Times New Roman"/>
                <w:sz w:val="20"/>
                <w:szCs w:val="23"/>
              </w:rPr>
            </w:pPr>
            <w:r w:rsidRPr="0011187D">
              <w:rPr>
                <w:rFonts w:ascii="Times New Roman" w:hAnsi="Times New Roman"/>
                <w:sz w:val="20"/>
                <w:szCs w:val="23"/>
              </w:rPr>
              <w:t>0</w:t>
            </w:r>
          </w:p>
        </w:tc>
        <w:tc>
          <w:tcPr>
            <w:tcW w:w="705" w:type="dxa"/>
            <w:gridSpan w:val="4"/>
            <w:vAlign w:val="center"/>
          </w:tcPr>
          <w:p w:rsidR="0011187D" w:rsidRPr="0011187D" w:rsidRDefault="0011187D" w:rsidP="0011187D">
            <w:pPr>
              <w:spacing w:after="0" w:line="240" w:lineRule="auto"/>
              <w:jc w:val="center"/>
              <w:rPr>
                <w:rFonts w:ascii="Times New Roman" w:hAnsi="Times New Roman"/>
                <w:sz w:val="20"/>
                <w:szCs w:val="23"/>
              </w:rPr>
            </w:pPr>
            <w:r w:rsidRPr="0011187D">
              <w:rPr>
                <w:rFonts w:ascii="Times New Roman" w:hAnsi="Times New Roman"/>
                <w:sz w:val="20"/>
                <w:szCs w:val="23"/>
              </w:rPr>
              <w:t>0</w:t>
            </w:r>
          </w:p>
        </w:tc>
        <w:tc>
          <w:tcPr>
            <w:tcW w:w="651" w:type="dxa"/>
            <w:gridSpan w:val="3"/>
            <w:vAlign w:val="center"/>
          </w:tcPr>
          <w:p w:rsidR="0011187D" w:rsidRPr="0011187D" w:rsidRDefault="0011187D" w:rsidP="0011187D">
            <w:pPr>
              <w:spacing w:after="0" w:line="240" w:lineRule="auto"/>
              <w:jc w:val="center"/>
              <w:rPr>
                <w:rFonts w:ascii="Times New Roman" w:hAnsi="Times New Roman"/>
                <w:sz w:val="20"/>
                <w:szCs w:val="23"/>
              </w:rPr>
            </w:pPr>
            <w:r w:rsidRPr="0011187D">
              <w:rPr>
                <w:rFonts w:ascii="Times New Roman" w:hAnsi="Times New Roman"/>
                <w:sz w:val="20"/>
                <w:szCs w:val="23"/>
              </w:rPr>
              <w:t>0</w:t>
            </w:r>
          </w:p>
        </w:tc>
        <w:tc>
          <w:tcPr>
            <w:tcW w:w="1707" w:type="dxa"/>
          </w:tcPr>
          <w:p w:rsidR="0011187D" w:rsidRPr="002C42EC" w:rsidRDefault="0011187D" w:rsidP="00835A24">
            <w:pPr>
              <w:spacing w:after="0" w:line="240" w:lineRule="auto"/>
              <w:jc w:val="center"/>
              <w:rPr>
                <w:rFonts w:ascii="Times New Roman" w:hAnsi="Times New Roman"/>
                <w:sz w:val="23"/>
                <w:szCs w:val="23"/>
              </w:rPr>
            </w:pPr>
            <w:r w:rsidRPr="002C42EC">
              <w:rPr>
                <w:rFonts w:ascii="Times New Roman" w:hAnsi="Times New Roman"/>
                <w:sz w:val="23"/>
                <w:szCs w:val="23"/>
              </w:rPr>
              <w:t>Отдел координации и контроля строительства администрации Сергиево-Посадского муниципального района</w:t>
            </w:r>
          </w:p>
        </w:tc>
        <w:tc>
          <w:tcPr>
            <w:tcW w:w="1699" w:type="dxa"/>
          </w:tcPr>
          <w:p w:rsidR="0011187D" w:rsidRPr="002C42EC" w:rsidRDefault="0011187D" w:rsidP="00835A24">
            <w:pPr>
              <w:spacing w:after="0" w:line="240" w:lineRule="auto"/>
              <w:ind w:left="10" w:firstLine="10"/>
              <w:rPr>
                <w:rFonts w:ascii="Times New Roman" w:hAnsi="Times New Roman"/>
                <w:sz w:val="23"/>
                <w:szCs w:val="23"/>
              </w:rPr>
            </w:pPr>
            <w:r w:rsidRPr="002C42EC">
              <w:rPr>
                <w:rFonts w:ascii="Times New Roman" w:hAnsi="Times New Roman"/>
                <w:sz w:val="23"/>
                <w:szCs w:val="23"/>
              </w:rPr>
              <w:t xml:space="preserve">Ежемесячное информирование граждан, в том числе путем размещения в сети Интернет, об адресном перечне аварийных жилых домов, подлежащих расселению  </w:t>
            </w:r>
          </w:p>
        </w:tc>
      </w:tr>
      <w:tr w:rsidR="00871773" w:rsidRPr="002C42EC" w:rsidTr="0011187D">
        <w:trPr>
          <w:trHeight w:val="1838"/>
        </w:trPr>
        <w:tc>
          <w:tcPr>
            <w:tcW w:w="692" w:type="dxa"/>
          </w:tcPr>
          <w:p w:rsidR="00871773" w:rsidRPr="002C42EC" w:rsidRDefault="008429AD" w:rsidP="00835A24">
            <w:pPr>
              <w:spacing w:after="0" w:line="240" w:lineRule="auto"/>
              <w:jc w:val="center"/>
              <w:rPr>
                <w:rFonts w:ascii="Times New Roman" w:hAnsi="Times New Roman"/>
                <w:sz w:val="23"/>
                <w:szCs w:val="23"/>
              </w:rPr>
            </w:pPr>
            <w:r>
              <w:rPr>
                <w:rFonts w:ascii="Times New Roman" w:hAnsi="Times New Roman"/>
                <w:sz w:val="23"/>
                <w:szCs w:val="23"/>
              </w:rPr>
              <w:t>3</w:t>
            </w:r>
            <w:r w:rsidR="00871773" w:rsidRPr="002C42EC">
              <w:rPr>
                <w:rFonts w:ascii="Times New Roman" w:hAnsi="Times New Roman"/>
                <w:sz w:val="23"/>
                <w:szCs w:val="23"/>
              </w:rPr>
              <w:t>.2</w:t>
            </w:r>
          </w:p>
        </w:tc>
        <w:tc>
          <w:tcPr>
            <w:tcW w:w="2284" w:type="dxa"/>
          </w:tcPr>
          <w:p w:rsidR="00871773" w:rsidRPr="002C42EC" w:rsidRDefault="00871773"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Мероприятие </w:t>
            </w:r>
            <w:r w:rsidR="008429AD">
              <w:rPr>
                <w:rFonts w:ascii="Times New Roman" w:hAnsi="Times New Roman"/>
                <w:sz w:val="23"/>
                <w:szCs w:val="23"/>
              </w:rPr>
              <w:t>3.</w:t>
            </w:r>
            <w:r w:rsidRPr="002C42EC">
              <w:rPr>
                <w:rFonts w:ascii="Times New Roman" w:hAnsi="Times New Roman"/>
                <w:sz w:val="23"/>
                <w:szCs w:val="23"/>
              </w:rPr>
              <w:t>2.</w:t>
            </w:r>
          </w:p>
          <w:p w:rsidR="00871773" w:rsidRPr="002C42EC" w:rsidRDefault="00871773" w:rsidP="00835A24">
            <w:pPr>
              <w:spacing w:after="0" w:line="240" w:lineRule="auto"/>
              <w:ind w:left="57"/>
              <w:rPr>
                <w:rFonts w:ascii="Times New Roman" w:hAnsi="Times New Roman"/>
                <w:sz w:val="23"/>
                <w:szCs w:val="23"/>
              </w:rPr>
            </w:pPr>
            <w:r w:rsidRPr="002C42EC">
              <w:rPr>
                <w:rFonts w:ascii="Times New Roman" w:hAnsi="Times New Roman"/>
                <w:sz w:val="23"/>
                <w:szCs w:val="23"/>
              </w:rPr>
              <w:t>Координация решения организационных вопросов по обеспечению прав пострадавших граждан – соинвесторов</w:t>
            </w:r>
          </w:p>
        </w:tc>
        <w:tc>
          <w:tcPr>
            <w:tcW w:w="1133" w:type="dxa"/>
          </w:tcPr>
          <w:p w:rsidR="00871773" w:rsidRPr="002C42EC" w:rsidRDefault="00871773" w:rsidP="007078B1">
            <w:pPr>
              <w:spacing w:after="0" w:line="240" w:lineRule="auto"/>
              <w:jc w:val="center"/>
              <w:rPr>
                <w:rFonts w:ascii="Times New Roman" w:hAnsi="Times New Roman"/>
                <w:sz w:val="23"/>
                <w:szCs w:val="23"/>
              </w:rPr>
            </w:pPr>
            <w:r w:rsidRPr="002C42EC">
              <w:rPr>
                <w:rFonts w:ascii="Times New Roman" w:hAnsi="Times New Roman"/>
                <w:sz w:val="23"/>
                <w:szCs w:val="23"/>
              </w:rPr>
              <w:t>2017-2018 годы</w:t>
            </w:r>
          </w:p>
        </w:tc>
        <w:tc>
          <w:tcPr>
            <w:tcW w:w="1699" w:type="dxa"/>
          </w:tcPr>
          <w:p w:rsidR="00871773" w:rsidRPr="002C42EC" w:rsidRDefault="00871773" w:rsidP="00B46216">
            <w:pPr>
              <w:spacing w:after="0" w:line="240" w:lineRule="auto"/>
              <w:ind w:left="57"/>
              <w:rPr>
                <w:rFonts w:ascii="Times New Roman" w:hAnsi="Times New Roman"/>
                <w:sz w:val="23"/>
                <w:szCs w:val="23"/>
              </w:rPr>
            </w:pPr>
            <w:r w:rsidRPr="002C42EC">
              <w:rPr>
                <w:rFonts w:ascii="Times New Roman" w:hAnsi="Times New Roman"/>
                <w:sz w:val="23"/>
                <w:szCs w:val="23"/>
              </w:rPr>
              <w:t>Средства бюджет</w:t>
            </w:r>
            <w:r>
              <w:rPr>
                <w:rFonts w:ascii="Times New Roman" w:hAnsi="Times New Roman"/>
                <w:sz w:val="23"/>
                <w:szCs w:val="23"/>
              </w:rPr>
              <w:t>ов</w:t>
            </w:r>
            <w:r w:rsidRPr="002C42EC">
              <w:rPr>
                <w:rFonts w:ascii="Times New Roman" w:hAnsi="Times New Roman"/>
                <w:sz w:val="23"/>
                <w:szCs w:val="23"/>
              </w:rPr>
              <w:t xml:space="preserve"> городских и сельских поселений Сергиево-Посадского муниципального района Московской области</w:t>
            </w:r>
          </w:p>
        </w:tc>
        <w:tc>
          <w:tcPr>
            <w:tcW w:w="5812" w:type="dxa"/>
            <w:gridSpan w:val="20"/>
          </w:tcPr>
          <w:p w:rsidR="00871773" w:rsidRPr="002C42EC" w:rsidRDefault="00871773" w:rsidP="00835A24">
            <w:pPr>
              <w:spacing w:after="0" w:line="240" w:lineRule="auto"/>
              <w:jc w:val="center"/>
              <w:rPr>
                <w:rFonts w:ascii="Times New Roman" w:hAnsi="Times New Roman"/>
                <w:sz w:val="23"/>
                <w:szCs w:val="23"/>
              </w:rPr>
            </w:pPr>
            <w:r w:rsidRPr="002C42EC">
              <w:rPr>
                <w:rFonts w:ascii="Times New Roman" w:hAnsi="Times New Roman"/>
                <w:sz w:val="23"/>
                <w:szCs w:val="23"/>
              </w:rPr>
              <w:t>В пределах средств, предусмотренных на основную деятельность исполнителей</w:t>
            </w:r>
          </w:p>
        </w:tc>
        <w:tc>
          <w:tcPr>
            <w:tcW w:w="1707" w:type="dxa"/>
          </w:tcPr>
          <w:p w:rsidR="00871773" w:rsidRPr="002C42EC" w:rsidRDefault="00871773" w:rsidP="00835A24">
            <w:pPr>
              <w:spacing w:after="0" w:line="240" w:lineRule="auto"/>
              <w:jc w:val="center"/>
              <w:rPr>
                <w:rFonts w:ascii="Times New Roman" w:hAnsi="Times New Roman"/>
                <w:sz w:val="23"/>
                <w:szCs w:val="23"/>
              </w:rPr>
            </w:pPr>
            <w:r w:rsidRPr="002C42EC">
              <w:rPr>
                <w:rFonts w:ascii="Times New Roman" w:hAnsi="Times New Roman"/>
                <w:sz w:val="23"/>
                <w:szCs w:val="23"/>
              </w:rPr>
              <w:t>Отдел координации и контроля строительства администрации Сергиево-Посадского муниципального района</w:t>
            </w:r>
          </w:p>
        </w:tc>
        <w:tc>
          <w:tcPr>
            <w:tcW w:w="1699" w:type="dxa"/>
          </w:tcPr>
          <w:p w:rsidR="00871773" w:rsidRPr="002C42EC" w:rsidRDefault="00871773" w:rsidP="00835A24">
            <w:pPr>
              <w:spacing w:after="0" w:line="240" w:lineRule="auto"/>
              <w:ind w:left="10" w:firstLine="10"/>
              <w:rPr>
                <w:rFonts w:ascii="Times New Roman" w:hAnsi="Times New Roman"/>
                <w:sz w:val="23"/>
                <w:szCs w:val="23"/>
              </w:rPr>
            </w:pPr>
            <w:r w:rsidRPr="002C42EC">
              <w:rPr>
                <w:rFonts w:ascii="Times New Roman" w:hAnsi="Times New Roman"/>
                <w:sz w:val="23"/>
                <w:szCs w:val="23"/>
              </w:rPr>
              <w:t>Количество пострадавших граждан-соинвесторов, права которых обеспечены в отчетном году</w:t>
            </w:r>
          </w:p>
        </w:tc>
      </w:tr>
      <w:tr w:rsidR="00871773" w:rsidRPr="002C42EC" w:rsidTr="0011187D">
        <w:trPr>
          <w:trHeight w:val="2392"/>
        </w:trPr>
        <w:tc>
          <w:tcPr>
            <w:tcW w:w="692" w:type="dxa"/>
            <w:vMerge w:val="restart"/>
          </w:tcPr>
          <w:p w:rsidR="00871773" w:rsidRPr="002C42EC" w:rsidRDefault="008429AD" w:rsidP="00835A24">
            <w:pPr>
              <w:spacing w:after="0" w:line="240" w:lineRule="auto"/>
              <w:jc w:val="center"/>
              <w:rPr>
                <w:rFonts w:ascii="Times New Roman" w:hAnsi="Times New Roman"/>
                <w:sz w:val="23"/>
                <w:szCs w:val="23"/>
              </w:rPr>
            </w:pPr>
            <w:r>
              <w:rPr>
                <w:rFonts w:ascii="Times New Roman" w:hAnsi="Times New Roman"/>
                <w:sz w:val="23"/>
                <w:szCs w:val="23"/>
              </w:rPr>
              <w:t>3</w:t>
            </w:r>
            <w:r w:rsidR="00871773" w:rsidRPr="002C42EC">
              <w:rPr>
                <w:rFonts w:ascii="Times New Roman" w:hAnsi="Times New Roman"/>
                <w:sz w:val="23"/>
                <w:szCs w:val="23"/>
              </w:rPr>
              <w:t>.2.1</w:t>
            </w:r>
          </w:p>
        </w:tc>
        <w:tc>
          <w:tcPr>
            <w:tcW w:w="2284" w:type="dxa"/>
            <w:vMerge w:val="restart"/>
          </w:tcPr>
          <w:p w:rsidR="00871773" w:rsidRPr="00341CCC" w:rsidRDefault="00871773" w:rsidP="00835A24">
            <w:pPr>
              <w:spacing w:after="0" w:line="240" w:lineRule="auto"/>
              <w:ind w:left="57"/>
              <w:rPr>
                <w:rFonts w:ascii="Times New Roman" w:hAnsi="Times New Roman"/>
              </w:rPr>
            </w:pPr>
            <w:r w:rsidRPr="00341CCC">
              <w:rPr>
                <w:rFonts w:ascii="Times New Roman" w:hAnsi="Times New Roman"/>
              </w:rPr>
              <w:t xml:space="preserve">Мероприятие </w:t>
            </w:r>
            <w:r w:rsidR="008429AD">
              <w:rPr>
                <w:rFonts w:ascii="Times New Roman" w:hAnsi="Times New Roman"/>
              </w:rPr>
              <w:t>3.</w:t>
            </w:r>
            <w:r w:rsidRPr="00341CCC">
              <w:rPr>
                <w:rFonts w:ascii="Times New Roman" w:hAnsi="Times New Roman"/>
              </w:rPr>
              <w:t>2.1.</w:t>
            </w:r>
          </w:p>
          <w:p w:rsidR="00871773" w:rsidRPr="00341CCC" w:rsidRDefault="00871773" w:rsidP="00835A24">
            <w:pPr>
              <w:spacing w:after="0" w:line="240" w:lineRule="auto"/>
              <w:ind w:left="57"/>
              <w:rPr>
                <w:rFonts w:ascii="Times New Roman" w:hAnsi="Times New Roman"/>
              </w:rPr>
            </w:pPr>
            <w:r w:rsidRPr="00341CCC">
              <w:rPr>
                <w:rFonts w:ascii="Times New Roman" w:hAnsi="Times New Roman"/>
              </w:rPr>
              <w:t>Выявление потенциальных проблемных объектов</w:t>
            </w:r>
          </w:p>
        </w:tc>
        <w:tc>
          <w:tcPr>
            <w:tcW w:w="1133" w:type="dxa"/>
            <w:vMerge w:val="restart"/>
          </w:tcPr>
          <w:p w:rsidR="00871773" w:rsidRPr="00341CCC" w:rsidRDefault="00871773" w:rsidP="007078B1">
            <w:pPr>
              <w:spacing w:after="0" w:line="240" w:lineRule="auto"/>
              <w:jc w:val="center"/>
              <w:rPr>
                <w:rFonts w:ascii="Times New Roman" w:hAnsi="Times New Roman"/>
              </w:rPr>
            </w:pPr>
            <w:r w:rsidRPr="00341CCC">
              <w:rPr>
                <w:rFonts w:ascii="Times New Roman" w:hAnsi="Times New Roman"/>
              </w:rPr>
              <w:t xml:space="preserve">2017-2018 годы </w:t>
            </w:r>
          </w:p>
        </w:tc>
        <w:tc>
          <w:tcPr>
            <w:tcW w:w="1699" w:type="dxa"/>
          </w:tcPr>
          <w:p w:rsidR="00871773" w:rsidRPr="00341CCC" w:rsidRDefault="00871773" w:rsidP="00835A24">
            <w:pPr>
              <w:spacing w:after="0" w:line="240" w:lineRule="auto"/>
              <w:ind w:left="57"/>
              <w:rPr>
                <w:rFonts w:ascii="Times New Roman" w:hAnsi="Times New Roman"/>
              </w:rPr>
            </w:pPr>
            <w:r w:rsidRPr="00341CCC">
              <w:rPr>
                <w:rFonts w:ascii="Times New Roman" w:hAnsi="Times New Roman"/>
              </w:rPr>
              <w:t xml:space="preserve">Средства бюджета Московской области </w:t>
            </w:r>
          </w:p>
        </w:tc>
        <w:tc>
          <w:tcPr>
            <w:tcW w:w="5812" w:type="dxa"/>
            <w:gridSpan w:val="20"/>
          </w:tcPr>
          <w:p w:rsidR="00871773" w:rsidRPr="00341CCC" w:rsidRDefault="00871773" w:rsidP="00835A24">
            <w:pPr>
              <w:spacing w:after="0" w:line="240" w:lineRule="auto"/>
              <w:jc w:val="center"/>
              <w:rPr>
                <w:rFonts w:ascii="Times New Roman" w:hAnsi="Times New Roman"/>
              </w:rPr>
            </w:pPr>
            <w:r w:rsidRPr="00341CCC">
              <w:rPr>
                <w:rFonts w:ascii="Times New Roman" w:hAnsi="Times New Roman"/>
              </w:rPr>
              <w:t>В пределах средств, предусмотренных на основную деятельность исполнителей</w:t>
            </w:r>
          </w:p>
        </w:tc>
        <w:tc>
          <w:tcPr>
            <w:tcW w:w="1707" w:type="dxa"/>
          </w:tcPr>
          <w:p w:rsidR="00871773" w:rsidRPr="00341CCC" w:rsidRDefault="00871773" w:rsidP="00835A24">
            <w:pPr>
              <w:spacing w:after="0" w:line="240" w:lineRule="auto"/>
              <w:jc w:val="center"/>
              <w:rPr>
                <w:rFonts w:ascii="Times New Roman" w:hAnsi="Times New Roman"/>
                <w:sz w:val="21"/>
                <w:szCs w:val="21"/>
              </w:rPr>
            </w:pPr>
            <w:r w:rsidRPr="00341CCC">
              <w:rPr>
                <w:rFonts w:ascii="Times New Roman" w:hAnsi="Times New Roman"/>
                <w:sz w:val="21"/>
                <w:szCs w:val="21"/>
              </w:rPr>
              <w:t xml:space="preserve">Министерство строительного комплекса Московской области </w:t>
            </w:r>
          </w:p>
        </w:tc>
        <w:tc>
          <w:tcPr>
            <w:tcW w:w="1699" w:type="dxa"/>
          </w:tcPr>
          <w:p w:rsidR="00871773" w:rsidRPr="00341CCC" w:rsidRDefault="00871773" w:rsidP="00835A24">
            <w:pPr>
              <w:spacing w:after="0" w:line="240" w:lineRule="auto"/>
              <w:ind w:left="10" w:firstLine="10"/>
              <w:rPr>
                <w:rFonts w:ascii="Times New Roman" w:hAnsi="Times New Roman"/>
                <w:sz w:val="21"/>
                <w:szCs w:val="21"/>
              </w:rPr>
            </w:pPr>
            <w:r w:rsidRPr="00341CCC">
              <w:rPr>
                <w:rFonts w:ascii="Times New Roman" w:hAnsi="Times New Roman"/>
                <w:sz w:val="21"/>
                <w:szCs w:val="21"/>
              </w:rPr>
              <w:t>Выявление потенциальных проблемных объектов и принятие мер по недопущению возникновения пострадавших граждан-соинвесторов</w:t>
            </w:r>
          </w:p>
        </w:tc>
      </w:tr>
      <w:tr w:rsidR="00871773" w:rsidRPr="002C42EC" w:rsidTr="0011187D">
        <w:trPr>
          <w:trHeight w:val="1415"/>
        </w:trPr>
        <w:tc>
          <w:tcPr>
            <w:tcW w:w="692" w:type="dxa"/>
            <w:vMerge/>
          </w:tcPr>
          <w:p w:rsidR="00871773" w:rsidRPr="002C42EC" w:rsidRDefault="00871773" w:rsidP="00835A24">
            <w:pPr>
              <w:spacing w:after="0" w:line="240" w:lineRule="auto"/>
              <w:jc w:val="center"/>
              <w:rPr>
                <w:rFonts w:ascii="Times New Roman" w:hAnsi="Times New Roman"/>
                <w:sz w:val="23"/>
                <w:szCs w:val="23"/>
              </w:rPr>
            </w:pPr>
          </w:p>
        </w:tc>
        <w:tc>
          <w:tcPr>
            <w:tcW w:w="2284" w:type="dxa"/>
            <w:vMerge/>
          </w:tcPr>
          <w:p w:rsidR="00871773" w:rsidRPr="00341CCC" w:rsidRDefault="00871773" w:rsidP="00835A24">
            <w:pPr>
              <w:spacing w:after="0" w:line="240" w:lineRule="auto"/>
              <w:ind w:left="57"/>
              <w:rPr>
                <w:rFonts w:ascii="Times New Roman" w:hAnsi="Times New Roman"/>
              </w:rPr>
            </w:pPr>
          </w:p>
        </w:tc>
        <w:tc>
          <w:tcPr>
            <w:tcW w:w="1133" w:type="dxa"/>
            <w:vMerge/>
          </w:tcPr>
          <w:p w:rsidR="00871773" w:rsidRPr="00341CCC" w:rsidRDefault="00871773" w:rsidP="00835A24">
            <w:pPr>
              <w:spacing w:after="0" w:line="240" w:lineRule="auto"/>
              <w:jc w:val="center"/>
              <w:rPr>
                <w:rFonts w:ascii="Times New Roman" w:hAnsi="Times New Roman"/>
              </w:rPr>
            </w:pPr>
          </w:p>
        </w:tc>
        <w:tc>
          <w:tcPr>
            <w:tcW w:w="1699" w:type="dxa"/>
          </w:tcPr>
          <w:p w:rsidR="00871773" w:rsidRPr="00341CCC" w:rsidRDefault="00871773" w:rsidP="00B46216">
            <w:pPr>
              <w:spacing w:after="0" w:line="240" w:lineRule="auto"/>
              <w:ind w:left="57"/>
              <w:rPr>
                <w:rFonts w:ascii="Times New Roman" w:hAnsi="Times New Roman"/>
              </w:rPr>
            </w:pPr>
            <w:r w:rsidRPr="00341CCC">
              <w:rPr>
                <w:rFonts w:ascii="Times New Roman" w:hAnsi="Times New Roman"/>
              </w:rPr>
              <w:t>Средства бюджетов городских и сельских поселений Сергиево-Посадского муниципального района Московской области</w:t>
            </w:r>
          </w:p>
        </w:tc>
        <w:tc>
          <w:tcPr>
            <w:tcW w:w="5812" w:type="dxa"/>
            <w:gridSpan w:val="20"/>
          </w:tcPr>
          <w:p w:rsidR="00871773" w:rsidRPr="00341CCC" w:rsidRDefault="00871773" w:rsidP="00835A24">
            <w:pPr>
              <w:spacing w:after="0" w:line="240" w:lineRule="auto"/>
              <w:jc w:val="center"/>
              <w:rPr>
                <w:rFonts w:ascii="Times New Roman" w:hAnsi="Times New Roman"/>
              </w:rPr>
            </w:pPr>
            <w:r w:rsidRPr="00341CCC">
              <w:rPr>
                <w:rFonts w:ascii="Times New Roman" w:hAnsi="Times New Roman"/>
              </w:rPr>
              <w:t xml:space="preserve">В пределах средств, предусмотренных на основную деятельность исполнителей </w:t>
            </w:r>
          </w:p>
        </w:tc>
        <w:tc>
          <w:tcPr>
            <w:tcW w:w="1707" w:type="dxa"/>
          </w:tcPr>
          <w:p w:rsidR="00871773" w:rsidRPr="00341CCC" w:rsidRDefault="00871773" w:rsidP="00835A24">
            <w:pPr>
              <w:spacing w:after="0" w:line="240" w:lineRule="auto"/>
              <w:jc w:val="center"/>
              <w:rPr>
                <w:rFonts w:ascii="Times New Roman" w:hAnsi="Times New Roman"/>
                <w:sz w:val="21"/>
                <w:szCs w:val="21"/>
              </w:rPr>
            </w:pPr>
            <w:r w:rsidRPr="00341CCC">
              <w:rPr>
                <w:rFonts w:ascii="Times New Roman" w:hAnsi="Times New Roman"/>
                <w:sz w:val="21"/>
                <w:szCs w:val="21"/>
              </w:rPr>
              <w:t>Отдел координации и контроля строительства администрации Сергиево-Посадского муниципального района</w:t>
            </w:r>
          </w:p>
        </w:tc>
        <w:tc>
          <w:tcPr>
            <w:tcW w:w="1699" w:type="dxa"/>
          </w:tcPr>
          <w:p w:rsidR="00871773" w:rsidRPr="00341CCC" w:rsidRDefault="00871773" w:rsidP="00835A24">
            <w:pPr>
              <w:spacing w:after="0" w:line="240" w:lineRule="auto"/>
              <w:ind w:left="10" w:firstLine="10"/>
              <w:rPr>
                <w:rFonts w:ascii="Times New Roman" w:hAnsi="Times New Roman"/>
                <w:sz w:val="21"/>
                <w:szCs w:val="21"/>
              </w:rPr>
            </w:pPr>
            <w:r w:rsidRPr="00341CCC">
              <w:rPr>
                <w:rFonts w:ascii="Times New Roman" w:hAnsi="Times New Roman"/>
                <w:sz w:val="21"/>
                <w:szCs w:val="21"/>
              </w:rPr>
              <w:t xml:space="preserve">Перечень проблемных объектов </w:t>
            </w:r>
          </w:p>
        </w:tc>
      </w:tr>
      <w:tr w:rsidR="00871773" w:rsidRPr="002C42EC" w:rsidTr="0011187D">
        <w:trPr>
          <w:trHeight w:val="1310"/>
        </w:trPr>
        <w:tc>
          <w:tcPr>
            <w:tcW w:w="692" w:type="dxa"/>
          </w:tcPr>
          <w:p w:rsidR="00871773" w:rsidRPr="002C42EC" w:rsidRDefault="008429AD" w:rsidP="00835A24">
            <w:pPr>
              <w:spacing w:after="0" w:line="240" w:lineRule="auto"/>
              <w:jc w:val="center"/>
              <w:rPr>
                <w:rFonts w:ascii="Times New Roman" w:hAnsi="Times New Roman"/>
                <w:sz w:val="23"/>
                <w:szCs w:val="23"/>
              </w:rPr>
            </w:pPr>
            <w:r>
              <w:rPr>
                <w:rFonts w:ascii="Times New Roman" w:hAnsi="Times New Roman"/>
                <w:sz w:val="23"/>
                <w:szCs w:val="23"/>
              </w:rPr>
              <w:t>3</w:t>
            </w:r>
            <w:r w:rsidR="00FD515B">
              <w:rPr>
                <w:rFonts w:ascii="Times New Roman" w:hAnsi="Times New Roman"/>
                <w:sz w:val="23"/>
                <w:szCs w:val="23"/>
              </w:rPr>
              <w:t>.</w:t>
            </w:r>
            <w:r w:rsidR="00871773" w:rsidRPr="002C42EC">
              <w:rPr>
                <w:rFonts w:ascii="Times New Roman" w:hAnsi="Times New Roman"/>
                <w:sz w:val="23"/>
                <w:szCs w:val="23"/>
              </w:rPr>
              <w:t>2.2</w:t>
            </w:r>
          </w:p>
        </w:tc>
        <w:tc>
          <w:tcPr>
            <w:tcW w:w="2284" w:type="dxa"/>
          </w:tcPr>
          <w:p w:rsidR="00871773" w:rsidRPr="00341CCC" w:rsidRDefault="00871773" w:rsidP="00835A24">
            <w:pPr>
              <w:spacing w:after="0" w:line="240" w:lineRule="auto"/>
              <w:ind w:left="57"/>
              <w:rPr>
                <w:rFonts w:ascii="Times New Roman" w:hAnsi="Times New Roman"/>
              </w:rPr>
            </w:pPr>
            <w:r w:rsidRPr="00341CCC">
              <w:rPr>
                <w:rFonts w:ascii="Times New Roman" w:hAnsi="Times New Roman"/>
              </w:rPr>
              <w:t xml:space="preserve">Мероприятие </w:t>
            </w:r>
            <w:r w:rsidR="008429AD">
              <w:rPr>
                <w:rFonts w:ascii="Times New Roman" w:hAnsi="Times New Roman"/>
              </w:rPr>
              <w:t>3.</w:t>
            </w:r>
            <w:r w:rsidRPr="00341CCC">
              <w:rPr>
                <w:rFonts w:ascii="Times New Roman" w:hAnsi="Times New Roman"/>
              </w:rPr>
              <w:t>2.2.</w:t>
            </w:r>
          </w:p>
          <w:p w:rsidR="00871773" w:rsidRPr="00341CCC" w:rsidRDefault="00871773" w:rsidP="00835A24">
            <w:pPr>
              <w:spacing w:after="0" w:line="240" w:lineRule="auto"/>
              <w:ind w:left="57"/>
              <w:rPr>
                <w:rFonts w:ascii="Times New Roman" w:hAnsi="Times New Roman"/>
              </w:rPr>
            </w:pPr>
            <w:r w:rsidRPr="00341CCC">
              <w:rPr>
                <w:rFonts w:ascii="Times New Roman" w:hAnsi="Times New Roman"/>
              </w:rPr>
              <w:t>Разработка механизмов обеспечения прав пострадавших граждан-соинвесторов</w:t>
            </w:r>
          </w:p>
        </w:tc>
        <w:tc>
          <w:tcPr>
            <w:tcW w:w="1133" w:type="dxa"/>
          </w:tcPr>
          <w:p w:rsidR="00871773" w:rsidRPr="00341CCC" w:rsidRDefault="00871773" w:rsidP="007078B1">
            <w:pPr>
              <w:spacing w:after="0" w:line="240" w:lineRule="auto"/>
              <w:jc w:val="center"/>
              <w:rPr>
                <w:rFonts w:ascii="Times New Roman" w:hAnsi="Times New Roman"/>
              </w:rPr>
            </w:pPr>
            <w:r w:rsidRPr="00341CCC">
              <w:rPr>
                <w:rFonts w:ascii="Times New Roman" w:hAnsi="Times New Roman"/>
              </w:rPr>
              <w:t xml:space="preserve">2017-2018 годы </w:t>
            </w:r>
          </w:p>
        </w:tc>
        <w:tc>
          <w:tcPr>
            <w:tcW w:w="1699" w:type="dxa"/>
          </w:tcPr>
          <w:p w:rsidR="00871773" w:rsidRPr="00341CCC" w:rsidRDefault="00871773" w:rsidP="00835A24">
            <w:pPr>
              <w:spacing w:after="0" w:line="240" w:lineRule="auto"/>
              <w:ind w:left="57"/>
              <w:rPr>
                <w:rFonts w:ascii="Times New Roman" w:hAnsi="Times New Roman"/>
              </w:rPr>
            </w:pPr>
            <w:r w:rsidRPr="00341CCC">
              <w:rPr>
                <w:rFonts w:ascii="Times New Roman" w:hAnsi="Times New Roman"/>
              </w:rPr>
              <w:t xml:space="preserve">Средства бюджета Московской области </w:t>
            </w:r>
          </w:p>
        </w:tc>
        <w:tc>
          <w:tcPr>
            <w:tcW w:w="5812" w:type="dxa"/>
            <w:gridSpan w:val="20"/>
          </w:tcPr>
          <w:p w:rsidR="00871773" w:rsidRPr="00341CCC" w:rsidRDefault="00871773" w:rsidP="00835A24">
            <w:pPr>
              <w:spacing w:after="0" w:line="240" w:lineRule="auto"/>
              <w:jc w:val="center"/>
              <w:rPr>
                <w:rFonts w:ascii="Times New Roman" w:hAnsi="Times New Roman"/>
              </w:rPr>
            </w:pPr>
            <w:r w:rsidRPr="00341CCC">
              <w:rPr>
                <w:rFonts w:ascii="Times New Roman" w:hAnsi="Times New Roman"/>
              </w:rPr>
              <w:t>В пределах средств, предусмотренных на основную деятельность исполнителей</w:t>
            </w:r>
          </w:p>
        </w:tc>
        <w:tc>
          <w:tcPr>
            <w:tcW w:w="1707" w:type="dxa"/>
          </w:tcPr>
          <w:p w:rsidR="00871773" w:rsidRPr="00341CCC" w:rsidRDefault="00871773" w:rsidP="00835A24">
            <w:pPr>
              <w:spacing w:after="0" w:line="240" w:lineRule="auto"/>
              <w:jc w:val="center"/>
              <w:rPr>
                <w:rFonts w:ascii="Times New Roman" w:hAnsi="Times New Roman"/>
                <w:sz w:val="21"/>
                <w:szCs w:val="21"/>
              </w:rPr>
            </w:pPr>
            <w:r w:rsidRPr="00341CCC">
              <w:rPr>
                <w:rFonts w:ascii="Times New Roman" w:hAnsi="Times New Roman"/>
                <w:sz w:val="21"/>
                <w:szCs w:val="21"/>
              </w:rPr>
              <w:t>Отдел координации и контроля строительства администрации Сергиево-Посадского муниципального района</w:t>
            </w:r>
          </w:p>
        </w:tc>
        <w:tc>
          <w:tcPr>
            <w:tcW w:w="1699" w:type="dxa"/>
          </w:tcPr>
          <w:p w:rsidR="00871773" w:rsidRPr="00341CCC" w:rsidRDefault="00871773" w:rsidP="00835A24">
            <w:pPr>
              <w:spacing w:after="0" w:line="240" w:lineRule="auto"/>
              <w:ind w:left="10" w:firstLine="10"/>
              <w:rPr>
                <w:rFonts w:ascii="Times New Roman" w:hAnsi="Times New Roman"/>
                <w:sz w:val="21"/>
                <w:szCs w:val="21"/>
              </w:rPr>
            </w:pPr>
            <w:r w:rsidRPr="00341CCC">
              <w:rPr>
                <w:rFonts w:ascii="Times New Roman" w:hAnsi="Times New Roman"/>
                <w:sz w:val="21"/>
                <w:szCs w:val="21"/>
              </w:rPr>
              <w:t>Планы мероприятий по обеспечению прав граждан-соинвесторов</w:t>
            </w:r>
          </w:p>
        </w:tc>
      </w:tr>
      <w:tr w:rsidR="00871773" w:rsidRPr="002C42EC" w:rsidTr="0011187D">
        <w:trPr>
          <w:trHeight w:val="845"/>
        </w:trPr>
        <w:tc>
          <w:tcPr>
            <w:tcW w:w="692" w:type="dxa"/>
            <w:vMerge w:val="restart"/>
          </w:tcPr>
          <w:p w:rsidR="00871773" w:rsidRPr="002C42EC" w:rsidRDefault="008429AD" w:rsidP="00835A24">
            <w:pPr>
              <w:spacing w:after="0" w:line="240" w:lineRule="auto"/>
              <w:jc w:val="center"/>
              <w:rPr>
                <w:rFonts w:ascii="Times New Roman" w:hAnsi="Times New Roman"/>
                <w:sz w:val="23"/>
                <w:szCs w:val="23"/>
              </w:rPr>
            </w:pPr>
            <w:r>
              <w:rPr>
                <w:rFonts w:ascii="Times New Roman" w:hAnsi="Times New Roman"/>
                <w:sz w:val="23"/>
                <w:szCs w:val="23"/>
              </w:rPr>
              <w:t>3</w:t>
            </w:r>
            <w:r w:rsidR="00FD515B">
              <w:rPr>
                <w:rFonts w:ascii="Times New Roman" w:hAnsi="Times New Roman"/>
                <w:sz w:val="23"/>
                <w:szCs w:val="23"/>
              </w:rPr>
              <w:t>.</w:t>
            </w:r>
            <w:r w:rsidR="00871773" w:rsidRPr="002C42EC">
              <w:rPr>
                <w:rFonts w:ascii="Times New Roman" w:hAnsi="Times New Roman"/>
                <w:sz w:val="23"/>
                <w:szCs w:val="23"/>
              </w:rPr>
              <w:t>2.3</w:t>
            </w:r>
          </w:p>
        </w:tc>
        <w:tc>
          <w:tcPr>
            <w:tcW w:w="2284" w:type="dxa"/>
            <w:vMerge w:val="restart"/>
          </w:tcPr>
          <w:p w:rsidR="00871773" w:rsidRPr="00341CCC" w:rsidRDefault="00871773" w:rsidP="00835A24">
            <w:pPr>
              <w:spacing w:after="0" w:line="240" w:lineRule="auto"/>
              <w:ind w:left="57"/>
              <w:rPr>
                <w:rFonts w:ascii="Times New Roman" w:hAnsi="Times New Roman"/>
              </w:rPr>
            </w:pPr>
            <w:r w:rsidRPr="00341CCC">
              <w:rPr>
                <w:rFonts w:ascii="Times New Roman" w:hAnsi="Times New Roman"/>
              </w:rPr>
              <w:t xml:space="preserve">Мероприятие </w:t>
            </w:r>
            <w:r w:rsidR="008429AD">
              <w:rPr>
                <w:rFonts w:ascii="Times New Roman" w:hAnsi="Times New Roman"/>
              </w:rPr>
              <w:t>3.</w:t>
            </w:r>
            <w:r w:rsidRPr="00341CCC">
              <w:rPr>
                <w:rFonts w:ascii="Times New Roman" w:hAnsi="Times New Roman"/>
              </w:rPr>
              <w:t>2.3.</w:t>
            </w:r>
          </w:p>
          <w:p w:rsidR="00871773" w:rsidRPr="00341CCC" w:rsidRDefault="00871773" w:rsidP="00835A24">
            <w:pPr>
              <w:spacing w:after="0" w:line="240" w:lineRule="auto"/>
              <w:ind w:left="57"/>
              <w:rPr>
                <w:rFonts w:ascii="Times New Roman" w:hAnsi="Times New Roman"/>
              </w:rPr>
            </w:pPr>
            <w:r w:rsidRPr="00341CCC">
              <w:rPr>
                <w:rFonts w:ascii="Times New Roman" w:hAnsi="Times New Roman"/>
              </w:rPr>
              <w:t>Реализация выработанных механизмов по обеспечению прав пострадавших граждан – соинвесторов</w:t>
            </w:r>
          </w:p>
        </w:tc>
        <w:tc>
          <w:tcPr>
            <w:tcW w:w="1133" w:type="dxa"/>
            <w:vMerge w:val="restart"/>
          </w:tcPr>
          <w:p w:rsidR="00871773" w:rsidRPr="00341CCC" w:rsidRDefault="00871773" w:rsidP="007078B1">
            <w:pPr>
              <w:spacing w:after="0" w:line="240" w:lineRule="auto"/>
              <w:jc w:val="center"/>
              <w:rPr>
                <w:rFonts w:ascii="Times New Roman" w:hAnsi="Times New Roman"/>
              </w:rPr>
            </w:pPr>
            <w:r w:rsidRPr="00341CCC">
              <w:rPr>
                <w:rFonts w:ascii="Times New Roman" w:hAnsi="Times New Roman"/>
              </w:rPr>
              <w:t>2017-2018 годы</w:t>
            </w:r>
          </w:p>
        </w:tc>
        <w:tc>
          <w:tcPr>
            <w:tcW w:w="1699" w:type="dxa"/>
            <w:vMerge w:val="restart"/>
          </w:tcPr>
          <w:p w:rsidR="00871773" w:rsidRPr="00341CCC" w:rsidRDefault="00871773" w:rsidP="00835A24">
            <w:pPr>
              <w:spacing w:after="0" w:line="240" w:lineRule="auto"/>
              <w:ind w:left="57"/>
              <w:rPr>
                <w:rFonts w:ascii="Times New Roman" w:hAnsi="Times New Roman"/>
              </w:rPr>
            </w:pPr>
            <w:r w:rsidRPr="00341CCC">
              <w:rPr>
                <w:rFonts w:ascii="Times New Roman" w:hAnsi="Times New Roman"/>
              </w:rPr>
              <w:t xml:space="preserve">Средства бюджета Московской области </w:t>
            </w:r>
          </w:p>
        </w:tc>
        <w:tc>
          <w:tcPr>
            <w:tcW w:w="5812" w:type="dxa"/>
            <w:gridSpan w:val="20"/>
            <w:vMerge w:val="restart"/>
          </w:tcPr>
          <w:p w:rsidR="00871773" w:rsidRPr="00341CCC" w:rsidRDefault="00871773" w:rsidP="00835A24">
            <w:pPr>
              <w:spacing w:after="0" w:line="240" w:lineRule="auto"/>
              <w:jc w:val="center"/>
              <w:rPr>
                <w:rFonts w:ascii="Times New Roman" w:hAnsi="Times New Roman"/>
              </w:rPr>
            </w:pPr>
            <w:r w:rsidRPr="00341CCC">
              <w:rPr>
                <w:rFonts w:ascii="Times New Roman" w:hAnsi="Times New Roman"/>
              </w:rPr>
              <w:t xml:space="preserve">В пределах средств, предусмотренных на основную деятельность исполнителей </w:t>
            </w:r>
          </w:p>
        </w:tc>
        <w:tc>
          <w:tcPr>
            <w:tcW w:w="1707" w:type="dxa"/>
            <w:vMerge w:val="restart"/>
          </w:tcPr>
          <w:p w:rsidR="00871773" w:rsidRPr="00341CCC" w:rsidRDefault="00871773" w:rsidP="00835A24">
            <w:pPr>
              <w:spacing w:after="0" w:line="240" w:lineRule="auto"/>
              <w:jc w:val="center"/>
              <w:rPr>
                <w:rFonts w:ascii="Times New Roman" w:hAnsi="Times New Roman"/>
                <w:sz w:val="21"/>
                <w:szCs w:val="21"/>
              </w:rPr>
            </w:pPr>
            <w:r w:rsidRPr="00341CCC">
              <w:rPr>
                <w:rFonts w:ascii="Times New Roman" w:hAnsi="Times New Roman"/>
                <w:sz w:val="21"/>
                <w:szCs w:val="21"/>
              </w:rPr>
              <w:t>Отдел координации и контроля строительства администрации Сергиево-Посадского муниципального района</w:t>
            </w:r>
          </w:p>
        </w:tc>
        <w:tc>
          <w:tcPr>
            <w:tcW w:w="1699" w:type="dxa"/>
          </w:tcPr>
          <w:p w:rsidR="00871773" w:rsidRPr="00341CCC" w:rsidRDefault="00871773" w:rsidP="00835A24">
            <w:pPr>
              <w:spacing w:after="0" w:line="240" w:lineRule="auto"/>
              <w:rPr>
                <w:rFonts w:ascii="Times New Roman" w:hAnsi="Times New Roman"/>
                <w:sz w:val="21"/>
                <w:szCs w:val="21"/>
              </w:rPr>
            </w:pPr>
            <w:r w:rsidRPr="00341CCC">
              <w:rPr>
                <w:rFonts w:ascii="Times New Roman" w:hAnsi="Times New Roman"/>
                <w:sz w:val="21"/>
                <w:szCs w:val="21"/>
              </w:rPr>
              <w:t>Завершение строительства проблемного объекта застройщиком (инвестором). Возврат денежных средств застройщиком (инвестором). Предоставление инвестором (застройщиком) квартир на другом объекте</w:t>
            </w:r>
          </w:p>
        </w:tc>
      </w:tr>
      <w:tr w:rsidR="00871773" w:rsidRPr="002C42EC" w:rsidTr="0011187D">
        <w:trPr>
          <w:trHeight w:val="562"/>
        </w:trPr>
        <w:tc>
          <w:tcPr>
            <w:tcW w:w="692" w:type="dxa"/>
            <w:vMerge/>
          </w:tcPr>
          <w:p w:rsidR="00871773" w:rsidRPr="002C42EC" w:rsidRDefault="00871773" w:rsidP="00835A24">
            <w:pPr>
              <w:spacing w:after="0" w:line="240" w:lineRule="auto"/>
              <w:jc w:val="center"/>
              <w:rPr>
                <w:rFonts w:ascii="Times New Roman" w:hAnsi="Times New Roman"/>
                <w:sz w:val="23"/>
                <w:szCs w:val="23"/>
              </w:rPr>
            </w:pPr>
          </w:p>
        </w:tc>
        <w:tc>
          <w:tcPr>
            <w:tcW w:w="2284" w:type="dxa"/>
            <w:vMerge/>
          </w:tcPr>
          <w:p w:rsidR="00871773" w:rsidRPr="002C42EC" w:rsidRDefault="00871773" w:rsidP="00835A24">
            <w:pPr>
              <w:spacing w:after="0" w:line="240" w:lineRule="auto"/>
              <w:ind w:left="57"/>
              <w:rPr>
                <w:rFonts w:ascii="Times New Roman" w:hAnsi="Times New Roman"/>
                <w:sz w:val="23"/>
                <w:szCs w:val="23"/>
              </w:rPr>
            </w:pPr>
          </w:p>
        </w:tc>
        <w:tc>
          <w:tcPr>
            <w:tcW w:w="1133" w:type="dxa"/>
            <w:vMerge/>
          </w:tcPr>
          <w:p w:rsidR="00871773" w:rsidRPr="002C42EC" w:rsidRDefault="00871773" w:rsidP="00835A24">
            <w:pPr>
              <w:spacing w:after="0" w:line="240" w:lineRule="auto"/>
              <w:jc w:val="center"/>
              <w:rPr>
                <w:rFonts w:ascii="Times New Roman" w:hAnsi="Times New Roman"/>
                <w:sz w:val="23"/>
                <w:szCs w:val="23"/>
              </w:rPr>
            </w:pPr>
          </w:p>
        </w:tc>
        <w:tc>
          <w:tcPr>
            <w:tcW w:w="1699" w:type="dxa"/>
            <w:vMerge/>
          </w:tcPr>
          <w:p w:rsidR="00871773" w:rsidRPr="002C42EC" w:rsidRDefault="00871773" w:rsidP="00835A24">
            <w:pPr>
              <w:spacing w:after="0" w:line="240" w:lineRule="auto"/>
              <w:ind w:left="57"/>
              <w:rPr>
                <w:rFonts w:ascii="Times New Roman" w:hAnsi="Times New Roman"/>
                <w:sz w:val="23"/>
                <w:szCs w:val="23"/>
              </w:rPr>
            </w:pPr>
          </w:p>
        </w:tc>
        <w:tc>
          <w:tcPr>
            <w:tcW w:w="5812" w:type="dxa"/>
            <w:gridSpan w:val="20"/>
            <w:vMerge/>
          </w:tcPr>
          <w:p w:rsidR="00871773" w:rsidRPr="002C42EC" w:rsidRDefault="00871773" w:rsidP="00835A24">
            <w:pPr>
              <w:spacing w:after="0" w:line="240" w:lineRule="auto"/>
              <w:jc w:val="center"/>
              <w:rPr>
                <w:rFonts w:ascii="Times New Roman" w:hAnsi="Times New Roman"/>
                <w:sz w:val="23"/>
                <w:szCs w:val="23"/>
              </w:rPr>
            </w:pPr>
          </w:p>
        </w:tc>
        <w:tc>
          <w:tcPr>
            <w:tcW w:w="1707" w:type="dxa"/>
            <w:vMerge/>
          </w:tcPr>
          <w:p w:rsidR="00871773" w:rsidRPr="002C42EC" w:rsidRDefault="00871773" w:rsidP="00835A24">
            <w:pPr>
              <w:spacing w:after="0" w:line="240" w:lineRule="auto"/>
              <w:jc w:val="center"/>
              <w:rPr>
                <w:rFonts w:ascii="Times New Roman" w:hAnsi="Times New Roman"/>
                <w:sz w:val="23"/>
                <w:szCs w:val="23"/>
              </w:rPr>
            </w:pPr>
          </w:p>
        </w:tc>
        <w:tc>
          <w:tcPr>
            <w:tcW w:w="1699" w:type="dxa"/>
          </w:tcPr>
          <w:p w:rsidR="00871773" w:rsidRPr="002C42EC" w:rsidRDefault="00871773" w:rsidP="00835A24">
            <w:pPr>
              <w:spacing w:after="0" w:line="240" w:lineRule="auto"/>
              <w:rPr>
                <w:rFonts w:ascii="Times New Roman" w:hAnsi="Times New Roman"/>
                <w:sz w:val="23"/>
                <w:szCs w:val="23"/>
              </w:rPr>
            </w:pPr>
            <w:r w:rsidRPr="002C42EC">
              <w:rPr>
                <w:rFonts w:ascii="Times New Roman" w:hAnsi="Times New Roman"/>
                <w:sz w:val="23"/>
                <w:szCs w:val="23"/>
              </w:rPr>
              <w:t xml:space="preserve">Предоставление застройщиком (инвестором) квартир пострадавшим </w:t>
            </w:r>
            <w:r w:rsidRPr="002C42EC">
              <w:rPr>
                <w:rFonts w:ascii="Times New Roman" w:hAnsi="Times New Roman"/>
                <w:sz w:val="23"/>
                <w:szCs w:val="23"/>
              </w:rPr>
              <w:lastRenderedPageBreak/>
              <w:t>гражданам-соинвесторам</w:t>
            </w:r>
          </w:p>
        </w:tc>
      </w:tr>
      <w:tr w:rsidR="00871773" w:rsidRPr="002C42EC" w:rsidTr="0011187D">
        <w:trPr>
          <w:trHeight w:val="562"/>
        </w:trPr>
        <w:tc>
          <w:tcPr>
            <w:tcW w:w="692" w:type="dxa"/>
          </w:tcPr>
          <w:p w:rsidR="00871773" w:rsidRPr="002C42EC" w:rsidRDefault="008429AD" w:rsidP="00835A24">
            <w:pPr>
              <w:spacing w:after="0" w:line="240" w:lineRule="auto"/>
              <w:jc w:val="center"/>
              <w:rPr>
                <w:rFonts w:ascii="Times New Roman" w:hAnsi="Times New Roman"/>
                <w:sz w:val="23"/>
                <w:szCs w:val="23"/>
              </w:rPr>
            </w:pPr>
            <w:r>
              <w:rPr>
                <w:rFonts w:ascii="Times New Roman" w:hAnsi="Times New Roman"/>
                <w:sz w:val="23"/>
                <w:szCs w:val="23"/>
              </w:rPr>
              <w:lastRenderedPageBreak/>
              <w:t>3</w:t>
            </w:r>
            <w:r w:rsidR="00871773" w:rsidRPr="002C42EC">
              <w:rPr>
                <w:rFonts w:ascii="Times New Roman" w:hAnsi="Times New Roman"/>
                <w:sz w:val="23"/>
                <w:szCs w:val="23"/>
              </w:rPr>
              <w:t>.2.4</w:t>
            </w:r>
          </w:p>
        </w:tc>
        <w:tc>
          <w:tcPr>
            <w:tcW w:w="2284" w:type="dxa"/>
          </w:tcPr>
          <w:p w:rsidR="00871773" w:rsidRPr="00CB5082" w:rsidRDefault="00871773" w:rsidP="00835A24">
            <w:pPr>
              <w:spacing w:after="0" w:line="240" w:lineRule="auto"/>
              <w:rPr>
                <w:rFonts w:ascii="Times New Roman" w:eastAsia="Times New Roman" w:hAnsi="Times New Roman"/>
                <w:sz w:val="23"/>
                <w:szCs w:val="23"/>
                <w:lang w:eastAsia="ru-RU"/>
              </w:rPr>
            </w:pPr>
            <w:r w:rsidRPr="00CB5082">
              <w:rPr>
                <w:rFonts w:ascii="Times New Roman" w:eastAsia="Times New Roman" w:hAnsi="Times New Roman"/>
                <w:sz w:val="23"/>
                <w:szCs w:val="23"/>
                <w:lang w:eastAsia="ru-RU"/>
              </w:rPr>
              <w:t xml:space="preserve">Мероприятие </w:t>
            </w:r>
            <w:r w:rsidR="008429AD" w:rsidRPr="00CB5082">
              <w:rPr>
                <w:rFonts w:ascii="Times New Roman" w:eastAsia="Times New Roman" w:hAnsi="Times New Roman"/>
                <w:sz w:val="23"/>
                <w:szCs w:val="23"/>
                <w:lang w:eastAsia="ru-RU"/>
              </w:rPr>
              <w:t>3.</w:t>
            </w:r>
            <w:r w:rsidRPr="00CB5082">
              <w:rPr>
                <w:rFonts w:ascii="Times New Roman" w:eastAsia="Times New Roman" w:hAnsi="Times New Roman"/>
                <w:sz w:val="23"/>
                <w:szCs w:val="23"/>
                <w:lang w:eastAsia="ru-RU"/>
              </w:rPr>
              <w:t xml:space="preserve">2.4. </w:t>
            </w:r>
          </w:p>
          <w:p w:rsidR="00871773" w:rsidRPr="00CB5082" w:rsidRDefault="00871773" w:rsidP="00835A24">
            <w:pPr>
              <w:spacing w:after="0" w:line="240" w:lineRule="auto"/>
              <w:rPr>
                <w:rFonts w:ascii="Times New Roman" w:eastAsia="Times New Roman" w:hAnsi="Times New Roman"/>
                <w:sz w:val="23"/>
                <w:szCs w:val="23"/>
                <w:lang w:eastAsia="ru-RU"/>
              </w:rPr>
            </w:pPr>
            <w:r w:rsidRPr="00CB5082">
              <w:rPr>
                <w:rFonts w:ascii="Times New Roman" w:eastAsia="Times New Roman" w:hAnsi="Times New Roman"/>
                <w:sz w:val="23"/>
                <w:szCs w:val="23"/>
                <w:lang w:eastAsia="ru-RU"/>
              </w:rPr>
              <w:t>Организация работы по информированию пострадавших граждан-соинвесторов о реализации мероприятий по обеспечению прав пострадавших граждан-соинвесторов</w:t>
            </w:r>
          </w:p>
          <w:p w:rsidR="00871773" w:rsidRPr="00CB5082" w:rsidRDefault="00871773" w:rsidP="00835A24">
            <w:pPr>
              <w:spacing w:after="0" w:line="240" w:lineRule="auto"/>
              <w:ind w:left="57"/>
              <w:rPr>
                <w:rFonts w:ascii="Times New Roman" w:hAnsi="Times New Roman"/>
                <w:sz w:val="23"/>
                <w:szCs w:val="23"/>
              </w:rPr>
            </w:pPr>
          </w:p>
        </w:tc>
        <w:tc>
          <w:tcPr>
            <w:tcW w:w="1133" w:type="dxa"/>
          </w:tcPr>
          <w:p w:rsidR="00871773" w:rsidRPr="002C42EC" w:rsidRDefault="00871773" w:rsidP="00B503C9">
            <w:pPr>
              <w:spacing w:after="0" w:line="240" w:lineRule="auto"/>
              <w:jc w:val="center"/>
              <w:rPr>
                <w:rFonts w:ascii="Times New Roman" w:hAnsi="Times New Roman"/>
                <w:sz w:val="23"/>
                <w:szCs w:val="23"/>
              </w:rPr>
            </w:pPr>
            <w:r w:rsidRPr="002C42EC">
              <w:rPr>
                <w:rFonts w:ascii="Times New Roman" w:hAnsi="Times New Roman"/>
                <w:sz w:val="23"/>
                <w:szCs w:val="23"/>
              </w:rPr>
              <w:t>2017-2018 годы</w:t>
            </w:r>
          </w:p>
        </w:tc>
        <w:tc>
          <w:tcPr>
            <w:tcW w:w="1699" w:type="dxa"/>
          </w:tcPr>
          <w:p w:rsidR="00871773" w:rsidRPr="002C42EC" w:rsidRDefault="00871773" w:rsidP="00835A24">
            <w:pPr>
              <w:spacing w:after="0" w:line="240" w:lineRule="auto"/>
              <w:ind w:left="57"/>
              <w:rPr>
                <w:rFonts w:ascii="Times New Roman" w:hAnsi="Times New Roman"/>
                <w:sz w:val="23"/>
                <w:szCs w:val="23"/>
              </w:rPr>
            </w:pPr>
            <w:r w:rsidRPr="002C42EC">
              <w:rPr>
                <w:rFonts w:ascii="Times New Roman" w:hAnsi="Times New Roman"/>
                <w:sz w:val="23"/>
                <w:szCs w:val="23"/>
              </w:rPr>
              <w:t xml:space="preserve">Средства бюджета Московской области </w:t>
            </w:r>
          </w:p>
        </w:tc>
        <w:tc>
          <w:tcPr>
            <w:tcW w:w="5812" w:type="dxa"/>
            <w:gridSpan w:val="20"/>
          </w:tcPr>
          <w:p w:rsidR="00871773" w:rsidRPr="002C42EC" w:rsidRDefault="00871773" w:rsidP="00835A24">
            <w:pPr>
              <w:spacing w:after="0" w:line="240" w:lineRule="auto"/>
              <w:jc w:val="center"/>
              <w:rPr>
                <w:rFonts w:ascii="Times New Roman" w:hAnsi="Times New Roman"/>
                <w:sz w:val="23"/>
                <w:szCs w:val="23"/>
              </w:rPr>
            </w:pPr>
            <w:r w:rsidRPr="002C42EC">
              <w:rPr>
                <w:rFonts w:ascii="Times New Roman" w:hAnsi="Times New Roman"/>
                <w:sz w:val="23"/>
                <w:szCs w:val="23"/>
              </w:rPr>
              <w:t xml:space="preserve">В пределах средств, предусмотренных на основную деятельность исполнителей </w:t>
            </w:r>
          </w:p>
        </w:tc>
        <w:tc>
          <w:tcPr>
            <w:tcW w:w="1707" w:type="dxa"/>
          </w:tcPr>
          <w:p w:rsidR="00871773" w:rsidRPr="002C42EC" w:rsidRDefault="00871773" w:rsidP="00835A24">
            <w:pPr>
              <w:spacing w:after="0" w:line="240" w:lineRule="auto"/>
              <w:jc w:val="center"/>
              <w:rPr>
                <w:rFonts w:ascii="Times New Roman" w:hAnsi="Times New Roman"/>
                <w:sz w:val="23"/>
                <w:szCs w:val="23"/>
              </w:rPr>
            </w:pPr>
            <w:r w:rsidRPr="002C42EC">
              <w:rPr>
                <w:rFonts w:ascii="Times New Roman" w:hAnsi="Times New Roman"/>
                <w:sz w:val="23"/>
                <w:szCs w:val="23"/>
              </w:rPr>
              <w:t>Отдел координации и контроля строительства администрации Сергиево-Посадского муниципального района</w:t>
            </w:r>
          </w:p>
        </w:tc>
        <w:tc>
          <w:tcPr>
            <w:tcW w:w="1699" w:type="dxa"/>
          </w:tcPr>
          <w:p w:rsidR="00871773" w:rsidRPr="007E3E66" w:rsidRDefault="00871773" w:rsidP="00835A24">
            <w:pPr>
              <w:spacing w:after="0" w:line="240" w:lineRule="auto"/>
              <w:rPr>
                <w:rFonts w:ascii="Times New Roman" w:hAnsi="Times New Roman"/>
              </w:rPr>
            </w:pPr>
            <w:r w:rsidRPr="007E3E66">
              <w:rPr>
                <w:rFonts w:ascii="Times New Roman" w:eastAsia="Times New Roman" w:hAnsi="Times New Roman"/>
                <w:lang w:eastAsia="ru-RU"/>
              </w:rPr>
              <w:t>Ежемесячное информирование жителей Московской области, в том числе путем размещения в сети Интернет, о ходе выполнения мероприятий по обеспечению прав пострадавших граждан-соинвесторов</w:t>
            </w:r>
          </w:p>
        </w:tc>
      </w:tr>
      <w:tr w:rsidR="00314A8C" w:rsidRPr="002C42EC" w:rsidTr="0011187D">
        <w:trPr>
          <w:trHeight w:val="562"/>
        </w:trPr>
        <w:tc>
          <w:tcPr>
            <w:tcW w:w="692" w:type="dxa"/>
          </w:tcPr>
          <w:p w:rsidR="00314A8C" w:rsidRDefault="00314A8C" w:rsidP="00835A24">
            <w:pPr>
              <w:spacing w:after="0" w:line="240" w:lineRule="auto"/>
              <w:jc w:val="center"/>
              <w:rPr>
                <w:rFonts w:ascii="Times New Roman" w:hAnsi="Times New Roman"/>
                <w:sz w:val="23"/>
                <w:szCs w:val="23"/>
              </w:rPr>
            </w:pPr>
            <w:r>
              <w:rPr>
                <w:rFonts w:ascii="Times New Roman" w:hAnsi="Times New Roman"/>
                <w:sz w:val="23"/>
                <w:szCs w:val="23"/>
              </w:rPr>
              <w:t>3.2.5</w:t>
            </w:r>
          </w:p>
        </w:tc>
        <w:tc>
          <w:tcPr>
            <w:tcW w:w="2284" w:type="dxa"/>
          </w:tcPr>
          <w:p w:rsidR="00314A8C" w:rsidRPr="00CB5082" w:rsidRDefault="00314A8C" w:rsidP="00474BE5">
            <w:pPr>
              <w:spacing w:after="0" w:line="240" w:lineRule="auto"/>
              <w:rPr>
                <w:rFonts w:ascii="Times New Roman" w:eastAsia="Times New Roman" w:hAnsi="Times New Roman"/>
                <w:sz w:val="23"/>
                <w:szCs w:val="23"/>
                <w:lang w:eastAsia="ru-RU"/>
              </w:rPr>
            </w:pPr>
            <w:r w:rsidRPr="00CB5082">
              <w:rPr>
                <w:rFonts w:ascii="Times New Roman" w:eastAsia="Times New Roman" w:hAnsi="Times New Roman"/>
                <w:sz w:val="23"/>
                <w:szCs w:val="23"/>
                <w:lang w:eastAsia="ru-RU"/>
              </w:rPr>
              <w:t xml:space="preserve">Мероприятие 3.2.5. </w:t>
            </w:r>
          </w:p>
          <w:p w:rsidR="00314A8C" w:rsidRPr="00CB5082" w:rsidRDefault="00314A8C" w:rsidP="008B1876">
            <w:pPr>
              <w:pStyle w:val="ConsPlusNormal"/>
              <w:jc w:val="center"/>
              <w:rPr>
                <w:sz w:val="24"/>
                <w:szCs w:val="24"/>
              </w:rPr>
            </w:pPr>
            <w:r w:rsidRPr="00CB5082">
              <w:rPr>
                <w:sz w:val="24"/>
                <w:szCs w:val="24"/>
              </w:rPr>
              <w:t>Запрет на долгострой.</w:t>
            </w:r>
          </w:p>
          <w:p w:rsidR="00314A8C" w:rsidRPr="00CB5082" w:rsidRDefault="00314A8C" w:rsidP="008B1876">
            <w:pPr>
              <w:spacing w:after="0" w:line="240" w:lineRule="auto"/>
              <w:rPr>
                <w:rFonts w:ascii="Times New Roman" w:eastAsia="Times New Roman" w:hAnsi="Times New Roman"/>
                <w:sz w:val="23"/>
                <w:szCs w:val="23"/>
                <w:lang w:eastAsia="ru-RU"/>
              </w:rPr>
            </w:pPr>
            <w:r w:rsidRPr="00CB5082">
              <w:rPr>
                <w:rFonts w:ascii="Times New Roman" w:hAnsi="Times New Roman"/>
                <w:sz w:val="24"/>
                <w:szCs w:val="24"/>
              </w:rPr>
              <w:t>Улучшение архитектурного облика (ликвидация долгостроев, самовольного строительства)</w:t>
            </w:r>
          </w:p>
        </w:tc>
        <w:tc>
          <w:tcPr>
            <w:tcW w:w="1133" w:type="dxa"/>
            <w:vMerge w:val="restart"/>
          </w:tcPr>
          <w:p w:rsidR="00314A8C" w:rsidRPr="002C42EC" w:rsidRDefault="00314A8C" w:rsidP="00314A8C">
            <w:pPr>
              <w:spacing w:after="0" w:line="240" w:lineRule="auto"/>
              <w:jc w:val="center"/>
              <w:rPr>
                <w:rFonts w:ascii="Times New Roman" w:hAnsi="Times New Roman"/>
                <w:sz w:val="23"/>
                <w:szCs w:val="23"/>
              </w:rPr>
            </w:pPr>
            <w:r>
              <w:rPr>
                <w:rFonts w:ascii="Times New Roman" w:hAnsi="Times New Roman"/>
                <w:sz w:val="23"/>
                <w:szCs w:val="23"/>
              </w:rPr>
              <w:t>2021</w:t>
            </w:r>
          </w:p>
        </w:tc>
        <w:tc>
          <w:tcPr>
            <w:tcW w:w="1699" w:type="dxa"/>
            <w:vMerge w:val="restart"/>
          </w:tcPr>
          <w:p w:rsidR="00314A8C" w:rsidRPr="002C42EC" w:rsidRDefault="00314A8C" w:rsidP="00835A24">
            <w:pPr>
              <w:spacing w:after="0" w:line="240" w:lineRule="auto"/>
              <w:ind w:left="57"/>
              <w:rPr>
                <w:rFonts w:ascii="Times New Roman" w:hAnsi="Times New Roman"/>
                <w:sz w:val="23"/>
                <w:szCs w:val="23"/>
              </w:rPr>
            </w:pPr>
            <w:r w:rsidRPr="002C42EC">
              <w:rPr>
                <w:rFonts w:ascii="Times New Roman" w:hAnsi="Times New Roman"/>
                <w:sz w:val="23"/>
                <w:szCs w:val="23"/>
              </w:rPr>
              <w:t>Средства бюджет</w:t>
            </w:r>
            <w:r>
              <w:rPr>
                <w:rFonts w:ascii="Times New Roman" w:hAnsi="Times New Roman"/>
                <w:sz w:val="23"/>
                <w:szCs w:val="23"/>
              </w:rPr>
              <w:t>ов</w:t>
            </w:r>
            <w:r w:rsidRPr="002C42EC">
              <w:rPr>
                <w:rFonts w:ascii="Times New Roman" w:hAnsi="Times New Roman"/>
                <w:sz w:val="23"/>
                <w:szCs w:val="23"/>
              </w:rPr>
              <w:t xml:space="preserve"> городских и сельских поселений Сергиево-Посадского муниципального района Московской области</w:t>
            </w:r>
          </w:p>
        </w:tc>
        <w:tc>
          <w:tcPr>
            <w:tcW w:w="5812" w:type="dxa"/>
            <w:gridSpan w:val="20"/>
          </w:tcPr>
          <w:p w:rsidR="00314A8C" w:rsidRPr="002C42EC" w:rsidRDefault="00314A8C" w:rsidP="00835A24">
            <w:pPr>
              <w:spacing w:after="0" w:line="240" w:lineRule="auto"/>
              <w:jc w:val="center"/>
              <w:rPr>
                <w:rFonts w:ascii="Times New Roman" w:hAnsi="Times New Roman"/>
                <w:sz w:val="23"/>
                <w:szCs w:val="23"/>
              </w:rPr>
            </w:pPr>
            <w:r w:rsidRPr="002C42EC">
              <w:rPr>
                <w:rFonts w:ascii="Times New Roman" w:hAnsi="Times New Roman"/>
                <w:sz w:val="23"/>
                <w:szCs w:val="23"/>
              </w:rPr>
              <w:t>В пределах средств, предусмотренных на основную деятельность исполнителей</w:t>
            </w:r>
          </w:p>
        </w:tc>
        <w:tc>
          <w:tcPr>
            <w:tcW w:w="1707" w:type="dxa"/>
          </w:tcPr>
          <w:p w:rsidR="00314A8C" w:rsidRPr="007E3E66" w:rsidRDefault="00314A8C" w:rsidP="00835A24">
            <w:pPr>
              <w:spacing w:after="0" w:line="240" w:lineRule="auto"/>
              <w:jc w:val="center"/>
              <w:rPr>
                <w:rFonts w:ascii="Times New Roman" w:hAnsi="Times New Roman"/>
              </w:rPr>
            </w:pPr>
            <w:r w:rsidRPr="007E3E66">
              <w:rPr>
                <w:rFonts w:ascii="Times New Roman" w:hAnsi="Times New Roman"/>
              </w:rPr>
              <w:t>Отдел координации и контроля строительства администрации Сергиево-Посадского муниципального района</w:t>
            </w:r>
          </w:p>
        </w:tc>
        <w:tc>
          <w:tcPr>
            <w:tcW w:w="1699" w:type="dxa"/>
            <w:vMerge w:val="restart"/>
          </w:tcPr>
          <w:p w:rsidR="00314A8C" w:rsidRPr="00CB5082" w:rsidRDefault="00314A8C" w:rsidP="00835A24">
            <w:pPr>
              <w:spacing w:after="0" w:line="240" w:lineRule="auto"/>
              <w:rPr>
                <w:rFonts w:ascii="Times New Roman" w:eastAsia="Times New Roman" w:hAnsi="Times New Roman"/>
                <w:sz w:val="23"/>
                <w:szCs w:val="23"/>
                <w:lang w:eastAsia="ru-RU"/>
              </w:rPr>
            </w:pPr>
            <w:r w:rsidRPr="00CB5082">
              <w:rPr>
                <w:rFonts w:ascii="Times New Roman" w:hAnsi="Times New Roman"/>
                <w:sz w:val="24"/>
                <w:szCs w:val="24"/>
              </w:rPr>
              <w:t>Снос/дострой/ликвидация объектов незавершенного</w:t>
            </w:r>
          </w:p>
        </w:tc>
      </w:tr>
      <w:tr w:rsidR="00314A8C" w:rsidRPr="002C42EC" w:rsidTr="0011187D">
        <w:trPr>
          <w:trHeight w:val="562"/>
        </w:trPr>
        <w:tc>
          <w:tcPr>
            <w:tcW w:w="692" w:type="dxa"/>
          </w:tcPr>
          <w:p w:rsidR="00314A8C" w:rsidRDefault="00314A8C" w:rsidP="00835A24">
            <w:pPr>
              <w:spacing w:after="0" w:line="240" w:lineRule="auto"/>
              <w:jc w:val="center"/>
              <w:rPr>
                <w:rFonts w:ascii="Times New Roman" w:hAnsi="Times New Roman"/>
                <w:sz w:val="23"/>
                <w:szCs w:val="23"/>
              </w:rPr>
            </w:pPr>
            <w:r>
              <w:rPr>
                <w:rFonts w:ascii="Times New Roman" w:hAnsi="Times New Roman"/>
                <w:sz w:val="23"/>
                <w:szCs w:val="23"/>
              </w:rPr>
              <w:t>3.2.5.1</w:t>
            </w:r>
          </w:p>
        </w:tc>
        <w:tc>
          <w:tcPr>
            <w:tcW w:w="2284" w:type="dxa"/>
          </w:tcPr>
          <w:p w:rsidR="00314A8C" w:rsidRPr="00CB5082" w:rsidRDefault="00314A8C" w:rsidP="00742628">
            <w:pPr>
              <w:spacing w:after="0" w:line="240" w:lineRule="auto"/>
              <w:rPr>
                <w:rFonts w:ascii="Times New Roman" w:eastAsia="Times New Roman" w:hAnsi="Times New Roman"/>
                <w:sz w:val="23"/>
                <w:szCs w:val="23"/>
                <w:lang w:eastAsia="ru-RU"/>
              </w:rPr>
            </w:pPr>
            <w:r w:rsidRPr="00CB5082">
              <w:rPr>
                <w:rFonts w:ascii="Times New Roman" w:eastAsia="Times New Roman" w:hAnsi="Times New Roman"/>
                <w:sz w:val="23"/>
                <w:szCs w:val="23"/>
                <w:lang w:eastAsia="ru-RU"/>
              </w:rPr>
              <w:t>Мероприятие 3.2.5.1.</w:t>
            </w:r>
          </w:p>
          <w:p w:rsidR="00314A8C" w:rsidRPr="00CB5082" w:rsidRDefault="00314A8C" w:rsidP="00835A24">
            <w:pPr>
              <w:spacing w:after="0" w:line="240" w:lineRule="auto"/>
              <w:rPr>
                <w:rFonts w:ascii="Times New Roman" w:eastAsia="Times New Roman" w:hAnsi="Times New Roman"/>
                <w:sz w:val="23"/>
                <w:szCs w:val="23"/>
                <w:lang w:eastAsia="ru-RU"/>
              </w:rPr>
            </w:pPr>
            <w:r w:rsidRPr="00CB5082">
              <w:rPr>
                <w:rFonts w:ascii="Times New Roman" w:hAnsi="Times New Roman"/>
                <w:sz w:val="24"/>
                <w:szCs w:val="24"/>
              </w:rPr>
              <w:t>Создание комиссии по выявлению объектов незавершенного строительства</w:t>
            </w:r>
          </w:p>
        </w:tc>
        <w:tc>
          <w:tcPr>
            <w:tcW w:w="1133" w:type="dxa"/>
            <w:vMerge/>
          </w:tcPr>
          <w:p w:rsidR="00314A8C" w:rsidRPr="002C42EC" w:rsidRDefault="00314A8C" w:rsidP="00B503C9">
            <w:pPr>
              <w:spacing w:after="0" w:line="240" w:lineRule="auto"/>
              <w:jc w:val="center"/>
              <w:rPr>
                <w:rFonts w:ascii="Times New Roman" w:hAnsi="Times New Roman"/>
                <w:sz w:val="23"/>
                <w:szCs w:val="23"/>
              </w:rPr>
            </w:pPr>
          </w:p>
        </w:tc>
        <w:tc>
          <w:tcPr>
            <w:tcW w:w="1699" w:type="dxa"/>
            <w:vMerge/>
          </w:tcPr>
          <w:p w:rsidR="00314A8C" w:rsidRPr="002C42EC" w:rsidRDefault="00314A8C" w:rsidP="00835A24">
            <w:pPr>
              <w:spacing w:after="0" w:line="240" w:lineRule="auto"/>
              <w:ind w:left="57"/>
              <w:rPr>
                <w:rFonts w:ascii="Times New Roman" w:hAnsi="Times New Roman"/>
                <w:sz w:val="23"/>
                <w:szCs w:val="23"/>
              </w:rPr>
            </w:pPr>
          </w:p>
        </w:tc>
        <w:tc>
          <w:tcPr>
            <w:tcW w:w="5812" w:type="dxa"/>
            <w:gridSpan w:val="20"/>
          </w:tcPr>
          <w:p w:rsidR="00314A8C" w:rsidRPr="002C42EC" w:rsidRDefault="00314A8C" w:rsidP="00835A24">
            <w:pPr>
              <w:spacing w:after="0" w:line="240" w:lineRule="auto"/>
              <w:jc w:val="center"/>
              <w:rPr>
                <w:rFonts w:ascii="Times New Roman" w:hAnsi="Times New Roman"/>
                <w:sz w:val="23"/>
                <w:szCs w:val="23"/>
              </w:rPr>
            </w:pPr>
            <w:r w:rsidRPr="002C42EC">
              <w:rPr>
                <w:rFonts w:ascii="Times New Roman" w:hAnsi="Times New Roman"/>
                <w:sz w:val="23"/>
                <w:szCs w:val="23"/>
              </w:rPr>
              <w:t>В пределах средств, предусмотренных на основную деятельность исполнителей</w:t>
            </w:r>
          </w:p>
        </w:tc>
        <w:tc>
          <w:tcPr>
            <w:tcW w:w="1707" w:type="dxa"/>
          </w:tcPr>
          <w:p w:rsidR="00314A8C" w:rsidRPr="007E3E66" w:rsidRDefault="00314A8C" w:rsidP="00835A24">
            <w:pPr>
              <w:spacing w:after="0" w:line="240" w:lineRule="auto"/>
              <w:jc w:val="center"/>
              <w:rPr>
                <w:rFonts w:ascii="Times New Roman" w:hAnsi="Times New Roman"/>
              </w:rPr>
            </w:pPr>
            <w:r w:rsidRPr="007E3E66">
              <w:rPr>
                <w:rFonts w:ascii="Times New Roman" w:hAnsi="Times New Roman"/>
              </w:rPr>
              <w:t>Отдел координации и контроля строительства администрации Сергиево-Посадского муниципального района</w:t>
            </w:r>
          </w:p>
        </w:tc>
        <w:tc>
          <w:tcPr>
            <w:tcW w:w="1699" w:type="dxa"/>
            <w:vMerge/>
          </w:tcPr>
          <w:p w:rsidR="00314A8C" w:rsidRPr="002C42EC" w:rsidRDefault="00314A8C" w:rsidP="00835A24">
            <w:pPr>
              <w:spacing w:after="0" w:line="240" w:lineRule="auto"/>
              <w:rPr>
                <w:rFonts w:ascii="Times New Roman" w:eastAsia="Times New Roman" w:hAnsi="Times New Roman"/>
                <w:sz w:val="23"/>
                <w:szCs w:val="23"/>
                <w:lang w:eastAsia="ru-RU"/>
              </w:rPr>
            </w:pPr>
          </w:p>
        </w:tc>
      </w:tr>
      <w:tr w:rsidR="00314A8C" w:rsidRPr="002C42EC" w:rsidTr="0011187D">
        <w:trPr>
          <w:trHeight w:val="562"/>
        </w:trPr>
        <w:tc>
          <w:tcPr>
            <w:tcW w:w="692" w:type="dxa"/>
          </w:tcPr>
          <w:p w:rsidR="00314A8C" w:rsidRPr="00CB5082" w:rsidRDefault="00314A8C" w:rsidP="00835A24">
            <w:pPr>
              <w:spacing w:after="0" w:line="240" w:lineRule="auto"/>
              <w:jc w:val="center"/>
              <w:rPr>
                <w:rFonts w:ascii="Times New Roman" w:hAnsi="Times New Roman"/>
                <w:sz w:val="23"/>
                <w:szCs w:val="23"/>
              </w:rPr>
            </w:pPr>
            <w:r w:rsidRPr="00CB5082">
              <w:rPr>
                <w:rFonts w:ascii="Times New Roman" w:hAnsi="Times New Roman"/>
                <w:sz w:val="23"/>
                <w:szCs w:val="23"/>
              </w:rPr>
              <w:t>3.2.5.2</w:t>
            </w:r>
          </w:p>
        </w:tc>
        <w:tc>
          <w:tcPr>
            <w:tcW w:w="2284" w:type="dxa"/>
          </w:tcPr>
          <w:p w:rsidR="00314A8C" w:rsidRPr="00CB5082" w:rsidRDefault="00314A8C" w:rsidP="00742628">
            <w:pPr>
              <w:spacing w:after="0" w:line="240" w:lineRule="auto"/>
              <w:rPr>
                <w:rFonts w:ascii="Times New Roman" w:eastAsia="Times New Roman" w:hAnsi="Times New Roman"/>
                <w:sz w:val="23"/>
                <w:szCs w:val="23"/>
                <w:lang w:eastAsia="ru-RU"/>
              </w:rPr>
            </w:pPr>
            <w:r w:rsidRPr="00CB5082">
              <w:rPr>
                <w:rFonts w:ascii="Times New Roman" w:eastAsia="Times New Roman" w:hAnsi="Times New Roman"/>
                <w:sz w:val="23"/>
                <w:szCs w:val="23"/>
                <w:lang w:eastAsia="ru-RU"/>
              </w:rPr>
              <w:t>Мероприятие 3.2.5.2.</w:t>
            </w:r>
          </w:p>
          <w:p w:rsidR="00314A8C" w:rsidRPr="00CB5082" w:rsidRDefault="00314A8C" w:rsidP="00835A24">
            <w:pPr>
              <w:spacing w:after="0" w:line="240" w:lineRule="auto"/>
              <w:rPr>
                <w:rFonts w:ascii="Times New Roman" w:eastAsia="Times New Roman" w:hAnsi="Times New Roman"/>
                <w:sz w:val="23"/>
                <w:szCs w:val="23"/>
                <w:lang w:eastAsia="ru-RU"/>
              </w:rPr>
            </w:pPr>
            <w:r w:rsidRPr="00CB5082">
              <w:rPr>
                <w:rFonts w:ascii="Times New Roman" w:hAnsi="Times New Roman"/>
                <w:sz w:val="24"/>
                <w:szCs w:val="24"/>
              </w:rPr>
              <w:t>Создание и утверждение плана-</w:t>
            </w:r>
            <w:r w:rsidRPr="00CB5082">
              <w:rPr>
                <w:rFonts w:ascii="Times New Roman" w:hAnsi="Times New Roman"/>
                <w:sz w:val="24"/>
                <w:szCs w:val="24"/>
              </w:rPr>
              <w:lastRenderedPageBreak/>
              <w:t>графика объезда (обхода) территорий</w:t>
            </w:r>
          </w:p>
        </w:tc>
        <w:tc>
          <w:tcPr>
            <w:tcW w:w="1133" w:type="dxa"/>
            <w:vMerge/>
          </w:tcPr>
          <w:p w:rsidR="00314A8C" w:rsidRPr="002C42EC" w:rsidRDefault="00314A8C" w:rsidP="00B503C9">
            <w:pPr>
              <w:spacing w:after="0" w:line="240" w:lineRule="auto"/>
              <w:jc w:val="center"/>
              <w:rPr>
                <w:rFonts w:ascii="Times New Roman" w:hAnsi="Times New Roman"/>
                <w:sz w:val="23"/>
                <w:szCs w:val="23"/>
              </w:rPr>
            </w:pPr>
          </w:p>
        </w:tc>
        <w:tc>
          <w:tcPr>
            <w:tcW w:w="1699" w:type="dxa"/>
            <w:vMerge/>
          </w:tcPr>
          <w:p w:rsidR="00314A8C" w:rsidRPr="002C42EC" w:rsidRDefault="00314A8C" w:rsidP="00835A24">
            <w:pPr>
              <w:spacing w:after="0" w:line="240" w:lineRule="auto"/>
              <w:ind w:left="57"/>
              <w:rPr>
                <w:rFonts w:ascii="Times New Roman" w:hAnsi="Times New Roman"/>
                <w:sz w:val="23"/>
                <w:szCs w:val="23"/>
              </w:rPr>
            </w:pPr>
          </w:p>
        </w:tc>
        <w:tc>
          <w:tcPr>
            <w:tcW w:w="5812" w:type="dxa"/>
            <w:gridSpan w:val="20"/>
          </w:tcPr>
          <w:p w:rsidR="00314A8C" w:rsidRPr="002C42EC" w:rsidRDefault="00314A8C" w:rsidP="00835A24">
            <w:pPr>
              <w:spacing w:after="0" w:line="240" w:lineRule="auto"/>
              <w:jc w:val="center"/>
              <w:rPr>
                <w:rFonts w:ascii="Times New Roman" w:hAnsi="Times New Roman"/>
                <w:sz w:val="23"/>
                <w:szCs w:val="23"/>
              </w:rPr>
            </w:pPr>
            <w:r w:rsidRPr="002C42EC">
              <w:rPr>
                <w:rFonts w:ascii="Times New Roman" w:hAnsi="Times New Roman"/>
                <w:sz w:val="23"/>
                <w:szCs w:val="23"/>
              </w:rPr>
              <w:t>В пределах средств, предусмотренных на основную деятельность исполнителей</w:t>
            </w:r>
          </w:p>
        </w:tc>
        <w:tc>
          <w:tcPr>
            <w:tcW w:w="1707" w:type="dxa"/>
          </w:tcPr>
          <w:p w:rsidR="00314A8C" w:rsidRPr="007E3E66" w:rsidRDefault="00314A8C" w:rsidP="00835A24">
            <w:pPr>
              <w:spacing w:after="0" w:line="240" w:lineRule="auto"/>
              <w:jc w:val="center"/>
              <w:rPr>
                <w:rFonts w:ascii="Times New Roman" w:hAnsi="Times New Roman"/>
              </w:rPr>
            </w:pPr>
            <w:r w:rsidRPr="007E3E66">
              <w:rPr>
                <w:rFonts w:ascii="Times New Roman" w:hAnsi="Times New Roman"/>
              </w:rPr>
              <w:t xml:space="preserve">Отдел координации и контроля </w:t>
            </w:r>
            <w:r w:rsidRPr="007E3E66">
              <w:rPr>
                <w:rFonts w:ascii="Times New Roman" w:hAnsi="Times New Roman"/>
              </w:rPr>
              <w:lastRenderedPageBreak/>
              <w:t>строительства администрации Сергиево-Посадского муниципального района</w:t>
            </w:r>
          </w:p>
        </w:tc>
        <w:tc>
          <w:tcPr>
            <w:tcW w:w="1699" w:type="dxa"/>
            <w:vMerge/>
          </w:tcPr>
          <w:p w:rsidR="00314A8C" w:rsidRPr="002C42EC" w:rsidRDefault="00314A8C" w:rsidP="00835A24">
            <w:pPr>
              <w:spacing w:after="0" w:line="240" w:lineRule="auto"/>
              <w:rPr>
                <w:rFonts w:ascii="Times New Roman" w:eastAsia="Times New Roman" w:hAnsi="Times New Roman"/>
                <w:sz w:val="23"/>
                <w:szCs w:val="23"/>
                <w:lang w:eastAsia="ru-RU"/>
              </w:rPr>
            </w:pPr>
          </w:p>
        </w:tc>
      </w:tr>
      <w:tr w:rsidR="00314A8C" w:rsidRPr="002C42EC" w:rsidTr="0011187D">
        <w:trPr>
          <w:trHeight w:val="562"/>
        </w:trPr>
        <w:tc>
          <w:tcPr>
            <w:tcW w:w="692" w:type="dxa"/>
          </w:tcPr>
          <w:p w:rsidR="00314A8C" w:rsidRPr="00CB5082" w:rsidRDefault="00314A8C" w:rsidP="00835A24">
            <w:pPr>
              <w:spacing w:after="0" w:line="240" w:lineRule="auto"/>
              <w:jc w:val="center"/>
              <w:rPr>
                <w:rFonts w:ascii="Times New Roman" w:hAnsi="Times New Roman"/>
                <w:sz w:val="23"/>
                <w:szCs w:val="23"/>
              </w:rPr>
            </w:pPr>
            <w:r w:rsidRPr="00CB5082">
              <w:rPr>
                <w:rFonts w:ascii="Times New Roman" w:hAnsi="Times New Roman"/>
                <w:sz w:val="23"/>
                <w:szCs w:val="23"/>
              </w:rPr>
              <w:lastRenderedPageBreak/>
              <w:t>3.2.5.3</w:t>
            </w:r>
          </w:p>
        </w:tc>
        <w:tc>
          <w:tcPr>
            <w:tcW w:w="2284" w:type="dxa"/>
          </w:tcPr>
          <w:p w:rsidR="00314A8C" w:rsidRPr="00CB5082" w:rsidRDefault="00314A8C" w:rsidP="00742628">
            <w:pPr>
              <w:spacing w:after="0" w:line="240" w:lineRule="auto"/>
              <w:rPr>
                <w:rFonts w:ascii="Times New Roman" w:eastAsia="Times New Roman" w:hAnsi="Times New Roman"/>
                <w:sz w:val="23"/>
                <w:szCs w:val="23"/>
                <w:lang w:eastAsia="ru-RU"/>
              </w:rPr>
            </w:pPr>
            <w:r w:rsidRPr="00CB5082">
              <w:rPr>
                <w:rFonts w:ascii="Times New Roman" w:eastAsia="Times New Roman" w:hAnsi="Times New Roman"/>
                <w:sz w:val="23"/>
                <w:szCs w:val="23"/>
                <w:lang w:eastAsia="ru-RU"/>
              </w:rPr>
              <w:t>Мероприятие 3.2.5.3.</w:t>
            </w:r>
          </w:p>
          <w:p w:rsidR="00314A8C" w:rsidRPr="00CB5082" w:rsidRDefault="00314A8C" w:rsidP="00835A24">
            <w:pPr>
              <w:spacing w:after="0" w:line="240" w:lineRule="auto"/>
              <w:rPr>
                <w:rFonts w:ascii="Times New Roman" w:eastAsia="Times New Roman" w:hAnsi="Times New Roman"/>
                <w:sz w:val="23"/>
                <w:szCs w:val="23"/>
                <w:lang w:eastAsia="ru-RU"/>
              </w:rPr>
            </w:pPr>
            <w:r w:rsidRPr="00CB5082">
              <w:rPr>
                <w:rFonts w:ascii="Times New Roman" w:hAnsi="Times New Roman"/>
                <w:sz w:val="24"/>
                <w:szCs w:val="24"/>
              </w:rPr>
              <w:t>Создание «дорожных карт» для ликвидации долгостроев и объектов самовольного строительства</w:t>
            </w:r>
          </w:p>
        </w:tc>
        <w:tc>
          <w:tcPr>
            <w:tcW w:w="1133" w:type="dxa"/>
            <w:vMerge/>
          </w:tcPr>
          <w:p w:rsidR="00314A8C" w:rsidRPr="002C42EC" w:rsidRDefault="00314A8C" w:rsidP="00B503C9">
            <w:pPr>
              <w:spacing w:after="0" w:line="240" w:lineRule="auto"/>
              <w:jc w:val="center"/>
              <w:rPr>
                <w:rFonts w:ascii="Times New Roman" w:hAnsi="Times New Roman"/>
                <w:sz w:val="23"/>
                <w:szCs w:val="23"/>
              </w:rPr>
            </w:pPr>
          </w:p>
        </w:tc>
        <w:tc>
          <w:tcPr>
            <w:tcW w:w="1699" w:type="dxa"/>
            <w:vMerge/>
          </w:tcPr>
          <w:p w:rsidR="00314A8C" w:rsidRPr="002C42EC" w:rsidRDefault="00314A8C" w:rsidP="00835A24">
            <w:pPr>
              <w:spacing w:after="0" w:line="240" w:lineRule="auto"/>
              <w:ind w:left="57"/>
              <w:rPr>
                <w:rFonts w:ascii="Times New Roman" w:hAnsi="Times New Roman"/>
                <w:sz w:val="23"/>
                <w:szCs w:val="23"/>
              </w:rPr>
            </w:pPr>
          </w:p>
        </w:tc>
        <w:tc>
          <w:tcPr>
            <w:tcW w:w="5812" w:type="dxa"/>
            <w:gridSpan w:val="20"/>
          </w:tcPr>
          <w:p w:rsidR="00314A8C" w:rsidRPr="002C42EC" w:rsidRDefault="00314A8C" w:rsidP="00835A24">
            <w:pPr>
              <w:spacing w:after="0" w:line="240" w:lineRule="auto"/>
              <w:jc w:val="center"/>
              <w:rPr>
                <w:rFonts w:ascii="Times New Roman" w:hAnsi="Times New Roman"/>
                <w:sz w:val="23"/>
                <w:szCs w:val="23"/>
              </w:rPr>
            </w:pPr>
            <w:r w:rsidRPr="002C42EC">
              <w:rPr>
                <w:rFonts w:ascii="Times New Roman" w:hAnsi="Times New Roman"/>
                <w:sz w:val="23"/>
                <w:szCs w:val="23"/>
              </w:rPr>
              <w:t>В пределах средств, предусмотренных на основную деятельность исполнителей</w:t>
            </w:r>
          </w:p>
        </w:tc>
        <w:tc>
          <w:tcPr>
            <w:tcW w:w="1707" w:type="dxa"/>
          </w:tcPr>
          <w:p w:rsidR="00314A8C" w:rsidRPr="007E3E66" w:rsidRDefault="00314A8C" w:rsidP="00835A24">
            <w:pPr>
              <w:spacing w:after="0" w:line="240" w:lineRule="auto"/>
              <w:jc w:val="center"/>
              <w:rPr>
                <w:rFonts w:ascii="Times New Roman" w:hAnsi="Times New Roman"/>
              </w:rPr>
            </w:pPr>
            <w:r w:rsidRPr="007E3E66">
              <w:rPr>
                <w:rFonts w:ascii="Times New Roman" w:hAnsi="Times New Roman"/>
              </w:rPr>
              <w:t>Отдел координации и контроля строительства администрации Сергиево-Посадского муниципального района</w:t>
            </w:r>
          </w:p>
        </w:tc>
        <w:tc>
          <w:tcPr>
            <w:tcW w:w="1699" w:type="dxa"/>
            <w:vMerge/>
          </w:tcPr>
          <w:p w:rsidR="00314A8C" w:rsidRPr="002C42EC" w:rsidRDefault="00314A8C" w:rsidP="00835A24">
            <w:pPr>
              <w:spacing w:after="0" w:line="240" w:lineRule="auto"/>
              <w:rPr>
                <w:rFonts w:ascii="Times New Roman" w:eastAsia="Times New Roman" w:hAnsi="Times New Roman"/>
                <w:sz w:val="23"/>
                <w:szCs w:val="23"/>
                <w:lang w:eastAsia="ru-RU"/>
              </w:rPr>
            </w:pPr>
          </w:p>
        </w:tc>
      </w:tr>
      <w:tr w:rsidR="00314A8C" w:rsidRPr="002C42EC" w:rsidTr="0011187D">
        <w:trPr>
          <w:trHeight w:val="562"/>
        </w:trPr>
        <w:tc>
          <w:tcPr>
            <w:tcW w:w="692" w:type="dxa"/>
          </w:tcPr>
          <w:p w:rsidR="00314A8C" w:rsidRPr="00CB5082" w:rsidRDefault="00314A8C" w:rsidP="00835A24">
            <w:pPr>
              <w:spacing w:after="0" w:line="240" w:lineRule="auto"/>
              <w:jc w:val="center"/>
              <w:rPr>
                <w:rFonts w:ascii="Times New Roman" w:hAnsi="Times New Roman"/>
                <w:sz w:val="23"/>
                <w:szCs w:val="23"/>
              </w:rPr>
            </w:pPr>
            <w:r w:rsidRPr="00CB5082">
              <w:rPr>
                <w:rFonts w:ascii="Times New Roman" w:hAnsi="Times New Roman"/>
                <w:sz w:val="23"/>
                <w:szCs w:val="23"/>
              </w:rPr>
              <w:t>3.2.5.4</w:t>
            </w:r>
          </w:p>
        </w:tc>
        <w:tc>
          <w:tcPr>
            <w:tcW w:w="2284" w:type="dxa"/>
          </w:tcPr>
          <w:p w:rsidR="00314A8C" w:rsidRPr="00CB5082" w:rsidRDefault="00314A8C" w:rsidP="00742628">
            <w:pPr>
              <w:spacing w:after="0" w:line="240" w:lineRule="auto"/>
              <w:rPr>
                <w:rFonts w:ascii="Times New Roman" w:eastAsia="Times New Roman" w:hAnsi="Times New Roman"/>
                <w:sz w:val="23"/>
                <w:szCs w:val="23"/>
                <w:lang w:eastAsia="ru-RU"/>
              </w:rPr>
            </w:pPr>
            <w:r w:rsidRPr="00CB5082">
              <w:rPr>
                <w:rFonts w:ascii="Times New Roman" w:eastAsia="Times New Roman" w:hAnsi="Times New Roman"/>
                <w:sz w:val="23"/>
                <w:szCs w:val="23"/>
                <w:lang w:eastAsia="ru-RU"/>
              </w:rPr>
              <w:t>Мероприятие 3.2.5.4.</w:t>
            </w:r>
          </w:p>
          <w:p w:rsidR="00314A8C" w:rsidRPr="00CB5082" w:rsidRDefault="00314A8C" w:rsidP="00835A24">
            <w:pPr>
              <w:spacing w:after="0" w:line="240" w:lineRule="auto"/>
              <w:rPr>
                <w:rFonts w:ascii="Times New Roman" w:eastAsia="Times New Roman" w:hAnsi="Times New Roman"/>
                <w:sz w:val="23"/>
                <w:szCs w:val="23"/>
                <w:lang w:eastAsia="ru-RU"/>
              </w:rPr>
            </w:pPr>
            <w:r w:rsidRPr="00CB5082">
              <w:rPr>
                <w:rFonts w:ascii="Times New Roman" w:hAnsi="Times New Roman"/>
                <w:sz w:val="24"/>
                <w:szCs w:val="24"/>
              </w:rPr>
              <w:t>Включение сведений об объекте в Реестр</w:t>
            </w:r>
          </w:p>
        </w:tc>
        <w:tc>
          <w:tcPr>
            <w:tcW w:w="1133" w:type="dxa"/>
            <w:vMerge/>
          </w:tcPr>
          <w:p w:rsidR="00314A8C" w:rsidRPr="002C42EC" w:rsidRDefault="00314A8C" w:rsidP="00B503C9">
            <w:pPr>
              <w:spacing w:after="0" w:line="240" w:lineRule="auto"/>
              <w:jc w:val="center"/>
              <w:rPr>
                <w:rFonts w:ascii="Times New Roman" w:hAnsi="Times New Roman"/>
                <w:sz w:val="23"/>
                <w:szCs w:val="23"/>
              </w:rPr>
            </w:pPr>
          </w:p>
        </w:tc>
        <w:tc>
          <w:tcPr>
            <w:tcW w:w="1699" w:type="dxa"/>
            <w:vMerge/>
          </w:tcPr>
          <w:p w:rsidR="00314A8C" w:rsidRPr="002C42EC" w:rsidRDefault="00314A8C" w:rsidP="00835A24">
            <w:pPr>
              <w:spacing w:after="0" w:line="240" w:lineRule="auto"/>
              <w:ind w:left="57"/>
              <w:rPr>
                <w:rFonts w:ascii="Times New Roman" w:hAnsi="Times New Roman"/>
                <w:sz w:val="23"/>
                <w:szCs w:val="23"/>
              </w:rPr>
            </w:pPr>
          </w:p>
        </w:tc>
        <w:tc>
          <w:tcPr>
            <w:tcW w:w="5812" w:type="dxa"/>
            <w:gridSpan w:val="20"/>
          </w:tcPr>
          <w:p w:rsidR="00314A8C" w:rsidRPr="002C42EC" w:rsidRDefault="00314A8C" w:rsidP="00835A24">
            <w:pPr>
              <w:spacing w:after="0" w:line="240" w:lineRule="auto"/>
              <w:jc w:val="center"/>
              <w:rPr>
                <w:rFonts w:ascii="Times New Roman" w:hAnsi="Times New Roman"/>
                <w:sz w:val="23"/>
                <w:szCs w:val="23"/>
              </w:rPr>
            </w:pPr>
            <w:r w:rsidRPr="002C42EC">
              <w:rPr>
                <w:rFonts w:ascii="Times New Roman" w:hAnsi="Times New Roman"/>
                <w:sz w:val="23"/>
                <w:szCs w:val="23"/>
              </w:rPr>
              <w:t>В пределах средств, предусмотренных на основную деятельность исполнителей</w:t>
            </w:r>
          </w:p>
        </w:tc>
        <w:tc>
          <w:tcPr>
            <w:tcW w:w="1707" w:type="dxa"/>
          </w:tcPr>
          <w:p w:rsidR="00314A8C" w:rsidRPr="007E3E66" w:rsidRDefault="00314A8C" w:rsidP="00835A24">
            <w:pPr>
              <w:spacing w:after="0" w:line="240" w:lineRule="auto"/>
              <w:jc w:val="center"/>
              <w:rPr>
                <w:rFonts w:ascii="Times New Roman" w:hAnsi="Times New Roman"/>
              </w:rPr>
            </w:pPr>
            <w:r w:rsidRPr="007E3E66">
              <w:rPr>
                <w:rFonts w:ascii="Times New Roman" w:hAnsi="Times New Roman"/>
              </w:rPr>
              <w:t>Отдел координации и контроля строительства администрации Сергиево-Посадского муниципального района</w:t>
            </w:r>
          </w:p>
        </w:tc>
        <w:tc>
          <w:tcPr>
            <w:tcW w:w="1699" w:type="dxa"/>
            <w:vMerge/>
          </w:tcPr>
          <w:p w:rsidR="00314A8C" w:rsidRPr="002C42EC" w:rsidRDefault="00314A8C" w:rsidP="00835A24">
            <w:pPr>
              <w:spacing w:after="0" w:line="240" w:lineRule="auto"/>
              <w:rPr>
                <w:rFonts w:ascii="Times New Roman" w:eastAsia="Times New Roman" w:hAnsi="Times New Roman"/>
                <w:sz w:val="23"/>
                <w:szCs w:val="23"/>
                <w:lang w:eastAsia="ru-RU"/>
              </w:rPr>
            </w:pPr>
          </w:p>
        </w:tc>
      </w:tr>
      <w:tr w:rsidR="00314A8C" w:rsidRPr="002C42EC" w:rsidTr="0011187D">
        <w:trPr>
          <w:trHeight w:val="562"/>
        </w:trPr>
        <w:tc>
          <w:tcPr>
            <w:tcW w:w="692" w:type="dxa"/>
          </w:tcPr>
          <w:p w:rsidR="00314A8C" w:rsidRPr="00CB5082" w:rsidRDefault="00314A8C" w:rsidP="00835A24">
            <w:pPr>
              <w:spacing w:after="0" w:line="240" w:lineRule="auto"/>
              <w:jc w:val="center"/>
              <w:rPr>
                <w:rFonts w:ascii="Times New Roman" w:hAnsi="Times New Roman"/>
                <w:sz w:val="23"/>
                <w:szCs w:val="23"/>
              </w:rPr>
            </w:pPr>
            <w:r w:rsidRPr="00CB5082">
              <w:rPr>
                <w:rFonts w:ascii="Times New Roman" w:hAnsi="Times New Roman"/>
                <w:sz w:val="23"/>
                <w:szCs w:val="23"/>
              </w:rPr>
              <w:t>3.2.5.5</w:t>
            </w:r>
          </w:p>
        </w:tc>
        <w:tc>
          <w:tcPr>
            <w:tcW w:w="2284" w:type="dxa"/>
          </w:tcPr>
          <w:p w:rsidR="00314A8C" w:rsidRPr="00CB5082" w:rsidRDefault="00314A8C" w:rsidP="00742628">
            <w:pPr>
              <w:spacing w:after="0" w:line="240" w:lineRule="auto"/>
              <w:rPr>
                <w:rFonts w:ascii="Times New Roman" w:eastAsia="Times New Roman" w:hAnsi="Times New Roman"/>
                <w:sz w:val="23"/>
                <w:szCs w:val="23"/>
                <w:lang w:eastAsia="ru-RU"/>
              </w:rPr>
            </w:pPr>
            <w:r w:rsidRPr="00CB5082">
              <w:rPr>
                <w:rFonts w:ascii="Times New Roman" w:eastAsia="Times New Roman" w:hAnsi="Times New Roman"/>
                <w:sz w:val="23"/>
                <w:szCs w:val="23"/>
                <w:lang w:eastAsia="ru-RU"/>
              </w:rPr>
              <w:t>Мероприятие 3.2.5.5.</w:t>
            </w:r>
          </w:p>
          <w:p w:rsidR="00314A8C" w:rsidRPr="00CB5082" w:rsidRDefault="00314A8C" w:rsidP="00835A24">
            <w:pPr>
              <w:spacing w:after="0" w:line="240" w:lineRule="auto"/>
              <w:rPr>
                <w:rFonts w:ascii="Times New Roman" w:eastAsia="Times New Roman" w:hAnsi="Times New Roman"/>
                <w:sz w:val="23"/>
                <w:szCs w:val="23"/>
                <w:lang w:eastAsia="ru-RU"/>
              </w:rPr>
            </w:pPr>
            <w:r w:rsidRPr="00CB5082">
              <w:rPr>
                <w:rFonts w:ascii="Times New Roman" w:hAnsi="Times New Roman"/>
                <w:sz w:val="24"/>
                <w:szCs w:val="24"/>
              </w:rPr>
              <w:t>Организация работы, направленной на снос/дострой/ликвидацию объектов незавершенного строительства</w:t>
            </w:r>
          </w:p>
        </w:tc>
        <w:tc>
          <w:tcPr>
            <w:tcW w:w="1133" w:type="dxa"/>
            <w:vMerge/>
          </w:tcPr>
          <w:p w:rsidR="00314A8C" w:rsidRPr="002C42EC" w:rsidRDefault="00314A8C" w:rsidP="00B503C9">
            <w:pPr>
              <w:spacing w:after="0" w:line="240" w:lineRule="auto"/>
              <w:jc w:val="center"/>
              <w:rPr>
                <w:rFonts w:ascii="Times New Roman" w:hAnsi="Times New Roman"/>
                <w:sz w:val="23"/>
                <w:szCs w:val="23"/>
              </w:rPr>
            </w:pPr>
          </w:p>
        </w:tc>
        <w:tc>
          <w:tcPr>
            <w:tcW w:w="1699" w:type="dxa"/>
            <w:vMerge/>
          </w:tcPr>
          <w:p w:rsidR="00314A8C" w:rsidRPr="002C42EC" w:rsidRDefault="00314A8C" w:rsidP="00835A24">
            <w:pPr>
              <w:spacing w:after="0" w:line="240" w:lineRule="auto"/>
              <w:ind w:left="57"/>
              <w:rPr>
                <w:rFonts w:ascii="Times New Roman" w:hAnsi="Times New Roman"/>
                <w:sz w:val="23"/>
                <w:szCs w:val="23"/>
              </w:rPr>
            </w:pPr>
          </w:p>
        </w:tc>
        <w:tc>
          <w:tcPr>
            <w:tcW w:w="5812" w:type="dxa"/>
            <w:gridSpan w:val="20"/>
          </w:tcPr>
          <w:p w:rsidR="00314A8C" w:rsidRPr="002C42EC" w:rsidRDefault="00314A8C" w:rsidP="00835A24">
            <w:pPr>
              <w:spacing w:after="0" w:line="240" w:lineRule="auto"/>
              <w:jc w:val="center"/>
              <w:rPr>
                <w:rFonts w:ascii="Times New Roman" w:hAnsi="Times New Roman"/>
                <w:sz w:val="23"/>
                <w:szCs w:val="23"/>
              </w:rPr>
            </w:pPr>
            <w:r w:rsidRPr="002C42EC">
              <w:rPr>
                <w:rFonts w:ascii="Times New Roman" w:hAnsi="Times New Roman"/>
                <w:sz w:val="23"/>
                <w:szCs w:val="23"/>
              </w:rPr>
              <w:t>В пределах средств, предусмотренных на основную деятельность исполнителей</w:t>
            </w:r>
          </w:p>
        </w:tc>
        <w:tc>
          <w:tcPr>
            <w:tcW w:w="1707" w:type="dxa"/>
          </w:tcPr>
          <w:p w:rsidR="00314A8C" w:rsidRPr="007E3E66" w:rsidRDefault="00314A8C" w:rsidP="00835A24">
            <w:pPr>
              <w:spacing w:after="0" w:line="240" w:lineRule="auto"/>
              <w:jc w:val="center"/>
              <w:rPr>
                <w:rFonts w:ascii="Times New Roman" w:hAnsi="Times New Roman"/>
              </w:rPr>
            </w:pPr>
            <w:r w:rsidRPr="007E3E66">
              <w:rPr>
                <w:rFonts w:ascii="Times New Roman" w:hAnsi="Times New Roman"/>
              </w:rPr>
              <w:t>Отдел координации и контроля строительства администрации Сергиево-Посадского муниципального района</w:t>
            </w:r>
          </w:p>
        </w:tc>
        <w:tc>
          <w:tcPr>
            <w:tcW w:w="1699" w:type="dxa"/>
            <w:vMerge/>
          </w:tcPr>
          <w:p w:rsidR="00314A8C" w:rsidRPr="002C42EC" w:rsidRDefault="00314A8C" w:rsidP="00835A24">
            <w:pPr>
              <w:spacing w:after="0" w:line="240" w:lineRule="auto"/>
              <w:rPr>
                <w:rFonts w:ascii="Times New Roman" w:eastAsia="Times New Roman" w:hAnsi="Times New Roman"/>
                <w:sz w:val="23"/>
                <w:szCs w:val="23"/>
                <w:lang w:eastAsia="ru-RU"/>
              </w:rPr>
            </w:pPr>
          </w:p>
        </w:tc>
      </w:tr>
    </w:tbl>
    <w:p w:rsidR="00835A24" w:rsidRPr="007E3E66" w:rsidRDefault="00835A24" w:rsidP="00835A24">
      <w:pPr>
        <w:autoSpaceDE w:val="0"/>
        <w:autoSpaceDN w:val="0"/>
        <w:adjustRightInd w:val="0"/>
        <w:spacing w:after="0" w:line="240" w:lineRule="auto"/>
        <w:ind w:left="426" w:hanging="426"/>
        <w:jc w:val="both"/>
        <w:outlineLvl w:val="0"/>
        <w:rPr>
          <w:rFonts w:ascii="Times New Roman" w:eastAsiaTheme="minorHAnsi" w:hAnsi="Times New Roman"/>
        </w:rPr>
      </w:pPr>
      <w:r w:rsidRPr="007E3E66">
        <w:rPr>
          <w:rFonts w:ascii="Times New Roman" w:eastAsiaTheme="minorHAnsi" w:hAnsi="Times New Roman"/>
        </w:rPr>
        <w:t>*    Объем средств подлежит ежегодному уточнению в соответствии с утвержденным объемом бюджетных ассигнований  из бюджета Московской области на соответствующий финансовый год.</w:t>
      </w:r>
    </w:p>
    <w:p w:rsidR="00835A24" w:rsidRPr="007E3E66" w:rsidRDefault="00835A24" w:rsidP="00835A24">
      <w:pPr>
        <w:autoSpaceDE w:val="0"/>
        <w:autoSpaceDN w:val="0"/>
        <w:adjustRightInd w:val="0"/>
        <w:spacing w:after="0" w:line="240" w:lineRule="auto"/>
        <w:ind w:left="426" w:hanging="426"/>
        <w:jc w:val="both"/>
        <w:outlineLvl w:val="0"/>
        <w:rPr>
          <w:rFonts w:ascii="Times New Roman" w:eastAsiaTheme="minorHAnsi" w:hAnsi="Times New Roman"/>
        </w:rPr>
      </w:pPr>
      <w:r w:rsidRPr="007E3E66">
        <w:rPr>
          <w:rFonts w:ascii="Times New Roman" w:eastAsiaTheme="minorHAnsi" w:hAnsi="Times New Roman"/>
        </w:rPr>
        <w:t>**  Объем средств подлежит ежегодному уточнению в соответствии с утвержденным объемом бюджетных ассигнований из федерального бюджета на соответствующий финансовый год.</w:t>
      </w:r>
    </w:p>
    <w:p w:rsidR="00835A24" w:rsidRPr="007E3E66" w:rsidRDefault="00835A24" w:rsidP="00835A24">
      <w:pPr>
        <w:autoSpaceDE w:val="0"/>
        <w:autoSpaceDN w:val="0"/>
        <w:adjustRightInd w:val="0"/>
        <w:spacing w:after="0" w:line="240" w:lineRule="auto"/>
        <w:ind w:left="426" w:hanging="426"/>
        <w:jc w:val="both"/>
        <w:outlineLvl w:val="0"/>
        <w:rPr>
          <w:rFonts w:ascii="Times New Roman" w:eastAsiaTheme="minorHAnsi" w:hAnsi="Times New Roman"/>
        </w:rPr>
      </w:pPr>
      <w:r w:rsidRPr="007E3E66">
        <w:rPr>
          <w:rFonts w:ascii="Times New Roman" w:eastAsiaTheme="minorHAnsi" w:hAnsi="Times New Roman"/>
        </w:rPr>
        <w:t>*** Объем средств подлежит ежегодному уточнению в соответствии с утвержденным объемом бюджетных ассигнований из бюджет</w:t>
      </w:r>
      <w:r w:rsidR="005E3AC6" w:rsidRPr="007E3E66">
        <w:rPr>
          <w:rFonts w:ascii="Times New Roman" w:eastAsiaTheme="minorHAnsi" w:hAnsi="Times New Roman"/>
        </w:rPr>
        <w:t>а</w:t>
      </w:r>
      <w:r w:rsidRPr="007E3E66">
        <w:rPr>
          <w:rFonts w:ascii="Times New Roman" w:eastAsiaTheme="minorHAnsi" w:hAnsi="Times New Roman"/>
        </w:rPr>
        <w:t xml:space="preserve"> </w:t>
      </w:r>
      <w:r w:rsidR="005E3AC6" w:rsidRPr="007E3E66">
        <w:rPr>
          <w:rFonts w:ascii="Times New Roman" w:eastAsiaTheme="minorHAnsi" w:hAnsi="Times New Roman"/>
        </w:rPr>
        <w:t>Сергиево-Посадского муниципального района</w:t>
      </w:r>
      <w:r w:rsidRPr="007E3E66">
        <w:rPr>
          <w:rFonts w:ascii="Times New Roman" w:eastAsiaTheme="minorHAnsi" w:hAnsi="Times New Roman"/>
        </w:rPr>
        <w:t xml:space="preserve"> Московской области на соответствующий финансовый год. </w:t>
      </w:r>
    </w:p>
    <w:p w:rsidR="00F667B6" w:rsidRPr="002C42EC" w:rsidRDefault="002C42EC" w:rsidP="007E3E66">
      <w:pPr>
        <w:spacing w:after="0" w:line="240" w:lineRule="auto"/>
        <w:jc w:val="center"/>
        <w:rPr>
          <w:rFonts w:ascii="Times New Roman" w:hAnsi="Times New Roman"/>
          <w:sz w:val="23"/>
          <w:szCs w:val="23"/>
        </w:rPr>
      </w:pPr>
      <w:r w:rsidRPr="002C42EC">
        <w:rPr>
          <w:rFonts w:ascii="Times New Roman" w:hAnsi="Times New Roman"/>
          <w:sz w:val="23"/>
          <w:szCs w:val="23"/>
        </w:rPr>
        <w:br w:type="page"/>
      </w:r>
      <w:r w:rsidR="00F667B6" w:rsidRPr="002C42EC">
        <w:rPr>
          <w:rFonts w:ascii="Times New Roman" w:hAnsi="Times New Roman"/>
          <w:sz w:val="23"/>
          <w:szCs w:val="23"/>
        </w:rPr>
        <w:lastRenderedPageBreak/>
        <w:t>1</w:t>
      </w:r>
      <w:r w:rsidR="00B03799">
        <w:rPr>
          <w:rFonts w:ascii="Times New Roman" w:hAnsi="Times New Roman"/>
          <w:sz w:val="23"/>
          <w:szCs w:val="23"/>
        </w:rPr>
        <w:t>0</w:t>
      </w:r>
      <w:r w:rsidR="00F667B6" w:rsidRPr="002C42EC">
        <w:rPr>
          <w:rFonts w:ascii="Times New Roman" w:hAnsi="Times New Roman"/>
          <w:sz w:val="23"/>
          <w:szCs w:val="23"/>
        </w:rPr>
        <w:t xml:space="preserve">. Подпрограмма </w:t>
      </w:r>
      <w:r w:rsidR="00B46216">
        <w:rPr>
          <w:rFonts w:ascii="Times New Roman" w:hAnsi="Times New Roman"/>
          <w:sz w:val="23"/>
          <w:szCs w:val="23"/>
        </w:rPr>
        <w:t xml:space="preserve">2 </w:t>
      </w:r>
      <w:r w:rsidR="00F667B6" w:rsidRPr="002C42EC">
        <w:rPr>
          <w:rFonts w:ascii="Times New Roman" w:hAnsi="Times New Roman"/>
          <w:sz w:val="23"/>
          <w:szCs w:val="23"/>
        </w:rPr>
        <w:t>«Обеспечение жильем молодых семей»</w:t>
      </w:r>
    </w:p>
    <w:p w:rsidR="00F667B6" w:rsidRPr="002C42EC" w:rsidRDefault="00F667B6" w:rsidP="00F667B6">
      <w:pPr>
        <w:spacing w:after="0" w:line="240" w:lineRule="auto"/>
        <w:jc w:val="center"/>
        <w:rPr>
          <w:rFonts w:ascii="Times New Roman" w:hAnsi="Times New Roman"/>
          <w:sz w:val="23"/>
          <w:szCs w:val="23"/>
        </w:rPr>
      </w:pPr>
    </w:p>
    <w:p w:rsidR="00F667B6" w:rsidRPr="002C42EC" w:rsidRDefault="00F667B6" w:rsidP="00F667B6">
      <w:pPr>
        <w:spacing w:after="0" w:line="240" w:lineRule="auto"/>
        <w:jc w:val="center"/>
        <w:rPr>
          <w:rFonts w:ascii="Times New Roman" w:hAnsi="Times New Roman"/>
          <w:sz w:val="23"/>
          <w:szCs w:val="23"/>
        </w:rPr>
      </w:pPr>
      <w:r w:rsidRPr="002C42EC">
        <w:rPr>
          <w:rFonts w:ascii="Times New Roman" w:hAnsi="Times New Roman"/>
          <w:sz w:val="23"/>
          <w:szCs w:val="23"/>
        </w:rPr>
        <w:t>1</w:t>
      </w:r>
      <w:r w:rsidR="00B03799">
        <w:rPr>
          <w:rFonts w:ascii="Times New Roman" w:hAnsi="Times New Roman"/>
          <w:sz w:val="23"/>
          <w:szCs w:val="23"/>
        </w:rPr>
        <w:t>0</w:t>
      </w:r>
      <w:r w:rsidRPr="002C42EC">
        <w:rPr>
          <w:rFonts w:ascii="Times New Roman" w:hAnsi="Times New Roman"/>
          <w:sz w:val="23"/>
          <w:szCs w:val="23"/>
        </w:rPr>
        <w:t xml:space="preserve">.1 Паспорт Подпрограммы </w:t>
      </w:r>
      <w:r w:rsidR="00B46216">
        <w:rPr>
          <w:rFonts w:ascii="Times New Roman" w:hAnsi="Times New Roman"/>
          <w:sz w:val="23"/>
          <w:szCs w:val="23"/>
        </w:rPr>
        <w:t xml:space="preserve">2 </w:t>
      </w:r>
      <w:r w:rsidRPr="002C42EC">
        <w:rPr>
          <w:rFonts w:ascii="Times New Roman" w:hAnsi="Times New Roman"/>
          <w:sz w:val="23"/>
          <w:szCs w:val="23"/>
        </w:rPr>
        <w:t xml:space="preserve">«Обеспечение жильем молодых семей» </w:t>
      </w:r>
    </w:p>
    <w:p w:rsidR="00F667B6" w:rsidRPr="002C42EC" w:rsidRDefault="00F667B6" w:rsidP="00F667B6">
      <w:pPr>
        <w:spacing w:after="0" w:line="240" w:lineRule="auto"/>
        <w:rPr>
          <w:rFonts w:ascii="Times New Roman" w:hAnsi="Times New Roman"/>
          <w:sz w:val="23"/>
          <w:szCs w:val="23"/>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1843"/>
        <w:gridCol w:w="2409"/>
        <w:gridCol w:w="1276"/>
        <w:gridCol w:w="1276"/>
        <w:gridCol w:w="1134"/>
        <w:gridCol w:w="1276"/>
        <w:gridCol w:w="1134"/>
        <w:gridCol w:w="1134"/>
      </w:tblGrid>
      <w:tr w:rsidR="00F667B6" w:rsidRPr="002C42EC" w:rsidTr="00CE230E">
        <w:tc>
          <w:tcPr>
            <w:tcW w:w="3227" w:type="dxa"/>
          </w:tcPr>
          <w:p w:rsidR="00F667B6" w:rsidRPr="00341CCC" w:rsidRDefault="00B46216" w:rsidP="00F667B6">
            <w:pPr>
              <w:tabs>
                <w:tab w:val="center" w:pos="4677"/>
                <w:tab w:val="right" w:pos="9355"/>
              </w:tabs>
              <w:autoSpaceDE w:val="0"/>
              <w:autoSpaceDN w:val="0"/>
              <w:adjustRightInd w:val="0"/>
              <w:spacing w:after="0" w:line="240" w:lineRule="auto"/>
              <w:rPr>
                <w:rFonts w:ascii="Times New Roman" w:hAnsi="Times New Roman"/>
              </w:rPr>
            </w:pPr>
            <w:r w:rsidRPr="00341CCC">
              <w:rPr>
                <w:rFonts w:ascii="Times New Roman" w:hAnsi="Times New Roman"/>
              </w:rPr>
              <w:t>Наименование подпрограммы</w:t>
            </w:r>
          </w:p>
        </w:tc>
        <w:tc>
          <w:tcPr>
            <w:tcW w:w="11482" w:type="dxa"/>
            <w:gridSpan w:val="8"/>
          </w:tcPr>
          <w:p w:rsidR="00F667B6" w:rsidRPr="002C42EC" w:rsidRDefault="00B46216" w:rsidP="007676BE">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Обеспечение жильем молодых семей</w:t>
            </w:r>
          </w:p>
        </w:tc>
      </w:tr>
      <w:tr w:rsidR="00B46216" w:rsidRPr="002C42EC" w:rsidTr="00CE230E">
        <w:tc>
          <w:tcPr>
            <w:tcW w:w="3227" w:type="dxa"/>
          </w:tcPr>
          <w:p w:rsidR="00B46216" w:rsidRPr="00341CCC" w:rsidRDefault="00B46216" w:rsidP="00F667B6">
            <w:pPr>
              <w:tabs>
                <w:tab w:val="center" w:pos="4677"/>
                <w:tab w:val="right" w:pos="9355"/>
              </w:tabs>
              <w:autoSpaceDE w:val="0"/>
              <w:autoSpaceDN w:val="0"/>
              <w:adjustRightInd w:val="0"/>
              <w:spacing w:after="0" w:line="240" w:lineRule="auto"/>
              <w:rPr>
                <w:rFonts w:ascii="Times New Roman" w:hAnsi="Times New Roman"/>
              </w:rPr>
            </w:pPr>
            <w:r w:rsidRPr="00341CCC">
              <w:rPr>
                <w:rFonts w:ascii="Times New Roman" w:hAnsi="Times New Roman"/>
              </w:rPr>
              <w:t>Цел</w:t>
            </w:r>
            <w:r w:rsidR="00B03799">
              <w:rPr>
                <w:rFonts w:ascii="Times New Roman" w:hAnsi="Times New Roman"/>
              </w:rPr>
              <w:t>ь (</w:t>
            </w:r>
            <w:r w:rsidRPr="00341CCC">
              <w:rPr>
                <w:rFonts w:ascii="Times New Roman" w:hAnsi="Times New Roman"/>
              </w:rPr>
              <w:t>и</w:t>
            </w:r>
            <w:r w:rsidR="00B03799">
              <w:rPr>
                <w:rFonts w:ascii="Times New Roman" w:hAnsi="Times New Roman"/>
              </w:rPr>
              <w:t>)</w:t>
            </w:r>
            <w:r w:rsidRPr="00341CCC">
              <w:rPr>
                <w:rFonts w:ascii="Times New Roman" w:hAnsi="Times New Roman"/>
              </w:rPr>
              <w:t xml:space="preserve"> подпрограммы</w:t>
            </w:r>
          </w:p>
        </w:tc>
        <w:tc>
          <w:tcPr>
            <w:tcW w:w="11482" w:type="dxa"/>
            <w:gridSpan w:val="8"/>
          </w:tcPr>
          <w:p w:rsidR="00B46216" w:rsidRPr="002C42EC" w:rsidRDefault="00CE230E" w:rsidP="00C8513F">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eastAsiaTheme="minorHAnsi" w:hAnsi="Times New Roman"/>
                <w:sz w:val="23"/>
                <w:szCs w:val="23"/>
              </w:rPr>
              <w:t>О</w:t>
            </w:r>
            <w:r w:rsidRPr="002C42EC">
              <w:rPr>
                <w:rFonts w:ascii="Times New Roman" w:eastAsiaTheme="minorHAnsi" w:hAnsi="Times New Roman"/>
                <w:sz w:val="23"/>
                <w:szCs w:val="23"/>
              </w:rPr>
              <w:t>казание государственной поддержки молодым семьям в улучшении жилищных условий путем предоставления им социальных выплат на приобретение жилого помещения или строительство индивидуального жилого дома</w:t>
            </w:r>
          </w:p>
        </w:tc>
      </w:tr>
      <w:tr w:rsidR="00B46216" w:rsidRPr="002C42EC" w:rsidTr="00CE230E">
        <w:tc>
          <w:tcPr>
            <w:tcW w:w="3227" w:type="dxa"/>
          </w:tcPr>
          <w:p w:rsidR="00B46216" w:rsidRPr="00341CCC" w:rsidRDefault="00B46216" w:rsidP="00852E26">
            <w:pPr>
              <w:tabs>
                <w:tab w:val="center" w:pos="4677"/>
                <w:tab w:val="right" w:pos="9355"/>
              </w:tabs>
              <w:autoSpaceDE w:val="0"/>
              <w:autoSpaceDN w:val="0"/>
              <w:adjustRightInd w:val="0"/>
              <w:spacing w:after="0" w:line="240" w:lineRule="auto"/>
              <w:rPr>
                <w:rFonts w:ascii="Times New Roman" w:hAnsi="Times New Roman"/>
              </w:rPr>
            </w:pPr>
            <w:r w:rsidRPr="00341CCC">
              <w:rPr>
                <w:rFonts w:ascii="Times New Roman" w:hAnsi="Times New Roman"/>
              </w:rPr>
              <w:t xml:space="preserve">Муниципальный заказчик подпрограммы </w:t>
            </w:r>
          </w:p>
        </w:tc>
        <w:tc>
          <w:tcPr>
            <w:tcW w:w="11482" w:type="dxa"/>
            <w:gridSpan w:val="8"/>
          </w:tcPr>
          <w:p w:rsidR="00B46216" w:rsidRPr="002C42EC" w:rsidRDefault="00B46216" w:rsidP="00536852">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Управление </w:t>
            </w:r>
            <w:r w:rsidR="00C101CD">
              <w:rPr>
                <w:rFonts w:ascii="Times New Roman" w:hAnsi="Times New Roman"/>
                <w:sz w:val="23"/>
                <w:szCs w:val="23"/>
              </w:rPr>
              <w:t>муниципальной собственности</w:t>
            </w:r>
            <w:r w:rsidRPr="002C42EC">
              <w:rPr>
                <w:rFonts w:ascii="Times New Roman" w:hAnsi="Times New Roman"/>
                <w:sz w:val="23"/>
                <w:szCs w:val="23"/>
              </w:rPr>
              <w:t xml:space="preserve"> администрации Сергиево-Посадского муниципального района Московской области</w:t>
            </w:r>
          </w:p>
        </w:tc>
      </w:tr>
      <w:tr w:rsidR="00B46216" w:rsidRPr="002C42EC" w:rsidTr="00CE230E">
        <w:tc>
          <w:tcPr>
            <w:tcW w:w="3227" w:type="dxa"/>
          </w:tcPr>
          <w:p w:rsidR="00B46216" w:rsidRPr="00341CCC" w:rsidRDefault="00B46216" w:rsidP="00852E26">
            <w:pPr>
              <w:tabs>
                <w:tab w:val="center" w:pos="4677"/>
                <w:tab w:val="right" w:pos="9355"/>
              </w:tabs>
              <w:autoSpaceDE w:val="0"/>
              <w:autoSpaceDN w:val="0"/>
              <w:adjustRightInd w:val="0"/>
              <w:spacing w:after="0" w:line="240" w:lineRule="auto"/>
              <w:rPr>
                <w:rFonts w:ascii="Times New Roman" w:hAnsi="Times New Roman"/>
              </w:rPr>
            </w:pPr>
            <w:r w:rsidRPr="00341CCC">
              <w:rPr>
                <w:rFonts w:ascii="Times New Roman" w:hAnsi="Times New Roman"/>
              </w:rPr>
              <w:t>Сроки реализации подпрограммы</w:t>
            </w:r>
          </w:p>
        </w:tc>
        <w:tc>
          <w:tcPr>
            <w:tcW w:w="11482" w:type="dxa"/>
            <w:gridSpan w:val="8"/>
          </w:tcPr>
          <w:p w:rsidR="00B46216" w:rsidRPr="002C42EC" w:rsidRDefault="00B46216" w:rsidP="00852E26">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2017-2021</w:t>
            </w:r>
            <w:r w:rsidR="00870DBB">
              <w:rPr>
                <w:rFonts w:ascii="Times New Roman" w:hAnsi="Times New Roman"/>
                <w:sz w:val="23"/>
                <w:szCs w:val="23"/>
              </w:rPr>
              <w:t xml:space="preserve"> годы</w:t>
            </w:r>
          </w:p>
        </w:tc>
      </w:tr>
      <w:tr w:rsidR="0090305B" w:rsidRPr="002C42EC" w:rsidTr="00CE230E">
        <w:trPr>
          <w:trHeight w:val="350"/>
        </w:trPr>
        <w:tc>
          <w:tcPr>
            <w:tcW w:w="3227" w:type="dxa"/>
            <w:vMerge w:val="restart"/>
          </w:tcPr>
          <w:p w:rsidR="008429AD" w:rsidRPr="008429AD" w:rsidRDefault="008429AD" w:rsidP="008429AD">
            <w:pPr>
              <w:autoSpaceDE w:val="0"/>
              <w:autoSpaceDN w:val="0"/>
              <w:adjustRightInd w:val="0"/>
              <w:spacing w:after="0" w:line="240" w:lineRule="auto"/>
              <w:rPr>
                <w:rFonts w:ascii="Times New Roman" w:hAnsi="Times New Roman"/>
                <w:sz w:val="23"/>
                <w:szCs w:val="23"/>
              </w:rPr>
            </w:pPr>
            <w:r w:rsidRPr="008429AD">
              <w:rPr>
                <w:rFonts w:ascii="Times New Roman" w:hAnsi="Times New Roman"/>
                <w:sz w:val="23"/>
                <w:szCs w:val="23"/>
              </w:rPr>
              <w:t xml:space="preserve">Источники финансирования подпрограммы  </w:t>
            </w:r>
          </w:p>
          <w:p w:rsidR="0090305B" w:rsidRPr="00341CCC" w:rsidRDefault="0090305B" w:rsidP="00676AD9">
            <w:pPr>
              <w:tabs>
                <w:tab w:val="center" w:pos="4677"/>
                <w:tab w:val="right" w:pos="9355"/>
              </w:tabs>
              <w:autoSpaceDE w:val="0"/>
              <w:autoSpaceDN w:val="0"/>
              <w:adjustRightInd w:val="0"/>
              <w:spacing w:after="0" w:line="240" w:lineRule="auto"/>
              <w:jc w:val="center"/>
              <w:rPr>
                <w:rFonts w:ascii="Times New Roman" w:hAnsi="Times New Roman"/>
              </w:rPr>
            </w:pPr>
          </w:p>
        </w:tc>
        <w:tc>
          <w:tcPr>
            <w:tcW w:w="1843" w:type="dxa"/>
            <w:vMerge w:val="restart"/>
          </w:tcPr>
          <w:p w:rsidR="0090305B" w:rsidRPr="002C42EC" w:rsidRDefault="0090305B"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Главный распорядитель бюджетных средств</w:t>
            </w:r>
          </w:p>
        </w:tc>
        <w:tc>
          <w:tcPr>
            <w:tcW w:w="2409" w:type="dxa"/>
            <w:vMerge w:val="restart"/>
          </w:tcPr>
          <w:p w:rsidR="0090305B" w:rsidRPr="002C42EC" w:rsidRDefault="0090305B" w:rsidP="00F667B6">
            <w:pPr>
              <w:tabs>
                <w:tab w:val="center" w:pos="4677"/>
                <w:tab w:val="right" w:pos="9355"/>
              </w:tabs>
              <w:spacing w:after="0" w:line="240" w:lineRule="auto"/>
              <w:jc w:val="center"/>
              <w:rPr>
                <w:rFonts w:ascii="Times New Roman" w:hAnsi="Times New Roman"/>
                <w:sz w:val="23"/>
                <w:szCs w:val="23"/>
              </w:rPr>
            </w:pPr>
            <w:r w:rsidRPr="002C42EC">
              <w:rPr>
                <w:rFonts w:ascii="Times New Roman" w:hAnsi="Times New Roman"/>
                <w:sz w:val="23"/>
                <w:szCs w:val="23"/>
              </w:rPr>
              <w:t xml:space="preserve">Источник </w:t>
            </w:r>
          </w:p>
          <w:p w:rsidR="0090305B" w:rsidRPr="002C42EC" w:rsidRDefault="0090305B" w:rsidP="00F667B6">
            <w:pPr>
              <w:tabs>
                <w:tab w:val="center" w:pos="4677"/>
                <w:tab w:val="right" w:pos="9355"/>
              </w:tabs>
              <w:spacing w:after="0" w:line="240" w:lineRule="auto"/>
              <w:jc w:val="center"/>
              <w:rPr>
                <w:rFonts w:ascii="Times New Roman" w:hAnsi="Times New Roman"/>
                <w:sz w:val="23"/>
                <w:szCs w:val="23"/>
              </w:rPr>
            </w:pPr>
            <w:r w:rsidRPr="002C42EC">
              <w:rPr>
                <w:rFonts w:ascii="Times New Roman" w:hAnsi="Times New Roman"/>
                <w:sz w:val="23"/>
                <w:szCs w:val="23"/>
              </w:rPr>
              <w:t>финансирования</w:t>
            </w:r>
          </w:p>
        </w:tc>
        <w:tc>
          <w:tcPr>
            <w:tcW w:w="7230" w:type="dxa"/>
            <w:gridSpan w:val="6"/>
          </w:tcPr>
          <w:p w:rsidR="0090305B" w:rsidRPr="002C42EC" w:rsidRDefault="00DC7C6C"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Общий объем средств, направляемых на реализацию мероприятий подпрограммы, тыс. рублей</w:t>
            </w:r>
          </w:p>
        </w:tc>
      </w:tr>
      <w:tr w:rsidR="00B46216" w:rsidRPr="002C42EC" w:rsidTr="00001883">
        <w:trPr>
          <w:trHeight w:val="831"/>
        </w:trPr>
        <w:tc>
          <w:tcPr>
            <w:tcW w:w="3227" w:type="dxa"/>
            <w:vMerge/>
          </w:tcPr>
          <w:p w:rsidR="00B46216" w:rsidRPr="002C42EC" w:rsidRDefault="00B46216"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1843" w:type="dxa"/>
            <w:vMerge/>
          </w:tcPr>
          <w:p w:rsidR="00B46216" w:rsidRPr="002C42EC" w:rsidRDefault="00B46216"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409" w:type="dxa"/>
            <w:vMerge/>
          </w:tcPr>
          <w:p w:rsidR="00B46216" w:rsidRPr="002C42EC" w:rsidRDefault="00B46216" w:rsidP="00F667B6">
            <w:pPr>
              <w:tabs>
                <w:tab w:val="center" w:pos="4677"/>
                <w:tab w:val="right" w:pos="9355"/>
              </w:tabs>
              <w:spacing w:after="0" w:line="240" w:lineRule="auto"/>
              <w:rPr>
                <w:rFonts w:ascii="Times New Roman" w:hAnsi="Times New Roman"/>
                <w:sz w:val="23"/>
                <w:szCs w:val="23"/>
              </w:rPr>
            </w:pPr>
          </w:p>
        </w:tc>
        <w:tc>
          <w:tcPr>
            <w:tcW w:w="1276" w:type="dxa"/>
          </w:tcPr>
          <w:p w:rsidR="00B46216" w:rsidRPr="002C42EC" w:rsidRDefault="00B46216" w:rsidP="00852E2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Итого</w:t>
            </w:r>
          </w:p>
        </w:tc>
        <w:tc>
          <w:tcPr>
            <w:tcW w:w="1276" w:type="dxa"/>
          </w:tcPr>
          <w:p w:rsidR="00B46216" w:rsidRDefault="00B46216" w:rsidP="007078B1">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 xml:space="preserve">2017 </w:t>
            </w:r>
          </w:p>
          <w:p w:rsidR="00B46216" w:rsidRPr="002C42EC" w:rsidRDefault="00B46216" w:rsidP="007078B1">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год</w:t>
            </w:r>
          </w:p>
        </w:tc>
        <w:tc>
          <w:tcPr>
            <w:tcW w:w="1134" w:type="dxa"/>
          </w:tcPr>
          <w:p w:rsidR="00B46216" w:rsidRPr="002C42EC" w:rsidRDefault="00B46216" w:rsidP="007078B1">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2018 год</w:t>
            </w:r>
          </w:p>
        </w:tc>
        <w:tc>
          <w:tcPr>
            <w:tcW w:w="1276" w:type="dxa"/>
          </w:tcPr>
          <w:p w:rsidR="00B46216" w:rsidRPr="002C42EC" w:rsidRDefault="00B46216" w:rsidP="007078B1">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2019 год</w:t>
            </w:r>
          </w:p>
        </w:tc>
        <w:tc>
          <w:tcPr>
            <w:tcW w:w="1134" w:type="dxa"/>
          </w:tcPr>
          <w:p w:rsidR="00B46216" w:rsidRPr="002C42EC" w:rsidRDefault="00B46216" w:rsidP="007078B1">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2020 год</w:t>
            </w:r>
          </w:p>
        </w:tc>
        <w:tc>
          <w:tcPr>
            <w:tcW w:w="1134" w:type="dxa"/>
          </w:tcPr>
          <w:p w:rsidR="00B46216" w:rsidRPr="002C42EC" w:rsidRDefault="00B46216"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2021 год</w:t>
            </w:r>
          </w:p>
        </w:tc>
      </w:tr>
      <w:tr w:rsidR="00B46216" w:rsidRPr="002C42EC" w:rsidTr="00001883">
        <w:tc>
          <w:tcPr>
            <w:tcW w:w="3227" w:type="dxa"/>
            <w:vMerge/>
          </w:tcPr>
          <w:p w:rsidR="00B46216" w:rsidRPr="002C42EC" w:rsidRDefault="00B46216" w:rsidP="00061090">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1843" w:type="dxa"/>
            <w:vMerge w:val="restart"/>
          </w:tcPr>
          <w:p w:rsidR="00B46216" w:rsidRPr="005D554F" w:rsidRDefault="00B46216" w:rsidP="005D554F">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5D554F">
              <w:rPr>
                <w:rFonts w:ascii="Times New Roman" w:hAnsi="Times New Roman"/>
                <w:sz w:val="23"/>
                <w:szCs w:val="23"/>
              </w:rPr>
              <w:t xml:space="preserve">Министерство </w:t>
            </w:r>
            <w:r w:rsidR="005D554F" w:rsidRPr="005D554F">
              <w:rPr>
                <w:rFonts w:ascii="Times New Roman" w:hAnsi="Times New Roman"/>
                <w:sz w:val="23"/>
                <w:szCs w:val="23"/>
              </w:rPr>
              <w:t>жилищной политики</w:t>
            </w:r>
            <w:r w:rsidRPr="005D554F">
              <w:rPr>
                <w:rFonts w:ascii="Times New Roman" w:hAnsi="Times New Roman"/>
                <w:sz w:val="23"/>
                <w:szCs w:val="23"/>
              </w:rPr>
              <w:t xml:space="preserve"> Московской области</w:t>
            </w:r>
          </w:p>
        </w:tc>
        <w:tc>
          <w:tcPr>
            <w:tcW w:w="2409" w:type="dxa"/>
          </w:tcPr>
          <w:p w:rsidR="00B46216" w:rsidRPr="00341CCC" w:rsidRDefault="00B46216" w:rsidP="00F667B6">
            <w:pPr>
              <w:tabs>
                <w:tab w:val="center" w:pos="4677"/>
                <w:tab w:val="right" w:pos="9355"/>
              </w:tabs>
              <w:spacing w:after="0" w:line="240" w:lineRule="auto"/>
              <w:rPr>
                <w:rFonts w:ascii="Times New Roman" w:hAnsi="Times New Roman"/>
              </w:rPr>
            </w:pPr>
            <w:r w:rsidRPr="00341CCC">
              <w:rPr>
                <w:rFonts w:ascii="Times New Roman" w:hAnsi="Times New Roman"/>
              </w:rPr>
              <w:t>Всего:</w:t>
            </w:r>
          </w:p>
          <w:p w:rsidR="00B46216" w:rsidRPr="00341CCC" w:rsidRDefault="00B46216" w:rsidP="00F667B6">
            <w:pPr>
              <w:tabs>
                <w:tab w:val="center" w:pos="4677"/>
                <w:tab w:val="right" w:pos="9355"/>
              </w:tabs>
              <w:autoSpaceDE w:val="0"/>
              <w:autoSpaceDN w:val="0"/>
              <w:adjustRightInd w:val="0"/>
              <w:spacing w:after="0" w:line="240" w:lineRule="auto"/>
              <w:rPr>
                <w:rFonts w:ascii="Times New Roman" w:hAnsi="Times New Roman"/>
              </w:rPr>
            </w:pPr>
            <w:r w:rsidRPr="00341CCC">
              <w:rPr>
                <w:rFonts w:ascii="Times New Roman" w:hAnsi="Times New Roman"/>
              </w:rPr>
              <w:t>в том числе:</w:t>
            </w:r>
          </w:p>
        </w:tc>
        <w:tc>
          <w:tcPr>
            <w:tcW w:w="1276" w:type="dxa"/>
          </w:tcPr>
          <w:p w:rsidR="00481AB1" w:rsidRPr="002C42EC" w:rsidRDefault="00DF791C" w:rsidP="00481AB1">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17 674,50</w:t>
            </w:r>
          </w:p>
        </w:tc>
        <w:tc>
          <w:tcPr>
            <w:tcW w:w="1276" w:type="dxa"/>
          </w:tcPr>
          <w:p w:rsidR="00DA70BA" w:rsidRPr="002C42EC" w:rsidRDefault="00B155DB" w:rsidP="00AC1517">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5 344,</w:t>
            </w:r>
            <w:r w:rsidR="00AC1517">
              <w:rPr>
                <w:rFonts w:ascii="Times New Roman" w:hAnsi="Times New Roman" w:cs="Calibri"/>
                <w:sz w:val="23"/>
                <w:szCs w:val="23"/>
                <w:lang w:eastAsia="ru-RU"/>
              </w:rPr>
              <w:t>60</w:t>
            </w:r>
          </w:p>
        </w:tc>
        <w:tc>
          <w:tcPr>
            <w:tcW w:w="1134" w:type="dxa"/>
          </w:tcPr>
          <w:p w:rsidR="00B46216" w:rsidRPr="002C42EC" w:rsidRDefault="002A4BAB" w:rsidP="00712880">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sz w:val="23"/>
                <w:szCs w:val="23"/>
              </w:rPr>
              <w:t>9 365,30</w:t>
            </w:r>
          </w:p>
        </w:tc>
        <w:tc>
          <w:tcPr>
            <w:tcW w:w="1276" w:type="dxa"/>
          </w:tcPr>
          <w:p w:rsidR="00B46216" w:rsidRPr="002C42EC" w:rsidRDefault="00DF791C" w:rsidP="001C1D9D">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sz w:val="23"/>
                <w:szCs w:val="23"/>
              </w:rPr>
              <w:t>2 964,60</w:t>
            </w:r>
          </w:p>
        </w:tc>
        <w:tc>
          <w:tcPr>
            <w:tcW w:w="1134" w:type="dxa"/>
          </w:tcPr>
          <w:p w:rsidR="00B46216" w:rsidRPr="002C42EC" w:rsidRDefault="00481AB1" w:rsidP="00A32C05">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sz w:val="23"/>
                <w:szCs w:val="23"/>
              </w:rPr>
              <w:t>0,00</w:t>
            </w:r>
            <w:r w:rsidR="00A32C05">
              <w:rPr>
                <w:rFonts w:ascii="Times New Roman" w:hAnsi="Times New Roman"/>
                <w:sz w:val="23"/>
                <w:szCs w:val="23"/>
              </w:rPr>
              <w:t>*</w:t>
            </w:r>
          </w:p>
        </w:tc>
        <w:tc>
          <w:tcPr>
            <w:tcW w:w="1134" w:type="dxa"/>
          </w:tcPr>
          <w:p w:rsidR="00B46216" w:rsidRPr="002C42EC" w:rsidRDefault="00481AB1" w:rsidP="00A32C05">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0,00</w:t>
            </w:r>
            <w:r w:rsidR="00A32C05">
              <w:rPr>
                <w:rFonts w:ascii="Times New Roman" w:hAnsi="Times New Roman" w:cs="Calibri"/>
                <w:sz w:val="23"/>
                <w:szCs w:val="23"/>
                <w:lang w:eastAsia="ru-RU"/>
              </w:rPr>
              <w:t>*</w:t>
            </w:r>
          </w:p>
        </w:tc>
      </w:tr>
      <w:tr w:rsidR="00B46216" w:rsidRPr="002C42EC" w:rsidTr="00001883">
        <w:tc>
          <w:tcPr>
            <w:tcW w:w="3227" w:type="dxa"/>
            <w:vMerge/>
          </w:tcPr>
          <w:p w:rsidR="00B46216" w:rsidRPr="002C42EC" w:rsidRDefault="00B46216"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1843" w:type="dxa"/>
            <w:vMerge/>
          </w:tcPr>
          <w:p w:rsidR="00B46216" w:rsidRPr="00341CCC" w:rsidRDefault="00B46216" w:rsidP="00F667B6">
            <w:pPr>
              <w:tabs>
                <w:tab w:val="center" w:pos="4677"/>
                <w:tab w:val="right" w:pos="9355"/>
              </w:tabs>
              <w:autoSpaceDE w:val="0"/>
              <w:autoSpaceDN w:val="0"/>
              <w:adjustRightInd w:val="0"/>
              <w:spacing w:after="0" w:line="240" w:lineRule="auto"/>
              <w:rPr>
                <w:rFonts w:ascii="Times New Roman" w:hAnsi="Times New Roman"/>
              </w:rPr>
            </w:pPr>
          </w:p>
        </w:tc>
        <w:tc>
          <w:tcPr>
            <w:tcW w:w="2409" w:type="dxa"/>
          </w:tcPr>
          <w:p w:rsidR="00B46216" w:rsidRPr="00341CCC" w:rsidRDefault="00B46216" w:rsidP="00F667B6">
            <w:pPr>
              <w:tabs>
                <w:tab w:val="center" w:pos="4677"/>
                <w:tab w:val="right" w:pos="9355"/>
              </w:tabs>
              <w:autoSpaceDE w:val="0"/>
              <w:autoSpaceDN w:val="0"/>
              <w:adjustRightInd w:val="0"/>
              <w:spacing w:after="0" w:line="240" w:lineRule="auto"/>
              <w:rPr>
                <w:rFonts w:ascii="Times New Roman" w:hAnsi="Times New Roman"/>
              </w:rPr>
            </w:pPr>
            <w:r w:rsidRPr="00341CCC">
              <w:rPr>
                <w:rFonts w:ascii="Times New Roman" w:hAnsi="Times New Roman"/>
              </w:rPr>
              <w:t>Средства федерального бюджета</w:t>
            </w:r>
          </w:p>
        </w:tc>
        <w:tc>
          <w:tcPr>
            <w:tcW w:w="1276" w:type="dxa"/>
          </w:tcPr>
          <w:p w:rsidR="00B46216" w:rsidRPr="002C42EC" w:rsidRDefault="00DF791C" w:rsidP="00852E2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2 876,10</w:t>
            </w:r>
          </w:p>
        </w:tc>
        <w:tc>
          <w:tcPr>
            <w:tcW w:w="1276" w:type="dxa"/>
          </w:tcPr>
          <w:p w:rsidR="00DA70BA" w:rsidRPr="00DA70BA" w:rsidRDefault="00DA70BA" w:rsidP="00AC1517">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DA70BA">
              <w:rPr>
                <w:rFonts w:ascii="Times New Roman" w:hAnsi="Times New Roman"/>
                <w:sz w:val="23"/>
                <w:szCs w:val="23"/>
              </w:rPr>
              <w:t>803,</w:t>
            </w:r>
            <w:r w:rsidR="00AC1517">
              <w:rPr>
                <w:rFonts w:ascii="Times New Roman" w:hAnsi="Times New Roman"/>
                <w:sz w:val="23"/>
                <w:szCs w:val="23"/>
              </w:rPr>
              <w:t>20</w:t>
            </w:r>
          </w:p>
        </w:tc>
        <w:tc>
          <w:tcPr>
            <w:tcW w:w="1134" w:type="dxa"/>
          </w:tcPr>
          <w:p w:rsidR="00B46216" w:rsidRPr="002C42EC" w:rsidRDefault="002A4BAB"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1 771,60</w:t>
            </w:r>
          </w:p>
        </w:tc>
        <w:tc>
          <w:tcPr>
            <w:tcW w:w="1276" w:type="dxa"/>
          </w:tcPr>
          <w:p w:rsidR="00B46216" w:rsidRPr="002C42EC" w:rsidRDefault="00DF791C"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301,30</w:t>
            </w:r>
          </w:p>
        </w:tc>
        <w:tc>
          <w:tcPr>
            <w:tcW w:w="1134" w:type="dxa"/>
          </w:tcPr>
          <w:p w:rsidR="00B46216" w:rsidRPr="002C42EC" w:rsidRDefault="00B155DB"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r w:rsidR="00A32C05">
              <w:rPr>
                <w:rFonts w:ascii="Times New Roman" w:hAnsi="Times New Roman"/>
                <w:sz w:val="23"/>
                <w:szCs w:val="23"/>
              </w:rPr>
              <w:t>*</w:t>
            </w:r>
          </w:p>
        </w:tc>
        <w:tc>
          <w:tcPr>
            <w:tcW w:w="1134" w:type="dxa"/>
          </w:tcPr>
          <w:p w:rsidR="00B46216" w:rsidRPr="002C42EC" w:rsidRDefault="00001883"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r w:rsidR="00A32C05">
              <w:rPr>
                <w:rFonts w:ascii="Times New Roman" w:hAnsi="Times New Roman"/>
                <w:sz w:val="23"/>
                <w:szCs w:val="23"/>
              </w:rPr>
              <w:t>*</w:t>
            </w:r>
          </w:p>
        </w:tc>
      </w:tr>
      <w:tr w:rsidR="00B46216" w:rsidRPr="002C42EC" w:rsidTr="00001883">
        <w:tc>
          <w:tcPr>
            <w:tcW w:w="3227" w:type="dxa"/>
            <w:vMerge/>
          </w:tcPr>
          <w:p w:rsidR="00B46216" w:rsidRPr="002C42EC" w:rsidRDefault="00B46216"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1843" w:type="dxa"/>
            <w:vMerge/>
          </w:tcPr>
          <w:p w:rsidR="00B46216" w:rsidRPr="00341CCC" w:rsidRDefault="00B46216" w:rsidP="00F667B6">
            <w:pPr>
              <w:tabs>
                <w:tab w:val="center" w:pos="4677"/>
                <w:tab w:val="right" w:pos="9355"/>
              </w:tabs>
              <w:autoSpaceDE w:val="0"/>
              <w:autoSpaceDN w:val="0"/>
              <w:adjustRightInd w:val="0"/>
              <w:spacing w:after="0" w:line="240" w:lineRule="auto"/>
              <w:rPr>
                <w:rFonts w:ascii="Times New Roman" w:hAnsi="Times New Roman"/>
              </w:rPr>
            </w:pPr>
          </w:p>
        </w:tc>
        <w:tc>
          <w:tcPr>
            <w:tcW w:w="2409" w:type="dxa"/>
          </w:tcPr>
          <w:p w:rsidR="00B46216" w:rsidRPr="00341CCC" w:rsidRDefault="00B46216" w:rsidP="00F667B6">
            <w:pPr>
              <w:tabs>
                <w:tab w:val="center" w:pos="4677"/>
                <w:tab w:val="right" w:pos="9355"/>
              </w:tabs>
              <w:autoSpaceDE w:val="0"/>
              <w:autoSpaceDN w:val="0"/>
              <w:adjustRightInd w:val="0"/>
              <w:spacing w:after="0" w:line="240" w:lineRule="auto"/>
              <w:rPr>
                <w:rFonts w:ascii="Times New Roman" w:hAnsi="Times New Roman"/>
              </w:rPr>
            </w:pPr>
            <w:r w:rsidRPr="00341CCC">
              <w:rPr>
                <w:rFonts w:ascii="Times New Roman" w:hAnsi="Times New Roman"/>
              </w:rPr>
              <w:t>Средства бюджета Московской области</w:t>
            </w:r>
          </w:p>
        </w:tc>
        <w:tc>
          <w:tcPr>
            <w:tcW w:w="1276" w:type="dxa"/>
          </w:tcPr>
          <w:p w:rsidR="00B46216" w:rsidRPr="002C42EC" w:rsidRDefault="00DF791C" w:rsidP="00254D00">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8 773,90</w:t>
            </w:r>
          </w:p>
        </w:tc>
        <w:tc>
          <w:tcPr>
            <w:tcW w:w="1276" w:type="dxa"/>
          </w:tcPr>
          <w:p w:rsidR="00DA70BA" w:rsidRPr="00DA70BA" w:rsidRDefault="00DA70BA" w:rsidP="00AC1517">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DA70BA">
              <w:rPr>
                <w:rFonts w:ascii="Times New Roman" w:hAnsi="Times New Roman"/>
                <w:sz w:val="23"/>
                <w:szCs w:val="23"/>
              </w:rPr>
              <w:t>2 270,</w:t>
            </w:r>
            <w:r w:rsidR="00AC1517">
              <w:rPr>
                <w:rFonts w:ascii="Times New Roman" w:hAnsi="Times New Roman"/>
                <w:sz w:val="23"/>
                <w:szCs w:val="23"/>
              </w:rPr>
              <w:t>70</w:t>
            </w:r>
          </w:p>
        </w:tc>
        <w:tc>
          <w:tcPr>
            <w:tcW w:w="1134" w:type="dxa"/>
          </w:tcPr>
          <w:p w:rsidR="00B46216" w:rsidRPr="002C42EC" w:rsidRDefault="002A4BAB"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5 379,90</w:t>
            </w:r>
          </w:p>
        </w:tc>
        <w:tc>
          <w:tcPr>
            <w:tcW w:w="1276" w:type="dxa"/>
          </w:tcPr>
          <w:p w:rsidR="00B46216" w:rsidRPr="002C42EC" w:rsidRDefault="00DF791C"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1 123,30</w:t>
            </w:r>
          </w:p>
        </w:tc>
        <w:tc>
          <w:tcPr>
            <w:tcW w:w="1134" w:type="dxa"/>
          </w:tcPr>
          <w:p w:rsidR="00B46216" w:rsidRPr="002C42EC" w:rsidRDefault="00B155DB"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r w:rsidR="00A32C05">
              <w:rPr>
                <w:rFonts w:ascii="Times New Roman" w:hAnsi="Times New Roman"/>
                <w:sz w:val="23"/>
                <w:szCs w:val="23"/>
              </w:rPr>
              <w:t>*</w:t>
            </w:r>
          </w:p>
        </w:tc>
        <w:tc>
          <w:tcPr>
            <w:tcW w:w="1134" w:type="dxa"/>
          </w:tcPr>
          <w:p w:rsidR="00B46216" w:rsidRPr="002C42EC" w:rsidRDefault="00001883"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r w:rsidR="00A32C05">
              <w:rPr>
                <w:rFonts w:ascii="Times New Roman" w:hAnsi="Times New Roman"/>
                <w:sz w:val="23"/>
                <w:szCs w:val="23"/>
              </w:rPr>
              <w:t>*</w:t>
            </w:r>
          </w:p>
        </w:tc>
      </w:tr>
      <w:tr w:rsidR="00B46216" w:rsidRPr="002C42EC" w:rsidTr="00001883">
        <w:trPr>
          <w:trHeight w:val="828"/>
        </w:trPr>
        <w:tc>
          <w:tcPr>
            <w:tcW w:w="3227" w:type="dxa"/>
            <w:vMerge/>
          </w:tcPr>
          <w:p w:rsidR="00B46216" w:rsidRPr="002C42EC" w:rsidRDefault="00B46216"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1843" w:type="dxa"/>
            <w:vMerge/>
          </w:tcPr>
          <w:p w:rsidR="00B46216" w:rsidRPr="00341CCC" w:rsidRDefault="00B46216" w:rsidP="00F667B6">
            <w:pPr>
              <w:tabs>
                <w:tab w:val="center" w:pos="4677"/>
                <w:tab w:val="right" w:pos="9355"/>
              </w:tabs>
              <w:autoSpaceDE w:val="0"/>
              <w:autoSpaceDN w:val="0"/>
              <w:adjustRightInd w:val="0"/>
              <w:spacing w:after="0" w:line="240" w:lineRule="auto"/>
              <w:rPr>
                <w:rFonts w:ascii="Times New Roman" w:hAnsi="Times New Roman"/>
              </w:rPr>
            </w:pPr>
          </w:p>
        </w:tc>
        <w:tc>
          <w:tcPr>
            <w:tcW w:w="2409" w:type="dxa"/>
          </w:tcPr>
          <w:p w:rsidR="00B46216" w:rsidRPr="00341CCC" w:rsidRDefault="00B46216" w:rsidP="00F667B6">
            <w:pPr>
              <w:widowControl w:val="0"/>
              <w:tabs>
                <w:tab w:val="center" w:pos="4677"/>
                <w:tab w:val="right" w:pos="9355"/>
              </w:tabs>
              <w:autoSpaceDE w:val="0"/>
              <w:autoSpaceDN w:val="0"/>
              <w:adjustRightInd w:val="0"/>
              <w:spacing w:after="0" w:line="240" w:lineRule="auto"/>
              <w:rPr>
                <w:rFonts w:ascii="Times New Roman" w:hAnsi="Times New Roman" w:cs="Calibri"/>
                <w:lang w:eastAsia="ru-RU"/>
              </w:rPr>
            </w:pPr>
            <w:r w:rsidRPr="00341CCC">
              <w:rPr>
                <w:rFonts w:ascii="Times New Roman" w:hAnsi="Times New Roman" w:cs="Calibri"/>
                <w:lang w:eastAsia="ru-RU"/>
              </w:rPr>
              <w:t>Средства бюджета Сергиево-Посадского муниципального района</w:t>
            </w:r>
          </w:p>
          <w:p w:rsidR="00B46216" w:rsidRPr="00341CCC" w:rsidRDefault="00B46216" w:rsidP="00F667B6">
            <w:pPr>
              <w:widowControl w:val="0"/>
              <w:tabs>
                <w:tab w:val="center" w:pos="4677"/>
                <w:tab w:val="right" w:pos="9355"/>
              </w:tabs>
              <w:autoSpaceDE w:val="0"/>
              <w:autoSpaceDN w:val="0"/>
              <w:adjustRightInd w:val="0"/>
              <w:spacing w:after="0" w:line="240" w:lineRule="auto"/>
              <w:rPr>
                <w:rFonts w:ascii="Times New Roman" w:hAnsi="Times New Roman" w:cs="Calibri"/>
                <w:lang w:eastAsia="ru-RU"/>
              </w:rPr>
            </w:pPr>
            <w:r w:rsidRPr="00341CCC">
              <w:rPr>
                <w:rFonts w:ascii="Times New Roman" w:hAnsi="Times New Roman" w:cs="Calibri"/>
                <w:lang w:eastAsia="ru-RU"/>
              </w:rPr>
              <w:t xml:space="preserve">Московской области </w:t>
            </w:r>
          </w:p>
        </w:tc>
        <w:tc>
          <w:tcPr>
            <w:tcW w:w="1276" w:type="dxa"/>
          </w:tcPr>
          <w:p w:rsidR="00B46216" w:rsidRPr="002C42EC" w:rsidRDefault="00481AB1" w:rsidP="00712880">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6 024,50</w:t>
            </w:r>
          </w:p>
        </w:tc>
        <w:tc>
          <w:tcPr>
            <w:tcW w:w="1276" w:type="dxa"/>
          </w:tcPr>
          <w:p w:rsidR="00DA70BA" w:rsidRPr="00DA70BA" w:rsidRDefault="00DA70BA" w:rsidP="00AC1517">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DA70BA">
              <w:rPr>
                <w:rFonts w:ascii="Times New Roman" w:hAnsi="Times New Roman"/>
                <w:sz w:val="23"/>
                <w:szCs w:val="23"/>
              </w:rPr>
              <w:t>2 270,</w:t>
            </w:r>
            <w:r w:rsidR="00AC1517">
              <w:rPr>
                <w:rFonts w:ascii="Times New Roman" w:hAnsi="Times New Roman"/>
                <w:sz w:val="23"/>
                <w:szCs w:val="23"/>
              </w:rPr>
              <w:t>70</w:t>
            </w:r>
          </w:p>
        </w:tc>
        <w:tc>
          <w:tcPr>
            <w:tcW w:w="1134" w:type="dxa"/>
          </w:tcPr>
          <w:p w:rsidR="00B46216" w:rsidRPr="002C42EC" w:rsidRDefault="00140158" w:rsidP="00712880">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2 213,</w:t>
            </w:r>
            <w:r w:rsidR="00712880">
              <w:rPr>
                <w:rFonts w:ascii="Times New Roman" w:hAnsi="Times New Roman"/>
                <w:sz w:val="23"/>
                <w:szCs w:val="23"/>
              </w:rPr>
              <w:t>80</w:t>
            </w:r>
          </w:p>
        </w:tc>
        <w:tc>
          <w:tcPr>
            <w:tcW w:w="1276" w:type="dxa"/>
          </w:tcPr>
          <w:p w:rsidR="00B46216" w:rsidRPr="002C42EC" w:rsidRDefault="001C1D9D"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1 540,00</w:t>
            </w:r>
          </w:p>
        </w:tc>
        <w:tc>
          <w:tcPr>
            <w:tcW w:w="1134" w:type="dxa"/>
          </w:tcPr>
          <w:p w:rsidR="00B46216" w:rsidRPr="002C42EC" w:rsidRDefault="00481AB1" w:rsidP="00A32C05">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r w:rsidR="00A32C05">
              <w:rPr>
                <w:rFonts w:ascii="Times New Roman" w:hAnsi="Times New Roman"/>
                <w:sz w:val="23"/>
                <w:szCs w:val="23"/>
              </w:rPr>
              <w:t>*</w:t>
            </w:r>
          </w:p>
        </w:tc>
        <w:tc>
          <w:tcPr>
            <w:tcW w:w="1134" w:type="dxa"/>
          </w:tcPr>
          <w:p w:rsidR="00B46216" w:rsidRPr="002C42EC" w:rsidRDefault="00481AB1" w:rsidP="00A32C05">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r w:rsidR="00A32C05">
              <w:rPr>
                <w:rFonts w:ascii="Times New Roman" w:hAnsi="Times New Roman"/>
                <w:sz w:val="23"/>
                <w:szCs w:val="23"/>
              </w:rPr>
              <w:t>*</w:t>
            </w:r>
          </w:p>
        </w:tc>
      </w:tr>
      <w:tr w:rsidR="00B46216" w:rsidRPr="002C42EC" w:rsidTr="00CE230E">
        <w:trPr>
          <w:trHeight w:val="558"/>
        </w:trPr>
        <w:tc>
          <w:tcPr>
            <w:tcW w:w="3227" w:type="dxa"/>
          </w:tcPr>
          <w:p w:rsidR="00B46216" w:rsidRPr="00341CCC" w:rsidRDefault="00B46216" w:rsidP="00F667B6">
            <w:pPr>
              <w:widowControl w:val="0"/>
              <w:tabs>
                <w:tab w:val="center" w:pos="4677"/>
                <w:tab w:val="right" w:pos="9355"/>
              </w:tabs>
              <w:autoSpaceDE w:val="0"/>
              <w:autoSpaceDN w:val="0"/>
              <w:adjustRightInd w:val="0"/>
              <w:spacing w:after="0" w:line="240" w:lineRule="auto"/>
              <w:rPr>
                <w:rFonts w:ascii="Times New Roman" w:hAnsi="Times New Roman" w:cs="Calibri"/>
                <w:lang w:eastAsia="ru-RU"/>
              </w:rPr>
            </w:pPr>
            <w:r w:rsidRPr="00341CCC">
              <w:rPr>
                <w:rFonts w:ascii="Times New Roman" w:eastAsia="Times New Roman" w:hAnsi="Times New Roman" w:cs="Calibri"/>
                <w:lang w:eastAsia="ru-RU"/>
              </w:rPr>
              <w:t>Планируемые результаты реализации подпрограммы</w:t>
            </w:r>
          </w:p>
          <w:p w:rsidR="00B46216" w:rsidRPr="00341CCC" w:rsidRDefault="00B46216" w:rsidP="0090305B">
            <w:pPr>
              <w:tabs>
                <w:tab w:val="center" w:pos="4677"/>
                <w:tab w:val="right" w:pos="9355"/>
              </w:tabs>
              <w:autoSpaceDE w:val="0"/>
              <w:autoSpaceDN w:val="0"/>
              <w:adjustRightInd w:val="0"/>
              <w:spacing w:after="0" w:line="240" w:lineRule="auto"/>
              <w:rPr>
                <w:rFonts w:ascii="Times New Roman" w:hAnsi="Times New Roman" w:cs="Calibri"/>
                <w:lang w:eastAsia="ru-RU"/>
              </w:rPr>
            </w:pPr>
          </w:p>
        </w:tc>
        <w:tc>
          <w:tcPr>
            <w:tcW w:w="11482" w:type="dxa"/>
            <w:gridSpan w:val="8"/>
          </w:tcPr>
          <w:p w:rsidR="00B46216" w:rsidRPr="00111B2C" w:rsidRDefault="00111B2C" w:rsidP="00B22E83">
            <w:pPr>
              <w:autoSpaceDE w:val="0"/>
              <w:autoSpaceDN w:val="0"/>
              <w:adjustRightInd w:val="0"/>
              <w:spacing w:after="0" w:line="240" w:lineRule="auto"/>
              <w:ind w:left="-45"/>
              <w:rPr>
                <w:rFonts w:ascii="Times New Roman" w:hAnsi="Times New Roman"/>
                <w:sz w:val="23"/>
                <w:szCs w:val="23"/>
              </w:rPr>
            </w:pPr>
            <w:r>
              <w:rPr>
                <w:rFonts w:ascii="Times New Roman" w:hAnsi="Times New Roman"/>
                <w:sz w:val="23"/>
                <w:szCs w:val="23"/>
              </w:rPr>
              <w:t xml:space="preserve">1. </w:t>
            </w:r>
            <w:r w:rsidR="0093073B" w:rsidRPr="00111B2C">
              <w:rPr>
                <w:rFonts w:ascii="Times New Roman" w:hAnsi="Times New Roman"/>
                <w:sz w:val="23"/>
                <w:szCs w:val="23"/>
              </w:rPr>
              <w:t>Количество молодых семей, получивших свидетельство о праве на получение социальной выплаты на приобретение (строительство) жилого дома</w:t>
            </w:r>
            <w:r w:rsidR="00B46216" w:rsidRPr="00111B2C">
              <w:rPr>
                <w:rFonts w:ascii="Times New Roman" w:hAnsi="Times New Roman"/>
                <w:sz w:val="23"/>
                <w:szCs w:val="23"/>
              </w:rPr>
              <w:t xml:space="preserve">, </w:t>
            </w:r>
            <w:r w:rsidR="00CC3C29" w:rsidRPr="00111B2C">
              <w:rPr>
                <w:rFonts w:ascii="Times New Roman" w:hAnsi="Times New Roman"/>
                <w:sz w:val="23"/>
                <w:szCs w:val="23"/>
              </w:rPr>
              <w:t>к</w:t>
            </w:r>
            <w:r w:rsidR="0093073B" w:rsidRPr="00111B2C">
              <w:rPr>
                <w:rFonts w:ascii="Times New Roman" w:hAnsi="Times New Roman"/>
                <w:sz w:val="23"/>
                <w:szCs w:val="23"/>
              </w:rPr>
              <w:t xml:space="preserve"> 20</w:t>
            </w:r>
            <w:r w:rsidR="003B7BDD" w:rsidRPr="00111B2C">
              <w:rPr>
                <w:rFonts w:ascii="Times New Roman" w:hAnsi="Times New Roman"/>
                <w:sz w:val="23"/>
                <w:szCs w:val="23"/>
              </w:rPr>
              <w:t>20</w:t>
            </w:r>
            <w:r w:rsidR="0093073B" w:rsidRPr="00111B2C">
              <w:rPr>
                <w:rFonts w:ascii="Times New Roman" w:hAnsi="Times New Roman"/>
                <w:sz w:val="23"/>
                <w:szCs w:val="23"/>
              </w:rPr>
              <w:t xml:space="preserve"> году – </w:t>
            </w:r>
            <w:r w:rsidR="00B22E83">
              <w:rPr>
                <w:rFonts w:ascii="Times New Roman" w:hAnsi="Times New Roman"/>
                <w:sz w:val="23"/>
                <w:szCs w:val="23"/>
              </w:rPr>
              <w:t>68</w:t>
            </w:r>
            <w:r w:rsidR="0093073B" w:rsidRPr="00111B2C">
              <w:rPr>
                <w:rFonts w:ascii="Times New Roman" w:hAnsi="Times New Roman"/>
                <w:sz w:val="23"/>
                <w:szCs w:val="23"/>
              </w:rPr>
              <w:t xml:space="preserve"> сем</w:t>
            </w:r>
            <w:r w:rsidR="00B22E83">
              <w:rPr>
                <w:rFonts w:ascii="Times New Roman" w:hAnsi="Times New Roman"/>
                <w:sz w:val="23"/>
                <w:szCs w:val="23"/>
              </w:rPr>
              <w:t>ей</w:t>
            </w:r>
          </w:p>
        </w:tc>
      </w:tr>
    </w:tbl>
    <w:p w:rsidR="00A32C05" w:rsidRDefault="00A32C05" w:rsidP="00A32C05">
      <w:pPr>
        <w:autoSpaceDE w:val="0"/>
        <w:autoSpaceDN w:val="0"/>
        <w:adjustRightInd w:val="0"/>
        <w:spacing w:after="0" w:line="240" w:lineRule="auto"/>
        <w:outlineLvl w:val="0"/>
        <w:rPr>
          <w:rFonts w:ascii="Times New Roman" w:eastAsiaTheme="minorHAnsi" w:hAnsi="Times New Roman"/>
          <w:sz w:val="23"/>
          <w:szCs w:val="23"/>
        </w:rPr>
      </w:pPr>
    </w:p>
    <w:p w:rsidR="00F667B6" w:rsidRPr="002C42EC" w:rsidRDefault="00A32C05" w:rsidP="00A32C05">
      <w:pPr>
        <w:autoSpaceDE w:val="0"/>
        <w:autoSpaceDN w:val="0"/>
        <w:adjustRightInd w:val="0"/>
        <w:spacing w:after="0" w:line="240" w:lineRule="auto"/>
        <w:outlineLvl w:val="0"/>
        <w:rPr>
          <w:rFonts w:ascii="Times New Roman" w:eastAsiaTheme="minorHAnsi" w:hAnsi="Times New Roman"/>
          <w:sz w:val="23"/>
          <w:szCs w:val="23"/>
        </w:rPr>
        <w:sectPr w:rsidR="00F667B6" w:rsidRPr="002C42EC" w:rsidSect="00736CF7">
          <w:headerReference w:type="default" r:id="rId15"/>
          <w:headerReference w:type="first" r:id="rId16"/>
          <w:pgSz w:w="16838" w:h="11905" w:orient="landscape"/>
          <w:pgMar w:top="712" w:right="1134" w:bottom="284" w:left="1134" w:header="284" w:footer="680" w:gutter="0"/>
          <w:cols w:space="720"/>
          <w:noEndnote/>
          <w:docGrid w:linePitch="326"/>
        </w:sectPr>
      </w:pPr>
      <w:r>
        <w:rPr>
          <w:rFonts w:ascii="Times New Roman" w:eastAsiaTheme="minorHAnsi" w:hAnsi="Times New Roman"/>
          <w:sz w:val="23"/>
          <w:szCs w:val="23"/>
        </w:rPr>
        <w:t>*- указанные суммы подлежат корректировке после распределения средств федерального бюджета, бюджета Московской области и бюджета Сергиево-Посадского муниципального района</w:t>
      </w:r>
    </w:p>
    <w:p w:rsidR="00F667B6" w:rsidRPr="002C42EC" w:rsidRDefault="00F667B6" w:rsidP="00F667B6">
      <w:pPr>
        <w:autoSpaceDE w:val="0"/>
        <w:autoSpaceDN w:val="0"/>
        <w:adjustRightInd w:val="0"/>
        <w:spacing w:after="0" w:line="240" w:lineRule="auto"/>
        <w:jc w:val="center"/>
        <w:outlineLvl w:val="0"/>
        <w:rPr>
          <w:rFonts w:ascii="Times New Roman" w:eastAsiaTheme="minorHAnsi" w:hAnsi="Times New Roman"/>
          <w:sz w:val="23"/>
          <w:szCs w:val="23"/>
        </w:rPr>
      </w:pPr>
      <w:r w:rsidRPr="002C42EC">
        <w:rPr>
          <w:rFonts w:ascii="Times New Roman" w:eastAsiaTheme="minorHAnsi" w:hAnsi="Times New Roman"/>
          <w:sz w:val="23"/>
          <w:szCs w:val="23"/>
        </w:rPr>
        <w:lastRenderedPageBreak/>
        <w:t>1</w:t>
      </w:r>
      <w:r w:rsidR="00B03799">
        <w:rPr>
          <w:rFonts w:ascii="Times New Roman" w:eastAsiaTheme="minorHAnsi" w:hAnsi="Times New Roman"/>
          <w:sz w:val="23"/>
          <w:szCs w:val="23"/>
        </w:rPr>
        <w:t>0</w:t>
      </w:r>
      <w:r w:rsidRPr="002C42EC">
        <w:rPr>
          <w:rFonts w:ascii="Times New Roman" w:eastAsiaTheme="minorHAnsi" w:hAnsi="Times New Roman"/>
          <w:sz w:val="23"/>
          <w:szCs w:val="23"/>
        </w:rPr>
        <w:t>.</w:t>
      </w:r>
      <w:r w:rsidR="00B03799">
        <w:rPr>
          <w:rFonts w:ascii="Times New Roman" w:eastAsiaTheme="minorHAnsi" w:hAnsi="Times New Roman"/>
          <w:sz w:val="23"/>
          <w:szCs w:val="23"/>
        </w:rPr>
        <w:t>2</w:t>
      </w:r>
      <w:r w:rsidRPr="002C42EC">
        <w:rPr>
          <w:rFonts w:ascii="Times New Roman" w:eastAsiaTheme="minorHAnsi" w:hAnsi="Times New Roman"/>
          <w:sz w:val="23"/>
          <w:szCs w:val="23"/>
        </w:rPr>
        <w:t>. Х</w:t>
      </w:r>
      <w:r w:rsidR="00B03799">
        <w:rPr>
          <w:rFonts w:ascii="Times New Roman" w:eastAsiaTheme="minorHAnsi" w:hAnsi="Times New Roman"/>
          <w:sz w:val="23"/>
          <w:szCs w:val="23"/>
        </w:rPr>
        <w:t xml:space="preserve">арактеристика проблем, решаемых посредством </w:t>
      </w:r>
      <w:r w:rsidRPr="002C42EC">
        <w:rPr>
          <w:rFonts w:ascii="Times New Roman" w:eastAsiaTheme="minorHAnsi" w:hAnsi="Times New Roman"/>
          <w:sz w:val="23"/>
          <w:szCs w:val="23"/>
        </w:rPr>
        <w:t>мероприятий Подпрограммы 2</w:t>
      </w:r>
    </w:p>
    <w:p w:rsidR="00F667B6" w:rsidRPr="00341CCC" w:rsidRDefault="00F667B6" w:rsidP="00F667B6">
      <w:pPr>
        <w:autoSpaceDE w:val="0"/>
        <w:autoSpaceDN w:val="0"/>
        <w:adjustRightInd w:val="0"/>
        <w:spacing w:after="0" w:line="240" w:lineRule="auto"/>
        <w:jc w:val="center"/>
        <w:outlineLvl w:val="0"/>
        <w:rPr>
          <w:rFonts w:ascii="Times New Roman" w:eastAsiaTheme="minorHAnsi" w:hAnsi="Times New Roman"/>
          <w:sz w:val="16"/>
          <w:szCs w:val="16"/>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Поддержка молодых семей в вопросах улучшения жилищных условий является важным направлением жилищной политики в </w:t>
      </w:r>
      <w:r w:rsidR="007676BE" w:rsidRPr="002C42EC">
        <w:rPr>
          <w:rFonts w:ascii="Times New Roman" w:eastAsiaTheme="minorHAnsi" w:hAnsi="Times New Roman"/>
          <w:sz w:val="23"/>
          <w:szCs w:val="23"/>
        </w:rPr>
        <w:t xml:space="preserve"> Сергиево-Посадском муниципальном районе </w:t>
      </w:r>
      <w:r w:rsidRPr="002C42EC">
        <w:rPr>
          <w:rFonts w:ascii="Times New Roman" w:eastAsiaTheme="minorHAnsi" w:hAnsi="Times New Roman"/>
          <w:sz w:val="23"/>
          <w:szCs w:val="23"/>
        </w:rPr>
        <w:t>Московской области.</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Большинство молодых семей </w:t>
      </w:r>
      <w:r w:rsidR="007676BE" w:rsidRPr="002C42EC">
        <w:rPr>
          <w:rFonts w:ascii="Times New Roman" w:eastAsiaTheme="minorHAnsi" w:hAnsi="Times New Roman"/>
          <w:sz w:val="23"/>
          <w:szCs w:val="23"/>
        </w:rPr>
        <w:t xml:space="preserve">Сергиево-Посадского муниципального района </w:t>
      </w:r>
      <w:r w:rsidRPr="002C42EC">
        <w:rPr>
          <w:rFonts w:ascii="Times New Roman" w:eastAsiaTheme="minorHAnsi" w:hAnsi="Times New Roman"/>
          <w:sz w:val="23"/>
          <w:szCs w:val="23"/>
        </w:rPr>
        <w:t>Московской области, состоящих на учете нуждающихся в улучшении жилищных условий, не имеют возможности решить жилищную проблему самостоятельно. Даже имея достаточный уровень дохода для получения ипотечного жилищного кредита, они не могут оплатить первоначальный взнос при его получении.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или займа. К тому же, как правило, они еще не имеют возможности накопить на эти цели необходимые средства. Однако данная категория населения имеет хорошие перспективы роста заработной платы по мере повышения квалификации, и государственная помощь в предоставлении средств на уплату первоначального взноса при получении ипотечных жилищных кредитов или займов будет являться для них хорошим стимулом дальнейшего профессионального роста.</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Оказание поддержки молодым семьям, имеющим место жительства в </w:t>
      </w:r>
      <w:r w:rsidR="007676BE" w:rsidRPr="002C42EC">
        <w:rPr>
          <w:rFonts w:ascii="Times New Roman" w:eastAsiaTheme="minorHAnsi" w:hAnsi="Times New Roman"/>
          <w:sz w:val="23"/>
          <w:szCs w:val="23"/>
        </w:rPr>
        <w:t xml:space="preserve">Сергиево-Посадском муниципальном районе </w:t>
      </w:r>
      <w:r w:rsidRPr="002C42EC">
        <w:rPr>
          <w:rFonts w:ascii="Times New Roman" w:eastAsiaTheme="minorHAnsi" w:hAnsi="Times New Roman"/>
          <w:sz w:val="23"/>
          <w:szCs w:val="23"/>
        </w:rPr>
        <w:t>Московской области, в рамках Подпрограммы 2 при решении жилищной проблемы является основой стабильных условий жизни для этой наиболее активной части населения, повлияет на улучшение демографической ситуации в стране. Возможность решения жилищной проблемы, в том числе с привлечением средств ипотечного жилищного кредита или займа, создаст для молодежи стимул к повышению качества трудовой деятельности, уровня квалификации в целях роста заработной платы.</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Мероприятия Подпрограммы 2 предусматривают оказание </w:t>
      </w:r>
      <w:r w:rsidR="007676BE" w:rsidRPr="002C42EC">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поддержки молодым семьям </w:t>
      </w:r>
      <w:r w:rsidR="001A0797" w:rsidRPr="002C42EC">
        <w:rPr>
          <w:rFonts w:ascii="Times New Roman" w:eastAsiaTheme="minorHAnsi" w:hAnsi="Times New Roman"/>
          <w:sz w:val="23"/>
          <w:szCs w:val="23"/>
        </w:rPr>
        <w:t>–</w:t>
      </w:r>
      <w:r w:rsidRPr="002C42EC">
        <w:rPr>
          <w:rFonts w:ascii="Times New Roman" w:eastAsiaTheme="minorHAnsi" w:hAnsi="Times New Roman"/>
          <w:sz w:val="23"/>
          <w:szCs w:val="23"/>
        </w:rPr>
        <w:t xml:space="preserve"> участницам Подпрограммы 2 в улучшении жилищных условий путем предоставления им социальных выплат на приобретение жилого помещения или строительство индивидуального жилого дома (далее – социальная выплата).</w:t>
      </w:r>
    </w:p>
    <w:p w:rsidR="00F667B6" w:rsidRPr="00F43BB9" w:rsidRDefault="00F667B6" w:rsidP="00F43BB9">
      <w:pPr>
        <w:autoSpaceDE w:val="0"/>
        <w:autoSpaceDN w:val="0"/>
        <w:adjustRightInd w:val="0"/>
        <w:spacing w:after="0" w:line="240" w:lineRule="auto"/>
        <w:ind w:firstLine="540"/>
        <w:jc w:val="both"/>
        <w:rPr>
          <w:rFonts w:ascii="Times New Roman" w:eastAsiaTheme="minorHAnsi" w:hAnsi="Times New Roman"/>
        </w:rPr>
      </w:pPr>
      <w:r w:rsidRPr="002C42EC">
        <w:rPr>
          <w:rFonts w:ascii="Times New Roman" w:eastAsiaTheme="minorHAnsi" w:hAnsi="Times New Roman"/>
          <w:sz w:val="23"/>
          <w:szCs w:val="23"/>
        </w:rPr>
        <w:t>Порядок предоставления молодым семьям социальных выплат и их использования устанавливается Правилами предоставления молодым семьям социальных выплат на приобретение жилого помещения или строительство индивидуального жилого дома</w:t>
      </w:r>
      <w:r w:rsidR="00587550" w:rsidRPr="002C42EC">
        <w:rPr>
          <w:rFonts w:ascii="Times New Roman" w:eastAsiaTheme="minorHAnsi" w:hAnsi="Times New Roman"/>
          <w:sz w:val="23"/>
          <w:szCs w:val="23"/>
        </w:rPr>
        <w:t xml:space="preserve"> (далее – Правила)</w:t>
      </w:r>
      <w:r w:rsidRPr="002C42EC">
        <w:rPr>
          <w:rFonts w:ascii="Times New Roman" w:eastAsiaTheme="minorHAnsi" w:hAnsi="Times New Roman"/>
          <w:sz w:val="23"/>
          <w:szCs w:val="23"/>
        </w:rPr>
        <w:t xml:space="preserve">, </w:t>
      </w:r>
      <w:r w:rsidR="00E9467F" w:rsidRPr="002C42EC">
        <w:rPr>
          <w:rFonts w:ascii="Times New Roman" w:eastAsiaTheme="minorHAnsi" w:hAnsi="Times New Roman"/>
          <w:sz w:val="23"/>
          <w:szCs w:val="23"/>
        </w:rPr>
        <w:t xml:space="preserve">утвержденными </w:t>
      </w:r>
      <w:r w:rsidR="00B45D95" w:rsidRPr="00B45D95">
        <w:rPr>
          <w:rFonts w:ascii="Times New Roman" w:hAnsi="Times New Roman"/>
          <w:color w:val="000000"/>
          <w:sz w:val="23"/>
          <w:szCs w:val="23"/>
          <w:shd w:val="clear" w:color="auto" w:fill="FFFFFF"/>
        </w:rPr>
        <w:t>Постановлением Правительства Московской области от 25.10.2016 № 790/39 «Об утверждении государственной программы Московской области «Жилище» на 2017-2027 годы»</w:t>
      </w:r>
      <w:r w:rsidR="00F43BB9">
        <w:rPr>
          <w:rFonts w:ascii="Times New Roman" w:hAnsi="Times New Roman"/>
          <w:color w:val="000000"/>
          <w:sz w:val="23"/>
          <w:szCs w:val="23"/>
          <w:shd w:val="clear" w:color="auto" w:fill="FFFFFF"/>
        </w:rPr>
        <w:t xml:space="preserve"> и П</w:t>
      </w:r>
      <w:r w:rsidR="00F43BB9">
        <w:rPr>
          <w:rFonts w:ascii="Times New Roman" w:eastAsiaTheme="minorHAnsi" w:hAnsi="Times New Roman"/>
        </w:rPr>
        <w:t>остановлением Правительства Российской Федерации от 30.12.2017 №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sidR="00E9467F" w:rsidRPr="002C42EC">
        <w:rPr>
          <w:rFonts w:ascii="Times New Roman" w:eastAsiaTheme="minorHAnsi" w:hAnsi="Times New Roman"/>
          <w:sz w:val="23"/>
          <w:szCs w:val="23"/>
        </w:rPr>
        <w:t>.</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Расчет размера социальной выплаты производится исходя из нормы общей площади жилого помещения, установленной для семей разной численности, количества членов молодой семьи и норматива стоимости 1 кв.м общей площади жилья по </w:t>
      </w:r>
      <w:r w:rsidR="007676BE" w:rsidRPr="002C42EC">
        <w:rPr>
          <w:rFonts w:ascii="Times New Roman" w:eastAsiaTheme="minorHAnsi" w:hAnsi="Times New Roman"/>
          <w:sz w:val="23"/>
          <w:szCs w:val="23"/>
        </w:rPr>
        <w:t>Сергиево-Посадскому муниципальному району</w:t>
      </w:r>
      <w:r w:rsidRPr="002C42EC">
        <w:rPr>
          <w:rFonts w:ascii="Times New Roman" w:eastAsiaTheme="minorHAnsi" w:hAnsi="Times New Roman"/>
          <w:sz w:val="23"/>
          <w:szCs w:val="23"/>
        </w:rPr>
        <w:t xml:space="preserve"> Московской области, в котором молодая семья состоит на учете в качестве участницы Подпрограммы 2. Норматив стоимости 1 кв. м общей площади жилья по </w:t>
      </w:r>
      <w:r w:rsidR="007676BE" w:rsidRPr="002C42EC">
        <w:rPr>
          <w:rFonts w:ascii="Times New Roman" w:eastAsiaTheme="minorHAnsi" w:hAnsi="Times New Roman"/>
          <w:sz w:val="23"/>
          <w:szCs w:val="23"/>
        </w:rPr>
        <w:t xml:space="preserve">Сергиево-Посадскому муниципальному району </w:t>
      </w:r>
      <w:r w:rsidRPr="002C42EC">
        <w:rPr>
          <w:rFonts w:ascii="Times New Roman" w:eastAsiaTheme="minorHAnsi" w:hAnsi="Times New Roman"/>
          <w:sz w:val="23"/>
          <w:szCs w:val="23"/>
        </w:rPr>
        <w:t>Московской области устанавливается органом местного самоуправления, но этот норматив не должен превышать величины средней рыночной стоимости 1 кв. м общей площади жилья в Московской области, определяемой уполномоченным Правительством Российской Федерации федеральным органом исполнительной власти.</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Расчет размера социальной выплаты для молодой семьи, в которой один из супругов не является гражданином Российской Федерации, производится исходя из нормы общей площади жилого помещения, установленной для семей разной численности, с учетом членов семьи, являющихся гражданами Российской Федерации.</w:t>
      </w:r>
    </w:p>
    <w:p w:rsidR="00B825E4" w:rsidRPr="002C42EC" w:rsidRDefault="00B825E4"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Размер социальной выплаты рассчитывается на дату утверждения </w:t>
      </w:r>
      <w:r w:rsidR="007676BE" w:rsidRPr="002C42EC">
        <w:rPr>
          <w:rFonts w:ascii="Times New Roman" w:eastAsiaTheme="minorHAnsi" w:hAnsi="Times New Roman"/>
          <w:sz w:val="23"/>
          <w:szCs w:val="23"/>
        </w:rPr>
        <w:t>муниципальным заказчиком</w:t>
      </w:r>
      <w:r w:rsidRPr="002C42EC">
        <w:rPr>
          <w:rFonts w:ascii="Times New Roman" w:eastAsiaTheme="minorHAnsi" w:hAnsi="Times New Roman"/>
          <w:sz w:val="23"/>
          <w:szCs w:val="23"/>
        </w:rPr>
        <w:t xml:space="preserve"> списков молодых семей- претендентов на получение социальной выплаты, указывается в свидетельстве о праве на  получение социальной выплаты и остается неизменным в течение всего срока его действия.</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Размер общей площади жилого помещения, с учетом которой определяется размер социальной выплаты, составляет:</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для семьи численностью 2 человека (молодые супруги или один молодой родитель и ребенок) </w:t>
      </w:r>
      <w:r w:rsidR="001A0797" w:rsidRPr="002C42EC">
        <w:rPr>
          <w:rFonts w:ascii="Times New Roman" w:eastAsiaTheme="minorHAnsi" w:hAnsi="Times New Roman"/>
          <w:sz w:val="23"/>
          <w:szCs w:val="23"/>
        </w:rPr>
        <w:t>–</w:t>
      </w:r>
      <w:r w:rsidRPr="002C42EC">
        <w:rPr>
          <w:rFonts w:ascii="Times New Roman" w:eastAsiaTheme="minorHAnsi" w:hAnsi="Times New Roman"/>
          <w:sz w:val="23"/>
          <w:szCs w:val="23"/>
        </w:rPr>
        <w:t xml:space="preserve"> 42 кв. м;</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lastRenderedPageBreak/>
        <w:t>для семьи численностью 3 и более человек, включающей помимо молодых супругов одного ребенка и более (либо семьи, состоящей из одного молодого родителя и 2 или более детей), - по 18 кв. м на каждого члена семьи.</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Средняя стоимость жилья (СтЖ), используемая при расчете размера социальной выплаты, рассчитывается по формуле:</w:t>
      </w:r>
    </w:p>
    <w:p w:rsidR="00F667B6" w:rsidRPr="00341CCC" w:rsidRDefault="00F667B6" w:rsidP="00F667B6">
      <w:pPr>
        <w:autoSpaceDE w:val="0"/>
        <w:autoSpaceDN w:val="0"/>
        <w:adjustRightInd w:val="0"/>
        <w:spacing w:after="0" w:line="240" w:lineRule="auto"/>
        <w:jc w:val="both"/>
        <w:rPr>
          <w:rFonts w:ascii="Times New Roman" w:eastAsiaTheme="minorHAnsi" w:hAnsi="Times New Roman"/>
          <w:sz w:val="8"/>
          <w:szCs w:val="8"/>
        </w:rPr>
      </w:pPr>
    </w:p>
    <w:p w:rsidR="00F667B6" w:rsidRPr="002C42EC" w:rsidRDefault="00F667B6" w:rsidP="00F667B6">
      <w:pPr>
        <w:autoSpaceDE w:val="0"/>
        <w:autoSpaceDN w:val="0"/>
        <w:adjustRightInd w:val="0"/>
        <w:spacing w:after="0" w:line="240" w:lineRule="auto"/>
        <w:ind w:firstLine="540"/>
        <w:jc w:val="center"/>
        <w:rPr>
          <w:rFonts w:ascii="Times New Roman" w:eastAsiaTheme="minorHAnsi" w:hAnsi="Times New Roman"/>
          <w:sz w:val="23"/>
          <w:szCs w:val="23"/>
        </w:rPr>
      </w:pPr>
      <w:r w:rsidRPr="002C42EC">
        <w:rPr>
          <w:rFonts w:ascii="Times New Roman" w:eastAsiaTheme="minorHAnsi" w:hAnsi="Times New Roman"/>
          <w:sz w:val="23"/>
          <w:szCs w:val="23"/>
        </w:rPr>
        <w:t>СтЖ = Н x РЖ, где:</w:t>
      </w:r>
    </w:p>
    <w:p w:rsidR="00F667B6" w:rsidRPr="00341CCC" w:rsidRDefault="00F667B6" w:rsidP="00F667B6">
      <w:pPr>
        <w:autoSpaceDE w:val="0"/>
        <w:autoSpaceDN w:val="0"/>
        <w:adjustRightInd w:val="0"/>
        <w:spacing w:after="0" w:line="240" w:lineRule="auto"/>
        <w:jc w:val="both"/>
        <w:rPr>
          <w:rFonts w:ascii="Times New Roman" w:eastAsiaTheme="minorHAnsi" w:hAnsi="Times New Roman"/>
          <w:sz w:val="10"/>
          <w:szCs w:val="10"/>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Н </w:t>
      </w:r>
      <w:r w:rsidR="001A0797" w:rsidRPr="002C42EC">
        <w:rPr>
          <w:rFonts w:ascii="Times New Roman" w:eastAsiaTheme="minorHAnsi" w:hAnsi="Times New Roman"/>
          <w:sz w:val="23"/>
          <w:szCs w:val="23"/>
        </w:rPr>
        <w:t>–</w:t>
      </w:r>
      <w:r w:rsidRPr="002C42EC">
        <w:rPr>
          <w:rFonts w:ascii="Times New Roman" w:eastAsiaTheme="minorHAnsi" w:hAnsi="Times New Roman"/>
          <w:sz w:val="23"/>
          <w:szCs w:val="23"/>
        </w:rPr>
        <w:t xml:space="preserve"> норматив стоимости 1 кв. м общей площади жилья по </w:t>
      </w:r>
      <w:r w:rsidR="007676BE" w:rsidRPr="002C42EC">
        <w:rPr>
          <w:rFonts w:ascii="Times New Roman" w:eastAsiaTheme="minorHAnsi" w:hAnsi="Times New Roman"/>
          <w:sz w:val="23"/>
          <w:szCs w:val="23"/>
        </w:rPr>
        <w:t>Сергиево-Посадскому муниципальному району</w:t>
      </w:r>
      <w:r w:rsidRPr="002C42EC">
        <w:rPr>
          <w:rFonts w:ascii="Times New Roman" w:eastAsiaTheme="minorHAnsi" w:hAnsi="Times New Roman"/>
          <w:sz w:val="23"/>
          <w:szCs w:val="23"/>
        </w:rPr>
        <w:t xml:space="preserve"> Московской области, определяемый в соответствии с требованиями Подпрограммы 2;</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РЖ </w:t>
      </w:r>
      <w:r w:rsidR="001A0797" w:rsidRPr="002C42EC">
        <w:rPr>
          <w:rFonts w:ascii="Times New Roman" w:eastAsiaTheme="minorHAnsi" w:hAnsi="Times New Roman"/>
          <w:sz w:val="23"/>
          <w:szCs w:val="23"/>
        </w:rPr>
        <w:t>–</w:t>
      </w:r>
      <w:r w:rsidRPr="002C42EC">
        <w:rPr>
          <w:rFonts w:ascii="Times New Roman" w:eastAsiaTheme="minorHAnsi" w:hAnsi="Times New Roman"/>
          <w:sz w:val="23"/>
          <w:szCs w:val="23"/>
        </w:rPr>
        <w:t xml:space="preserve"> размер общей площади жилого помещения, определяемый в соответствии с требованиями Подпрограммы 2.</w:t>
      </w:r>
    </w:p>
    <w:p w:rsidR="00660CB9" w:rsidRPr="002C42EC" w:rsidRDefault="00660CB9" w:rsidP="00660CB9">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Общая площадь приобретаемого жилого помещения (создаваемого объекта индивидуального жилищного строительства) в расчете на каждого члена молодой семьи, учтенного при расчете размера социальной выплаты, не может быть меньше учетной нормы общей площади жилого помещения, установленной органами местного самоуправления </w:t>
      </w:r>
      <w:r w:rsidR="007676BE" w:rsidRPr="002C42EC">
        <w:rPr>
          <w:rFonts w:ascii="Times New Roman" w:eastAsiaTheme="minorHAnsi" w:hAnsi="Times New Roman"/>
          <w:sz w:val="23"/>
          <w:szCs w:val="23"/>
        </w:rPr>
        <w:t xml:space="preserve">Сергиево-Посадского муниципального района </w:t>
      </w:r>
      <w:r w:rsidRPr="002C42EC">
        <w:rPr>
          <w:rFonts w:ascii="Times New Roman" w:eastAsiaTheme="minorHAnsi" w:hAnsi="Times New Roman"/>
          <w:sz w:val="23"/>
          <w:szCs w:val="23"/>
        </w:rPr>
        <w:t>Московской области, в целях принятия граждан на учет в качестве нуждающихся в жилых помещениях в месте приобретения (строительства) жилья. Приобретаемое жилое помещение (создаваемый объект индивидуального жилищного строительства) оформляется в общую собственность всех членов молодой семьи, которой предоставлена социальная выплата.</w:t>
      </w:r>
    </w:p>
    <w:p w:rsidR="00587550" w:rsidRPr="002C42EC" w:rsidRDefault="00587550" w:rsidP="00587550">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В случае использования социальной выплаты в соответствии с </w:t>
      </w:r>
      <w:hyperlink r:id="rId17" w:history="1"/>
      <w:r w:rsidRPr="002C42EC">
        <w:rPr>
          <w:rFonts w:ascii="Times New Roman" w:eastAsiaTheme="minorHAnsi" w:hAnsi="Times New Roman"/>
          <w:sz w:val="23"/>
          <w:szCs w:val="23"/>
        </w:rPr>
        <w:t xml:space="preserve">подпунктом </w:t>
      </w:r>
      <w:r w:rsidR="00660CB9" w:rsidRPr="002C42EC">
        <w:rPr>
          <w:rFonts w:ascii="Times New Roman" w:eastAsiaTheme="minorHAnsi" w:hAnsi="Times New Roman"/>
          <w:sz w:val="23"/>
          <w:szCs w:val="23"/>
        </w:rPr>
        <w:t>6 пункта 2</w:t>
      </w:r>
      <w:r w:rsidRPr="002C42EC">
        <w:rPr>
          <w:rFonts w:ascii="Times New Roman" w:eastAsiaTheme="minorHAnsi" w:hAnsi="Times New Roman"/>
          <w:sz w:val="23"/>
          <w:szCs w:val="23"/>
        </w:rPr>
        <w:t xml:space="preserve"> Правил общая площадь приобретаемого жилого помещения (</w:t>
      </w:r>
      <w:r w:rsidR="00C2382A" w:rsidRPr="002C42EC">
        <w:rPr>
          <w:rFonts w:ascii="Times New Roman" w:eastAsiaTheme="minorHAnsi" w:hAnsi="Times New Roman"/>
          <w:sz w:val="23"/>
          <w:szCs w:val="23"/>
        </w:rPr>
        <w:t>создаваемого объекта индивидуального жилищного строительства</w:t>
      </w:r>
      <w:r w:rsidRPr="002C42EC">
        <w:rPr>
          <w:rFonts w:ascii="Times New Roman" w:eastAsiaTheme="minorHAnsi" w:hAnsi="Times New Roman"/>
          <w:sz w:val="23"/>
          <w:szCs w:val="23"/>
        </w:rPr>
        <w:t xml:space="preserve">) в расчете на каждого члена молодой семьи на дату </w:t>
      </w:r>
      <w:r w:rsidR="002D4756" w:rsidRPr="002C42EC">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регистрации права собственности на такое жилое помещение (</w:t>
      </w:r>
      <w:r w:rsidR="00C2382A" w:rsidRPr="002C42EC">
        <w:rPr>
          <w:rFonts w:ascii="Times New Roman" w:eastAsiaTheme="minorHAnsi" w:hAnsi="Times New Roman"/>
          <w:sz w:val="23"/>
          <w:szCs w:val="23"/>
        </w:rPr>
        <w:t xml:space="preserve">индивидуальный  </w:t>
      </w:r>
      <w:r w:rsidRPr="002C42EC">
        <w:rPr>
          <w:rFonts w:ascii="Times New Roman" w:eastAsiaTheme="minorHAnsi" w:hAnsi="Times New Roman"/>
          <w:sz w:val="23"/>
          <w:szCs w:val="23"/>
        </w:rPr>
        <w:t xml:space="preserve">жилой дом)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жилого помещения или </w:t>
      </w:r>
      <w:r w:rsidR="00864BF7" w:rsidRPr="002C42EC">
        <w:rPr>
          <w:rFonts w:ascii="Times New Roman" w:eastAsiaTheme="minorHAnsi" w:hAnsi="Times New Roman"/>
          <w:sz w:val="23"/>
          <w:szCs w:val="23"/>
        </w:rPr>
        <w:t xml:space="preserve">создаваемого объекта </w:t>
      </w:r>
      <w:r w:rsidR="00C2382A" w:rsidRPr="002C42EC">
        <w:rPr>
          <w:rFonts w:ascii="Times New Roman" w:eastAsiaTheme="minorHAnsi" w:hAnsi="Times New Roman"/>
          <w:sz w:val="23"/>
          <w:szCs w:val="23"/>
        </w:rPr>
        <w:t xml:space="preserve">индивидуального </w:t>
      </w:r>
      <w:r w:rsidR="00864BF7" w:rsidRPr="002C42EC">
        <w:rPr>
          <w:rFonts w:ascii="Times New Roman" w:eastAsiaTheme="minorHAnsi" w:hAnsi="Times New Roman"/>
          <w:sz w:val="23"/>
          <w:szCs w:val="23"/>
        </w:rPr>
        <w:t>жилищного строительства</w:t>
      </w:r>
      <w:r w:rsidRPr="002C42EC">
        <w:rPr>
          <w:rFonts w:ascii="Times New Roman" w:eastAsiaTheme="minorHAnsi" w:hAnsi="Times New Roman"/>
          <w:sz w:val="23"/>
          <w:szCs w:val="23"/>
        </w:rPr>
        <w:t>.</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Жилое помещение, приобретенное или построенное молодой семьей, может находиться на территории муниципального образования Московской области, из средств бюджета которого предоставляется социальная выплата молодой семье, либо по решению молодой семьи на территории любого муниципального образования Московской области.</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В случае использования социальной выплаты на уплату последнего платежа в счет оплаты паевого взноса ее размер ограничивается суммой остатка задолженности по выплате остатка пая.</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В случае использования социальной выплаты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объекта индивидуального </w:t>
      </w:r>
      <w:r w:rsidR="00DD4153" w:rsidRPr="002C42EC">
        <w:rPr>
          <w:rFonts w:ascii="Times New Roman" w:eastAsiaTheme="minorHAnsi" w:hAnsi="Times New Roman"/>
          <w:sz w:val="23"/>
          <w:szCs w:val="23"/>
        </w:rPr>
        <w:t xml:space="preserve">жилищного строительства </w:t>
      </w:r>
      <w:r w:rsidRPr="002C42EC">
        <w:rPr>
          <w:rFonts w:ascii="Times New Roman" w:eastAsiaTheme="minorHAnsi" w:hAnsi="Times New Roman"/>
          <w:sz w:val="23"/>
          <w:szCs w:val="23"/>
        </w:rPr>
        <w:t>размер социальной выплаты 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 процентов, штрафов, комиссий и пеней за просрочку исполнения обязательств по этим кредитам или займам.</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center"/>
        <w:rPr>
          <w:rFonts w:ascii="Times New Roman" w:eastAsiaTheme="minorHAnsi" w:hAnsi="Times New Roman"/>
          <w:sz w:val="23"/>
          <w:szCs w:val="23"/>
        </w:rPr>
      </w:pPr>
      <w:r w:rsidRPr="002C42EC">
        <w:rPr>
          <w:rFonts w:ascii="Times New Roman" w:eastAsiaTheme="minorHAnsi" w:hAnsi="Times New Roman"/>
          <w:sz w:val="23"/>
          <w:szCs w:val="23"/>
        </w:rPr>
        <w:t>1</w:t>
      </w:r>
      <w:r w:rsidR="00B03799">
        <w:rPr>
          <w:rFonts w:ascii="Times New Roman" w:eastAsiaTheme="minorHAnsi" w:hAnsi="Times New Roman"/>
          <w:sz w:val="23"/>
          <w:szCs w:val="23"/>
        </w:rPr>
        <w:t>0</w:t>
      </w:r>
      <w:r w:rsidRPr="002C42EC">
        <w:rPr>
          <w:rFonts w:ascii="Times New Roman" w:eastAsiaTheme="minorHAnsi" w:hAnsi="Times New Roman"/>
          <w:sz w:val="23"/>
          <w:szCs w:val="23"/>
        </w:rPr>
        <w:t>.</w:t>
      </w:r>
      <w:r w:rsidR="00B03799">
        <w:rPr>
          <w:rFonts w:ascii="Times New Roman" w:eastAsiaTheme="minorHAnsi" w:hAnsi="Times New Roman"/>
          <w:sz w:val="23"/>
          <w:szCs w:val="23"/>
        </w:rPr>
        <w:t>3</w:t>
      </w:r>
      <w:r w:rsidRPr="002C42EC">
        <w:rPr>
          <w:rFonts w:ascii="Times New Roman" w:eastAsiaTheme="minorHAnsi" w:hAnsi="Times New Roman"/>
          <w:sz w:val="23"/>
          <w:szCs w:val="23"/>
        </w:rPr>
        <w:t xml:space="preserve">. Концептуальные направления реформирования, модернизации, преобразования жилищной политики в сфере </w:t>
      </w:r>
      <w:r w:rsidR="002D4756" w:rsidRPr="002C42EC">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поддержки молодых семей при улучшении ими жилищных условий</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Реализация мероприятий в рамках Подпрограммы 2 позволит достичь результативности и адресности решения жилищной проблемы молодых семей – ограниченно платежеспособной категории граждан, не имеющей возможности решить жилищную проблему самостоятельно, и нуждающейся в </w:t>
      </w:r>
      <w:r w:rsidR="002D4756" w:rsidRPr="002C42EC">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поддержке при улучшении жилищных условий.</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lastRenderedPageBreak/>
        <w:t>Свидетельство о праве на получение социальной выплаты на приобретение жилого помещения или строительство индивидуального жилого дома реализуется на территории Московской области, что препятствует оттоку работающей молодежи – наиболее активной части населения с территории Московской области, способствует улучшению демографической ситуации.</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Возможность решения жилищной проблемы в рамках Подпрограммы 2, в том числе с привлечением средств ипотечного жилищного кредита или займа, является стимулом для молодежи к повышению качества трудовой деятельности, роста заработной платы. </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jc w:val="center"/>
        <w:outlineLvl w:val="0"/>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jc w:val="center"/>
        <w:outlineLvl w:val="0"/>
        <w:rPr>
          <w:rFonts w:ascii="Times New Roman" w:eastAsiaTheme="minorHAnsi" w:hAnsi="Times New Roman"/>
          <w:sz w:val="23"/>
          <w:szCs w:val="23"/>
        </w:rPr>
        <w:sectPr w:rsidR="00F667B6" w:rsidRPr="002C42EC" w:rsidSect="00736CF7">
          <w:headerReference w:type="even" r:id="rId18"/>
          <w:pgSz w:w="16838" w:h="11905" w:orient="landscape" w:code="9"/>
          <w:pgMar w:top="709" w:right="794" w:bottom="851" w:left="567" w:header="680" w:footer="680" w:gutter="0"/>
          <w:cols w:space="720"/>
          <w:docGrid w:linePitch="299"/>
        </w:sectPr>
      </w:pPr>
    </w:p>
    <w:tbl>
      <w:tblPr>
        <w:tblW w:w="15997" w:type="dxa"/>
        <w:tblInd w:w="-34" w:type="dxa"/>
        <w:tblLayout w:type="fixed"/>
        <w:tblLook w:val="04A0" w:firstRow="1" w:lastRow="0" w:firstColumn="1" w:lastColumn="0" w:noHBand="0" w:noVBand="1"/>
      </w:tblPr>
      <w:tblGrid>
        <w:gridCol w:w="850"/>
        <w:gridCol w:w="1900"/>
        <w:gridCol w:w="993"/>
        <w:gridCol w:w="1417"/>
        <w:gridCol w:w="1134"/>
        <w:gridCol w:w="85"/>
        <w:gridCol w:w="57"/>
        <w:gridCol w:w="1077"/>
        <w:gridCol w:w="57"/>
        <w:gridCol w:w="992"/>
        <w:gridCol w:w="85"/>
        <w:gridCol w:w="57"/>
        <w:gridCol w:w="992"/>
        <w:gridCol w:w="85"/>
        <w:gridCol w:w="57"/>
        <w:gridCol w:w="992"/>
        <w:gridCol w:w="85"/>
        <w:gridCol w:w="57"/>
        <w:gridCol w:w="992"/>
        <w:gridCol w:w="85"/>
        <w:gridCol w:w="57"/>
        <w:gridCol w:w="1000"/>
        <w:gridCol w:w="1571"/>
        <w:gridCol w:w="1320"/>
      </w:tblGrid>
      <w:tr w:rsidR="00F667B6" w:rsidRPr="002C42EC" w:rsidTr="00E65362">
        <w:trPr>
          <w:trHeight w:val="420"/>
        </w:trPr>
        <w:tc>
          <w:tcPr>
            <w:tcW w:w="15997" w:type="dxa"/>
            <w:gridSpan w:val="24"/>
            <w:tcBorders>
              <w:top w:val="nil"/>
              <w:left w:val="nil"/>
              <w:bottom w:val="single" w:sz="4" w:space="0" w:color="auto"/>
              <w:right w:val="nil"/>
            </w:tcBorders>
            <w:shd w:val="clear" w:color="auto" w:fill="auto"/>
            <w:vAlign w:val="center"/>
            <w:hideMark/>
          </w:tcPr>
          <w:p w:rsidR="00F667B6" w:rsidRPr="002C42EC" w:rsidRDefault="00F667B6" w:rsidP="00B03799">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1</w:t>
            </w:r>
            <w:r w:rsidR="00B03799">
              <w:rPr>
                <w:rFonts w:ascii="Times New Roman" w:eastAsia="Times New Roman" w:hAnsi="Times New Roman"/>
                <w:sz w:val="23"/>
                <w:szCs w:val="23"/>
                <w:lang w:eastAsia="ru-RU"/>
              </w:rPr>
              <w:t>0</w:t>
            </w:r>
            <w:r w:rsidRPr="002C42EC">
              <w:rPr>
                <w:rFonts w:ascii="Times New Roman" w:eastAsia="Times New Roman" w:hAnsi="Times New Roman"/>
                <w:sz w:val="23"/>
                <w:szCs w:val="23"/>
                <w:lang w:eastAsia="ru-RU"/>
              </w:rPr>
              <w:t>.</w:t>
            </w:r>
            <w:r w:rsidR="00B03799">
              <w:rPr>
                <w:rFonts w:ascii="Times New Roman" w:eastAsia="Times New Roman" w:hAnsi="Times New Roman"/>
                <w:sz w:val="23"/>
                <w:szCs w:val="23"/>
                <w:lang w:eastAsia="ru-RU"/>
              </w:rPr>
              <w:t>4</w:t>
            </w:r>
            <w:r w:rsidRPr="002C42EC">
              <w:rPr>
                <w:rFonts w:ascii="Times New Roman" w:eastAsia="Times New Roman" w:hAnsi="Times New Roman"/>
                <w:sz w:val="23"/>
                <w:szCs w:val="23"/>
                <w:lang w:eastAsia="ru-RU"/>
              </w:rPr>
              <w:t xml:space="preserve">. Перечень мероприятий подпрограммы </w:t>
            </w:r>
            <w:r w:rsidR="00B46216">
              <w:rPr>
                <w:rFonts w:ascii="Times New Roman" w:eastAsia="Times New Roman" w:hAnsi="Times New Roman"/>
                <w:sz w:val="23"/>
                <w:szCs w:val="23"/>
                <w:lang w:eastAsia="ru-RU"/>
              </w:rPr>
              <w:t xml:space="preserve">2 </w:t>
            </w:r>
            <w:r w:rsidRPr="002C42EC">
              <w:rPr>
                <w:rFonts w:ascii="Times New Roman" w:eastAsia="Times New Roman" w:hAnsi="Times New Roman"/>
                <w:sz w:val="23"/>
                <w:szCs w:val="23"/>
                <w:lang w:eastAsia="ru-RU"/>
              </w:rPr>
              <w:t>«Обеспечение жильем молодых семей»</w:t>
            </w:r>
          </w:p>
        </w:tc>
      </w:tr>
      <w:tr w:rsidR="008429AD" w:rsidRPr="002C42EC" w:rsidTr="008429AD">
        <w:trPr>
          <w:trHeight w:val="543"/>
        </w:trPr>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29AD" w:rsidRPr="002C42EC" w:rsidRDefault="008429AD" w:rsidP="0076737E">
            <w:pPr>
              <w:spacing w:after="0" w:line="240" w:lineRule="auto"/>
              <w:jc w:val="center"/>
              <w:rPr>
                <w:rFonts w:ascii="Times New Roman" w:hAnsi="Times New Roman"/>
                <w:sz w:val="23"/>
                <w:szCs w:val="23"/>
              </w:rPr>
            </w:pPr>
            <w:r w:rsidRPr="002C42EC">
              <w:rPr>
                <w:rFonts w:ascii="Times New Roman" w:hAnsi="Times New Roman"/>
                <w:sz w:val="23"/>
                <w:szCs w:val="23"/>
              </w:rPr>
              <w:t>№</w:t>
            </w:r>
          </w:p>
          <w:p w:rsidR="008429AD" w:rsidRPr="002C42EC" w:rsidRDefault="008429AD" w:rsidP="0076737E">
            <w:pPr>
              <w:spacing w:after="0" w:line="240" w:lineRule="auto"/>
              <w:jc w:val="center"/>
              <w:rPr>
                <w:rFonts w:ascii="Times New Roman" w:hAnsi="Times New Roman"/>
                <w:sz w:val="23"/>
                <w:szCs w:val="23"/>
              </w:rPr>
            </w:pPr>
            <w:r w:rsidRPr="002C42EC">
              <w:rPr>
                <w:rFonts w:ascii="Times New Roman" w:hAnsi="Times New Roman"/>
                <w:sz w:val="23"/>
                <w:szCs w:val="23"/>
              </w:rPr>
              <w:t>п/п</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29AD" w:rsidRPr="002C42EC" w:rsidRDefault="008429AD" w:rsidP="0076737E">
            <w:pPr>
              <w:spacing w:after="0" w:line="240" w:lineRule="auto"/>
              <w:jc w:val="center"/>
              <w:rPr>
                <w:rFonts w:ascii="Times New Roman" w:hAnsi="Times New Roman"/>
                <w:sz w:val="23"/>
                <w:szCs w:val="23"/>
              </w:rPr>
            </w:pPr>
            <w:r w:rsidRPr="002C42EC">
              <w:rPr>
                <w:rFonts w:ascii="Times New Roman" w:hAnsi="Times New Roman"/>
                <w:sz w:val="23"/>
                <w:szCs w:val="23"/>
              </w:rPr>
              <w:t>Мероприяти</w:t>
            </w:r>
            <w:r>
              <w:rPr>
                <w:rFonts w:ascii="Times New Roman" w:hAnsi="Times New Roman"/>
                <w:sz w:val="23"/>
                <w:szCs w:val="23"/>
              </w:rPr>
              <w:t xml:space="preserve">е </w:t>
            </w:r>
            <w:r w:rsidRPr="002C42EC">
              <w:rPr>
                <w:rFonts w:ascii="Times New Roman" w:hAnsi="Times New Roman"/>
                <w:sz w:val="23"/>
                <w:szCs w:val="23"/>
              </w:rPr>
              <w:t>подпрограммы</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29AD" w:rsidRPr="002C42EC" w:rsidRDefault="008429AD" w:rsidP="0076737E">
            <w:pPr>
              <w:spacing w:after="0" w:line="240" w:lineRule="auto"/>
              <w:jc w:val="center"/>
              <w:rPr>
                <w:rFonts w:ascii="Times New Roman" w:hAnsi="Times New Roman"/>
                <w:sz w:val="23"/>
                <w:szCs w:val="23"/>
              </w:rPr>
            </w:pPr>
            <w:r w:rsidRPr="002C42EC">
              <w:rPr>
                <w:rFonts w:ascii="Times New Roman" w:hAnsi="Times New Roman"/>
                <w:sz w:val="23"/>
                <w:szCs w:val="23"/>
              </w:rPr>
              <w:t>Сроки исполнения мероприятий</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29AD" w:rsidRPr="002C42EC" w:rsidRDefault="008429AD" w:rsidP="0076737E">
            <w:pPr>
              <w:spacing w:after="0" w:line="240" w:lineRule="auto"/>
              <w:jc w:val="center"/>
              <w:rPr>
                <w:rFonts w:ascii="Times New Roman" w:hAnsi="Times New Roman"/>
                <w:sz w:val="23"/>
                <w:szCs w:val="23"/>
              </w:rPr>
            </w:pPr>
            <w:r w:rsidRPr="002C42EC">
              <w:rPr>
                <w:rFonts w:ascii="Times New Roman" w:hAnsi="Times New Roman"/>
                <w:sz w:val="23"/>
                <w:szCs w:val="23"/>
              </w:rPr>
              <w:t>Источники финансирования</w:t>
            </w:r>
          </w:p>
        </w:tc>
        <w:tc>
          <w:tcPr>
            <w:tcW w:w="127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29AD" w:rsidRPr="00027956" w:rsidRDefault="008429AD" w:rsidP="0076737E">
            <w:pPr>
              <w:pStyle w:val="ConsPlusNormal"/>
              <w:jc w:val="center"/>
              <w:rPr>
                <w:sz w:val="22"/>
                <w:szCs w:val="22"/>
              </w:rPr>
            </w:pPr>
            <w:r w:rsidRPr="00027956">
              <w:rPr>
                <w:sz w:val="22"/>
                <w:szCs w:val="22"/>
              </w:rPr>
              <w:t>Объем финансирования мероприятия  в году, предшествующему году начала реализации муниципальной программы</w:t>
            </w:r>
          </w:p>
          <w:p w:rsidR="008429AD" w:rsidRPr="002C42EC" w:rsidRDefault="008429AD" w:rsidP="0076737E">
            <w:pPr>
              <w:spacing w:after="0" w:line="240" w:lineRule="auto"/>
              <w:jc w:val="center"/>
              <w:rPr>
                <w:rFonts w:ascii="Times New Roman" w:hAnsi="Times New Roman"/>
                <w:sz w:val="23"/>
                <w:szCs w:val="23"/>
              </w:rPr>
            </w:pPr>
            <w:r w:rsidRPr="00027956">
              <w:rPr>
                <w:rFonts w:ascii="Times New Roman" w:hAnsi="Times New Roman"/>
              </w:rPr>
              <w:t>(тыс. руб.)</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29AD" w:rsidRPr="002C42EC" w:rsidRDefault="008429AD" w:rsidP="0076737E">
            <w:pPr>
              <w:spacing w:after="0" w:line="240" w:lineRule="auto"/>
              <w:jc w:val="center"/>
              <w:rPr>
                <w:rFonts w:ascii="Times New Roman" w:hAnsi="Times New Roman"/>
                <w:sz w:val="23"/>
                <w:szCs w:val="23"/>
              </w:rPr>
            </w:pPr>
            <w:r w:rsidRPr="002C42EC">
              <w:rPr>
                <w:rFonts w:ascii="Times New Roman" w:hAnsi="Times New Roman"/>
                <w:sz w:val="23"/>
                <w:szCs w:val="23"/>
              </w:rPr>
              <w:t>Всего</w:t>
            </w:r>
            <w:r w:rsidRPr="002C42EC">
              <w:rPr>
                <w:rFonts w:ascii="Times New Roman" w:hAnsi="Times New Roman"/>
                <w:sz w:val="23"/>
                <w:szCs w:val="23"/>
              </w:rPr>
              <w:br/>
              <w:t>(тыс.руб.)</w:t>
            </w:r>
          </w:p>
        </w:tc>
        <w:tc>
          <w:tcPr>
            <w:tcW w:w="5536" w:type="dxa"/>
            <w:gridSpan w:val="13"/>
            <w:tcBorders>
              <w:top w:val="single" w:sz="4" w:space="0" w:color="auto"/>
              <w:left w:val="nil"/>
              <w:bottom w:val="single" w:sz="4" w:space="0" w:color="auto"/>
              <w:right w:val="single" w:sz="4" w:space="0" w:color="auto"/>
            </w:tcBorders>
            <w:shd w:val="clear" w:color="auto" w:fill="auto"/>
            <w:vAlign w:val="center"/>
            <w:hideMark/>
          </w:tcPr>
          <w:p w:rsidR="008429AD" w:rsidRPr="005D77F0" w:rsidRDefault="008429AD" w:rsidP="0076737E">
            <w:pPr>
              <w:spacing w:after="0" w:line="240" w:lineRule="auto"/>
              <w:jc w:val="center"/>
              <w:rPr>
                <w:rFonts w:ascii="Times New Roman" w:hAnsi="Times New Roman"/>
                <w:sz w:val="23"/>
                <w:szCs w:val="23"/>
              </w:rPr>
            </w:pPr>
            <w:r w:rsidRPr="005D77F0">
              <w:rPr>
                <w:rFonts w:ascii="Times New Roman" w:hAnsi="Times New Roman"/>
                <w:sz w:val="23"/>
                <w:szCs w:val="23"/>
              </w:rPr>
              <w:t>Планируемое значение по годам реализации</w:t>
            </w:r>
          </w:p>
        </w:tc>
        <w:tc>
          <w:tcPr>
            <w:tcW w:w="15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29AD" w:rsidRPr="002C42EC" w:rsidRDefault="008429AD" w:rsidP="0076737E">
            <w:pPr>
              <w:spacing w:after="0" w:line="240" w:lineRule="auto"/>
              <w:jc w:val="center"/>
              <w:rPr>
                <w:rFonts w:ascii="Times New Roman" w:hAnsi="Times New Roman"/>
                <w:sz w:val="23"/>
                <w:szCs w:val="23"/>
              </w:rPr>
            </w:pPr>
            <w:r w:rsidRPr="002C42EC">
              <w:rPr>
                <w:rFonts w:ascii="Times New Roman" w:hAnsi="Times New Roman"/>
                <w:sz w:val="23"/>
                <w:szCs w:val="23"/>
              </w:rPr>
              <w:t xml:space="preserve">Ответственный за выполнение мероприятий подпрограммы </w:t>
            </w:r>
          </w:p>
        </w:tc>
        <w:tc>
          <w:tcPr>
            <w:tcW w:w="13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29AD" w:rsidRPr="002C42EC" w:rsidRDefault="008429AD" w:rsidP="0076737E">
            <w:pPr>
              <w:spacing w:after="0" w:line="240" w:lineRule="auto"/>
              <w:jc w:val="center"/>
              <w:rPr>
                <w:rFonts w:ascii="Times New Roman" w:hAnsi="Times New Roman"/>
                <w:sz w:val="23"/>
                <w:szCs w:val="23"/>
              </w:rPr>
            </w:pPr>
            <w:r w:rsidRPr="002C42EC">
              <w:rPr>
                <w:rFonts w:ascii="Times New Roman" w:hAnsi="Times New Roman"/>
                <w:sz w:val="23"/>
                <w:szCs w:val="23"/>
              </w:rPr>
              <w:t>Результаты выполнения мероприятий подпрограммы</w:t>
            </w:r>
          </w:p>
        </w:tc>
      </w:tr>
      <w:tr w:rsidR="00F667B6" w:rsidRPr="002C42EC" w:rsidTr="008429AD">
        <w:trPr>
          <w:trHeight w:val="1185"/>
        </w:trPr>
        <w:tc>
          <w:tcPr>
            <w:tcW w:w="850"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900"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993"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417"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276" w:type="dxa"/>
            <w:gridSpan w:val="3"/>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134" w:type="dxa"/>
            <w:gridSpan w:val="2"/>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134" w:type="dxa"/>
            <w:gridSpan w:val="3"/>
            <w:tcBorders>
              <w:top w:val="single" w:sz="4" w:space="0" w:color="auto"/>
              <w:left w:val="nil"/>
              <w:bottom w:val="single" w:sz="4" w:space="0" w:color="auto"/>
              <w:right w:val="single" w:sz="4" w:space="0" w:color="auto"/>
            </w:tcBorders>
            <w:shd w:val="clear" w:color="auto" w:fill="auto"/>
            <w:hideMark/>
          </w:tcPr>
          <w:p w:rsidR="00F667B6" w:rsidRPr="002C42EC" w:rsidRDefault="00F667B6" w:rsidP="007078B1">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w:t>
            </w:r>
            <w:r w:rsidR="007078B1" w:rsidRPr="002C42EC">
              <w:rPr>
                <w:rFonts w:ascii="Times New Roman" w:eastAsia="Times New Roman" w:hAnsi="Times New Roman"/>
                <w:sz w:val="23"/>
                <w:szCs w:val="23"/>
                <w:lang w:eastAsia="ru-RU"/>
              </w:rPr>
              <w:t>7</w:t>
            </w:r>
            <w:r w:rsidRPr="002C42EC">
              <w:rPr>
                <w:rFonts w:ascii="Times New Roman" w:eastAsia="Times New Roman" w:hAnsi="Times New Roman"/>
                <w:sz w:val="23"/>
                <w:szCs w:val="23"/>
                <w:lang w:eastAsia="ru-RU"/>
              </w:rPr>
              <w:t xml:space="preserve"> год</w:t>
            </w:r>
          </w:p>
        </w:tc>
        <w:tc>
          <w:tcPr>
            <w:tcW w:w="1134" w:type="dxa"/>
            <w:gridSpan w:val="3"/>
            <w:tcBorders>
              <w:top w:val="single" w:sz="4" w:space="0" w:color="auto"/>
              <w:left w:val="nil"/>
              <w:bottom w:val="single" w:sz="4" w:space="0" w:color="auto"/>
              <w:right w:val="single" w:sz="4" w:space="0" w:color="auto"/>
            </w:tcBorders>
            <w:shd w:val="clear" w:color="auto" w:fill="auto"/>
            <w:hideMark/>
          </w:tcPr>
          <w:p w:rsidR="00F667B6" w:rsidRPr="002C42EC" w:rsidRDefault="00F667B6" w:rsidP="007078B1">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w:t>
            </w:r>
            <w:r w:rsidR="007078B1" w:rsidRPr="002C42EC">
              <w:rPr>
                <w:rFonts w:ascii="Times New Roman" w:eastAsia="Times New Roman" w:hAnsi="Times New Roman"/>
                <w:sz w:val="23"/>
                <w:szCs w:val="23"/>
                <w:lang w:eastAsia="ru-RU"/>
              </w:rPr>
              <w:t>8</w:t>
            </w:r>
            <w:r w:rsidRPr="002C42EC">
              <w:rPr>
                <w:rFonts w:ascii="Times New Roman" w:eastAsia="Times New Roman" w:hAnsi="Times New Roman"/>
                <w:sz w:val="23"/>
                <w:szCs w:val="23"/>
                <w:lang w:eastAsia="ru-RU"/>
              </w:rPr>
              <w:t xml:space="preserve"> год</w:t>
            </w:r>
          </w:p>
        </w:tc>
        <w:tc>
          <w:tcPr>
            <w:tcW w:w="1134" w:type="dxa"/>
            <w:gridSpan w:val="3"/>
            <w:tcBorders>
              <w:top w:val="single" w:sz="4" w:space="0" w:color="auto"/>
              <w:left w:val="nil"/>
              <w:bottom w:val="single" w:sz="4" w:space="0" w:color="auto"/>
              <w:right w:val="single" w:sz="4" w:space="0" w:color="auto"/>
            </w:tcBorders>
            <w:shd w:val="clear" w:color="auto" w:fill="auto"/>
            <w:hideMark/>
          </w:tcPr>
          <w:p w:rsidR="00F667B6" w:rsidRPr="002C42EC" w:rsidRDefault="00F667B6" w:rsidP="007078B1">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w:t>
            </w:r>
            <w:r w:rsidR="007078B1" w:rsidRPr="002C42EC">
              <w:rPr>
                <w:rFonts w:ascii="Times New Roman" w:eastAsia="Times New Roman" w:hAnsi="Times New Roman"/>
                <w:sz w:val="23"/>
                <w:szCs w:val="23"/>
                <w:lang w:eastAsia="ru-RU"/>
              </w:rPr>
              <w:t>9</w:t>
            </w:r>
            <w:r w:rsidRPr="002C42EC">
              <w:rPr>
                <w:rFonts w:ascii="Times New Roman" w:eastAsia="Times New Roman" w:hAnsi="Times New Roman"/>
                <w:sz w:val="23"/>
                <w:szCs w:val="23"/>
                <w:lang w:eastAsia="ru-RU"/>
              </w:rPr>
              <w:t xml:space="preserve"> год</w:t>
            </w:r>
          </w:p>
        </w:tc>
        <w:tc>
          <w:tcPr>
            <w:tcW w:w="1134" w:type="dxa"/>
            <w:gridSpan w:val="3"/>
            <w:tcBorders>
              <w:top w:val="single" w:sz="4" w:space="0" w:color="auto"/>
              <w:left w:val="nil"/>
              <w:bottom w:val="single" w:sz="4" w:space="0" w:color="auto"/>
              <w:right w:val="single" w:sz="4" w:space="0" w:color="auto"/>
            </w:tcBorders>
            <w:shd w:val="clear" w:color="auto" w:fill="auto"/>
            <w:hideMark/>
          </w:tcPr>
          <w:p w:rsidR="00F667B6" w:rsidRPr="002C42EC" w:rsidRDefault="00F667B6" w:rsidP="007078B1">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7078B1" w:rsidRPr="002C42EC">
              <w:rPr>
                <w:rFonts w:ascii="Times New Roman" w:eastAsia="Times New Roman" w:hAnsi="Times New Roman"/>
                <w:sz w:val="23"/>
                <w:szCs w:val="23"/>
                <w:lang w:eastAsia="ru-RU"/>
              </w:rPr>
              <w:t>20</w:t>
            </w:r>
            <w:r w:rsidRPr="002C42EC">
              <w:rPr>
                <w:rFonts w:ascii="Times New Roman" w:eastAsia="Times New Roman" w:hAnsi="Times New Roman"/>
                <w:sz w:val="23"/>
                <w:szCs w:val="23"/>
                <w:lang w:eastAsia="ru-RU"/>
              </w:rPr>
              <w:t xml:space="preserve"> год</w:t>
            </w:r>
          </w:p>
        </w:tc>
        <w:tc>
          <w:tcPr>
            <w:tcW w:w="1000" w:type="dxa"/>
            <w:tcBorders>
              <w:top w:val="single" w:sz="4" w:space="0" w:color="auto"/>
              <w:left w:val="nil"/>
              <w:bottom w:val="single" w:sz="4" w:space="0" w:color="auto"/>
              <w:right w:val="single" w:sz="4" w:space="0" w:color="auto"/>
            </w:tcBorders>
            <w:shd w:val="clear" w:color="auto" w:fill="auto"/>
            <w:hideMark/>
          </w:tcPr>
          <w:p w:rsidR="00F667B6" w:rsidRPr="002C42EC" w:rsidRDefault="00F667B6" w:rsidP="007078B1">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7078B1" w:rsidRPr="002C42EC">
              <w:rPr>
                <w:rFonts w:ascii="Times New Roman" w:eastAsia="Times New Roman" w:hAnsi="Times New Roman"/>
                <w:sz w:val="23"/>
                <w:szCs w:val="23"/>
                <w:lang w:eastAsia="ru-RU"/>
              </w:rPr>
              <w:t>21</w:t>
            </w:r>
            <w:r w:rsidRPr="002C42EC">
              <w:rPr>
                <w:rFonts w:ascii="Times New Roman" w:eastAsia="Times New Roman" w:hAnsi="Times New Roman"/>
                <w:sz w:val="23"/>
                <w:szCs w:val="23"/>
                <w:lang w:eastAsia="ru-RU"/>
              </w:rPr>
              <w:t xml:space="preserve"> год</w:t>
            </w:r>
          </w:p>
        </w:tc>
        <w:tc>
          <w:tcPr>
            <w:tcW w:w="1571"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320"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r>
      <w:tr w:rsidR="001A0797" w:rsidRPr="002C42EC" w:rsidTr="008429AD">
        <w:trPr>
          <w:trHeight w:val="233"/>
        </w:trPr>
        <w:tc>
          <w:tcPr>
            <w:tcW w:w="850" w:type="dxa"/>
            <w:tcBorders>
              <w:top w:val="single" w:sz="4" w:space="0" w:color="auto"/>
              <w:left w:val="single" w:sz="4" w:space="0" w:color="auto"/>
              <w:bottom w:val="single" w:sz="4" w:space="0" w:color="auto"/>
              <w:right w:val="single" w:sz="4" w:space="0" w:color="auto"/>
            </w:tcBorders>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1900" w:type="dxa"/>
            <w:tcBorders>
              <w:top w:val="single" w:sz="4" w:space="0" w:color="auto"/>
              <w:left w:val="single" w:sz="4" w:space="0" w:color="auto"/>
              <w:bottom w:val="single" w:sz="4" w:space="0" w:color="auto"/>
              <w:right w:val="single" w:sz="4" w:space="0" w:color="auto"/>
            </w:tcBorders>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w:t>
            </w:r>
          </w:p>
        </w:tc>
        <w:tc>
          <w:tcPr>
            <w:tcW w:w="993" w:type="dxa"/>
            <w:tcBorders>
              <w:top w:val="single" w:sz="4" w:space="0" w:color="auto"/>
              <w:left w:val="single" w:sz="4" w:space="0" w:color="auto"/>
              <w:bottom w:val="single" w:sz="4" w:space="0" w:color="auto"/>
              <w:right w:val="single" w:sz="4" w:space="0" w:color="auto"/>
            </w:tcBorders>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3</w:t>
            </w:r>
          </w:p>
        </w:tc>
        <w:tc>
          <w:tcPr>
            <w:tcW w:w="1417" w:type="dxa"/>
            <w:tcBorders>
              <w:top w:val="single" w:sz="4" w:space="0" w:color="auto"/>
              <w:left w:val="single" w:sz="4" w:space="0" w:color="auto"/>
              <w:bottom w:val="single" w:sz="4" w:space="0" w:color="auto"/>
              <w:right w:val="single" w:sz="4" w:space="0" w:color="auto"/>
            </w:tcBorders>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4</w:t>
            </w:r>
          </w:p>
        </w:tc>
        <w:tc>
          <w:tcPr>
            <w:tcW w:w="1276" w:type="dxa"/>
            <w:gridSpan w:val="3"/>
            <w:tcBorders>
              <w:top w:val="single" w:sz="4" w:space="0" w:color="auto"/>
              <w:left w:val="single" w:sz="4" w:space="0" w:color="auto"/>
              <w:bottom w:val="single" w:sz="4" w:space="0" w:color="auto"/>
              <w:right w:val="single" w:sz="4" w:space="0" w:color="auto"/>
            </w:tcBorders>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5</w:t>
            </w:r>
          </w:p>
        </w:tc>
        <w:tc>
          <w:tcPr>
            <w:tcW w:w="1134" w:type="dxa"/>
            <w:gridSpan w:val="2"/>
            <w:tcBorders>
              <w:top w:val="single" w:sz="4" w:space="0" w:color="auto"/>
              <w:left w:val="single" w:sz="4" w:space="0" w:color="auto"/>
              <w:bottom w:val="single" w:sz="4" w:space="0" w:color="auto"/>
              <w:right w:val="single" w:sz="4" w:space="0" w:color="auto"/>
            </w:tcBorders>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6</w:t>
            </w:r>
          </w:p>
        </w:tc>
        <w:tc>
          <w:tcPr>
            <w:tcW w:w="1134" w:type="dxa"/>
            <w:gridSpan w:val="3"/>
            <w:tcBorders>
              <w:top w:val="single" w:sz="4" w:space="0" w:color="auto"/>
              <w:left w:val="nil"/>
              <w:bottom w:val="single" w:sz="4" w:space="0" w:color="auto"/>
              <w:right w:val="single" w:sz="4" w:space="0" w:color="auto"/>
            </w:tcBorders>
            <w:shd w:val="clear" w:color="auto" w:fill="auto"/>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7</w:t>
            </w:r>
          </w:p>
        </w:tc>
        <w:tc>
          <w:tcPr>
            <w:tcW w:w="1134" w:type="dxa"/>
            <w:gridSpan w:val="3"/>
            <w:tcBorders>
              <w:top w:val="single" w:sz="4" w:space="0" w:color="auto"/>
              <w:left w:val="nil"/>
              <w:bottom w:val="single" w:sz="4" w:space="0" w:color="auto"/>
              <w:right w:val="single" w:sz="4" w:space="0" w:color="auto"/>
            </w:tcBorders>
            <w:shd w:val="clear" w:color="auto" w:fill="auto"/>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8</w:t>
            </w:r>
          </w:p>
        </w:tc>
        <w:tc>
          <w:tcPr>
            <w:tcW w:w="1134" w:type="dxa"/>
            <w:gridSpan w:val="3"/>
            <w:tcBorders>
              <w:top w:val="single" w:sz="4" w:space="0" w:color="auto"/>
              <w:left w:val="nil"/>
              <w:bottom w:val="single" w:sz="4" w:space="0" w:color="auto"/>
              <w:right w:val="single" w:sz="4" w:space="0" w:color="auto"/>
            </w:tcBorders>
            <w:shd w:val="clear" w:color="auto" w:fill="auto"/>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9</w:t>
            </w:r>
          </w:p>
        </w:tc>
        <w:tc>
          <w:tcPr>
            <w:tcW w:w="1134" w:type="dxa"/>
            <w:gridSpan w:val="3"/>
            <w:tcBorders>
              <w:top w:val="single" w:sz="4" w:space="0" w:color="auto"/>
              <w:left w:val="nil"/>
              <w:bottom w:val="single" w:sz="4" w:space="0" w:color="auto"/>
              <w:right w:val="single" w:sz="4" w:space="0" w:color="auto"/>
            </w:tcBorders>
            <w:shd w:val="clear" w:color="auto" w:fill="auto"/>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10</w:t>
            </w:r>
          </w:p>
        </w:tc>
        <w:tc>
          <w:tcPr>
            <w:tcW w:w="1000" w:type="dxa"/>
            <w:tcBorders>
              <w:top w:val="single" w:sz="4" w:space="0" w:color="auto"/>
              <w:left w:val="nil"/>
              <w:bottom w:val="single" w:sz="4" w:space="0" w:color="auto"/>
              <w:right w:val="single" w:sz="4" w:space="0" w:color="auto"/>
            </w:tcBorders>
            <w:shd w:val="clear" w:color="auto" w:fill="auto"/>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11</w:t>
            </w:r>
          </w:p>
        </w:tc>
        <w:tc>
          <w:tcPr>
            <w:tcW w:w="1571" w:type="dxa"/>
            <w:tcBorders>
              <w:top w:val="single" w:sz="4" w:space="0" w:color="auto"/>
              <w:left w:val="single" w:sz="4" w:space="0" w:color="auto"/>
              <w:bottom w:val="single" w:sz="4" w:space="0" w:color="auto"/>
              <w:right w:val="single" w:sz="4" w:space="0" w:color="auto"/>
            </w:tcBorders>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12</w:t>
            </w:r>
          </w:p>
        </w:tc>
        <w:tc>
          <w:tcPr>
            <w:tcW w:w="1320" w:type="dxa"/>
            <w:tcBorders>
              <w:top w:val="single" w:sz="4" w:space="0" w:color="auto"/>
              <w:left w:val="single" w:sz="4" w:space="0" w:color="auto"/>
              <w:bottom w:val="single" w:sz="4" w:space="0" w:color="auto"/>
              <w:right w:val="single" w:sz="4" w:space="0" w:color="auto"/>
            </w:tcBorders>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13</w:t>
            </w:r>
          </w:p>
        </w:tc>
      </w:tr>
      <w:tr w:rsidR="00F667B6" w:rsidRPr="002C42EC" w:rsidTr="008429AD">
        <w:trPr>
          <w:trHeight w:val="432"/>
        </w:trPr>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1A0797" w:rsidP="00536852">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D515B" w:rsidP="00F667B6">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Основное мероприятие 1.</w:t>
            </w:r>
            <w:r w:rsidR="00F667B6" w:rsidRPr="002C42EC">
              <w:rPr>
                <w:rFonts w:ascii="Times New Roman" w:eastAsia="Times New Roman" w:hAnsi="Times New Roman"/>
                <w:sz w:val="23"/>
                <w:szCs w:val="23"/>
                <w:lang w:eastAsia="ru-RU"/>
              </w:rPr>
              <w:t xml:space="preserve"> </w:t>
            </w:r>
            <w:r w:rsidR="00F667B6" w:rsidRPr="002C42EC">
              <w:rPr>
                <w:rFonts w:ascii="Times New Roman" w:eastAsia="Times New Roman" w:hAnsi="Times New Roman"/>
                <w:sz w:val="23"/>
                <w:szCs w:val="23"/>
                <w:lang w:eastAsia="ru-RU"/>
              </w:rPr>
              <w:br/>
              <w:t>Предоставление молодым семьям социальных выплат на приобретение жилого помещения или строительство индивидуального жилого дома</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EE160B">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w:t>
            </w:r>
            <w:r w:rsidR="007078B1" w:rsidRPr="002C42EC">
              <w:rPr>
                <w:rFonts w:ascii="Times New Roman" w:eastAsia="Times New Roman" w:hAnsi="Times New Roman"/>
                <w:sz w:val="23"/>
                <w:szCs w:val="23"/>
                <w:lang w:eastAsia="ru-RU"/>
              </w:rPr>
              <w:t>7</w:t>
            </w:r>
            <w:r w:rsidRPr="002C42EC">
              <w:rPr>
                <w:rFonts w:ascii="Times New Roman" w:eastAsia="Times New Roman" w:hAnsi="Times New Roman"/>
                <w:sz w:val="23"/>
                <w:szCs w:val="23"/>
                <w:lang w:eastAsia="ru-RU"/>
              </w:rPr>
              <w:t>-20</w:t>
            </w:r>
            <w:r w:rsidR="007078B1" w:rsidRPr="002C42EC">
              <w:rPr>
                <w:rFonts w:ascii="Times New Roman" w:eastAsia="Times New Roman" w:hAnsi="Times New Roman"/>
                <w:sz w:val="23"/>
                <w:szCs w:val="23"/>
                <w:lang w:eastAsia="ru-RU"/>
              </w:rPr>
              <w:t>2</w:t>
            </w:r>
            <w:r w:rsidR="00EE160B" w:rsidRPr="002C42EC">
              <w:rPr>
                <w:rFonts w:ascii="Times New Roman" w:eastAsia="Times New Roman" w:hAnsi="Times New Roman"/>
                <w:sz w:val="23"/>
                <w:szCs w:val="23"/>
                <w:lang w:eastAsia="ru-RU"/>
              </w:rPr>
              <w:t>0</w:t>
            </w:r>
            <w:r w:rsidRPr="002C42EC">
              <w:rPr>
                <w:rFonts w:ascii="Times New Roman" w:eastAsia="Times New Roman" w:hAnsi="Times New Roman"/>
                <w:sz w:val="23"/>
                <w:szCs w:val="23"/>
                <w:lang w:eastAsia="ru-RU"/>
              </w:rPr>
              <w:t xml:space="preserve"> годы</w:t>
            </w:r>
          </w:p>
        </w:tc>
        <w:tc>
          <w:tcPr>
            <w:tcW w:w="1417" w:type="dxa"/>
            <w:tcBorders>
              <w:top w:val="single" w:sz="4" w:space="0" w:color="auto"/>
              <w:left w:val="nil"/>
              <w:bottom w:val="single" w:sz="4" w:space="0" w:color="auto"/>
              <w:right w:val="single" w:sz="4" w:space="0" w:color="auto"/>
            </w:tcBorders>
            <w:shd w:val="clear" w:color="auto" w:fill="auto"/>
            <w:hideMark/>
          </w:tcPr>
          <w:p w:rsidR="00F667B6" w:rsidRPr="002C42EC" w:rsidRDefault="00F667B6"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Итого</w:t>
            </w:r>
          </w:p>
        </w:tc>
        <w:tc>
          <w:tcPr>
            <w:tcW w:w="1276" w:type="dxa"/>
            <w:gridSpan w:val="3"/>
            <w:tcBorders>
              <w:top w:val="single" w:sz="4" w:space="0" w:color="auto"/>
              <w:left w:val="nil"/>
              <w:bottom w:val="single" w:sz="4" w:space="0" w:color="auto"/>
              <w:right w:val="single" w:sz="4" w:space="0" w:color="auto"/>
            </w:tcBorders>
            <w:shd w:val="clear" w:color="auto" w:fill="auto"/>
          </w:tcPr>
          <w:p w:rsidR="00F667B6" w:rsidRPr="00B16ADB" w:rsidRDefault="008429AD" w:rsidP="0071288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1134" w:type="dxa"/>
            <w:gridSpan w:val="2"/>
            <w:tcBorders>
              <w:top w:val="single" w:sz="4" w:space="0" w:color="auto"/>
              <w:left w:val="nil"/>
              <w:bottom w:val="single" w:sz="4" w:space="0" w:color="auto"/>
              <w:right w:val="single" w:sz="4" w:space="0" w:color="auto"/>
            </w:tcBorders>
            <w:shd w:val="clear" w:color="auto" w:fill="auto"/>
          </w:tcPr>
          <w:p w:rsidR="00F667B6" w:rsidRPr="00B16ADB" w:rsidRDefault="00DF791C" w:rsidP="0071288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17 674,5</w:t>
            </w:r>
            <w:r w:rsidR="00481AB1">
              <w:rPr>
                <w:rFonts w:ascii="Times New Roman" w:eastAsia="Times New Roman" w:hAnsi="Times New Roman"/>
                <w:lang w:eastAsia="ru-RU"/>
              </w:rPr>
              <w:t>0</w:t>
            </w:r>
          </w:p>
        </w:tc>
        <w:tc>
          <w:tcPr>
            <w:tcW w:w="1134" w:type="dxa"/>
            <w:gridSpan w:val="3"/>
            <w:tcBorders>
              <w:top w:val="single" w:sz="4" w:space="0" w:color="auto"/>
              <w:left w:val="nil"/>
              <w:bottom w:val="single" w:sz="4" w:space="0" w:color="auto"/>
              <w:right w:val="single" w:sz="4" w:space="0" w:color="auto"/>
            </w:tcBorders>
            <w:shd w:val="clear" w:color="auto" w:fill="auto"/>
          </w:tcPr>
          <w:p w:rsidR="00F667B6" w:rsidRPr="00B16ADB" w:rsidRDefault="00DA70BA" w:rsidP="00AC1517">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5 344,</w:t>
            </w:r>
            <w:r w:rsidR="00AC1517" w:rsidRPr="00B16ADB">
              <w:rPr>
                <w:rFonts w:ascii="Times New Roman" w:eastAsia="Times New Roman" w:hAnsi="Times New Roman"/>
                <w:lang w:eastAsia="ru-RU"/>
              </w:rPr>
              <w:t>60</w:t>
            </w:r>
          </w:p>
        </w:tc>
        <w:tc>
          <w:tcPr>
            <w:tcW w:w="1134" w:type="dxa"/>
            <w:gridSpan w:val="3"/>
            <w:tcBorders>
              <w:top w:val="single" w:sz="4" w:space="0" w:color="auto"/>
              <w:left w:val="nil"/>
              <w:bottom w:val="single" w:sz="4" w:space="0" w:color="auto"/>
              <w:right w:val="single" w:sz="4" w:space="0" w:color="auto"/>
            </w:tcBorders>
            <w:shd w:val="clear" w:color="auto" w:fill="auto"/>
          </w:tcPr>
          <w:p w:rsidR="00F667B6" w:rsidRPr="00B16ADB" w:rsidRDefault="00320F0B" w:rsidP="00F43BB9">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 xml:space="preserve"> </w:t>
            </w:r>
            <w:r w:rsidR="00F43BB9">
              <w:rPr>
                <w:rFonts w:ascii="Times New Roman" w:hAnsi="Times New Roman"/>
              </w:rPr>
              <w:t>9365,30</w:t>
            </w:r>
          </w:p>
        </w:tc>
        <w:tc>
          <w:tcPr>
            <w:tcW w:w="1134" w:type="dxa"/>
            <w:gridSpan w:val="3"/>
            <w:tcBorders>
              <w:top w:val="single" w:sz="4" w:space="0" w:color="auto"/>
              <w:left w:val="nil"/>
              <w:bottom w:val="single" w:sz="4" w:space="0" w:color="auto"/>
              <w:right w:val="single" w:sz="4" w:space="0" w:color="auto"/>
            </w:tcBorders>
            <w:shd w:val="clear" w:color="auto" w:fill="auto"/>
          </w:tcPr>
          <w:p w:rsidR="00F667B6" w:rsidRPr="00B16ADB" w:rsidRDefault="00DF791C" w:rsidP="00F667B6">
            <w:pPr>
              <w:spacing w:after="0" w:line="240" w:lineRule="auto"/>
              <w:jc w:val="center"/>
              <w:rPr>
                <w:rFonts w:ascii="Times New Roman" w:eastAsia="Times New Roman" w:hAnsi="Times New Roman"/>
                <w:lang w:eastAsia="ru-RU"/>
              </w:rPr>
            </w:pPr>
            <w:r>
              <w:rPr>
                <w:rFonts w:ascii="Times New Roman" w:hAnsi="Times New Roman"/>
              </w:rPr>
              <w:t>2 964,60</w:t>
            </w:r>
          </w:p>
        </w:tc>
        <w:tc>
          <w:tcPr>
            <w:tcW w:w="1134" w:type="dxa"/>
            <w:gridSpan w:val="3"/>
            <w:tcBorders>
              <w:top w:val="single" w:sz="4" w:space="0" w:color="auto"/>
              <w:left w:val="nil"/>
              <w:bottom w:val="single" w:sz="4" w:space="0" w:color="auto"/>
              <w:right w:val="single" w:sz="4" w:space="0" w:color="auto"/>
            </w:tcBorders>
            <w:shd w:val="clear" w:color="auto" w:fill="auto"/>
          </w:tcPr>
          <w:p w:rsidR="00F667B6" w:rsidRPr="00B16ADB" w:rsidRDefault="00481AB1" w:rsidP="00F667B6">
            <w:pPr>
              <w:spacing w:after="0" w:line="240" w:lineRule="auto"/>
              <w:jc w:val="center"/>
              <w:rPr>
                <w:rFonts w:ascii="Times New Roman" w:eastAsia="Times New Roman" w:hAnsi="Times New Roman"/>
                <w:lang w:eastAsia="ru-RU"/>
              </w:rPr>
            </w:pPr>
            <w:r>
              <w:rPr>
                <w:rFonts w:ascii="Times New Roman" w:hAnsi="Times New Roman"/>
              </w:rPr>
              <w:t>0,00</w:t>
            </w:r>
            <w:r w:rsidR="009749A5">
              <w:rPr>
                <w:rFonts w:ascii="Times New Roman" w:hAnsi="Times New Roman"/>
              </w:rPr>
              <w:t>*</w:t>
            </w:r>
          </w:p>
        </w:tc>
        <w:tc>
          <w:tcPr>
            <w:tcW w:w="1000" w:type="dxa"/>
            <w:tcBorders>
              <w:top w:val="single" w:sz="4" w:space="0" w:color="auto"/>
              <w:left w:val="nil"/>
              <w:bottom w:val="single" w:sz="4" w:space="0" w:color="auto"/>
              <w:right w:val="single" w:sz="4" w:space="0" w:color="auto"/>
            </w:tcBorders>
            <w:shd w:val="clear" w:color="auto" w:fill="auto"/>
          </w:tcPr>
          <w:p w:rsidR="00F667B6" w:rsidRPr="00B16ADB" w:rsidRDefault="00481AB1" w:rsidP="00481AB1">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r w:rsidR="009749A5">
              <w:rPr>
                <w:rFonts w:ascii="Times New Roman" w:eastAsia="Times New Roman" w:hAnsi="Times New Roman"/>
                <w:lang w:eastAsia="ru-RU"/>
              </w:rPr>
              <w:t>*</w:t>
            </w:r>
          </w:p>
        </w:tc>
        <w:tc>
          <w:tcPr>
            <w:tcW w:w="157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2D475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Управление </w:t>
            </w:r>
            <w:r w:rsidR="00C101CD">
              <w:rPr>
                <w:rFonts w:ascii="Times New Roman" w:hAnsi="Times New Roman"/>
                <w:sz w:val="23"/>
                <w:szCs w:val="23"/>
              </w:rPr>
              <w:t>муниципальной собственности</w:t>
            </w:r>
            <w:r w:rsidR="00C101CD" w:rsidRPr="002C42EC">
              <w:rPr>
                <w:rFonts w:ascii="Times New Roman" w:hAnsi="Times New Roman"/>
                <w:sz w:val="23"/>
                <w:szCs w:val="23"/>
              </w:rPr>
              <w:t xml:space="preserve"> </w:t>
            </w:r>
            <w:r w:rsidR="00896148" w:rsidRPr="002C42EC">
              <w:rPr>
                <w:rFonts w:ascii="Times New Roman" w:eastAsia="Times New Roman" w:hAnsi="Times New Roman"/>
                <w:sz w:val="23"/>
                <w:szCs w:val="23"/>
                <w:lang w:eastAsia="ru-RU"/>
              </w:rPr>
              <w:t>администрации Сергиево-Посадского муниципального района Московской области</w:t>
            </w:r>
            <w:r w:rsidR="00F667B6" w:rsidRPr="002C42EC">
              <w:rPr>
                <w:rFonts w:ascii="Times New Roman" w:eastAsia="Times New Roman" w:hAnsi="Times New Roman"/>
                <w:sz w:val="23"/>
                <w:szCs w:val="23"/>
                <w:lang w:eastAsia="ru-RU"/>
              </w:rPr>
              <w:t xml:space="preserve"> </w:t>
            </w:r>
          </w:p>
        </w:tc>
        <w:tc>
          <w:tcPr>
            <w:tcW w:w="132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w:t>
            </w:r>
          </w:p>
        </w:tc>
      </w:tr>
      <w:tr w:rsidR="00F667B6" w:rsidRPr="002C42EC" w:rsidTr="008429AD">
        <w:trPr>
          <w:trHeight w:val="926"/>
        </w:trPr>
        <w:tc>
          <w:tcPr>
            <w:tcW w:w="850"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900"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993"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F667B6" w:rsidRPr="002C42EC" w:rsidRDefault="00F667B6" w:rsidP="0090305B">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бюджета Московской области</w:t>
            </w:r>
          </w:p>
        </w:tc>
        <w:tc>
          <w:tcPr>
            <w:tcW w:w="1276" w:type="dxa"/>
            <w:gridSpan w:val="3"/>
            <w:tcBorders>
              <w:top w:val="single" w:sz="4" w:space="0" w:color="auto"/>
              <w:left w:val="nil"/>
              <w:bottom w:val="single" w:sz="4" w:space="0" w:color="auto"/>
              <w:right w:val="single" w:sz="4" w:space="0" w:color="auto"/>
            </w:tcBorders>
            <w:shd w:val="clear" w:color="auto" w:fill="auto"/>
          </w:tcPr>
          <w:p w:rsidR="00F667B6" w:rsidRPr="00B16ADB" w:rsidRDefault="00F87813" w:rsidP="00140158">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0,00</w:t>
            </w:r>
          </w:p>
        </w:tc>
        <w:tc>
          <w:tcPr>
            <w:tcW w:w="1134" w:type="dxa"/>
            <w:gridSpan w:val="2"/>
            <w:tcBorders>
              <w:top w:val="single" w:sz="4" w:space="0" w:color="auto"/>
              <w:left w:val="nil"/>
              <w:bottom w:val="single" w:sz="4" w:space="0" w:color="auto"/>
              <w:right w:val="single" w:sz="4" w:space="0" w:color="auto"/>
            </w:tcBorders>
            <w:shd w:val="clear" w:color="auto" w:fill="auto"/>
          </w:tcPr>
          <w:p w:rsidR="00F667B6" w:rsidRPr="00B16ADB" w:rsidRDefault="00DF791C" w:rsidP="00AC1517">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2 876,10</w:t>
            </w:r>
          </w:p>
        </w:tc>
        <w:tc>
          <w:tcPr>
            <w:tcW w:w="1134" w:type="dxa"/>
            <w:gridSpan w:val="3"/>
            <w:tcBorders>
              <w:top w:val="single" w:sz="4" w:space="0" w:color="auto"/>
              <w:left w:val="nil"/>
              <w:bottom w:val="single" w:sz="4" w:space="0" w:color="auto"/>
              <w:right w:val="single" w:sz="4" w:space="0" w:color="auto"/>
            </w:tcBorders>
            <w:shd w:val="clear" w:color="auto" w:fill="auto"/>
          </w:tcPr>
          <w:p w:rsidR="00F667B6" w:rsidRPr="00B16ADB" w:rsidRDefault="00B16ADB" w:rsidP="00AC1517">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803,20</w:t>
            </w:r>
          </w:p>
        </w:tc>
        <w:tc>
          <w:tcPr>
            <w:tcW w:w="1134" w:type="dxa"/>
            <w:gridSpan w:val="3"/>
            <w:tcBorders>
              <w:top w:val="single" w:sz="4" w:space="0" w:color="auto"/>
              <w:left w:val="nil"/>
              <w:bottom w:val="single" w:sz="4" w:space="0" w:color="auto"/>
              <w:right w:val="single" w:sz="4" w:space="0" w:color="auto"/>
            </w:tcBorders>
            <w:shd w:val="clear" w:color="auto" w:fill="auto"/>
          </w:tcPr>
          <w:p w:rsidR="00F667B6" w:rsidRPr="00B16ADB" w:rsidRDefault="00F43BB9" w:rsidP="00F667B6">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1 771,60</w:t>
            </w:r>
          </w:p>
        </w:tc>
        <w:tc>
          <w:tcPr>
            <w:tcW w:w="1134" w:type="dxa"/>
            <w:gridSpan w:val="3"/>
            <w:tcBorders>
              <w:top w:val="single" w:sz="4" w:space="0" w:color="auto"/>
              <w:left w:val="nil"/>
              <w:bottom w:val="single" w:sz="4" w:space="0" w:color="auto"/>
              <w:right w:val="single" w:sz="4" w:space="0" w:color="auto"/>
            </w:tcBorders>
            <w:shd w:val="clear" w:color="auto" w:fill="auto"/>
          </w:tcPr>
          <w:p w:rsidR="00F667B6" w:rsidRPr="00B16ADB" w:rsidRDefault="00DF791C" w:rsidP="00F667B6">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301,30</w:t>
            </w:r>
          </w:p>
        </w:tc>
        <w:tc>
          <w:tcPr>
            <w:tcW w:w="1134" w:type="dxa"/>
            <w:gridSpan w:val="3"/>
            <w:tcBorders>
              <w:top w:val="single" w:sz="4" w:space="0" w:color="auto"/>
              <w:left w:val="nil"/>
              <w:bottom w:val="single" w:sz="4" w:space="0" w:color="auto"/>
              <w:right w:val="single" w:sz="4" w:space="0" w:color="auto"/>
            </w:tcBorders>
            <w:shd w:val="clear" w:color="auto" w:fill="auto"/>
          </w:tcPr>
          <w:p w:rsidR="00F667B6" w:rsidRPr="00B16ADB" w:rsidRDefault="00140158" w:rsidP="00F667B6">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0,00</w:t>
            </w:r>
            <w:r w:rsidR="009749A5">
              <w:rPr>
                <w:rFonts w:ascii="Times New Roman" w:eastAsia="Times New Roman" w:hAnsi="Times New Roman"/>
                <w:lang w:eastAsia="ru-RU"/>
              </w:rPr>
              <w:t>*</w:t>
            </w:r>
          </w:p>
        </w:tc>
        <w:tc>
          <w:tcPr>
            <w:tcW w:w="1000" w:type="dxa"/>
            <w:tcBorders>
              <w:top w:val="single" w:sz="4" w:space="0" w:color="auto"/>
              <w:left w:val="nil"/>
              <w:bottom w:val="single" w:sz="4" w:space="0" w:color="auto"/>
              <w:right w:val="single" w:sz="4" w:space="0" w:color="auto"/>
            </w:tcBorders>
            <w:shd w:val="clear" w:color="auto" w:fill="auto"/>
          </w:tcPr>
          <w:p w:rsidR="00F667B6" w:rsidRPr="00B16ADB" w:rsidRDefault="00B16ADB" w:rsidP="00F667B6">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0,00</w:t>
            </w:r>
            <w:r w:rsidR="009749A5">
              <w:rPr>
                <w:rFonts w:ascii="Times New Roman" w:eastAsia="Times New Roman" w:hAnsi="Times New Roman"/>
                <w:lang w:eastAsia="ru-RU"/>
              </w:rPr>
              <w:t>*</w:t>
            </w:r>
          </w:p>
        </w:tc>
        <w:tc>
          <w:tcPr>
            <w:tcW w:w="1571"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320"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r>
      <w:tr w:rsidR="002D4756" w:rsidRPr="002C42EC" w:rsidTr="008429AD">
        <w:trPr>
          <w:trHeight w:val="790"/>
        </w:trPr>
        <w:tc>
          <w:tcPr>
            <w:tcW w:w="850" w:type="dxa"/>
            <w:vMerge/>
            <w:tcBorders>
              <w:top w:val="single" w:sz="4" w:space="0" w:color="auto"/>
              <w:left w:val="single" w:sz="4" w:space="0" w:color="auto"/>
              <w:bottom w:val="single" w:sz="4" w:space="0" w:color="auto"/>
              <w:right w:val="single" w:sz="4" w:space="0" w:color="auto"/>
            </w:tcBorders>
            <w:hideMark/>
          </w:tcPr>
          <w:p w:rsidR="002D4756" w:rsidRPr="002C42EC" w:rsidRDefault="002D4756" w:rsidP="00F667B6">
            <w:pPr>
              <w:spacing w:after="0" w:line="240" w:lineRule="auto"/>
              <w:rPr>
                <w:rFonts w:ascii="Times New Roman" w:eastAsia="Times New Roman" w:hAnsi="Times New Roman"/>
                <w:sz w:val="23"/>
                <w:szCs w:val="23"/>
                <w:lang w:eastAsia="ru-RU"/>
              </w:rPr>
            </w:pPr>
          </w:p>
        </w:tc>
        <w:tc>
          <w:tcPr>
            <w:tcW w:w="1900" w:type="dxa"/>
            <w:vMerge/>
            <w:tcBorders>
              <w:top w:val="single" w:sz="4" w:space="0" w:color="auto"/>
              <w:left w:val="single" w:sz="4" w:space="0" w:color="auto"/>
              <w:bottom w:val="single" w:sz="4" w:space="0" w:color="auto"/>
              <w:right w:val="single" w:sz="4" w:space="0" w:color="auto"/>
            </w:tcBorders>
            <w:hideMark/>
          </w:tcPr>
          <w:p w:rsidR="002D4756" w:rsidRPr="002C42EC" w:rsidRDefault="002D4756" w:rsidP="00F667B6">
            <w:pPr>
              <w:spacing w:after="0" w:line="240" w:lineRule="auto"/>
              <w:rPr>
                <w:rFonts w:ascii="Times New Roman" w:eastAsia="Times New Roman" w:hAnsi="Times New Roman"/>
                <w:sz w:val="23"/>
                <w:szCs w:val="23"/>
                <w:lang w:eastAsia="ru-RU"/>
              </w:rPr>
            </w:pPr>
          </w:p>
        </w:tc>
        <w:tc>
          <w:tcPr>
            <w:tcW w:w="993" w:type="dxa"/>
            <w:vMerge/>
            <w:tcBorders>
              <w:top w:val="single" w:sz="4" w:space="0" w:color="auto"/>
              <w:left w:val="single" w:sz="4" w:space="0" w:color="auto"/>
              <w:bottom w:val="single" w:sz="4" w:space="0" w:color="auto"/>
              <w:right w:val="single" w:sz="4" w:space="0" w:color="auto"/>
            </w:tcBorders>
            <w:hideMark/>
          </w:tcPr>
          <w:p w:rsidR="002D4756" w:rsidRPr="002C42EC" w:rsidRDefault="002D4756" w:rsidP="00F667B6">
            <w:pPr>
              <w:spacing w:after="0" w:line="240" w:lineRule="auto"/>
              <w:rPr>
                <w:rFonts w:ascii="Times New Roman" w:eastAsia="Times New Roman" w:hAnsi="Times New Roman"/>
                <w:sz w:val="23"/>
                <w:szCs w:val="23"/>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2D4756" w:rsidRPr="002C42EC" w:rsidRDefault="0090305B" w:rsidP="0090305B">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федерального бюджета</w:t>
            </w:r>
          </w:p>
        </w:tc>
        <w:tc>
          <w:tcPr>
            <w:tcW w:w="1276" w:type="dxa"/>
            <w:gridSpan w:val="3"/>
            <w:tcBorders>
              <w:top w:val="single" w:sz="4" w:space="0" w:color="auto"/>
              <w:left w:val="nil"/>
              <w:bottom w:val="single" w:sz="4" w:space="0" w:color="auto"/>
              <w:right w:val="single" w:sz="4" w:space="0" w:color="auto"/>
            </w:tcBorders>
            <w:shd w:val="clear" w:color="auto" w:fill="auto"/>
          </w:tcPr>
          <w:p w:rsidR="002D4756" w:rsidRPr="00B16ADB" w:rsidRDefault="008429AD" w:rsidP="00140158">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1134" w:type="dxa"/>
            <w:gridSpan w:val="2"/>
            <w:tcBorders>
              <w:top w:val="single" w:sz="4" w:space="0" w:color="auto"/>
              <w:left w:val="nil"/>
              <w:bottom w:val="single" w:sz="4" w:space="0" w:color="auto"/>
              <w:right w:val="single" w:sz="4" w:space="0" w:color="auto"/>
            </w:tcBorders>
            <w:shd w:val="clear" w:color="auto" w:fill="auto"/>
          </w:tcPr>
          <w:p w:rsidR="002D4756" w:rsidRPr="00B16ADB" w:rsidRDefault="00DF791C" w:rsidP="00AC1517">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8 773,90</w:t>
            </w:r>
          </w:p>
        </w:tc>
        <w:tc>
          <w:tcPr>
            <w:tcW w:w="1134" w:type="dxa"/>
            <w:gridSpan w:val="3"/>
            <w:tcBorders>
              <w:top w:val="single" w:sz="4" w:space="0" w:color="auto"/>
              <w:left w:val="nil"/>
              <w:bottom w:val="single" w:sz="4" w:space="0" w:color="auto"/>
              <w:right w:val="single" w:sz="4" w:space="0" w:color="auto"/>
            </w:tcBorders>
            <w:shd w:val="clear" w:color="auto" w:fill="auto"/>
          </w:tcPr>
          <w:p w:rsidR="002D4756" w:rsidRPr="00B16ADB" w:rsidRDefault="00B16ADB" w:rsidP="00AC1517">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2270,70</w:t>
            </w:r>
          </w:p>
        </w:tc>
        <w:tc>
          <w:tcPr>
            <w:tcW w:w="1134" w:type="dxa"/>
            <w:gridSpan w:val="3"/>
            <w:tcBorders>
              <w:top w:val="single" w:sz="4" w:space="0" w:color="auto"/>
              <w:left w:val="nil"/>
              <w:bottom w:val="single" w:sz="4" w:space="0" w:color="auto"/>
              <w:right w:val="single" w:sz="4" w:space="0" w:color="auto"/>
            </w:tcBorders>
            <w:shd w:val="clear" w:color="auto" w:fill="auto"/>
          </w:tcPr>
          <w:p w:rsidR="002D4756" w:rsidRPr="00B16ADB" w:rsidRDefault="00F43BB9" w:rsidP="0040428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5 379,90</w:t>
            </w:r>
          </w:p>
        </w:tc>
        <w:tc>
          <w:tcPr>
            <w:tcW w:w="1134" w:type="dxa"/>
            <w:gridSpan w:val="3"/>
            <w:tcBorders>
              <w:top w:val="single" w:sz="4" w:space="0" w:color="auto"/>
              <w:left w:val="nil"/>
              <w:bottom w:val="single" w:sz="4" w:space="0" w:color="auto"/>
              <w:right w:val="single" w:sz="4" w:space="0" w:color="auto"/>
            </w:tcBorders>
            <w:shd w:val="clear" w:color="auto" w:fill="auto"/>
          </w:tcPr>
          <w:p w:rsidR="002D4756" w:rsidRPr="00B16ADB" w:rsidRDefault="00DF791C" w:rsidP="0040428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1 123,30</w:t>
            </w:r>
          </w:p>
        </w:tc>
        <w:tc>
          <w:tcPr>
            <w:tcW w:w="1134" w:type="dxa"/>
            <w:gridSpan w:val="3"/>
            <w:tcBorders>
              <w:top w:val="single" w:sz="4" w:space="0" w:color="auto"/>
              <w:left w:val="nil"/>
              <w:bottom w:val="single" w:sz="4" w:space="0" w:color="auto"/>
              <w:right w:val="single" w:sz="4" w:space="0" w:color="auto"/>
            </w:tcBorders>
            <w:shd w:val="clear" w:color="auto" w:fill="auto"/>
          </w:tcPr>
          <w:p w:rsidR="002D4756" w:rsidRPr="00B16ADB" w:rsidRDefault="00140158" w:rsidP="00F667B6">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0,00</w:t>
            </w:r>
            <w:r w:rsidR="009749A5">
              <w:rPr>
                <w:rFonts w:ascii="Times New Roman" w:eastAsia="Times New Roman" w:hAnsi="Times New Roman"/>
                <w:lang w:eastAsia="ru-RU"/>
              </w:rPr>
              <w:t>*</w:t>
            </w:r>
          </w:p>
        </w:tc>
        <w:tc>
          <w:tcPr>
            <w:tcW w:w="1000" w:type="dxa"/>
            <w:tcBorders>
              <w:top w:val="single" w:sz="4" w:space="0" w:color="auto"/>
              <w:left w:val="nil"/>
              <w:bottom w:val="single" w:sz="4" w:space="0" w:color="auto"/>
              <w:right w:val="single" w:sz="4" w:space="0" w:color="auto"/>
            </w:tcBorders>
            <w:shd w:val="clear" w:color="auto" w:fill="auto"/>
          </w:tcPr>
          <w:p w:rsidR="002D4756" w:rsidRPr="00B16ADB" w:rsidRDefault="00B16ADB" w:rsidP="00F667B6">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0,00</w:t>
            </w:r>
            <w:r w:rsidR="009749A5">
              <w:rPr>
                <w:rFonts w:ascii="Times New Roman" w:eastAsia="Times New Roman" w:hAnsi="Times New Roman"/>
                <w:lang w:eastAsia="ru-RU"/>
              </w:rPr>
              <w:t>*</w:t>
            </w:r>
          </w:p>
        </w:tc>
        <w:tc>
          <w:tcPr>
            <w:tcW w:w="1571" w:type="dxa"/>
            <w:vMerge/>
            <w:tcBorders>
              <w:top w:val="single" w:sz="4" w:space="0" w:color="auto"/>
              <w:left w:val="single" w:sz="4" w:space="0" w:color="auto"/>
              <w:bottom w:val="single" w:sz="4" w:space="0" w:color="auto"/>
              <w:right w:val="single" w:sz="4" w:space="0" w:color="auto"/>
            </w:tcBorders>
            <w:hideMark/>
          </w:tcPr>
          <w:p w:rsidR="002D4756" w:rsidRPr="002C42EC" w:rsidRDefault="002D4756" w:rsidP="00F667B6">
            <w:pPr>
              <w:spacing w:after="0" w:line="240" w:lineRule="auto"/>
              <w:rPr>
                <w:rFonts w:ascii="Times New Roman" w:eastAsia="Times New Roman" w:hAnsi="Times New Roman"/>
                <w:sz w:val="23"/>
                <w:szCs w:val="23"/>
                <w:lang w:eastAsia="ru-RU"/>
              </w:rPr>
            </w:pPr>
          </w:p>
        </w:tc>
        <w:tc>
          <w:tcPr>
            <w:tcW w:w="1320" w:type="dxa"/>
            <w:vMerge/>
            <w:tcBorders>
              <w:top w:val="single" w:sz="4" w:space="0" w:color="auto"/>
              <w:left w:val="single" w:sz="4" w:space="0" w:color="auto"/>
              <w:bottom w:val="single" w:sz="4" w:space="0" w:color="auto"/>
              <w:right w:val="single" w:sz="4" w:space="0" w:color="auto"/>
            </w:tcBorders>
            <w:hideMark/>
          </w:tcPr>
          <w:p w:rsidR="002D4756" w:rsidRPr="002C42EC" w:rsidRDefault="002D4756" w:rsidP="00F667B6">
            <w:pPr>
              <w:spacing w:after="0" w:line="240" w:lineRule="auto"/>
              <w:rPr>
                <w:rFonts w:ascii="Times New Roman" w:eastAsia="Times New Roman" w:hAnsi="Times New Roman"/>
                <w:sz w:val="23"/>
                <w:szCs w:val="23"/>
                <w:lang w:eastAsia="ru-RU"/>
              </w:rPr>
            </w:pPr>
          </w:p>
        </w:tc>
      </w:tr>
      <w:tr w:rsidR="00F667B6" w:rsidRPr="002C42EC" w:rsidTr="008429AD">
        <w:trPr>
          <w:trHeight w:val="1402"/>
        </w:trPr>
        <w:tc>
          <w:tcPr>
            <w:tcW w:w="850"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900"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993"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417" w:type="dxa"/>
            <w:tcBorders>
              <w:top w:val="single" w:sz="4" w:space="0" w:color="auto"/>
              <w:left w:val="nil"/>
              <w:bottom w:val="single" w:sz="4" w:space="0" w:color="auto"/>
              <w:right w:val="single" w:sz="4" w:space="0" w:color="auto"/>
            </w:tcBorders>
            <w:shd w:val="clear" w:color="auto" w:fill="auto"/>
            <w:hideMark/>
          </w:tcPr>
          <w:p w:rsidR="00F667B6" w:rsidRPr="002C42EC" w:rsidRDefault="00F667B6" w:rsidP="0090305B">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w:t>
            </w:r>
            <w:r w:rsidR="002D4756" w:rsidRPr="002C42EC">
              <w:rPr>
                <w:rFonts w:ascii="Times New Roman" w:eastAsia="Times New Roman" w:hAnsi="Times New Roman"/>
                <w:sz w:val="23"/>
                <w:szCs w:val="23"/>
                <w:lang w:eastAsia="ru-RU"/>
              </w:rPr>
              <w:t xml:space="preserve">а Сергиево-Посадского </w:t>
            </w:r>
            <w:r w:rsidR="00896148" w:rsidRPr="002C42EC">
              <w:rPr>
                <w:rFonts w:ascii="Times New Roman" w:eastAsia="Times New Roman" w:hAnsi="Times New Roman"/>
                <w:sz w:val="23"/>
                <w:szCs w:val="23"/>
                <w:lang w:eastAsia="ru-RU"/>
              </w:rPr>
              <w:t xml:space="preserve">муниципального района </w:t>
            </w:r>
            <w:r w:rsidRPr="002C42EC">
              <w:rPr>
                <w:rFonts w:ascii="Times New Roman" w:eastAsia="Times New Roman" w:hAnsi="Times New Roman"/>
                <w:sz w:val="23"/>
                <w:szCs w:val="23"/>
                <w:lang w:eastAsia="ru-RU"/>
              </w:rPr>
              <w:t>Московской области</w:t>
            </w:r>
          </w:p>
        </w:tc>
        <w:tc>
          <w:tcPr>
            <w:tcW w:w="1276" w:type="dxa"/>
            <w:gridSpan w:val="3"/>
            <w:tcBorders>
              <w:top w:val="single" w:sz="4" w:space="0" w:color="auto"/>
              <w:left w:val="nil"/>
              <w:bottom w:val="single" w:sz="4" w:space="0" w:color="auto"/>
              <w:right w:val="single" w:sz="4" w:space="0" w:color="auto"/>
            </w:tcBorders>
            <w:shd w:val="clear" w:color="auto" w:fill="auto"/>
          </w:tcPr>
          <w:p w:rsidR="00F667B6" w:rsidRPr="00B16ADB" w:rsidRDefault="008429AD" w:rsidP="0071288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1134" w:type="dxa"/>
            <w:gridSpan w:val="2"/>
            <w:tcBorders>
              <w:top w:val="single" w:sz="4" w:space="0" w:color="auto"/>
              <w:left w:val="nil"/>
              <w:bottom w:val="single" w:sz="4" w:space="0" w:color="auto"/>
              <w:right w:val="single" w:sz="4" w:space="0" w:color="auto"/>
            </w:tcBorders>
            <w:shd w:val="clear" w:color="auto" w:fill="auto"/>
          </w:tcPr>
          <w:p w:rsidR="00F667B6" w:rsidRPr="00B16ADB" w:rsidRDefault="00481AB1" w:rsidP="0071288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6 024,50</w:t>
            </w:r>
          </w:p>
        </w:tc>
        <w:tc>
          <w:tcPr>
            <w:tcW w:w="1134" w:type="dxa"/>
            <w:gridSpan w:val="3"/>
            <w:tcBorders>
              <w:top w:val="single" w:sz="4" w:space="0" w:color="auto"/>
              <w:left w:val="nil"/>
              <w:bottom w:val="single" w:sz="4" w:space="0" w:color="auto"/>
              <w:right w:val="single" w:sz="4" w:space="0" w:color="auto"/>
            </w:tcBorders>
            <w:shd w:val="clear" w:color="auto" w:fill="auto"/>
          </w:tcPr>
          <w:p w:rsidR="00F667B6" w:rsidRPr="00B16ADB" w:rsidRDefault="00DA70BA" w:rsidP="00AC1517">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2 270,</w:t>
            </w:r>
            <w:r w:rsidR="00AC1517" w:rsidRPr="00B16ADB">
              <w:rPr>
                <w:rFonts w:ascii="Times New Roman" w:eastAsia="Times New Roman" w:hAnsi="Times New Roman"/>
                <w:lang w:eastAsia="ru-RU"/>
              </w:rPr>
              <w:t>70</w:t>
            </w:r>
          </w:p>
        </w:tc>
        <w:tc>
          <w:tcPr>
            <w:tcW w:w="1134" w:type="dxa"/>
            <w:gridSpan w:val="3"/>
            <w:tcBorders>
              <w:top w:val="single" w:sz="4" w:space="0" w:color="auto"/>
              <w:left w:val="nil"/>
              <w:bottom w:val="single" w:sz="4" w:space="0" w:color="auto"/>
              <w:right w:val="single" w:sz="4" w:space="0" w:color="auto"/>
            </w:tcBorders>
            <w:shd w:val="clear" w:color="auto" w:fill="auto"/>
          </w:tcPr>
          <w:p w:rsidR="00F667B6" w:rsidRPr="00B16ADB" w:rsidRDefault="00140158" w:rsidP="00712880">
            <w:pPr>
              <w:spacing w:after="0" w:line="240" w:lineRule="auto"/>
              <w:jc w:val="center"/>
              <w:rPr>
                <w:rFonts w:ascii="Times New Roman" w:eastAsia="Times New Roman" w:hAnsi="Times New Roman"/>
                <w:lang w:eastAsia="ru-RU"/>
              </w:rPr>
            </w:pPr>
            <w:r w:rsidRPr="00B16ADB">
              <w:rPr>
                <w:rFonts w:ascii="Times New Roman" w:hAnsi="Times New Roman"/>
              </w:rPr>
              <w:t>2 213,</w:t>
            </w:r>
            <w:r w:rsidR="00712880" w:rsidRPr="00B16ADB">
              <w:rPr>
                <w:rFonts w:ascii="Times New Roman" w:hAnsi="Times New Roman"/>
              </w:rPr>
              <w:t>80</w:t>
            </w:r>
          </w:p>
        </w:tc>
        <w:tc>
          <w:tcPr>
            <w:tcW w:w="1134" w:type="dxa"/>
            <w:gridSpan w:val="3"/>
            <w:tcBorders>
              <w:top w:val="single" w:sz="4" w:space="0" w:color="auto"/>
              <w:left w:val="nil"/>
              <w:bottom w:val="single" w:sz="4" w:space="0" w:color="auto"/>
              <w:right w:val="single" w:sz="4" w:space="0" w:color="auto"/>
            </w:tcBorders>
            <w:shd w:val="clear" w:color="auto" w:fill="auto"/>
          </w:tcPr>
          <w:p w:rsidR="00F667B6" w:rsidRPr="00B16ADB" w:rsidRDefault="00481AB1" w:rsidP="00F667B6">
            <w:pPr>
              <w:spacing w:after="0" w:line="240" w:lineRule="auto"/>
              <w:jc w:val="center"/>
              <w:rPr>
                <w:rFonts w:ascii="Times New Roman" w:eastAsia="Times New Roman" w:hAnsi="Times New Roman"/>
                <w:lang w:eastAsia="ru-RU"/>
              </w:rPr>
            </w:pPr>
            <w:r>
              <w:rPr>
                <w:rFonts w:ascii="Times New Roman" w:hAnsi="Times New Roman"/>
              </w:rPr>
              <w:t>1 540,00</w:t>
            </w:r>
          </w:p>
        </w:tc>
        <w:tc>
          <w:tcPr>
            <w:tcW w:w="1134" w:type="dxa"/>
            <w:gridSpan w:val="3"/>
            <w:tcBorders>
              <w:top w:val="single" w:sz="4" w:space="0" w:color="auto"/>
              <w:left w:val="nil"/>
              <w:bottom w:val="single" w:sz="4" w:space="0" w:color="auto"/>
              <w:right w:val="single" w:sz="4" w:space="0" w:color="auto"/>
            </w:tcBorders>
            <w:shd w:val="clear" w:color="auto" w:fill="auto"/>
          </w:tcPr>
          <w:p w:rsidR="00F667B6" w:rsidRPr="00B16ADB" w:rsidRDefault="00481AB1" w:rsidP="00F667B6">
            <w:pPr>
              <w:spacing w:after="0" w:line="240" w:lineRule="auto"/>
              <w:jc w:val="center"/>
              <w:rPr>
                <w:rFonts w:ascii="Times New Roman" w:eastAsia="Times New Roman" w:hAnsi="Times New Roman"/>
                <w:lang w:eastAsia="ru-RU"/>
              </w:rPr>
            </w:pPr>
            <w:r>
              <w:rPr>
                <w:rFonts w:ascii="Times New Roman" w:hAnsi="Times New Roman"/>
              </w:rPr>
              <w:t>0,00</w:t>
            </w:r>
            <w:r w:rsidR="009749A5">
              <w:rPr>
                <w:rFonts w:ascii="Times New Roman" w:hAnsi="Times New Roman"/>
              </w:rPr>
              <w:t>*</w:t>
            </w:r>
          </w:p>
        </w:tc>
        <w:tc>
          <w:tcPr>
            <w:tcW w:w="1000" w:type="dxa"/>
            <w:tcBorders>
              <w:top w:val="single" w:sz="4" w:space="0" w:color="auto"/>
              <w:left w:val="nil"/>
              <w:bottom w:val="single" w:sz="4" w:space="0" w:color="auto"/>
              <w:right w:val="single" w:sz="4" w:space="0" w:color="auto"/>
            </w:tcBorders>
            <w:shd w:val="clear" w:color="auto" w:fill="auto"/>
          </w:tcPr>
          <w:p w:rsidR="00F667B6" w:rsidRPr="00B16ADB" w:rsidRDefault="00481AB1" w:rsidP="00F667B6">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r w:rsidR="009749A5">
              <w:rPr>
                <w:rFonts w:ascii="Times New Roman" w:eastAsia="Times New Roman" w:hAnsi="Times New Roman"/>
                <w:lang w:eastAsia="ru-RU"/>
              </w:rPr>
              <w:t>*</w:t>
            </w:r>
          </w:p>
        </w:tc>
        <w:tc>
          <w:tcPr>
            <w:tcW w:w="1571"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320"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r>
      <w:tr w:rsidR="00F82C72" w:rsidRPr="00341CCC" w:rsidTr="008429AD">
        <w:trPr>
          <w:trHeight w:val="4010"/>
        </w:trPr>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F82C72" w:rsidRPr="00341CCC" w:rsidRDefault="00F82C72" w:rsidP="00E65362">
            <w:pPr>
              <w:spacing w:after="0" w:line="240" w:lineRule="auto"/>
              <w:jc w:val="center"/>
              <w:rPr>
                <w:rFonts w:ascii="Times New Roman" w:eastAsia="Times New Roman" w:hAnsi="Times New Roman"/>
                <w:sz w:val="23"/>
                <w:szCs w:val="23"/>
                <w:lang w:eastAsia="ru-RU"/>
              </w:rPr>
            </w:pPr>
            <w:r w:rsidRPr="00341CCC">
              <w:rPr>
                <w:rFonts w:ascii="Times New Roman" w:eastAsia="Times New Roman" w:hAnsi="Times New Roman"/>
                <w:sz w:val="23"/>
                <w:szCs w:val="23"/>
                <w:lang w:eastAsia="ru-RU"/>
              </w:rPr>
              <w:t>1.1.</w:t>
            </w:r>
          </w:p>
        </w:tc>
        <w:tc>
          <w:tcPr>
            <w:tcW w:w="1900" w:type="dxa"/>
            <w:tcBorders>
              <w:top w:val="single" w:sz="4" w:space="0" w:color="auto"/>
              <w:left w:val="single" w:sz="4" w:space="0" w:color="auto"/>
              <w:bottom w:val="single" w:sz="4" w:space="0" w:color="auto"/>
              <w:right w:val="single" w:sz="4" w:space="0" w:color="auto"/>
            </w:tcBorders>
            <w:shd w:val="clear" w:color="auto" w:fill="auto"/>
            <w:hideMark/>
          </w:tcPr>
          <w:p w:rsidR="00F82C72" w:rsidRPr="00341CCC" w:rsidRDefault="00F82C72" w:rsidP="00E65362">
            <w:pPr>
              <w:spacing w:after="0" w:line="240" w:lineRule="auto"/>
              <w:rPr>
                <w:rFonts w:ascii="Times New Roman" w:eastAsia="Times New Roman" w:hAnsi="Times New Roman"/>
                <w:lang w:eastAsia="ru-RU"/>
              </w:rPr>
            </w:pPr>
            <w:r w:rsidRPr="00341CCC">
              <w:rPr>
                <w:rFonts w:ascii="Times New Roman" w:eastAsia="Times New Roman" w:hAnsi="Times New Roman"/>
                <w:lang w:eastAsia="ru-RU"/>
              </w:rPr>
              <w:t xml:space="preserve">Мероприятие </w:t>
            </w:r>
            <w:r w:rsidR="00E65362" w:rsidRPr="00341CCC">
              <w:rPr>
                <w:rFonts w:ascii="Times New Roman" w:eastAsia="Times New Roman" w:hAnsi="Times New Roman"/>
                <w:lang w:eastAsia="ru-RU"/>
              </w:rPr>
              <w:t>1</w:t>
            </w:r>
            <w:r w:rsidRPr="00341CCC">
              <w:rPr>
                <w:rFonts w:ascii="Times New Roman" w:eastAsia="Times New Roman" w:hAnsi="Times New Roman"/>
                <w:lang w:eastAsia="ru-RU"/>
              </w:rPr>
              <w:t>.</w:t>
            </w:r>
            <w:r w:rsidRPr="00341CCC">
              <w:rPr>
                <w:rFonts w:ascii="Times New Roman" w:eastAsia="Times New Roman" w:hAnsi="Times New Roman"/>
                <w:lang w:eastAsia="ru-RU"/>
              </w:rPr>
              <w:br w:type="page"/>
              <w:t xml:space="preserve"> Формирование и утверждение сводного списка молодых семей - участниц Подпрограммы 2 по Сергиево-Посадскому муниципальному району Московской области, изъявивших желание получить социальную выплату в планируемом году</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F82C72" w:rsidRPr="00341CCC" w:rsidRDefault="00F82C72" w:rsidP="00341882">
            <w:pPr>
              <w:spacing w:after="0" w:line="240" w:lineRule="auto"/>
              <w:jc w:val="center"/>
              <w:rPr>
                <w:rFonts w:ascii="Times New Roman" w:eastAsia="Times New Roman" w:hAnsi="Times New Roman"/>
                <w:sz w:val="23"/>
                <w:szCs w:val="23"/>
                <w:lang w:eastAsia="ru-RU"/>
              </w:rPr>
            </w:pPr>
            <w:r w:rsidRPr="00341CCC">
              <w:rPr>
                <w:rFonts w:ascii="Times New Roman" w:eastAsia="Times New Roman" w:hAnsi="Times New Roman"/>
                <w:sz w:val="23"/>
                <w:szCs w:val="23"/>
                <w:lang w:eastAsia="ru-RU"/>
              </w:rPr>
              <w:t xml:space="preserve">2017-2020 годы </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F82C72" w:rsidRPr="00341CCC" w:rsidRDefault="00F82C72" w:rsidP="00341882">
            <w:pPr>
              <w:spacing w:after="0" w:line="240" w:lineRule="auto"/>
              <w:rPr>
                <w:rFonts w:ascii="Times New Roman" w:eastAsia="Times New Roman" w:hAnsi="Times New Roman"/>
                <w:sz w:val="23"/>
                <w:szCs w:val="23"/>
                <w:lang w:eastAsia="ru-RU"/>
              </w:rPr>
            </w:pPr>
            <w:r w:rsidRPr="00341CCC">
              <w:rPr>
                <w:rFonts w:ascii="Times New Roman" w:eastAsia="Times New Roman" w:hAnsi="Times New Roman"/>
                <w:sz w:val="23"/>
                <w:szCs w:val="23"/>
                <w:lang w:eastAsia="ru-RU"/>
              </w:rPr>
              <w:t xml:space="preserve">Средства бюджета Московской области </w:t>
            </w:r>
          </w:p>
        </w:tc>
        <w:tc>
          <w:tcPr>
            <w:tcW w:w="7946" w:type="dxa"/>
            <w:gridSpan w:val="18"/>
            <w:tcBorders>
              <w:top w:val="single" w:sz="4" w:space="0" w:color="auto"/>
              <w:left w:val="single" w:sz="4" w:space="0" w:color="auto"/>
              <w:right w:val="single" w:sz="4" w:space="0" w:color="auto"/>
            </w:tcBorders>
            <w:shd w:val="clear" w:color="auto" w:fill="auto"/>
            <w:hideMark/>
          </w:tcPr>
          <w:p w:rsidR="00F82C72" w:rsidRPr="00341CCC" w:rsidRDefault="00F82C72" w:rsidP="00E65362">
            <w:pPr>
              <w:spacing w:after="0" w:line="240" w:lineRule="auto"/>
              <w:jc w:val="center"/>
              <w:rPr>
                <w:rFonts w:ascii="Times New Roman" w:eastAsia="Times New Roman" w:hAnsi="Times New Roman"/>
                <w:sz w:val="23"/>
                <w:szCs w:val="23"/>
                <w:lang w:eastAsia="ru-RU"/>
              </w:rPr>
            </w:pPr>
            <w:r w:rsidRPr="00341CCC">
              <w:rPr>
                <w:rFonts w:ascii="Times New Roman" w:eastAsia="Times New Roman" w:hAnsi="Times New Roman"/>
                <w:sz w:val="23"/>
                <w:szCs w:val="23"/>
                <w:lang w:eastAsia="ru-RU"/>
              </w:rPr>
              <w:t>В пределах финансовых средств, предусмотренных на основную деятельность</w:t>
            </w:r>
          </w:p>
        </w:tc>
        <w:tc>
          <w:tcPr>
            <w:tcW w:w="1571" w:type="dxa"/>
            <w:tcBorders>
              <w:top w:val="single" w:sz="4" w:space="0" w:color="auto"/>
              <w:left w:val="single" w:sz="4" w:space="0" w:color="auto"/>
              <w:bottom w:val="single" w:sz="4" w:space="0" w:color="auto"/>
              <w:right w:val="single" w:sz="4" w:space="0" w:color="auto"/>
            </w:tcBorders>
            <w:shd w:val="clear" w:color="auto" w:fill="auto"/>
            <w:hideMark/>
          </w:tcPr>
          <w:p w:rsidR="00F82C72" w:rsidRPr="00341CCC" w:rsidRDefault="00F82C72" w:rsidP="00341882">
            <w:pPr>
              <w:spacing w:after="0" w:line="240" w:lineRule="auto"/>
              <w:jc w:val="center"/>
              <w:rPr>
                <w:rFonts w:ascii="Times New Roman" w:eastAsia="Times New Roman" w:hAnsi="Times New Roman"/>
                <w:sz w:val="23"/>
                <w:szCs w:val="23"/>
                <w:lang w:eastAsia="ru-RU"/>
              </w:rPr>
            </w:pPr>
            <w:r w:rsidRPr="00341CCC">
              <w:rPr>
                <w:rFonts w:ascii="Times New Roman" w:eastAsia="Times New Roman" w:hAnsi="Times New Roman"/>
                <w:sz w:val="23"/>
                <w:szCs w:val="23"/>
                <w:lang w:eastAsia="ru-RU"/>
              </w:rPr>
              <w:t xml:space="preserve">Управление </w:t>
            </w:r>
            <w:r w:rsidR="00C101CD" w:rsidRPr="00341CCC">
              <w:rPr>
                <w:rFonts w:ascii="Times New Roman" w:hAnsi="Times New Roman"/>
                <w:sz w:val="23"/>
                <w:szCs w:val="23"/>
              </w:rPr>
              <w:t xml:space="preserve">муниципальной собственности </w:t>
            </w:r>
            <w:r w:rsidRPr="00341CCC">
              <w:rPr>
                <w:rFonts w:ascii="Times New Roman" w:eastAsia="Times New Roman" w:hAnsi="Times New Roman"/>
                <w:sz w:val="23"/>
                <w:szCs w:val="23"/>
                <w:lang w:eastAsia="ru-RU"/>
              </w:rPr>
              <w:t>администрации Сергиево-Посадского муниципального района Московской области</w:t>
            </w:r>
          </w:p>
        </w:tc>
        <w:tc>
          <w:tcPr>
            <w:tcW w:w="1320" w:type="dxa"/>
            <w:tcBorders>
              <w:top w:val="single" w:sz="4" w:space="0" w:color="auto"/>
              <w:left w:val="single" w:sz="4" w:space="0" w:color="auto"/>
              <w:right w:val="single" w:sz="4" w:space="0" w:color="auto"/>
            </w:tcBorders>
            <w:shd w:val="clear" w:color="auto" w:fill="auto"/>
            <w:hideMark/>
          </w:tcPr>
          <w:p w:rsidR="00F82C72" w:rsidRPr="00341CCC" w:rsidRDefault="00F82C72" w:rsidP="00F82C72">
            <w:pPr>
              <w:spacing w:after="0" w:line="240" w:lineRule="auto"/>
              <w:rPr>
                <w:rFonts w:ascii="Times New Roman" w:eastAsia="Times New Roman" w:hAnsi="Times New Roman"/>
                <w:sz w:val="23"/>
                <w:szCs w:val="23"/>
                <w:lang w:eastAsia="ru-RU"/>
              </w:rPr>
            </w:pPr>
            <w:r w:rsidRPr="00341CCC">
              <w:rPr>
                <w:rFonts w:ascii="Times New Roman" w:eastAsia="Times New Roman" w:hAnsi="Times New Roman"/>
                <w:sz w:val="23"/>
                <w:szCs w:val="23"/>
                <w:lang w:eastAsia="ru-RU"/>
              </w:rPr>
              <w:t xml:space="preserve">Список молодых семей - участниц подпрограммы 2 </w:t>
            </w:r>
          </w:p>
        </w:tc>
      </w:tr>
      <w:tr w:rsidR="00DC7C6C" w:rsidRPr="00341CCC" w:rsidTr="008429AD">
        <w:trPr>
          <w:trHeight w:val="1524"/>
        </w:trPr>
        <w:tc>
          <w:tcPr>
            <w:tcW w:w="850" w:type="dxa"/>
            <w:vMerge w:val="restart"/>
            <w:tcBorders>
              <w:top w:val="single" w:sz="4" w:space="0" w:color="auto"/>
              <w:left w:val="single" w:sz="4" w:space="0" w:color="auto"/>
              <w:right w:val="single" w:sz="4" w:space="0" w:color="auto"/>
            </w:tcBorders>
            <w:shd w:val="clear" w:color="auto" w:fill="auto"/>
            <w:hideMark/>
          </w:tcPr>
          <w:p w:rsidR="00DC7C6C" w:rsidRPr="00341CCC" w:rsidRDefault="00DC7C6C" w:rsidP="00E65362">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1.2.</w:t>
            </w:r>
          </w:p>
        </w:tc>
        <w:tc>
          <w:tcPr>
            <w:tcW w:w="1900" w:type="dxa"/>
            <w:vMerge w:val="restart"/>
            <w:tcBorders>
              <w:top w:val="single" w:sz="4" w:space="0" w:color="auto"/>
              <w:left w:val="single" w:sz="4" w:space="0" w:color="auto"/>
              <w:right w:val="single" w:sz="4" w:space="0" w:color="auto"/>
            </w:tcBorders>
            <w:shd w:val="clear" w:color="auto" w:fill="auto"/>
            <w:hideMark/>
          </w:tcPr>
          <w:p w:rsidR="00DC7C6C" w:rsidRPr="00341CCC" w:rsidRDefault="00DC7C6C" w:rsidP="00E65362">
            <w:pPr>
              <w:spacing w:after="0" w:line="240" w:lineRule="auto"/>
              <w:rPr>
                <w:rFonts w:ascii="Times New Roman" w:eastAsia="Times New Roman" w:hAnsi="Times New Roman"/>
                <w:lang w:eastAsia="ru-RU"/>
              </w:rPr>
            </w:pPr>
            <w:r w:rsidRPr="00341CCC">
              <w:rPr>
                <w:rFonts w:ascii="Times New Roman" w:eastAsia="Times New Roman" w:hAnsi="Times New Roman"/>
                <w:lang w:eastAsia="ru-RU"/>
              </w:rPr>
              <w:t>Мероприятие 2.</w:t>
            </w:r>
            <w:r w:rsidRPr="00341CCC">
              <w:rPr>
                <w:rFonts w:ascii="Times New Roman" w:eastAsia="Times New Roman" w:hAnsi="Times New Roman"/>
                <w:lang w:eastAsia="ru-RU"/>
              </w:rPr>
              <w:br/>
              <w:t>Организация работы по выдаче свидетельств о праве на получение социальной выплаты на приобретение (строительство) жилья</w:t>
            </w:r>
          </w:p>
        </w:tc>
        <w:tc>
          <w:tcPr>
            <w:tcW w:w="993" w:type="dxa"/>
            <w:vMerge w:val="restart"/>
            <w:tcBorders>
              <w:top w:val="single" w:sz="4" w:space="0" w:color="auto"/>
              <w:left w:val="single" w:sz="4" w:space="0" w:color="auto"/>
              <w:right w:val="single" w:sz="4" w:space="0" w:color="auto"/>
            </w:tcBorders>
            <w:shd w:val="clear" w:color="auto" w:fill="auto"/>
            <w:hideMark/>
          </w:tcPr>
          <w:p w:rsidR="00DC7C6C" w:rsidRPr="00341CCC" w:rsidRDefault="00DC7C6C" w:rsidP="00341882">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 xml:space="preserve">2017-2020 годы </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DC7C6C" w:rsidRPr="00341CCC" w:rsidRDefault="00DC7C6C" w:rsidP="00341882">
            <w:pPr>
              <w:spacing w:after="0" w:line="240" w:lineRule="auto"/>
              <w:rPr>
                <w:rFonts w:ascii="Times New Roman" w:eastAsia="Times New Roman" w:hAnsi="Times New Roman"/>
                <w:lang w:eastAsia="ru-RU"/>
              </w:rPr>
            </w:pPr>
            <w:r w:rsidRPr="00341CCC">
              <w:rPr>
                <w:rFonts w:ascii="Times New Roman" w:eastAsia="Times New Roman" w:hAnsi="Times New Roman"/>
                <w:lang w:eastAsia="ru-RU"/>
              </w:rPr>
              <w:t>Средства федерального бюджета</w:t>
            </w:r>
          </w:p>
        </w:tc>
        <w:tc>
          <w:tcPr>
            <w:tcW w:w="1219" w:type="dxa"/>
            <w:gridSpan w:val="2"/>
            <w:tcBorders>
              <w:top w:val="single" w:sz="4" w:space="0" w:color="auto"/>
              <w:left w:val="single" w:sz="4" w:space="0" w:color="auto"/>
              <w:bottom w:val="single" w:sz="4" w:space="0" w:color="auto"/>
              <w:right w:val="single" w:sz="4" w:space="0" w:color="auto"/>
            </w:tcBorders>
            <w:shd w:val="clear" w:color="auto" w:fill="auto"/>
            <w:hideMark/>
          </w:tcPr>
          <w:p w:rsidR="00DC7C6C" w:rsidRPr="00B16ADB" w:rsidRDefault="008429AD" w:rsidP="00140158">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DC7C6C" w:rsidRPr="00B16ADB" w:rsidRDefault="00DF791C" w:rsidP="00AC1517">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2 876,10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rsidR="00DC7C6C" w:rsidRPr="00B16ADB" w:rsidRDefault="00140158" w:rsidP="00AC1517">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803,</w:t>
            </w:r>
            <w:r w:rsidR="00AC1517" w:rsidRPr="00B16ADB">
              <w:rPr>
                <w:rFonts w:ascii="Times New Roman" w:eastAsia="Times New Roman" w:hAnsi="Times New Roman"/>
                <w:lang w:eastAsia="ru-RU"/>
              </w:rPr>
              <w:t>20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rsidR="00DC7C6C" w:rsidRPr="00B16ADB" w:rsidRDefault="00F43BB9" w:rsidP="00DC7C6C">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1 771,60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rsidR="00DC7C6C" w:rsidRPr="00B16ADB" w:rsidRDefault="00DF791C" w:rsidP="00DC7C6C">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301,30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rsidR="00DC7C6C" w:rsidRPr="00B16ADB" w:rsidRDefault="00140158" w:rsidP="00DC7C6C">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0,00</w:t>
            </w:r>
            <w:r w:rsidR="009749A5">
              <w:rPr>
                <w:rFonts w:ascii="Times New Roman" w:eastAsia="Times New Roman" w:hAnsi="Times New Roman"/>
                <w:lang w:eastAsia="ru-RU"/>
              </w:rPr>
              <w:t>*</w:t>
            </w:r>
          </w:p>
        </w:tc>
        <w:tc>
          <w:tcPr>
            <w:tcW w:w="1057" w:type="dxa"/>
            <w:gridSpan w:val="2"/>
            <w:tcBorders>
              <w:top w:val="single" w:sz="4" w:space="0" w:color="auto"/>
              <w:left w:val="single" w:sz="4" w:space="0" w:color="auto"/>
              <w:bottom w:val="single" w:sz="4" w:space="0" w:color="auto"/>
              <w:right w:val="single" w:sz="4" w:space="0" w:color="auto"/>
            </w:tcBorders>
            <w:shd w:val="clear" w:color="auto" w:fill="auto"/>
          </w:tcPr>
          <w:p w:rsidR="00DC7C6C" w:rsidRPr="00B16ADB" w:rsidRDefault="00B16ADB" w:rsidP="00DC7C6C">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r w:rsidR="009749A5">
              <w:rPr>
                <w:rFonts w:ascii="Times New Roman" w:eastAsia="Times New Roman" w:hAnsi="Times New Roman"/>
                <w:lang w:eastAsia="ru-RU"/>
              </w:rPr>
              <w:t>*</w:t>
            </w:r>
          </w:p>
        </w:tc>
        <w:tc>
          <w:tcPr>
            <w:tcW w:w="1571" w:type="dxa"/>
            <w:vMerge w:val="restart"/>
            <w:tcBorders>
              <w:top w:val="single" w:sz="4" w:space="0" w:color="auto"/>
              <w:left w:val="single" w:sz="4" w:space="0" w:color="auto"/>
              <w:right w:val="single" w:sz="4" w:space="0" w:color="auto"/>
            </w:tcBorders>
            <w:shd w:val="clear" w:color="auto" w:fill="auto"/>
            <w:hideMark/>
          </w:tcPr>
          <w:p w:rsidR="00DC7C6C" w:rsidRPr="00341CCC" w:rsidRDefault="00DC7C6C" w:rsidP="00341882">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 xml:space="preserve">Управление </w:t>
            </w:r>
            <w:r w:rsidR="00C101CD" w:rsidRPr="00341CCC">
              <w:rPr>
                <w:rFonts w:ascii="Times New Roman" w:hAnsi="Times New Roman"/>
              </w:rPr>
              <w:t xml:space="preserve">муниципальной собственности </w:t>
            </w:r>
            <w:r w:rsidRPr="00341CCC">
              <w:rPr>
                <w:rFonts w:ascii="Times New Roman" w:eastAsia="Times New Roman" w:hAnsi="Times New Roman"/>
                <w:lang w:eastAsia="ru-RU"/>
              </w:rPr>
              <w:t>администрации Сергиево-Посадского муниципального района Московской области</w:t>
            </w:r>
          </w:p>
        </w:tc>
        <w:tc>
          <w:tcPr>
            <w:tcW w:w="1320" w:type="dxa"/>
            <w:vMerge w:val="restart"/>
            <w:tcBorders>
              <w:top w:val="single" w:sz="4" w:space="0" w:color="auto"/>
              <w:left w:val="single" w:sz="4" w:space="0" w:color="auto"/>
              <w:right w:val="single" w:sz="4" w:space="0" w:color="auto"/>
            </w:tcBorders>
            <w:shd w:val="clear" w:color="auto" w:fill="auto"/>
            <w:hideMark/>
          </w:tcPr>
          <w:p w:rsidR="00DC7C6C" w:rsidRPr="00341CCC" w:rsidRDefault="00DC7C6C" w:rsidP="00F82C72">
            <w:pPr>
              <w:spacing w:after="0" w:line="240" w:lineRule="auto"/>
              <w:rPr>
                <w:rFonts w:ascii="Times New Roman" w:eastAsia="Times New Roman" w:hAnsi="Times New Roman"/>
                <w:lang w:eastAsia="ru-RU"/>
              </w:rPr>
            </w:pPr>
            <w:r w:rsidRPr="00341CCC">
              <w:rPr>
                <w:rFonts w:ascii="Times New Roman" w:eastAsia="Times New Roman" w:hAnsi="Times New Roman"/>
                <w:lang w:eastAsia="ru-RU"/>
              </w:rPr>
              <w:t xml:space="preserve">Получение  свидетельств молодыми семьями-участницами Подпрограммы 2 </w:t>
            </w:r>
          </w:p>
        </w:tc>
      </w:tr>
      <w:tr w:rsidR="00DC7C6C" w:rsidRPr="00341CCC" w:rsidTr="008429AD">
        <w:trPr>
          <w:trHeight w:val="1445"/>
        </w:trPr>
        <w:tc>
          <w:tcPr>
            <w:tcW w:w="850" w:type="dxa"/>
            <w:vMerge/>
            <w:tcBorders>
              <w:left w:val="single" w:sz="4" w:space="0" w:color="auto"/>
              <w:bottom w:val="single" w:sz="4" w:space="0" w:color="auto"/>
              <w:right w:val="single" w:sz="4" w:space="0" w:color="auto"/>
            </w:tcBorders>
            <w:shd w:val="clear" w:color="auto" w:fill="auto"/>
          </w:tcPr>
          <w:p w:rsidR="00DC7C6C" w:rsidRPr="00341CCC" w:rsidRDefault="00DC7C6C" w:rsidP="00E65362">
            <w:pPr>
              <w:spacing w:after="0" w:line="240" w:lineRule="auto"/>
              <w:jc w:val="center"/>
              <w:rPr>
                <w:rFonts w:ascii="Times New Roman" w:eastAsia="Times New Roman" w:hAnsi="Times New Roman"/>
                <w:sz w:val="23"/>
                <w:szCs w:val="23"/>
                <w:lang w:eastAsia="ru-RU"/>
              </w:rPr>
            </w:pPr>
          </w:p>
        </w:tc>
        <w:tc>
          <w:tcPr>
            <w:tcW w:w="1900" w:type="dxa"/>
            <w:vMerge/>
            <w:tcBorders>
              <w:left w:val="single" w:sz="4" w:space="0" w:color="auto"/>
              <w:bottom w:val="single" w:sz="4" w:space="0" w:color="auto"/>
              <w:right w:val="single" w:sz="4" w:space="0" w:color="auto"/>
            </w:tcBorders>
            <w:shd w:val="clear" w:color="auto" w:fill="auto"/>
          </w:tcPr>
          <w:p w:rsidR="00DC7C6C" w:rsidRPr="00341CCC" w:rsidRDefault="00DC7C6C" w:rsidP="00E65362">
            <w:pPr>
              <w:spacing w:after="0" w:line="240" w:lineRule="auto"/>
              <w:rPr>
                <w:rFonts w:ascii="Times New Roman" w:eastAsia="Times New Roman" w:hAnsi="Times New Roman"/>
                <w:sz w:val="23"/>
                <w:szCs w:val="23"/>
                <w:lang w:eastAsia="ru-RU"/>
              </w:rPr>
            </w:pPr>
          </w:p>
        </w:tc>
        <w:tc>
          <w:tcPr>
            <w:tcW w:w="993" w:type="dxa"/>
            <w:vMerge/>
            <w:tcBorders>
              <w:left w:val="single" w:sz="4" w:space="0" w:color="auto"/>
              <w:bottom w:val="single" w:sz="4" w:space="0" w:color="auto"/>
              <w:right w:val="single" w:sz="4" w:space="0" w:color="auto"/>
            </w:tcBorders>
            <w:shd w:val="clear" w:color="auto" w:fill="auto"/>
          </w:tcPr>
          <w:p w:rsidR="00DC7C6C" w:rsidRPr="00341CCC" w:rsidRDefault="00DC7C6C" w:rsidP="00341882">
            <w:pPr>
              <w:spacing w:after="0" w:line="240" w:lineRule="auto"/>
              <w:jc w:val="center"/>
              <w:rPr>
                <w:rFonts w:ascii="Times New Roman" w:eastAsia="Times New Roman" w:hAnsi="Times New Roman"/>
                <w:sz w:val="23"/>
                <w:szCs w:val="23"/>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C7C6C" w:rsidRPr="00341CCC" w:rsidRDefault="00DC7C6C" w:rsidP="00341882">
            <w:pPr>
              <w:spacing w:after="0" w:line="240" w:lineRule="auto"/>
              <w:rPr>
                <w:rFonts w:ascii="Times New Roman" w:eastAsia="Times New Roman" w:hAnsi="Times New Roman"/>
                <w:lang w:eastAsia="ru-RU"/>
              </w:rPr>
            </w:pPr>
            <w:r w:rsidRPr="00341CCC">
              <w:rPr>
                <w:rFonts w:ascii="Times New Roman" w:eastAsia="Times New Roman" w:hAnsi="Times New Roman"/>
                <w:lang w:eastAsia="ru-RU"/>
              </w:rPr>
              <w:t xml:space="preserve">Средства бюджета Московской области  </w:t>
            </w:r>
          </w:p>
        </w:tc>
        <w:tc>
          <w:tcPr>
            <w:tcW w:w="1219" w:type="dxa"/>
            <w:gridSpan w:val="2"/>
            <w:tcBorders>
              <w:top w:val="single" w:sz="4" w:space="0" w:color="auto"/>
              <w:left w:val="single" w:sz="4" w:space="0" w:color="auto"/>
              <w:bottom w:val="single" w:sz="4" w:space="0" w:color="auto"/>
              <w:right w:val="single" w:sz="4" w:space="0" w:color="auto"/>
            </w:tcBorders>
            <w:shd w:val="clear" w:color="auto" w:fill="auto"/>
          </w:tcPr>
          <w:p w:rsidR="00DC7C6C" w:rsidRPr="00B16ADB" w:rsidRDefault="00F87813" w:rsidP="00140158">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DC7C6C" w:rsidRPr="00B16ADB" w:rsidRDefault="00DF791C" w:rsidP="00AC1517">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8 773,90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rsidR="00DC7C6C" w:rsidRPr="00B16ADB" w:rsidRDefault="00140158" w:rsidP="00AC1517">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2 270,</w:t>
            </w:r>
            <w:r w:rsidR="00AC1517" w:rsidRPr="00B16ADB">
              <w:rPr>
                <w:rFonts w:ascii="Times New Roman" w:eastAsia="Times New Roman" w:hAnsi="Times New Roman"/>
                <w:lang w:eastAsia="ru-RU"/>
              </w:rPr>
              <w:t>70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rsidR="00DC7C6C" w:rsidRPr="00B16ADB" w:rsidRDefault="00F43BB9" w:rsidP="00852E26">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5 379,90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rsidR="00DC7C6C" w:rsidRPr="00B16ADB" w:rsidRDefault="00DF791C" w:rsidP="00852E26">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1 123,30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rsidR="00DC7C6C" w:rsidRPr="00B16ADB" w:rsidRDefault="00140158" w:rsidP="00DC7C6C">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0,00</w:t>
            </w:r>
            <w:r w:rsidR="009749A5">
              <w:rPr>
                <w:rFonts w:ascii="Times New Roman" w:eastAsia="Times New Roman" w:hAnsi="Times New Roman"/>
                <w:lang w:eastAsia="ru-RU"/>
              </w:rPr>
              <w:t>*</w:t>
            </w:r>
          </w:p>
        </w:tc>
        <w:tc>
          <w:tcPr>
            <w:tcW w:w="1057" w:type="dxa"/>
            <w:gridSpan w:val="2"/>
            <w:tcBorders>
              <w:top w:val="single" w:sz="4" w:space="0" w:color="auto"/>
              <w:left w:val="single" w:sz="4" w:space="0" w:color="auto"/>
              <w:bottom w:val="single" w:sz="4" w:space="0" w:color="auto"/>
              <w:right w:val="single" w:sz="4" w:space="0" w:color="auto"/>
            </w:tcBorders>
            <w:shd w:val="clear" w:color="auto" w:fill="auto"/>
          </w:tcPr>
          <w:p w:rsidR="00DC7C6C" w:rsidRPr="00B16ADB" w:rsidRDefault="00B16ADB" w:rsidP="00DC7C6C">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r w:rsidR="009749A5">
              <w:rPr>
                <w:rFonts w:ascii="Times New Roman" w:eastAsia="Times New Roman" w:hAnsi="Times New Roman"/>
                <w:lang w:eastAsia="ru-RU"/>
              </w:rPr>
              <w:t>*</w:t>
            </w:r>
          </w:p>
        </w:tc>
        <w:tc>
          <w:tcPr>
            <w:tcW w:w="1571" w:type="dxa"/>
            <w:vMerge/>
            <w:tcBorders>
              <w:left w:val="single" w:sz="4" w:space="0" w:color="auto"/>
              <w:bottom w:val="single" w:sz="4" w:space="0" w:color="auto"/>
              <w:right w:val="single" w:sz="4" w:space="0" w:color="auto"/>
            </w:tcBorders>
            <w:shd w:val="clear" w:color="auto" w:fill="auto"/>
          </w:tcPr>
          <w:p w:rsidR="00DC7C6C" w:rsidRPr="00341CCC" w:rsidRDefault="00DC7C6C" w:rsidP="00341882">
            <w:pPr>
              <w:spacing w:after="0" w:line="240" w:lineRule="auto"/>
              <w:jc w:val="center"/>
              <w:rPr>
                <w:rFonts w:ascii="Times New Roman" w:eastAsia="Times New Roman" w:hAnsi="Times New Roman"/>
                <w:sz w:val="23"/>
                <w:szCs w:val="23"/>
                <w:lang w:eastAsia="ru-RU"/>
              </w:rPr>
            </w:pPr>
          </w:p>
        </w:tc>
        <w:tc>
          <w:tcPr>
            <w:tcW w:w="1320" w:type="dxa"/>
            <w:vMerge/>
            <w:tcBorders>
              <w:left w:val="single" w:sz="4" w:space="0" w:color="auto"/>
              <w:bottom w:val="single" w:sz="4" w:space="0" w:color="auto"/>
              <w:right w:val="single" w:sz="4" w:space="0" w:color="auto"/>
            </w:tcBorders>
            <w:shd w:val="clear" w:color="auto" w:fill="auto"/>
          </w:tcPr>
          <w:p w:rsidR="00DC7C6C" w:rsidRPr="00341CCC" w:rsidRDefault="00DC7C6C" w:rsidP="00F82C72">
            <w:pPr>
              <w:spacing w:after="0" w:line="240" w:lineRule="auto"/>
              <w:rPr>
                <w:rFonts w:ascii="Times New Roman" w:eastAsia="Times New Roman" w:hAnsi="Times New Roman"/>
                <w:sz w:val="23"/>
                <w:szCs w:val="23"/>
                <w:lang w:eastAsia="ru-RU"/>
              </w:rPr>
            </w:pPr>
          </w:p>
        </w:tc>
      </w:tr>
      <w:tr w:rsidR="00E65362" w:rsidRPr="00341CCC" w:rsidTr="008429AD">
        <w:trPr>
          <w:trHeight w:val="255"/>
        </w:trPr>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896148" w:rsidRPr="00341CCC" w:rsidRDefault="00896148" w:rsidP="00E65362">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1.</w:t>
            </w:r>
            <w:r w:rsidR="00E65362" w:rsidRPr="00341CCC">
              <w:rPr>
                <w:rFonts w:ascii="Times New Roman" w:eastAsia="Times New Roman" w:hAnsi="Times New Roman"/>
                <w:lang w:eastAsia="ru-RU"/>
              </w:rPr>
              <w:t>3.</w:t>
            </w:r>
          </w:p>
        </w:tc>
        <w:tc>
          <w:tcPr>
            <w:tcW w:w="1900" w:type="dxa"/>
            <w:tcBorders>
              <w:top w:val="single" w:sz="4" w:space="0" w:color="auto"/>
              <w:left w:val="nil"/>
              <w:bottom w:val="single" w:sz="4" w:space="0" w:color="auto"/>
              <w:right w:val="single" w:sz="4" w:space="0" w:color="auto"/>
            </w:tcBorders>
            <w:shd w:val="clear" w:color="auto" w:fill="auto"/>
            <w:hideMark/>
          </w:tcPr>
          <w:p w:rsidR="00896148" w:rsidRPr="00341CCC" w:rsidRDefault="00896148" w:rsidP="00341882">
            <w:pPr>
              <w:spacing w:after="0" w:line="240" w:lineRule="auto"/>
              <w:rPr>
                <w:rFonts w:ascii="Times New Roman" w:eastAsia="Times New Roman" w:hAnsi="Times New Roman"/>
                <w:lang w:eastAsia="ru-RU"/>
              </w:rPr>
            </w:pPr>
            <w:r w:rsidRPr="00341CCC">
              <w:rPr>
                <w:rFonts w:ascii="Times New Roman" w:eastAsia="Times New Roman" w:hAnsi="Times New Roman"/>
                <w:lang w:eastAsia="ru-RU"/>
              </w:rPr>
              <w:t xml:space="preserve">Мероприятие </w:t>
            </w:r>
            <w:r w:rsidR="00E65362" w:rsidRPr="00341CCC">
              <w:rPr>
                <w:rFonts w:ascii="Times New Roman" w:eastAsia="Times New Roman" w:hAnsi="Times New Roman"/>
                <w:lang w:eastAsia="ru-RU"/>
              </w:rPr>
              <w:t>3</w:t>
            </w:r>
            <w:r w:rsidRPr="00341CCC">
              <w:rPr>
                <w:rFonts w:ascii="Times New Roman" w:eastAsia="Times New Roman" w:hAnsi="Times New Roman"/>
                <w:lang w:eastAsia="ru-RU"/>
              </w:rPr>
              <w:t>.</w:t>
            </w:r>
            <w:r w:rsidRPr="00341CCC">
              <w:rPr>
                <w:rFonts w:ascii="Times New Roman" w:eastAsia="Times New Roman" w:hAnsi="Times New Roman"/>
                <w:lang w:eastAsia="ru-RU"/>
              </w:rPr>
              <w:br/>
              <w:t>Предоставление средств бюджет</w:t>
            </w:r>
            <w:r w:rsidR="00F82C72" w:rsidRPr="00341CCC">
              <w:rPr>
                <w:rFonts w:ascii="Times New Roman" w:eastAsia="Times New Roman" w:hAnsi="Times New Roman"/>
                <w:lang w:eastAsia="ru-RU"/>
              </w:rPr>
              <w:t>а</w:t>
            </w:r>
            <w:r w:rsidRPr="00341CCC">
              <w:rPr>
                <w:rFonts w:ascii="Times New Roman" w:eastAsia="Times New Roman" w:hAnsi="Times New Roman"/>
                <w:lang w:eastAsia="ru-RU"/>
              </w:rPr>
              <w:t xml:space="preserve"> </w:t>
            </w:r>
            <w:r w:rsidR="00F82C72" w:rsidRPr="00341CCC">
              <w:rPr>
                <w:rFonts w:ascii="Times New Roman" w:eastAsia="Times New Roman" w:hAnsi="Times New Roman"/>
                <w:lang w:eastAsia="ru-RU"/>
              </w:rPr>
              <w:t>Сергиево-Посадского муниципального района</w:t>
            </w:r>
            <w:r w:rsidRPr="00341CCC">
              <w:rPr>
                <w:rFonts w:ascii="Times New Roman" w:eastAsia="Times New Roman" w:hAnsi="Times New Roman"/>
                <w:lang w:eastAsia="ru-RU"/>
              </w:rPr>
              <w:t xml:space="preserve"> Московской области молодым семьям - участницам Подпрограммы 2</w:t>
            </w:r>
          </w:p>
          <w:p w:rsidR="00896148" w:rsidRPr="00341CCC" w:rsidRDefault="00896148" w:rsidP="00341882">
            <w:pPr>
              <w:spacing w:after="0" w:line="240" w:lineRule="auto"/>
              <w:rPr>
                <w:rFonts w:ascii="Times New Roman" w:eastAsia="Times New Roman" w:hAnsi="Times New Roman"/>
                <w:lang w:eastAsia="ru-RU"/>
              </w:rPr>
            </w:pPr>
          </w:p>
        </w:tc>
        <w:tc>
          <w:tcPr>
            <w:tcW w:w="993" w:type="dxa"/>
            <w:tcBorders>
              <w:top w:val="single" w:sz="4" w:space="0" w:color="auto"/>
              <w:left w:val="nil"/>
              <w:bottom w:val="single" w:sz="4" w:space="0" w:color="auto"/>
              <w:right w:val="single" w:sz="4" w:space="0" w:color="auto"/>
            </w:tcBorders>
            <w:shd w:val="clear" w:color="auto" w:fill="auto"/>
            <w:hideMark/>
          </w:tcPr>
          <w:p w:rsidR="00896148" w:rsidRPr="00341CCC" w:rsidRDefault="00896148" w:rsidP="00341882">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2017-2020 годы</w:t>
            </w:r>
          </w:p>
        </w:tc>
        <w:tc>
          <w:tcPr>
            <w:tcW w:w="1417" w:type="dxa"/>
            <w:tcBorders>
              <w:top w:val="single" w:sz="4" w:space="0" w:color="auto"/>
              <w:left w:val="nil"/>
              <w:bottom w:val="single" w:sz="4" w:space="0" w:color="auto"/>
              <w:right w:val="single" w:sz="4" w:space="0" w:color="auto"/>
            </w:tcBorders>
            <w:shd w:val="clear" w:color="auto" w:fill="auto"/>
            <w:hideMark/>
          </w:tcPr>
          <w:p w:rsidR="00896148" w:rsidRPr="00341CCC" w:rsidRDefault="00896148" w:rsidP="0090305B">
            <w:pPr>
              <w:spacing w:after="0" w:line="240" w:lineRule="auto"/>
              <w:rPr>
                <w:rFonts w:ascii="Times New Roman" w:eastAsia="Times New Roman" w:hAnsi="Times New Roman"/>
                <w:lang w:eastAsia="ru-RU"/>
              </w:rPr>
            </w:pPr>
            <w:r w:rsidRPr="00341CCC">
              <w:rPr>
                <w:rFonts w:ascii="Times New Roman" w:eastAsia="Times New Roman" w:hAnsi="Times New Roman"/>
                <w:lang w:eastAsia="ru-RU"/>
              </w:rPr>
              <w:t>Средства бюджет</w:t>
            </w:r>
            <w:r w:rsidR="00F82C72" w:rsidRPr="00341CCC">
              <w:rPr>
                <w:rFonts w:ascii="Times New Roman" w:eastAsia="Times New Roman" w:hAnsi="Times New Roman"/>
                <w:lang w:eastAsia="ru-RU"/>
              </w:rPr>
              <w:t>а</w:t>
            </w:r>
            <w:r w:rsidRPr="00341CCC">
              <w:rPr>
                <w:rFonts w:ascii="Times New Roman" w:eastAsia="Times New Roman" w:hAnsi="Times New Roman"/>
                <w:lang w:eastAsia="ru-RU"/>
              </w:rPr>
              <w:t xml:space="preserve"> </w:t>
            </w:r>
            <w:r w:rsidR="00F82C72" w:rsidRPr="00341CCC">
              <w:rPr>
                <w:rFonts w:ascii="Times New Roman" w:eastAsia="Times New Roman" w:hAnsi="Times New Roman"/>
                <w:lang w:eastAsia="ru-RU"/>
              </w:rPr>
              <w:t>Сергиево-Посадского муниципального района</w:t>
            </w:r>
            <w:r w:rsidRPr="00341CCC">
              <w:rPr>
                <w:rFonts w:ascii="Times New Roman" w:eastAsia="Times New Roman" w:hAnsi="Times New Roman"/>
                <w:lang w:eastAsia="ru-RU"/>
              </w:rPr>
              <w:t xml:space="preserve"> Московской области</w:t>
            </w:r>
          </w:p>
        </w:tc>
        <w:tc>
          <w:tcPr>
            <w:tcW w:w="1219" w:type="dxa"/>
            <w:gridSpan w:val="2"/>
            <w:tcBorders>
              <w:top w:val="single" w:sz="4" w:space="0" w:color="auto"/>
              <w:left w:val="nil"/>
              <w:bottom w:val="single" w:sz="4" w:space="0" w:color="auto"/>
              <w:right w:val="single" w:sz="4" w:space="0" w:color="auto"/>
            </w:tcBorders>
            <w:shd w:val="clear" w:color="auto" w:fill="auto"/>
          </w:tcPr>
          <w:p w:rsidR="00896148" w:rsidRPr="00B16ADB" w:rsidRDefault="008429AD" w:rsidP="0071288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1134" w:type="dxa"/>
            <w:gridSpan w:val="2"/>
            <w:tcBorders>
              <w:top w:val="single" w:sz="4" w:space="0" w:color="auto"/>
              <w:left w:val="nil"/>
              <w:bottom w:val="single" w:sz="4" w:space="0" w:color="auto"/>
              <w:right w:val="single" w:sz="4" w:space="0" w:color="auto"/>
            </w:tcBorders>
            <w:shd w:val="clear" w:color="auto" w:fill="auto"/>
          </w:tcPr>
          <w:p w:rsidR="00896148" w:rsidRPr="00B16ADB" w:rsidRDefault="00481AB1" w:rsidP="00AC1517">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6 024,50</w:t>
            </w:r>
          </w:p>
        </w:tc>
        <w:tc>
          <w:tcPr>
            <w:tcW w:w="1134" w:type="dxa"/>
            <w:gridSpan w:val="3"/>
            <w:tcBorders>
              <w:top w:val="single" w:sz="4" w:space="0" w:color="auto"/>
              <w:left w:val="nil"/>
              <w:bottom w:val="single" w:sz="4" w:space="0" w:color="auto"/>
              <w:right w:val="single" w:sz="4" w:space="0" w:color="auto"/>
            </w:tcBorders>
            <w:shd w:val="clear" w:color="auto" w:fill="auto"/>
          </w:tcPr>
          <w:p w:rsidR="00896148" w:rsidRPr="00B16ADB" w:rsidRDefault="00F82C72" w:rsidP="00AC1517">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2</w:t>
            </w:r>
            <w:r w:rsidR="00BB5A2E" w:rsidRPr="00B16ADB">
              <w:rPr>
                <w:rFonts w:ascii="Times New Roman" w:eastAsia="Times New Roman" w:hAnsi="Times New Roman"/>
                <w:lang w:eastAsia="ru-RU"/>
              </w:rPr>
              <w:t> 270,</w:t>
            </w:r>
            <w:r w:rsidR="00AC1517" w:rsidRPr="00B16ADB">
              <w:rPr>
                <w:rFonts w:ascii="Times New Roman" w:eastAsia="Times New Roman" w:hAnsi="Times New Roman"/>
                <w:lang w:eastAsia="ru-RU"/>
              </w:rPr>
              <w:t>70</w:t>
            </w:r>
          </w:p>
        </w:tc>
        <w:tc>
          <w:tcPr>
            <w:tcW w:w="1134" w:type="dxa"/>
            <w:gridSpan w:val="3"/>
            <w:tcBorders>
              <w:top w:val="single" w:sz="4" w:space="0" w:color="auto"/>
              <w:left w:val="nil"/>
              <w:bottom w:val="single" w:sz="4" w:space="0" w:color="auto"/>
              <w:right w:val="single" w:sz="4" w:space="0" w:color="auto"/>
            </w:tcBorders>
            <w:shd w:val="clear" w:color="auto" w:fill="auto"/>
          </w:tcPr>
          <w:p w:rsidR="00896148" w:rsidRPr="00B16ADB" w:rsidRDefault="00F82C72" w:rsidP="00712880">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2</w:t>
            </w:r>
            <w:r w:rsidR="00140158" w:rsidRPr="00B16ADB">
              <w:rPr>
                <w:rFonts w:ascii="Times New Roman" w:eastAsia="Times New Roman" w:hAnsi="Times New Roman"/>
                <w:lang w:eastAsia="ru-RU"/>
              </w:rPr>
              <w:t> 213,</w:t>
            </w:r>
            <w:r w:rsidR="00712880" w:rsidRPr="00B16ADB">
              <w:rPr>
                <w:rFonts w:ascii="Times New Roman" w:eastAsia="Times New Roman" w:hAnsi="Times New Roman"/>
                <w:lang w:eastAsia="ru-RU"/>
              </w:rPr>
              <w:t>80</w:t>
            </w:r>
          </w:p>
        </w:tc>
        <w:tc>
          <w:tcPr>
            <w:tcW w:w="1134" w:type="dxa"/>
            <w:gridSpan w:val="3"/>
            <w:tcBorders>
              <w:top w:val="single" w:sz="4" w:space="0" w:color="auto"/>
              <w:left w:val="nil"/>
              <w:bottom w:val="single" w:sz="4" w:space="0" w:color="auto"/>
              <w:right w:val="single" w:sz="4" w:space="0" w:color="auto"/>
            </w:tcBorders>
            <w:shd w:val="clear" w:color="auto" w:fill="auto"/>
          </w:tcPr>
          <w:p w:rsidR="00896148" w:rsidRPr="00B16ADB" w:rsidRDefault="00481AB1" w:rsidP="00DC7C6C">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1 540,00</w:t>
            </w:r>
          </w:p>
        </w:tc>
        <w:tc>
          <w:tcPr>
            <w:tcW w:w="1134" w:type="dxa"/>
            <w:gridSpan w:val="3"/>
            <w:tcBorders>
              <w:top w:val="single" w:sz="4" w:space="0" w:color="auto"/>
              <w:left w:val="nil"/>
              <w:bottom w:val="single" w:sz="4" w:space="0" w:color="auto"/>
              <w:right w:val="single" w:sz="4" w:space="0" w:color="auto"/>
            </w:tcBorders>
            <w:shd w:val="clear" w:color="auto" w:fill="auto"/>
          </w:tcPr>
          <w:p w:rsidR="00896148" w:rsidRPr="00B16ADB" w:rsidRDefault="00481AB1" w:rsidP="00341882">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r w:rsidR="009749A5">
              <w:rPr>
                <w:rFonts w:ascii="Times New Roman" w:eastAsia="Times New Roman" w:hAnsi="Times New Roman"/>
                <w:lang w:eastAsia="ru-RU"/>
              </w:rPr>
              <w:t>*</w:t>
            </w:r>
          </w:p>
        </w:tc>
        <w:tc>
          <w:tcPr>
            <w:tcW w:w="1057" w:type="dxa"/>
            <w:gridSpan w:val="2"/>
            <w:tcBorders>
              <w:top w:val="single" w:sz="4" w:space="0" w:color="auto"/>
              <w:left w:val="nil"/>
              <w:bottom w:val="single" w:sz="4" w:space="0" w:color="auto"/>
              <w:right w:val="single" w:sz="4" w:space="0" w:color="auto"/>
            </w:tcBorders>
            <w:shd w:val="clear" w:color="auto" w:fill="auto"/>
          </w:tcPr>
          <w:p w:rsidR="00896148" w:rsidRPr="00B16ADB" w:rsidRDefault="00481AB1" w:rsidP="009749A5">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r w:rsidR="009749A5">
              <w:rPr>
                <w:rFonts w:ascii="Times New Roman" w:eastAsia="Times New Roman" w:hAnsi="Times New Roman"/>
                <w:lang w:eastAsia="ru-RU"/>
              </w:rPr>
              <w:t>*</w:t>
            </w:r>
          </w:p>
        </w:tc>
        <w:tc>
          <w:tcPr>
            <w:tcW w:w="1571" w:type="dxa"/>
            <w:tcBorders>
              <w:top w:val="single" w:sz="4" w:space="0" w:color="auto"/>
              <w:left w:val="nil"/>
              <w:bottom w:val="single" w:sz="4" w:space="0" w:color="auto"/>
              <w:right w:val="single" w:sz="4" w:space="0" w:color="auto"/>
            </w:tcBorders>
            <w:shd w:val="clear" w:color="auto" w:fill="auto"/>
            <w:hideMark/>
          </w:tcPr>
          <w:p w:rsidR="00896148" w:rsidRPr="00341CCC" w:rsidRDefault="00F82C72" w:rsidP="00341882">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 xml:space="preserve">Управление </w:t>
            </w:r>
            <w:r w:rsidR="00C101CD" w:rsidRPr="00341CCC">
              <w:rPr>
                <w:rFonts w:ascii="Times New Roman" w:hAnsi="Times New Roman"/>
              </w:rPr>
              <w:t xml:space="preserve">муниципальной собственности </w:t>
            </w:r>
            <w:r w:rsidRPr="00341CCC">
              <w:rPr>
                <w:rFonts w:ascii="Times New Roman" w:eastAsia="Times New Roman" w:hAnsi="Times New Roman"/>
                <w:lang w:eastAsia="ru-RU"/>
              </w:rPr>
              <w:t>администрации Сергиево-Посадского муниципального района Московской области</w:t>
            </w:r>
          </w:p>
        </w:tc>
        <w:tc>
          <w:tcPr>
            <w:tcW w:w="1320" w:type="dxa"/>
            <w:tcBorders>
              <w:top w:val="single" w:sz="4" w:space="0" w:color="auto"/>
              <w:left w:val="nil"/>
              <w:bottom w:val="single" w:sz="4" w:space="0" w:color="auto"/>
              <w:right w:val="single" w:sz="4" w:space="0" w:color="auto"/>
            </w:tcBorders>
            <w:shd w:val="clear" w:color="auto" w:fill="auto"/>
            <w:hideMark/>
          </w:tcPr>
          <w:p w:rsidR="00896148" w:rsidRPr="00341CCC" w:rsidRDefault="002B6A69" w:rsidP="00341882">
            <w:pPr>
              <w:spacing w:after="0" w:line="240" w:lineRule="auto"/>
              <w:rPr>
                <w:rFonts w:ascii="Times New Roman" w:eastAsia="Times New Roman" w:hAnsi="Times New Roman"/>
                <w:lang w:eastAsia="ru-RU"/>
              </w:rPr>
            </w:pPr>
            <w:r w:rsidRPr="00341CCC">
              <w:rPr>
                <w:rFonts w:ascii="Times New Roman" w:hAnsi="Times New Roman"/>
                <w:shd w:val="clear" w:color="auto" w:fill="FFFFFF"/>
              </w:rPr>
              <w:t xml:space="preserve">Предоставление молодым семьям социальных выплат на приобретение </w:t>
            </w:r>
            <w:r w:rsidR="00341CCC">
              <w:rPr>
                <w:rFonts w:ascii="Times New Roman" w:hAnsi="Times New Roman"/>
                <w:shd w:val="clear" w:color="auto" w:fill="FFFFFF"/>
              </w:rPr>
              <w:t xml:space="preserve">     </w:t>
            </w:r>
            <w:r w:rsidRPr="00341CCC">
              <w:rPr>
                <w:rFonts w:ascii="Times New Roman" w:hAnsi="Times New Roman"/>
                <w:shd w:val="clear" w:color="auto" w:fill="FFFFFF"/>
              </w:rPr>
              <w:t>жилого помещения или строительство индивидуального жилого дома</w:t>
            </w:r>
          </w:p>
        </w:tc>
      </w:tr>
      <w:tr w:rsidR="00DC7C6C" w:rsidRPr="002C42EC" w:rsidTr="008429AD">
        <w:trPr>
          <w:trHeight w:val="2760"/>
        </w:trPr>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DC7C6C" w:rsidRPr="002C42EC" w:rsidRDefault="00DC7C6C" w:rsidP="0090305B">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1.4.</w:t>
            </w:r>
          </w:p>
        </w:tc>
        <w:tc>
          <w:tcPr>
            <w:tcW w:w="1900" w:type="dxa"/>
            <w:tcBorders>
              <w:top w:val="single" w:sz="4" w:space="0" w:color="auto"/>
              <w:left w:val="nil"/>
              <w:bottom w:val="single" w:sz="4" w:space="0" w:color="auto"/>
              <w:right w:val="single" w:sz="4" w:space="0" w:color="auto"/>
            </w:tcBorders>
            <w:shd w:val="clear" w:color="auto" w:fill="auto"/>
            <w:hideMark/>
          </w:tcPr>
          <w:p w:rsidR="00DC7C6C" w:rsidRPr="002C42EC" w:rsidRDefault="00DC7C6C" w:rsidP="0090305B">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Мероприятие 4.</w:t>
            </w:r>
            <w:r w:rsidRPr="002C42EC">
              <w:rPr>
                <w:rFonts w:ascii="Times New Roman" w:eastAsia="Times New Roman" w:hAnsi="Times New Roman"/>
                <w:sz w:val="23"/>
                <w:szCs w:val="23"/>
                <w:lang w:eastAsia="ru-RU"/>
              </w:rPr>
              <w:br/>
              <w:t xml:space="preserve">Представление в установленный срок и по установленным формам отчетов о ходе выполнения мероприятий Подпрограммы 2 </w:t>
            </w:r>
          </w:p>
        </w:tc>
        <w:tc>
          <w:tcPr>
            <w:tcW w:w="993" w:type="dxa"/>
            <w:tcBorders>
              <w:top w:val="single" w:sz="4" w:space="0" w:color="auto"/>
              <w:left w:val="nil"/>
              <w:bottom w:val="single" w:sz="4" w:space="0" w:color="auto"/>
              <w:right w:val="single" w:sz="4" w:space="0" w:color="auto"/>
            </w:tcBorders>
            <w:shd w:val="clear" w:color="auto" w:fill="auto"/>
            <w:hideMark/>
          </w:tcPr>
          <w:p w:rsidR="00DC7C6C" w:rsidRPr="002C42EC" w:rsidRDefault="00DC7C6C" w:rsidP="00341882">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2017-2020 годы</w:t>
            </w:r>
          </w:p>
        </w:tc>
        <w:tc>
          <w:tcPr>
            <w:tcW w:w="1417" w:type="dxa"/>
            <w:tcBorders>
              <w:top w:val="single" w:sz="4" w:space="0" w:color="auto"/>
              <w:left w:val="nil"/>
              <w:bottom w:val="single" w:sz="4" w:space="0" w:color="auto"/>
              <w:right w:val="single" w:sz="4" w:space="0" w:color="auto"/>
            </w:tcBorders>
            <w:shd w:val="clear" w:color="auto" w:fill="auto"/>
            <w:hideMark/>
          </w:tcPr>
          <w:p w:rsidR="00DC7C6C" w:rsidRPr="002C42EC" w:rsidRDefault="00DC7C6C" w:rsidP="0034188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бюджета Московской области</w:t>
            </w:r>
          </w:p>
        </w:tc>
        <w:tc>
          <w:tcPr>
            <w:tcW w:w="7946" w:type="dxa"/>
            <w:gridSpan w:val="18"/>
            <w:tcBorders>
              <w:top w:val="single" w:sz="4" w:space="0" w:color="auto"/>
              <w:left w:val="nil"/>
              <w:bottom w:val="single" w:sz="4" w:space="0" w:color="auto"/>
              <w:right w:val="single" w:sz="4" w:space="0" w:color="auto"/>
            </w:tcBorders>
            <w:shd w:val="clear" w:color="auto" w:fill="auto"/>
            <w:hideMark/>
          </w:tcPr>
          <w:p w:rsidR="00DC7C6C" w:rsidRPr="002C42EC" w:rsidRDefault="00DC7C6C" w:rsidP="00341882">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В пределах финансовых средств, предусмотренных на основную деятельность исполнителей</w:t>
            </w:r>
          </w:p>
        </w:tc>
        <w:tc>
          <w:tcPr>
            <w:tcW w:w="1571" w:type="dxa"/>
            <w:tcBorders>
              <w:top w:val="single" w:sz="4" w:space="0" w:color="auto"/>
              <w:left w:val="nil"/>
              <w:bottom w:val="single" w:sz="4" w:space="0" w:color="auto"/>
              <w:right w:val="single" w:sz="4" w:space="0" w:color="auto"/>
            </w:tcBorders>
            <w:shd w:val="clear" w:color="auto" w:fill="auto"/>
            <w:hideMark/>
          </w:tcPr>
          <w:p w:rsidR="00DC7C6C" w:rsidRPr="002C42EC" w:rsidRDefault="00DC7C6C" w:rsidP="00E65362">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Управление </w:t>
            </w:r>
            <w:r w:rsidR="00C101CD">
              <w:rPr>
                <w:rFonts w:ascii="Times New Roman" w:hAnsi="Times New Roman"/>
                <w:sz w:val="23"/>
                <w:szCs w:val="23"/>
              </w:rPr>
              <w:t>муниципальной собственности</w:t>
            </w:r>
            <w:r w:rsidR="00C101CD" w:rsidRPr="002C42EC">
              <w:rPr>
                <w:rFonts w:ascii="Times New Roman" w:hAnsi="Times New Roman"/>
                <w:sz w:val="23"/>
                <w:szCs w:val="23"/>
              </w:rPr>
              <w:t xml:space="preserve"> </w:t>
            </w:r>
            <w:r w:rsidRPr="002C42EC">
              <w:rPr>
                <w:rFonts w:ascii="Times New Roman" w:eastAsia="Times New Roman" w:hAnsi="Times New Roman"/>
                <w:sz w:val="23"/>
                <w:szCs w:val="23"/>
                <w:lang w:eastAsia="ru-RU"/>
              </w:rPr>
              <w:t>администрации Сергиево-Посадского муниципального района Московской</w:t>
            </w:r>
            <w:r>
              <w:rPr>
                <w:rFonts w:ascii="Times New Roman" w:eastAsia="Times New Roman" w:hAnsi="Times New Roman"/>
                <w:sz w:val="23"/>
                <w:szCs w:val="23"/>
                <w:lang w:eastAsia="ru-RU"/>
              </w:rPr>
              <w:t xml:space="preserve"> области</w:t>
            </w:r>
            <w:r w:rsidRPr="002C42EC">
              <w:rPr>
                <w:rFonts w:ascii="Times New Roman" w:eastAsia="Times New Roman" w:hAnsi="Times New Roman"/>
                <w:sz w:val="23"/>
                <w:szCs w:val="23"/>
                <w:lang w:eastAsia="ru-RU"/>
              </w:rPr>
              <w:t xml:space="preserve"> </w:t>
            </w:r>
          </w:p>
        </w:tc>
        <w:tc>
          <w:tcPr>
            <w:tcW w:w="1320" w:type="dxa"/>
            <w:tcBorders>
              <w:top w:val="single" w:sz="4" w:space="0" w:color="auto"/>
              <w:left w:val="nil"/>
              <w:bottom w:val="single" w:sz="4" w:space="0" w:color="auto"/>
              <w:right w:val="single" w:sz="4" w:space="0" w:color="auto"/>
            </w:tcBorders>
            <w:shd w:val="clear" w:color="auto" w:fill="auto"/>
            <w:hideMark/>
          </w:tcPr>
          <w:p w:rsidR="00DC7C6C" w:rsidRPr="002C42EC" w:rsidRDefault="00DC7C6C" w:rsidP="0034188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Направление отчетов в установленные сроки </w:t>
            </w:r>
          </w:p>
        </w:tc>
      </w:tr>
      <w:tr w:rsidR="00DC7C6C" w:rsidRPr="002C42EC" w:rsidTr="008429AD">
        <w:trPr>
          <w:trHeight w:val="399"/>
        </w:trPr>
        <w:tc>
          <w:tcPr>
            <w:tcW w:w="3743" w:type="dxa"/>
            <w:gridSpan w:val="3"/>
            <w:tcBorders>
              <w:top w:val="single" w:sz="4" w:space="0" w:color="auto"/>
              <w:left w:val="single" w:sz="4" w:space="0" w:color="auto"/>
              <w:bottom w:val="single" w:sz="4" w:space="0" w:color="auto"/>
              <w:right w:val="single" w:sz="4" w:space="0" w:color="auto"/>
            </w:tcBorders>
            <w:shd w:val="clear" w:color="auto" w:fill="auto"/>
          </w:tcPr>
          <w:p w:rsidR="00DC7C6C" w:rsidRPr="002C42EC" w:rsidRDefault="00DC7C6C" w:rsidP="00341882">
            <w:pPr>
              <w:spacing w:after="0" w:line="240" w:lineRule="auto"/>
              <w:jc w:val="center"/>
              <w:rPr>
                <w:rFonts w:ascii="Times New Roman" w:eastAsia="Times New Roman" w:hAnsi="Times New Roman"/>
                <w:sz w:val="23"/>
                <w:szCs w:val="23"/>
                <w:lang w:eastAsia="ru-RU"/>
              </w:rPr>
            </w:pPr>
          </w:p>
        </w:tc>
        <w:tc>
          <w:tcPr>
            <w:tcW w:w="1417" w:type="dxa"/>
            <w:tcBorders>
              <w:top w:val="single" w:sz="4" w:space="0" w:color="auto"/>
              <w:left w:val="nil"/>
              <w:bottom w:val="single" w:sz="4" w:space="0" w:color="auto"/>
              <w:right w:val="single" w:sz="4" w:space="0" w:color="auto"/>
            </w:tcBorders>
            <w:shd w:val="clear" w:color="auto" w:fill="auto"/>
          </w:tcPr>
          <w:p w:rsidR="00DC7C6C" w:rsidRPr="002C42EC" w:rsidRDefault="00DC7C6C" w:rsidP="00341882">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Итого</w:t>
            </w:r>
          </w:p>
        </w:tc>
        <w:tc>
          <w:tcPr>
            <w:tcW w:w="1134" w:type="dxa"/>
            <w:tcBorders>
              <w:top w:val="single" w:sz="4" w:space="0" w:color="auto"/>
              <w:left w:val="nil"/>
              <w:bottom w:val="single" w:sz="4" w:space="0" w:color="auto"/>
              <w:right w:val="single" w:sz="4" w:space="0" w:color="auto"/>
            </w:tcBorders>
            <w:shd w:val="clear" w:color="auto" w:fill="auto"/>
          </w:tcPr>
          <w:p w:rsidR="00DC7C6C" w:rsidRPr="00B16ADB" w:rsidRDefault="008429AD" w:rsidP="0071288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1276" w:type="dxa"/>
            <w:gridSpan w:val="4"/>
            <w:tcBorders>
              <w:top w:val="single" w:sz="4" w:space="0" w:color="auto"/>
              <w:left w:val="nil"/>
              <w:bottom w:val="single" w:sz="4" w:space="0" w:color="auto"/>
              <w:right w:val="single" w:sz="4" w:space="0" w:color="auto"/>
            </w:tcBorders>
            <w:shd w:val="clear" w:color="auto" w:fill="auto"/>
          </w:tcPr>
          <w:p w:rsidR="00DC7C6C" w:rsidRPr="00B16ADB" w:rsidRDefault="00DF791C" w:rsidP="00AC1517">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17 674,50</w:t>
            </w:r>
          </w:p>
        </w:tc>
        <w:tc>
          <w:tcPr>
            <w:tcW w:w="992" w:type="dxa"/>
            <w:tcBorders>
              <w:top w:val="single" w:sz="4" w:space="0" w:color="auto"/>
              <w:left w:val="nil"/>
              <w:bottom w:val="single" w:sz="4" w:space="0" w:color="auto"/>
              <w:right w:val="single" w:sz="4" w:space="0" w:color="auto"/>
            </w:tcBorders>
            <w:shd w:val="clear" w:color="auto" w:fill="auto"/>
          </w:tcPr>
          <w:p w:rsidR="00DC7C6C" w:rsidRPr="00B16ADB" w:rsidRDefault="00BB5A2E" w:rsidP="00AC1517">
            <w:pPr>
              <w:spacing w:after="0" w:line="240" w:lineRule="auto"/>
              <w:jc w:val="center"/>
              <w:rPr>
                <w:rFonts w:ascii="Times New Roman" w:eastAsia="Times New Roman" w:hAnsi="Times New Roman"/>
                <w:lang w:eastAsia="ru-RU"/>
              </w:rPr>
            </w:pPr>
            <w:r w:rsidRPr="00B16ADB">
              <w:rPr>
                <w:rFonts w:ascii="Times New Roman" w:eastAsia="Times New Roman" w:hAnsi="Times New Roman"/>
                <w:lang w:eastAsia="ru-RU"/>
              </w:rPr>
              <w:t>5 344,</w:t>
            </w:r>
            <w:r w:rsidR="00AC1517" w:rsidRPr="00B16ADB">
              <w:rPr>
                <w:rFonts w:ascii="Times New Roman" w:eastAsia="Times New Roman" w:hAnsi="Times New Roman"/>
                <w:lang w:eastAsia="ru-RU"/>
              </w:rPr>
              <w:t>60</w:t>
            </w:r>
          </w:p>
        </w:tc>
        <w:tc>
          <w:tcPr>
            <w:tcW w:w="1134" w:type="dxa"/>
            <w:gridSpan w:val="3"/>
            <w:tcBorders>
              <w:top w:val="single" w:sz="4" w:space="0" w:color="auto"/>
              <w:left w:val="nil"/>
              <w:bottom w:val="single" w:sz="4" w:space="0" w:color="auto"/>
              <w:right w:val="single" w:sz="4" w:space="0" w:color="auto"/>
            </w:tcBorders>
            <w:shd w:val="clear" w:color="auto" w:fill="auto"/>
          </w:tcPr>
          <w:p w:rsidR="00DC7C6C" w:rsidRPr="00B16ADB" w:rsidRDefault="00F43BB9" w:rsidP="0071288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9 365,30</w:t>
            </w:r>
          </w:p>
        </w:tc>
        <w:tc>
          <w:tcPr>
            <w:tcW w:w="1134" w:type="dxa"/>
            <w:gridSpan w:val="3"/>
            <w:tcBorders>
              <w:top w:val="single" w:sz="4" w:space="0" w:color="auto"/>
              <w:left w:val="nil"/>
              <w:bottom w:val="single" w:sz="4" w:space="0" w:color="auto"/>
              <w:right w:val="single" w:sz="4" w:space="0" w:color="auto"/>
            </w:tcBorders>
            <w:shd w:val="clear" w:color="auto" w:fill="auto"/>
          </w:tcPr>
          <w:p w:rsidR="00DC7C6C" w:rsidRPr="00B16ADB" w:rsidRDefault="009F475C" w:rsidP="00DF791C">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2 964,60</w:t>
            </w:r>
          </w:p>
        </w:tc>
        <w:tc>
          <w:tcPr>
            <w:tcW w:w="1134" w:type="dxa"/>
            <w:gridSpan w:val="3"/>
            <w:tcBorders>
              <w:top w:val="single" w:sz="4" w:space="0" w:color="auto"/>
              <w:left w:val="nil"/>
              <w:bottom w:val="single" w:sz="4" w:space="0" w:color="auto"/>
              <w:right w:val="single" w:sz="4" w:space="0" w:color="auto"/>
            </w:tcBorders>
            <w:shd w:val="clear" w:color="auto" w:fill="auto"/>
          </w:tcPr>
          <w:p w:rsidR="00DC7C6C" w:rsidRPr="00B16ADB" w:rsidRDefault="00481AB1" w:rsidP="00341882">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r w:rsidR="009749A5">
              <w:rPr>
                <w:rFonts w:ascii="Times New Roman" w:eastAsia="Times New Roman" w:hAnsi="Times New Roman"/>
                <w:lang w:eastAsia="ru-RU"/>
              </w:rPr>
              <w:t>*</w:t>
            </w:r>
          </w:p>
        </w:tc>
        <w:tc>
          <w:tcPr>
            <w:tcW w:w="1142" w:type="dxa"/>
            <w:gridSpan w:val="3"/>
            <w:tcBorders>
              <w:top w:val="single" w:sz="4" w:space="0" w:color="auto"/>
              <w:left w:val="nil"/>
              <w:bottom w:val="single" w:sz="4" w:space="0" w:color="auto"/>
              <w:right w:val="single" w:sz="4" w:space="0" w:color="auto"/>
            </w:tcBorders>
            <w:shd w:val="clear" w:color="auto" w:fill="auto"/>
          </w:tcPr>
          <w:p w:rsidR="00DC7C6C" w:rsidRPr="00B16ADB" w:rsidRDefault="00481AB1" w:rsidP="00481AB1">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r w:rsidR="009749A5">
              <w:rPr>
                <w:rFonts w:ascii="Times New Roman" w:eastAsia="Times New Roman" w:hAnsi="Times New Roman"/>
                <w:lang w:eastAsia="ru-RU"/>
              </w:rPr>
              <w:t>*</w:t>
            </w:r>
          </w:p>
        </w:tc>
        <w:tc>
          <w:tcPr>
            <w:tcW w:w="2891" w:type="dxa"/>
            <w:gridSpan w:val="2"/>
            <w:tcBorders>
              <w:top w:val="single" w:sz="4" w:space="0" w:color="auto"/>
              <w:left w:val="nil"/>
              <w:bottom w:val="single" w:sz="4" w:space="0" w:color="auto"/>
              <w:right w:val="single" w:sz="4" w:space="0" w:color="auto"/>
            </w:tcBorders>
            <w:shd w:val="clear" w:color="auto" w:fill="auto"/>
          </w:tcPr>
          <w:p w:rsidR="00DC7C6C" w:rsidRPr="002C42EC" w:rsidRDefault="00DC7C6C" w:rsidP="00341882">
            <w:pPr>
              <w:spacing w:after="0" w:line="240" w:lineRule="auto"/>
              <w:rPr>
                <w:rFonts w:ascii="Times New Roman" w:eastAsia="Times New Roman" w:hAnsi="Times New Roman"/>
                <w:sz w:val="23"/>
                <w:szCs w:val="23"/>
                <w:lang w:eastAsia="ru-RU"/>
              </w:rPr>
            </w:pPr>
          </w:p>
        </w:tc>
      </w:tr>
      <w:tr w:rsidR="00896148" w:rsidRPr="002C42EC" w:rsidTr="00E65362">
        <w:trPr>
          <w:trHeight w:val="408"/>
        </w:trPr>
        <w:tc>
          <w:tcPr>
            <w:tcW w:w="15997" w:type="dxa"/>
            <w:gridSpan w:val="24"/>
            <w:tcBorders>
              <w:top w:val="single" w:sz="4" w:space="0" w:color="auto"/>
            </w:tcBorders>
            <w:shd w:val="clear" w:color="auto" w:fill="auto"/>
          </w:tcPr>
          <w:p w:rsidR="00896148" w:rsidRPr="002C42EC" w:rsidRDefault="00896148" w:rsidP="00341882">
            <w:pPr>
              <w:spacing w:after="0" w:line="240" w:lineRule="auto"/>
              <w:ind w:left="602"/>
              <w:contextualSpacing/>
              <w:rPr>
                <w:rFonts w:ascii="Times New Roman" w:eastAsia="Times New Roman" w:hAnsi="Times New Roman"/>
                <w:sz w:val="23"/>
                <w:szCs w:val="23"/>
                <w:lang w:eastAsia="ru-RU"/>
              </w:rPr>
            </w:pPr>
          </w:p>
        </w:tc>
      </w:tr>
    </w:tbl>
    <w:p w:rsidR="00F667B6" w:rsidRPr="002C42EC" w:rsidRDefault="009749A5" w:rsidP="009749A5">
      <w:pPr>
        <w:autoSpaceDE w:val="0"/>
        <w:autoSpaceDN w:val="0"/>
        <w:adjustRightInd w:val="0"/>
        <w:spacing w:after="0" w:line="240" w:lineRule="auto"/>
        <w:outlineLvl w:val="0"/>
        <w:rPr>
          <w:rFonts w:ascii="Times New Roman" w:eastAsiaTheme="minorHAnsi" w:hAnsi="Times New Roman"/>
          <w:sz w:val="23"/>
          <w:szCs w:val="23"/>
        </w:rPr>
        <w:sectPr w:rsidR="00F667B6" w:rsidRPr="002C42EC" w:rsidSect="00736CF7">
          <w:headerReference w:type="default" r:id="rId19"/>
          <w:headerReference w:type="first" r:id="rId20"/>
          <w:pgSz w:w="16838" w:h="11905" w:orient="landscape" w:code="9"/>
          <w:pgMar w:top="709" w:right="794" w:bottom="851" w:left="567" w:header="680" w:footer="680" w:gutter="0"/>
          <w:cols w:space="720"/>
          <w:docGrid w:linePitch="299"/>
        </w:sectPr>
      </w:pPr>
      <w:r>
        <w:rPr>
          <w:rFonts w:ascii="Times New Roman" w:eastAsiaTheme="minorHAnsi" w:hAnsi="Times New Roman"/>
          <w:sz w:val="23"/>
          <w:szCs w:val="23"/>
        </w:rPr>
        <w:t>* - указанные суммы подлежат корректировке после распределения средств федерального бюджета, бюджета Московской области и бюджета Сергиево-Посадского муниципального района</w:t>
      </w:r>
    </w:p>
    <w:p w:rsidR="000A78C4" w:rsidRDefault="000A78C4" w:rsidP="000A78C4">
      <w:pPr>
        <w:autoSpaceDE w:val="0"/>
        <w:autoSpaceDN w:val="0"/>
        <w:adjustRightInd w:val="0"/>
        <w:spacing w:after="0" w:line="240" w:lineRule="auto"/>
        <w:jc w:val="center"/>
        <w:rPr>
          <w:rFonts w:ascii="Times New Roman" w:hAnsi="Times New Roman"/>
          <w:sz w:val="23"/>
          <w:szCs w:val="23"/>
        </w:rPr>
      </w:pPr>
    </w:p>
    <w:p w:rsidR="000A78C4" w:rsidRDefault="00F667B6" w:rsidP="000A78C4">
      <w:pPr>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1</w:t>
      </w:r>
      <w:r w:rsidR="00B03799">
        <w:rPr>
          <w:rFonts w:ascii="Times New Roman" w:hAnsi="Times New Roman"/>
          <w:sz w:val="23"/>
          <w:szCs w:val="23"/>
        </w:rPr>
        <w:t>1</w:t>
      </w:r>
      <w:r w:rsidR="00F43BB9">
        <w:rPr>
          <w:rFonts w:ascii="Times New Roman" w:hAnsi="Times New Roman"/>
          <w:sz w:val="23"/>
          <w:szCs w:val="23"/>
        </w:rPr>
        <w:t>.П</w:t>
      </w:r>
      <w:r w:rsidRPr="002C42EC">
        <w:rPr>
          <w:rFonts w:ascii="Times New Roman" w:hAnsi="Times New Roman"/>
          <w:sz w:val="23"/>
          <w:szCs w:val="23"/>
        </w:rPr>
        <w:t>одпрограмма</w:t>
      </w:r>
      <w:r w:rsidR="000014F0">
        <w:rPr>
          <w:rFonts w:ascii="Times New Roman" w:hAnsi="Times New Roman"/>
          <w:sz w:val="23"/>
          <w:szCs w:val="23"/>
        </w:rPr>
        <w:t xml:space="preserve"> </w:t>
      </w:r>
      <w:r w:rsidR="00DC7C6C">
        <w:rPr>
          <w:rFonts w:ascii="Times New Roman" w:hAnsi="Times New Roman"/>
          <w:sz w:val="23"/>
          <w:szCs w:val="23"/>
        </w:rPr>
        <w:t>3</w:t>
      </w:r>
      <w:r w:rsidR="000A78C4">
        <w:rPr>
          <w:rFonts w:ascii="Times New Roman" w:hAnsi="Times New Roman"/>
          <w:sz w:val="23"/>
          <w:szCs w:val="23"/>
        </w:rPr>
        <w:t xml:space="preserve"> </w:t>
      </w:r>
      <w:r w:rsidRPr="002C42EC">
        <w:rPr>
          <w:rFonts w:ascii="Times New Roman" w:hAnsi="Times New Roman"/>
          <w:sz w:val="23"/>
          <w:szCs w:val="23"/>
        </w:rPr>
        <w:t>«Обеспече</w:t>
      </w:r>
      <w:r w:rsidR="000A78C4">
        <w:rPr>
          <w:rFonts w:ascii="Times New Roman" w:hAnsi="Times New Roman"/>
          <w:sz w:val="23"/>
          <w:szCs w:val="23"/>
        </w:rPr>
        <w:t>ние жильем детей-сирот и детей,</w:t>
      </w:r>
    </w:p>
    <w:p w:rsidR="00F667B6" w:rsidRPr="002C42EC" w:rsidRDefault="00F667B6" w:rsidP="000A78C4">
      <w:pPr>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 xml:space="preserve">оставшихся без попечения родителей, </w:t>
      </w:r>
      <w:r w:rsidR="00DF07CA">
        <w:rPr>
          <w:rFonts w:ascii="Times New Roman" w:hAnsi="Times New Roman"/>
          <w:sz w:val="23"/>
          <w:szCs w:val="23"/>
        </w:rPr>
        <w:t>лиц из</w:t>
      </w:r>
      <w:r w:rsidR="000A78C4">
        <w:rPr>
          <w:rFonts w:ascii="Times New Roman" w:hAnsi="Times New Roman"/>
          <w:sz w:val="23"/>
          <w:szCs w:val="23"/>
        </w:rPr>
        <w:t xml:space="preserve"> числа детей-сирот и детей, </w:t>
      </w:r>
      <w:r w:rsidR="00DF07CA">
        <w:rPr>
          <w:rFonts w:ascii="Times New Roman" w:hAnsi="Times New Roman"/>
          <w:sz w:val="23"/>
          <w:szCs w:val="23"/>
        </w:rPr>
        <w:t>оставшихся без попечения родителей</w:t>
      </w:r>
      <w:r w:rsidRPr="002C42EC">
        <w:rPr>
          <w:rFonts w:ascii="Times New Roman" w:hAnsi="Times New Roman"/>
          <w:sz w:val="23"/>
          <w:szCs w:val="23"/>
        </w:rPr>
        <w:t>»</w:t>
      </w:r>
    </w:p>
    <w:p w:rsidR="00F667B6" w:rsidRPr="002C42EC" w:rsidRDefault="00F667B6" w:rsidP="00F667B6">
      <w:pPr>
        <w:spacing w:after="0" w:line="240" w:lineRule="auto"/>
        <w:ind w:firstLine="540"/>
        <w:jc w:val="center"/>
        <w:rPr>
          <w:rFonts w:ascii="Times New Roman" w:hAnsi="Times New Roman"/>
          <w:sz w:val="23"/>
          <w:szCs w:val="23"/>
        </w:rPr>
      </w:pPr>
    </w:p>
    <w:p w:rsidR="00F667B6" w:rsidRPr="002C42EC" w:rsidRDefault="00F667B6" w:rsidP="00F667B6">
      <w:pPr>
        <w:spacing w:after="0" w:line="240" w:lineRule="auto"/>
        <w:ind w:firstLine="540"/>
        <w:jc w:val="center"/>
        <w:rPr>
          <w:rFonts w:ascii="Times New Roman" w:hAnsi="Times New Roman"/>
          <w:sz w:val="23"/>
          <w:szCs w:val="23"/>
        </w:rPr>
      </w:pPr>
      <w:r w:rsidRPr="002C42EC">
        <w:rPr>
          <w:rFonts w:ascii="Times New Roman" w:hAnsi="Times New Roman"/>
          <w:sz w:val="23"/>
          <w:szCs w:val="23"/>
        </w:rPr>
        <w:t>1</w:t>
      </w:r>
      <w:r w:rsidR="00B03799">
        <w:rPr>
          <w:rFonts w:ascii="Times New Roman" w:hAnsi="Times New Roman"/>
          <w:sz w:val="23"/>
          <w:szCs w:val="23"/>
        </w:rPr>
        <w:t>1</w:t>
      </w:r>
      <w:r w:rsidRPr="002C42EC">
        <w:rPr>
          <w:rFonts w:ascii="Times New Roman" w:hAnsi="Times New Roman"/>
          <w:sz w:val="23"/>
          <w:szCs w:val="23"/>
        </w:rPr>
        <w:t xml:space="preserve">.1. Паспорт подпрограммы </w:t>
      </w:r>
      <w:r w:rsidR="00DC7C6C">
        <w:rPr>
          <w:rFonts w:ascii="Times New Roman" w:hAnsi="Times New Roman"/>
          <w:sz w:val="23"/>
          <w:szCs w:val="23"/>
        </w:rPr>
        <w:t>3</w:t>
      </w:r>
    </w:p>
    <w:p w:rsidR="00F667B6" w:rsidRPr="002C42EC" w:rsidRDefault="00F667B6" w:rsidP="00F667B6">
      <w:pPr>
        <w:spacing w:after="0" w:line="240" w:lineRule="auto"/>
        <w:ind w:firstLine="540"/>
        <w:jc w:val="center"/>
        <w:rPr>
          <w:rFonts w:ascii="Times New Roman" w:hAnsi="Times New Roman"/>
          <w:sz w:val="23"/>
          <w:szCs w:val="23"/>
        </w:rPr>
      </w:pPr>
      <w:r w:rsidRPr="002C42EC">
        <w:rPr>
          <w:rFonts w:ascii="Times New Roman" w:hAnsi="Times New Roman"/>
          <w:sz w:val="23"/>
          <w:szCs w:val="23"/>
        </w:rPr>
        <w:t>«Обеспечение жильем детей – сирот и детей, оставшихся без попечения родителей,</w:t>
      </w:r>
      <w:r w:rsidR="00DC7C6C">
        <w:rPr>
          <w:rFonts w:ascii="Times New Roman" w:hAnsi="Times New Roman"/>
          <w:sz w:val="23"/>
          <w:szCs w:val="23"/>
        </w:rPr>
        <w:t xml:space="preserve"> </w:t>
      </w:r>
      <w:r w:rsidR="00DF07CA">
        <w:rPr>
          <w:rFonts w:ascii="Times New Roman" w:hAnsi="Times New Roman"/>
          <w:sz w:val="23"/>
          <w:szCs w:val="23"/>
        </w:rPr>
        <w:t>лиц из числа детей-сирот и детей, оставшихся без попечения родителей</w:t>
      </w:r>
      <w:r w:rsidRPr="002C42EC">
        <w:rPr>
          <w:rFonts w:ascii="Times New Roman" w:hAnsi="Times New Roman"/>
          <w:sz w:val="23"/>
          <w:szCs w:val="23"/>
        </w:rPr>
        <w:t xml:space="preserve">» </w:t>
      </w:r>
    </w:p>
    <w:p w:rsidR="00F667B6" w:rsidRPr="002C42EC" w:rsidRDefault="00F667B6" w:rsidP="00F667B6">
      <w:pPr>
        <w:autoSpaceDE w:val="0"/>
        <w:autoSpaceDN w:val="0"/>
        <w:adjustRightInd w:val="0"/>
        <w:spacing w:after="0" w:line="240" w:lineRule="auto"/>
        <w:rPr>
          <w:rFonts w:ascii="Times New Roman" w:hAnsi="Times New Roman"/>
          <w:sz w:val="23"/>
          <w:szCs w:val="23"/>
        </w:rPr>
      </w:pPr>
    </w:p>
    <w:tbl>
      <w:tblPr>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72"/>
        <w:gridCol w:w="1704"/>
        <w:gridCol w:w="1842"/>
        <w:gridCol w:w="1418"/>
        <w:gridCol w:w="1562"/>
        <w:gridCol w:w="1274"/>
        <w:gridCol w:w="1136"/>
        <w:gridCol w:w="1280"/>
        <w:gridCol w:w="1124"/>
      </w:tblGrid>
      <w:tr w:rsidR="00F667B6" w:rsidRPr="002C42EC" w:rsidTr="00CE230E">
        <w:tc>
          <w:tcPr>
            <w:tcW w:w="1146" w:type="pct"/>
          </w:tcPr>
          <w:p w:rsidR="00F667B6" w:rsidRPr="002C42EC" w:rsidRDefault="00DC7C6C" w:rsidP="00F667B6">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Наименование подпрограммы</w:t>
            </w:r>
          </w:p>
        </w:tc>
        <w:tc>
          <w:tcPr>
            <w:tcW w:w="3854" w:type="pct"/>
            <w:gridSpan w:val="8"/>
          </w:tcPr>
          <w:p w:rsidR="00F667B6" w:rsidRPr="002C42EC" w:rsidRDefault="00DC7C6C" w:rsidP="00DF07CA">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Обеспечение жильем детей-сирот и детей, оставшихся без попечения родителей, </w:t>
            </w:r>
            <w:r w:rsidR="00DF07CA">
              <w:rPr>
                <w:rFonts w:ascii="Times New Roman" w:hAnsi="Times New Roman"/>
                <w:sz w:val="23"/>
                <w:szCs w:val="23"/>
              </w:rPr>
              <w:t>лиц из числа детей-сирот и детей, оставшихся без попечения родителей</w:t>
            </w:r>
          </w:p>
        </w:tc>
      </w:tr>
      <w:tr w:rsidR="00F667B6" w:rsidRPr="002C42EC" w:rsidTr="00CE230E">
        <w:trPr>
          <w:trHeight w:val="300"/>
        </w:trPr>
        <w:tc>
          <w:tcPr>
            <w:tcW w:w="1146" w:type="pct"/>
          </w:tcPr>
          <w:p w:rsidR="00F667B6" w:rsidRPr="002C42EC" w:rsidRDefault="00DC7C6C" w:rsidP="00F667B6">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Цел</w:t>
            </w:r>
            <w:r w:rsidR="00B03799">
              <w:rPr>
                <w:rFonts w:ascii="Times New Roman" w:hAnsi="Times New Roman"/>
                <w:sz w:val="23"/>
                <w:szCs w:val="23"/>
              </w:rPr>
              <w:t>ь (</w:t>
            </w:r>
            <w:r>
              <w:rPr>
                <w:rFonts w:ascii="Times New Roman" w:hAnsi="Times New Roman"/>
                <w:sz w:val="23"/>
                <w:szCs w:val="23"/>
              </w:rPr>
              <w:t>и</w:t>
            </w:r>
            <w:r w:rsidR="00B03799">
              <w:rPr>
                <w:rFonts w:ascii="Times New Roman" w:hAnsi="Times New Roman"/>
                <w:sz w:val="23"/>
                <w:szCs w:val="23"/>
              </w:rPr>
              <w:t>)</w:t>
            </w:r>
            <w:r>
              <w:rPr>
                <w:rFonts w:ascii="Times New Roman" w:hAnsi="Times New Roman"/>
                <w:sz w:val="23"/>
                <w:szCs w:val="23"/>
              </w:rPr>
              <w:t xml:space="preserve"> подпрограммы</w:t>
            </w:r>
          </w:p>
        </w:tc>
        <w:tc>
          <w:tcPr>
            <w:tcW w:w="3854" w:type="pct"/>
            <w:gridSpan w:val="8"/>
          </w:tcPr>
          <w:p w:rsidR="00F667B6" w:rsidRPr="002C42EC" w:rsidRDefault="00CE230E" w:rsidP="00CE230E">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eastAsiaTheme="minorHAnsi" w:hAnsi="Times New Roman"/>
                <w:sz w:val="23"/>
                <w:szCs w:val="23"/>
              </w:rPr>
              <w:t>О</w:t>
            </w:r>
            <w:r w:rsidRPr="002C42EC">
              <w:rPr>
                <w:rFonts w:ascii="Times New Roman" w:eastAsiaTheme="minorHAnsi" w:hAnsi="Times New Roman"/>
                <w:sz w:val="23"/>
                <w:szCs w:val="23"/>
              </w:rPr>
              <w:t>беспечени</w:t>
            </w:r>
            <w:r>
              <w:rPr>
                <w:rFonts w:ascii="Times New Roman" w:eastAsiaTheme="minorHAnsi" w:hAnsi="Times New Roman"/>
                <w:sz w:val="23"/>
                <w:szCs w:val="23"/>
              </w:rPr>
              <w:t>е</w:t>
            </w:r>
            <w:r w:rsidRPr="002C42EC">
              <w:rPr>
                <w:rFonts w:ascii="Times New Roman" w:eastAsiaTheme="minorHAnsi" w:hAnsi="Times New Roman"/>
                <w:sz w:val="23"/>
                <w:szCs w:val="23"/>
              </w:rPr>
              <w:t xml:space="preserve"> жилыми помещениями детей-сирот и детей, оставшихся без попечения родителей, а также лиц из их числа</w:t>
            </w:r>
          </w:p>
        </w:tc>
      </w:tr>
      <w:tr w:rsidR="00DC7C6C" w:rsidRPr="002C42EC" w:rsidTr="00CE230E">
        <w:trPr>
          <w:trHeight w:val="500"/>
        </w:trPr>
        <w:tc>
          <w:tcPr>
            <w:tcW w:w="1146" w:type="pct"/>
          </w:tcPr>
          <w:p w:rsidR="00DC7C6C" w:rsidRPr="002C42EC" w:rsidRDefault="00DC7C6C" w:rsidP="00852E2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Муниципальный заказчик подпрограммы </w:t>
            </w:r>
          </w:p>
        </w:tc>
        <w:tc>
          <w:tcPr>
            <w:tcW w:w="3854" w:type="pct"/>
            <w:gridSpan w:val="8"/>
          </w:tcPr>
          <w:p w:rsidR="00DC7C6C" w:rsidRPr="002C42EC" w:rsidRDefault="00DC7C6C" w:rsidP="00852E2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Управление </w:t>
            </w:r>
            <w:r w:rsidR="00C101CD">
              <w:rPr>
                <w:rFonts w:ascii="Times New Roman" w:hAnsi="Times New Roman"/>
                <w:sz w:val="23"/>
                <w:szCs w:val="23"/>
              </w:rPr>
              <w:t>муниципальной собственности</w:t>
            </w:r>
            <w:r w:rsidRPr="002C42EC">
              <w:rPr>
                <w:rFonts w:ascii="Times New Roman" w:hAnsi="Times New Roman"/>
                <w:sz w:val="23"/>
                <w:szCs w:val="23"/>
              </w:rPr>
              <w:t xml:space="preserve"> администрации Сергиево-Посадского муниципального района Московской области</w:t>
            </w:r>
          </w:p>
        </w:tc>
      </w:tr>
      <w:tr w:rsidR="00DC7C6C" w:rsidRPr="002C42EC" w:rsidTr="00CE230E">
        <w:trPr>
          <w:trHeight w:val="381"/>
        </w:trPr>
        <w:tc>
          <w:tcPr>
            <w:tcW w:w="1146" w:type="pct"/>
          </w:tcPr>
          <w:p w:rsidR="00DC7C6C" w:rsidRPr="002C42EC" w:rsidRDefault="00DC7C6C" w:rsidP="00F667B6">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Сроки реализации подпрограммы</w:t>
            </w:r>
          </w:p>
        </w:tc>
        <w:tc>
          <w:tcPr>
            <w:tcW w:w="3854" w:type="pct"/>
            <w:gridSpan w:val="8"/>
          </w:tcPr>
          <w:p w:rsidR="00DC7C6C" w:rsidRPr="002C42EC" w:rsidRDefault="00DC7C6C" w:rsidP="00F667B6">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2017-2021 годы</w:t>
            </w:r>
          </w:p>
        </w:tc>
      </w:tr>
      <w:tr w:rsidR="001C4CD9" w:rsidRPr="002C42EC" w:rsidTr="00002713">
        <w:trPr>
          <w:cantSplit/>
          <w:trHeight w:val="654"/>
        </w:trPr>
        <w:tc>
          <w:tcPr>
            <w:tcW w:w="1146" w:type="pct"/>
            <w:vMerge w:val="restart"/>
          </w:tcPr>
          <w:p w:rsidR="001C4CD9" w:rsidRPr="002C42EC" w:rsidRDefault="001C4CD9" w:rsidP="000A78C4">
            <w:pPr>
              <w:tabs>
                <w:tab w:val="center" w:pos="4677"/>
                <w:tab w:val="right" w:pos="9355"/>
              </w:tabs>
              <w:spacing w:after="0" w:line="240" w:lineRule="auto"/>
              <w:rPr>
                <w:rFonts w:ascii="Times New Roman" w:hAnsi="Times New Roman"/>
                <w:sz w:val="23"/>
                <w:szCs w:val="23"/>
              </w:rPr>
            </w:pPr>
            <w:r w:rsidRPr="002C42EC">
              <w:rPr>
                <w:rFonts w:ascii="Times New Roman" w:hAnsi="Times New Roman"/>
                <w:sz w:val="23"/>
                <w:szCs w:val="23"/>
              </w:rPr>
              <w:t>Источники финанси</w:t>
            </w:r>
            <w:r w:rsidR="000A78C4">
              <w:rPr>
                <w:rFonts w:ascii="Times New Roman" w:hAnsi="Times New Roman"/>
                <w:sz w:val="23"/>
                <w:szCs w:val="23"/>
              </w:rPr>
              <w:t>рования подпрограммы</w:t>
            </w:r>
          </w:p>
        </w:tc>
        <w:tc>
          <w:tcPr>
            <w:tcW w:w="579" w:type="pct"/>
            <w:vMerge w:val="restart"/>
          </w:tcPr>
          <w:p w:rsidR="001C4CD9" w:rsidRPr="002C42EC" w:rsidRDefault="001C4CD9"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Главный распорядитель бюджетных средств</w:t>
            </w:r>
          </w:p>
        </w:tc>
        <w:tc>
          <w:tcPr>
            <w:tcW w:w="626" w:type="pct"/>
            <w:vMerge w:val="restart"/>
          </w:tcPr>
          <w:p w:rsidR="001C4CD9" w:rsidRPr="002C42EC" w:rsidRDefault="001C4CD9" w:rsidP="00F667B6">
            <w:pPr>
              <w:tabs>
                <w:tab w:val="center" w:pos="4677"/>
                <w:tab w:val="right" w:pos="9355"/>
              </w:tabs>
              <w:spacing w:after="0" w:line="240" w:lineRule="auto"/>
              <w:jc w:val="center"/>
              <w:rPr>
                <w:rFonts w:ascii="Times New Roman" w:hAnsi="Times New Roman"/>
                <w:sz w:val="23"/>
                <w:szCs w:val="23"/>
              </w:rPr>
            </w:pPr>
            <w:r w:rsidRPr="002C42EC">
              <w:rPr>
                <w:rFonts w:ascii="Times New Roman" w:hAnsi="Times New Roman"/>
                <w:sz w:val="23"/>
                <w:szCs w:val="23"/>
              </w:rPr>
              <w:t>Источник финансирования</w:t>
            </w:r>
          </w:p>
        </w:tc>
        <w:tc>
          <w:tcPr>
            <w:tcW w:w="2649" w:type="pct"/>
            <w:gridSpan w:val="6"/>
          </w:tcPr>
          <w:p w:rsidR="001C4CD9" w:rsidRPr="002C42EC" w:rsidRDefault="00DC7C6C" w:rsidP="00DC7C6C">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Общий объем средств, направляемых на реализацию мероприятий подпрограммы, тыс. рублей</w:t>
            </w:r>
          </w:p>
        </w:tc>
      </w:tr>
      <w:tr w:rsidR="00002713" w:rsidRPr="002C42EC" w:rsidTr="00002713">
        <w:trPr>
          <w:cantSplit/>
        </w:trPr>
        <w:tc>
          <w:tcPr>
            <w:tcW w:w="1146" w:type="pct"/>
            <w:vMerge/>
          </w:tcPr>
          <w:p w:rsidR="00DC7C6C" w:rsidRPr="002C42EC" w:rsidRDefault="00DC7C6C" w:rsidP="00F667B6">
            <w:pPr>
              <w:spacing w:after="0" w:line="240" w:lineRule="auto"/>
              <w:rPr>
                <w:rFonts w:ascii="Times New Roman" w:hAnsi="Times New Roman"/>
                <w:sz w:val="23"/>
                <w:szCs w:val="23"/>
              </w:rPr>
            </w:pPr>
          </w:p>
        </w:tc>
        <w:tc>
          <w:tcPr>
            <w:tcW w:w="579" w:type="pct"/>
            <w:vMerge/>
          </w:tcPr>
          <w:p w:rsidR="00DC7C6C" w:rsidRPr="002C42EC" w:rsidRDefault="00DC7C6C"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626" w:type="pct"/>
            <w:vMerge/>
          </w:tcPr>
          <w:p w:rsidR="00DC7C6C" w:rsidRPr="002C42EC" w:rsidRDefault="00DC7C6C" w:rsidP="00F667B6">
            <w:pPr>
              <w:tabs>
                <w:tab w:val="center" w:pos="4677"/>
                <w:tab w:val="right" w:pos="9355"/>
              </w:tabs>
              <w:spacing w:after="0" w:line="240" w:lineRule="auto"/>
              <w:rPr>
                <w:rFonts w:ascii="Times New Roman" w:hAnsi="Times New Roman"/>
                <w:sz w:val="23"/>
                <w:szCs w:val="23"/>
              </w:rPr>
            </w:pPr>
          </w:p>
        </w:tc>
        <w:tc>
          <w:tcPr>
            <w:tcW w:w="482" w:type="pct"/>
          </w:tcPr>
          <w:p w:rsidR="00DC7C6C" w:rsidRPr="002C42EC" w:rsidRDefault="00DC7C6C" w:rsidP="00852E2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Итого</w:t>
            </w:r>
          </w:p>
        </w:tc>
        <w:tc>
          <w:tcPr>
            <w:tcW w:w="531" w:type="pct"/>
          </w:tcPr>
          <w:p w:rsidR="00DC7C6C" w:rsidRPr="002C42EC" w:rsidRDefault="00DC7C6C" w:rsidP="00B858DE">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2017 год</w:t>
            </w:r>
          </w:p>
        </w:tc>
        <w:tc>
          <w:tcPr>
            <w:tcW w:w="433" w:type="pct"/>
          </w:tcPr>
          <w:p w:rsidR="00DC7C6C" w:rsidRPr="002C42EC" w:rsidRDefault="00DC7C6C" w:rsidP="00B858DE">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2018 год</w:t>
            </w:r>
          </w:p>
        </w:tc>
        <w:tc>
          <w:tcPr>
            <w:tcW w:w="386" w:type="pct"/>
          </w:tcPr>
          <w:p w:rsidR="00DC7C6C" w:rsidRPr="002C42EC" w:rsidRDefault="00DC7C6C" w:rsidP="00B858DE">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2019 год</w:t>
            </w:r>
          </w:p>
        </w:tc>
        <w:tc>
          <w:tcPr>
            <w:tcW w:w="435" w:type="pct"/>
          </w:tcPr>
          <w:p w:rsidR="00DC7C6C" w:rsidRPr="002C42EC" w:rsidRDefault="00DC7C6C" w:rsidP="00B858DE">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2020 год</w:t>
            </w:r>
          </w:p>
        </w:tc>
        <w:tc>
          <w:tcPr>
            <w:tcW w:w="382" w:type="pct"/>
          </w:tcPr>
          <w:p w:rsidR="00DC7C6C" w:rsidRPr="002C42EC" w:rsidRDefault="00DC7C6C"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2021 год</w:t>
            </w:r>
          </w:p>
        </w:tc>
      </w:tr>
      <w:tr w:rsidR="00002713" w:rsidRPr="002C42EC" w:rsidTr="00002713">
        <w:trPr>
          <w:cantSplit/>
        </w:trPr>
        <w:tc>
          <w:tcPr>
            <w:tcW w:w="1146" w:type="pct"/>
            <w:vMerge/>
          </w:tcPr>
          <w:p w:rsidR="00DC7C6C" w:rsidRPr="002C42EC" w:rsidRDefault="00DC7C6C" w:rsidP="00F667B6">
            <w:pPr>
              <w:spacing w:after="0" w:line="240" w:lineRule="auto"/>
              <w:rPr>
                <w:rFonts w:ascii="Times New Roman" w:hAnsi="Times New Roman"/>
                <w:sz w:val="23"/>
                <w:szCs w:val="23"/>
              </w:rPr>
            </w:pPr>
          </w:p>
        </w:tc>
        <w:tc>
          <w:tcPr>
            <w:tcW w:w="579" w:type="pct"/>
            <w:vMerge w:val="restart"/>
            <w:shd w:val="clear" w:color="auto" w:fill="auto"/>
          </w:tcPr>
          <w:p w:rsidR="00DC7C6C" w:rsidRPr="002C42EC" w:rsidRDefault="00DC7C6C" w:rsidP="00F667B6">
            <w:pPr>
              <w:tabs>
                <w:tab w:val="center" w:pos="4677"/>
                <w:tab w:val="right" w:pos="9355"/>
              </w:tabs>
              <w:autoSpaceDE w:val="0"/>
              <w:autoSpaceDN w:val="0"/>
              <w:adjustRightInd w:val="0"/>
              <w:jc w:val="center"/>
              <w:rPr>
                <w:rFonts w:ascii="Times New Roman" w:hAnsi="Times New Roman"/>
                <w:sz w:val="23"/>
                <w:szCs w:val="23"/>
              </w:rPr>
            </w:pPr>
            <w:r w:rsidRPr="002C42EC">
              <w:rPr>
                <w:rFonts w:ascii="Times New Roman" w:hAnsi="Times New Roman"/>
                <w:sz w:val="23"/>
                <w:szCs w:val="23"/>
              </w:rPr>
              <w:t>Министерство образования Московской области</w:t>
            </w:r>
          </w:p>
        </w:tc>
        <w:tc>
          <w:tcPr>
            <w:tcW w:w="626" w:type="pct"/>
          </w:tcPr>
          <w:p w:rsidR="00DC7C6C" w:rsidRPr="002C42EC" w:rsidRDefault="00DC7C6C" w:rsidP="00F667B6">
            <w:pPr>
              <w:tabs>
                <w:tab w:val="center" w:pos="4677"/>
                <w:tab w:val="right" w:pos="9355"/>
              </w:tabs>
              <w:spacing w:after="0" w:line="240" w:lineRule="auto"/>
              <w:rPr>
                <w:rFonts w:ascii="Times New Roman" w:hAnsi="Times New Roman"/>
                <w:sz w:val="23"/>
                <w:szCs w:val="23"/>
              </w:rPr>
            </w:pPr>
            <w:r w:rsidRPr="002C42EC">
              <w:rPr>
                <w:rFonts w:ascii="Times New Roman" w:hAnsi="Times New Roman"/>
                <w:sz w:val="23"/>
                <w:szCs w:val="23"/>
              </w:rPr>
              <w:t>Всего:</w:t>
            </w:r>
          </w:p>
          <w:p w:rsidR="00DC7C6C" w:rsidRPr="002C42EC" w:rsidRDefault="00DC7C6C" w:rsidP="00F667B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в том числе:</w:t>
            </w:r>
          </w:p>
        </w:tc>
        <w:tc>
          <w:tcPr>
            <w:tcW w:w="482" w:type="pct"/>
          </w:tcPr>
          <w:p w:rsidR="00DC7C6C" w:rsidRPr="002C42EC" w:rsidRDefault="005D554F" w:rsidP="00852E2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256 037,00</w:t>
            </w:r>
          </w:p>
        </w:tc>
        <w:tc>
          <w:tcPr>
            <w:tcW w:w="531" w:type="pct"/>
          </w:tcPr>
          <w:p w:rsidR="00DC7C6C" w:rsidRPr="002C42EC" w:rsidRDefault="00AC1517"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75 367,50</w:t>
            </w:r>
          </w:p>
        </w:tc>
        <w:tc>
          <w:tcPr>
            <w:tcW w:w="433" w:type="pct"/>
          </w:tcPr>
          <w:p w:rsidR="00DC7C6C" w:rsidRPr="002C42EC" w:rsidRDefault="00F43BB9"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63 647,00</w:t>
            </w:r>
          </w:p>
        </w:tc>
        <w:tc>
          <w:tcPr>
            <w:tcW w:w="386" w:type="pct"/>
          </w:tcPr>
          <w:p w:rsidR="00DC7C6C" w:rsidRPr="002C42EC" w:rsidRDefault="005D554F" w:rsidP="00481AB1">
            <w:pPr>
              <w:widowControl w:val="0"/>
              <w:tabs>
                <w:tab w:val="center" w:pos="4677"/>
                <w:tab w:val="right" w:pos="9355"/>
              </w:tabs>
              <w:autoSpaceDE w:val="0"/>
              <w:autoSpaceDN w:val="0"/>
              <w:adjustRightInd w:val="0"/>
              <w:ind w:left="-31" w:right="-99"/>
              <w:jc w:val="center"/>
              <w:rPr>
                <w:rFonts w:ascii="Times New Roman" w:hAnsi="Times New Roman" w:cs="Calibri"/>
                <w:sz w:val="23"/>
                <w:szCs w:val="23"/>
                <w:lang w:eastAsia="ru-RU"/>
              </w:rPr>
            </w:pPr>
            <w:r>
              <w:rPr>
                <w:rFonts w:ascii="Times New Roman" w:hAnsi="Times New Roman" w:cs="Calibri"/>
                <w:sz w:val="23"/>
                <w:szCs w:val="23"/>
                <w:lang w:eastAsia="ru-RU"/>
              </w:rPr>
              <w:t>58 171,00</w:t>
            </w:r>
          </w:p>
        </w:tc>
        <w:tc>
          <w:tcPr>
            <w:tcW w:w="435" w:type="pct"/>
          </w:tcPr>
          <w:p w:rsidR="00DC7C6C" w:rsidRPr="002C42EC" w:rsidRDefault="00481AB1"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46 537,00</w:t>
            </w:r>
          </w:p>
        </w:tc>
        <w:tc>
          <w:tcPr>
            <w:tcW w:w="382" w:type="pct"/>
          </w:tcPr>
          <w:p w:rsidR="00DC7C6C" w:rsidRPr="002C42EC" w:rsidRDefault="00481AB1" w:rsidP="00481AB1">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11635,00</w:t>
            </w:r>
          </w:p>
        </w:tc>
      </w:tr>
      <w:tr w:rsidR="00892FE7" w:rsidRPr="002C42EC" w:rsidTr="00002713">
        <w:trPr>
          <w:cantSplit/>
          <w:trHeight w:val="836"/>
        </w:trPr>
        <w:tc>
          <w:tcPr>
            <w:tcW w:w="1146" w:type="pct"/>
            <w:vMerge/>
          </w:tcPr>
          <w:p w:rsidR="00892FE7" w:rsidRPr="002C42EC" w:rsidRDefault="00892FE7"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579" w:type="pct"/>
            <w:vMerge/>
            <w:shd w:val="clear" w:color="auto" w:fill="auto"/>
          </w:tcPr>
          <w:p w:rsidR="00892FE7" w:rsidRPr="002C42EC" w:rsidRDefault="00892FE7" w:rsidP="00F667B6">
            <w:pPr>
              <w:tabs>
                <w:tab w:val="center" w:pos="4677"/>
                <w:tab w:val="right" w:pos="9355"/>
              </w:tabs>
              <w:autoSpaceDE w:val="0"/>
              <w:autoSpaceDN w:val="0"/>
              <w:adjustRightInd w:val="0"/>
              <w:rPr>
                <w:rFonts w:ascii="Times New Roman" w:hAnsi="Times New Roman"/>
                <w:sz w:val="23"/>
                <w:szCs w:val="23"/>
              </w:rPr>
            </w:pPr>
          </w:p>
        </w:tc>
        <w:tc>
          <w:tcPr>
            <w:tcW w:w="626" w:type="pct"/>
          </w:tcPr>
          <w:p w:rsidR="00892FE7" w:rsidRPr="002C42EC" w:rsidRDefault="00892FE7" w:rsidP="00892FE7">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Средства бюджета Московской</w:t>
            </w:r>
          </w:p>
          <w:p w:rsidR="00892FE7" w:rsidRPr="002C42EC" w:rsidRDefault="00892FE7" w:rsidP="00892FE7">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Области</w:t>
            </w:r>
          </w:p>
        </w:tc>
        <w:tc>
          <w:tcPr>
            <w:tcW w:w="482" w:type="pct"/>
          </w:tcPr>
          <w:p w:rsidR="00892FE7" w:rsidRPr="002C42EC" w:rsidRDefault="005D554F" w:rsidP="00892FE7">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255 357,50</w:t>
            </w:r>
          </w:p>
        </w:tc>
        <w:tc>
          <w:tcPr>
            <w:tcW w:w="531" w:type="pct"/>
          </w:tcPr>
          <w:p w:rsidR="00892FE7" w:rsidRPr="002C42EC" w:rsidRDefault="00AC1517" w:rsidP="00892FE7">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74 688,00</w:t>
            </w:r>
          </w:p>
        </w:tc>
        <w:tc>
          <w:tcPr>
            <w:tcW w:w="433" w:type="pct"/>
          </w:tcPr>
          <w:p w:rsidR="00892FE7" w:rsidRPr="002C42EC" w:rsidRDefault="00F43BB9" w:rsidP="00892FE7">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63 647,00</w:t>
            </w:r>
          </w:p>
        </w:tc>
        <w:tc>
          <w:tcPr>
            <w:tcW w:w="386" w:type="pct"/>
          </w:tcPr>
          <w:p w:rsidR="00892FE7" w:rsidRPr="002C42EC" w:rsidRDefault="005D554F" w:rsidP="00481AB1">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58 171,00</w:t>
            </w:r>
          </w:p>
        </w:tc>
        <w:tc>
          <w:tcPr>
            <w:tcW w:w="435" w:type="pct"/>
          </w:tcPr>
          <w:p w:rsidR="00892FE7" w:rsidRPr="002C42EC" w:rsidRDefault="00481AB1"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46 537,</w:t>
            </w:r>
            <w:r w:rsidR="00712880">
              <w:rPr>
                <w:rFonts w:ascii="Times New Roman" w:hAnsi="Times New Roman" w:cs="Calibri"/>
                <w:sz w:val="23"/>
                <w:szCs w:val="23"/>
                <w:lang w:eastAsia="ru-RU"/>
              </w:rPr>
              <w:t>00</w:t>
            </w:r>
          </w:p>
        </w:tc>
        <w:tc>
          <w:tcPr>
            <w:tcW w:w="382" w:type="pct"/>
          </w:tcPr>
          <w:p w:rsidR="00892FE7" w:rsidRPr="002C42EC" w:rsidRDefault="00481AB1" w:rsidP="00481AB1">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11635,00</w:t>
            </w:r>
          </w:p>
        </w:tc>
      </w:tr>
      <w:tr w:rsidR="00002713" w:rsidRPr="002C42EC" w:rsidTr="00002713">
        <w:trPr>
          <w:cantSplit/>
          <w:trHeight w:val="918"/>
        </w:trPr>
        <w:tc>
          <w:tcPr>
            <w:tcW w:w="1146" w:type="pct"/>
            <w:vMerge/>
          </w:tcPr>
          <w:p w:rsidR="00DC7C6C" w:rsidRPr="002C42EC" w:rsidRDefault="00DC7C6C"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579" w:type="pct"/>
            <w:vMerge/>
            <w:shd w:val="clear" w:color="auto" w:fill="auto"/>
          </w:tcPr>
          <w:p w:rsidR="00DC7C6C" w:rsidRPr="002C42EC" w:rsidRDefault="00DC7C6C"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626" w:type="pct"/>
          </w:tcPr>
          <w:p w:rsidR="00DC7C6C" w:rsidRPr="002C42EC" w:rsidRDefault="00DC7C6C" w:rsidP="00892FE7">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Средства бюджета </w:t>
            </w:r>
            <w:r w:rsidR="00892FE7">
              <w:rPr>
                <w:rFonts w:ascii="Times New Roman" w:hAnsi="Times New Roman"/>
                <w:sz w:val="23"/>
                <w:szCs w:val="23"/>
              </w:rPr>
              <w:t>Сергиево-Посадского муниципального района</w:t>
            </w:r>
          </w:p>
        </w:tc>
        <w:tc>
          <w:tcPr>
            <w:tcW w:w="482" w:type="pct"/>
          </w:tcPr>
          <w:p w:rsidR="00DC7C6C" w:rsidRPr="002C42EC" w:rsidRDefault="00892FE7" w:rsidP="00852E2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679,50</w:t>
            </w:r>
          </w:p>
        </w:tc>
        <w:tc>
          <w:tcPr>
            <w:tcW w:w="531" w:type="pct"/>
          </w:tcPr>
          <w:p w:rsidR="00DC7C6C" w:rsidRPr="002C42EC" w:rsidRDefault="00892FE7"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679,50</w:t>
            </w:r>
          </w:p>
        </w:tc>
        <w:tc>
          <w:tcPr>
            <w:tcW w:w="433" w:type="pct"/>
          </w:tcPr>
          <w:p w:rsidR="00DC7C6C" w:rsidRPr="002C42EC" w:rsidRDefault="00C06530"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p>
        </w:tc>
        <w:tc>
          <w:tcPr>
            <w:tcW w:w="386" w:type="pct"/>
          </w:tcPr>
          <w:p w:rsidR="00DC7C6C" w:rsidRPr="002C42EC" w:rsidRDefault="00C06530" w:rsidP="00F667B6">
            <w:pPr>
              <w:tabs>
                <w:tab w:val="center" w:pos="4677"/>
                <w:tab w:val="right" w:pos="9355"/>
              </w:tabs>
              <w:autoSpaceDE w:val="0"/>
              <w:autoSpaceDN w:val="0"/>
              <w:adjustRightInd w:val="0"/>
              <w:spacing w:after="0" w:line="240" w:lineRule="auto"/>
              <w:ind w:hanging="145"/>
              <w:jc w:val="center"/>
              <w:rPr>
                <w:rFonts w:ascii="Times New Roman" w:hAnsi="Times New Roman"/>
                <w:sz w:val="23"/>
                <w:szCs w:val="23"/>
              </w:rPr>
            </w:pPr>
            <w:r>
              <w:rPr>
                <w:rFonts w:ascii="Times New Roman" w:hAnsi="Times New Roman"/>
                <w:sz w:val="23"/>
                <w:szCs w:val="23"/>
              </w:rPr>
              <w:t>0,00</w:t>
            </w:r>
          </w:p>
        </w:tc>
        <w:tc>
          <w:tcPr>
            <w:tcW w:w="435" w:type="pct"/>
          </w:tcPr>
          <w:p w:rsidR="00DC7C6C" w:rsidRPr="002C42EC" w:rsidRDefault="00C06530"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p>
        </w:tc>
        <w:tc>
          <w:tcPr>
            <w:tcW w:w="382" w:type="pct"/>
          </w:tcPr>
          <w:p w:rsidR="00DC7C6C" w:rsidRPr="002C42EC" w:rsidRDefault="00DC7C6C"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w:t>
            </w:r>
          </w:p>
        </w:tc>
      </w:tr>
      <w:tr w:rsidR="00002713" w:rsidRPr="002C42EC" w:rsidTr="00892FE7">
        <w:trPr>
          <w:cantSplit/>
          <w:trHeight w:val="1177"/>
        </w:trPr>
        <w:tc>
          <w:tcPr>
            <w:tcW w:w="1146" w:type="pct"/>
          </w:tcPr>
          <w:p w:rsidR="00002713" w:rsidRPr="002C42EC" w:rsidRDefault="00002713" w:rsidP="00002713">
            <w:pPr>
              <w:widowControl w:val="0"/>
              <w:tabs>
                <w:tab w:val="center" w:pos="4677"/>
                <w:tab w:val="right" w:pos="9355"/>
              </w:tabs>
              <w:autoSpaceDE w:val="0"/>
              <w:autoSpaceDN w:val="0"/>
              <w:adjustRightInd w:val="0"/>
              <w:spacing w:after="0" w:line="240" w:lineRule="auto"/>
              <w:rPr>
                <w:rFonts w:ascii="Times New Roman" w:hAnsi="Times New Roman" w:cs="Calibri"/>
                <w:sz w:val="23"/>
                <w:szCs w:val="23"/>
                <w:lang w:eastAsia="ru-RU"/>
              </w:rPr>
            </w:pPr>
            <w:r w:rsidRPr="002C42EC">
              <w:rPr>
                <w:rFonts w:ascii="Times New Roman" w:eastAsia="Times New Roman" w:hAnsi="Times New Roman" w:cs="Calibri"/>
                <w:sz w:val="23"/>
                <w:szCs w:val="23"/>
                <w:lang w:eastAsia="ru-RU"/>
              </w:rPr>
              <w:t>Планируемые результаты реализации подпрограммы</w:t>
            </w:r>
          </w:p>
          <w:p w:rsidR="00002713" w:rsidRPr="002C42EC" w:rsidRDefault="00002713" w:rsidP="00002713">
            <w:pPr>
              <w:widowControl w:val="0"/>
              <w:tabs>
                <w:tab w:val="center" w:pos="4677"/>
                <w:tab w:val="right" w:pos="9355"/>
              </w:tabs>
              <w:autoSpaceDE w:val="0"/>
              <w:autoSpaceDN w:val="0"/>
              <w:adjustRightInd w:val="0"/>
              <w:spacing w:after="0" w:line="240" w:lineRule="auto"/>
              <w:rPr>
                <w:rFonts w:ascii="Times New Roman" w:hAnsi="Times New Roman" w:cs="Calibri"/>
                <w:sz w:val="23"/>
                <w:szCs w:val="23"/>
                <w:lang w:eastAsia="ru-RU"/>
              </w:rPr>
            </w:pPr>
          </w:p>
        </w:tc>
        <w:tc>
          <w:tcPr>
            <w:tcW w:w="3854" w:type="pct"/>
            <w:gridSpan w:val="8"/>
          </w:tcPr>
          <w:p w:rsidR="00002713" w:rsidRPr="00002713" w:rsidRDefault="00DF07CA" w:rsidP="00002713">
            <w:pPr>
              <w:pStyle w:val="ac"/>
              <w:numPr>
                <w:ilvl w:val="0"/>
                <w:numId w:val="10"/>
              </w:numPr>
              <w:autoSpaceDE w:val="0"/>
              <w:autoSpaceDN w:val="0"/>
              <w:adjustRightInd w:val="0"/>
              <w:ind w:left="312"/>
              <w:rPr>
                <w:sz w:val="23"/>
                <w:szCs w:val="23"/>
              </w:rPr>
            </w:pPr>
            <w:r>
              <w:rPr>
                <w:sz w:val="23"/>
                <w:szCs w:val="23"/>
              </w:rPr>
              <w:t>Численность детей-сирот,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w:t>
            </w:r>
            <w:r w:rsidR="00002713" w:rsidRPr="00002713">
              <w:rPr>
                <w:sz w:val="23"/>
                <w:szCs w:val="23"/>
              </w:rPr>
              <w:t xml:space="preserve">, </w:t>
            </w:r>
            <w:r w:rsidR="00CC3C29">
              <w:rPr>
                <w:sz w:val="23"/>
                <w:szCs w:val="23"/>
              </w:rPr>
              <w:t>к</w:t>
            </w:r>
            <w:r w:rsidR="00002713" w:rsidRPr="00002713">
              <w:rPr>
                <w:sz w:val="23"/>
                <w:szCs w:val="23"/>
              </w:rPr>
              <w:t xml:space="preserve"> 20</w:t>
            </w:r>
            <w:r w:rsidR="007B00B8">
              <w:rPr>
                <w:sz w:val="23"/>
                <w:szCs w:val="23"/>
              </w:rPr>
              <w:t>21</w:t>
            </w:r>
            <w:r w:rsidR="00002713" w:rsidRPr="00002713">
              <w:rPr>
                <w:sz w:val="23"/>
                <w:szCs w:val="23"/>
              </w:rPr>
              <w:t xml:space="preserve"> году - </w:t>
            </w:r>
            <w:r w:rsidR="007B00B8">
              <w:rPr>
                <w:sz w:val="23"/>
                <w:szCs w:val="23"/>
              </w:rPr>
              <w:t>1</w:t>
            </w:r>
            <w:r w:rsidR="005D554F">
              <w:rPr>
                <w:sz w:val="23"/>
                <w:szCs w:val="23"/>
              </w:rPr>
              <w:t>11</w:t>
            </w:r>
            <w:r w:rsidR="00002713" w:rsidRPr="00002713">
              <w:rPr>
                <w:sz w:val="23"/>
                <w:szCs w:val="23"/>
              </w:rPr>
              <w:t xml:space="preserve"> человек</w:t>
            </w:r>
          </w:p>
          <w:p w:rsidR="00002713" w:rsidRPr="00AA2785" w:rsidRDefault="00DF07CA" w:rsidP="006B4123">
            <w:pPr>
              <w:pStyle w:val="ac"/>
              <w:numPr>
                <w:ilvl w:val="0"/>
                <w:numId w:val="10"/>
              </w:numPr>
              <w:autoSpaceDE w:val="0"/>
              <w:autoSpaceDN w:val="0"/>
              <w:adjustRightInd w:val="0"/>
              <w:ind w:left="312"/>
              <w:rPr>
                <w:bCs/>
                <w:sz w:val="23"/>
                <w:szCs w:val="23"/>
              </w:rPr>
            </w:pPr>
            <w:r>
              <w:rPr>
                <w:sz w:val="23"/>
                <w:szCs w:val="23"/>
              </w:rPr>
              <w:t xml:space="preserve">Численность детей-сирот, оставшихся без попечения родителей, лиц из числа детей-сирот и детей, оставшихся без попечения родителей, у которых право на обеспечение жилыми помещениями возникло и не </w:t>
            </w:r>
            <w:r w:rsidRPr="00AA2785">
              <w:rPr>
                <w:sz w:val="23"/>
                <w:szCs w:val="23"/>
              </w:rPr>
              <w:t>реализовано, по состоянию на конец соответствующего года</w:t>
            </w:r>
            <w:r w:rsidR="00002713" w:rsidRPr="00AA2785">
              <w:rPr>
                <w:sz w:val="23"/>
                <w:szCs w:val="23"/>
              </w:rPr>
              <w:t xml:space="preserve">, </w:t>
            </w:r>
            <w:r w:rsidR="00CC3C29">
              <w:rPr>
                <w:sz w:val="23"/>
                <w:szCs w:val="23"/>
              </w:rPr>
              <w:t>к</w:t>
            </w:r>
            <w:r w:rsidR="00002713" w:rsidRPr="00AA2785">
              <w:rPr>
                <w:sz w:val="23"/>
                <w:szCs w:val="23"/>
              </w:rPr>
              <w:t xml:space="preserve"> 20</w:t>
            </w:r>
            <w:r w:rsidR="00C06530">
              <w:rPr>
                <w:sz w:val="23"/>
                <w:szCs w:val="23"/>
              </w:rPr>
              <w:t>20</w:t>
            </w:r>
            <w:r w:rsidR="00002713" w:rsidRPr="00AA2785">
              <w:rPr>
                <w:sz w:val="23"/>
                <w:szCs w:val="23"/>
              </w:rPr>
              <w:t xml:space="preserve"> году </w:t>
            </w:r>
            <w:r w:rsidR="00C06530">
              <w:rPr>
                <w:sz w:val="23"/>
                <w:szCs w:val="23"/>
              </w:rPr>
              <w:t>–</w:t>
            </w:r>
            <w:r w:rsidR="00002713" w:rsidRPr="00AA2785">
              <w:rPr>
                <w:sz w:val="23"/>
                <w:szCs w:val="23"/>
              </w:rPr>
              <w:t xml:space="preserve"> </w:t>
            </w:r>
            <w:r w:rsidR="00E16132">
              <w:rPr>
                <w:sz w:val="23"/>
                <w:szCs w:val="23"/>
              </w:rPr>
              <w:t>3</w:t>
            </w:r>
            <w:r w:rsidR="00C06530">
              <w:rPr>
                <w:sz w:val="23"/>
                <w:szCs w:val="23"/>
              </w:rPr>
              <w:t xml:space="preserve"> </w:t>
            </w:r>
            <w:r w:rsidR="00002713" w:rsidRPr="00AA2785">
              <w:rPr>
                <w:sz w:val="23"/>
                <w:szCs w:val="23"/>
              </w:rPr>
              <w:t>человек</w:t>
            </w:r>
            <w:r w:rsidR="00E16132">
              <w:rPr>
                <w:sz w:val="23"/>
                <w:szCs w:val="23"/>
              </w:rPr>
              <w:t>а</w:t>
            </w:r>
          </w:p>
          <w:p w:rsidR="00D73385" w:rsidRPr="002C42EC" w:rsidRDefault="00D73385" w:rsidP="00C06530">
            <w:pPr>
              <w:pStyle w:val="ac"/>
              <w:numPr>
                <w:ilvl w:val="0"/>
                <w:numId w:val="10"/>
              </w:numPr>
              <w:autoSpaceDE w:val="0"/>
              <w:autoSpaceDN w:val="0"/>
              <w:adjustRightInd w:val="0"/>
              <w:ind w:left="312"/>
              <w:rPr>
                <w:bCs/>
                <w:sz w:val="23"/>
                <w:szCs w:val="23"/>
              </w:rPr>
            </w:pPr>
            <w:r w:rsidRPr="00AA2785">
              <w:rPr>
                <w:sz w:val="23"/>
                <w:szCs w:val="23"/>
              </w:rPr>
              <w:t xml:space="preserve">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 лиц из их числа, которые подлежат обеспечению жилыми помещениями, в отчетном году, </w:t>
            </w:r>
            <w:r w:rsidR="00C06530">
              <w:rPr>
                <w:sz w:val="23"/>
                <w:szCs w:val="23"/>
              </w:rPr>
              <w:t>к</w:t>
            </w:r>
            <w:r w:rsidRPr="00AA2785">
              <w:rPr>
                <w:sz w:val="23"/>
                <w:szCs w:val="23"/>
              </w:rPr>
              <w:t xml:space="preserve"> 20</w:t>
            </w:r>
            <w:r w:rsidR="00C06530">
              <w:rPr>
                <w:sz w:val="23"/>
                <w:szCs w:val="23"/>
              </w:rPr>
              <w:t>20</w:t>
            </w:r>
            <w:r w:rsidRPr="00AA2785">
              <w:rPr>
                <w:sz w:val="23"/>
                <w:szCs w:val="23"/>
              </w:rPr>
              <w:t xml:space="preserve"> году </w:t>
            </w:r>
            <w:r w:rsidR="006409EE" w:rsidRPr="00AA2785">
              <w:rPr>
                <w:sz w:val="23"/>
                <w:szCs w:val="23"/>
              </w:rPr>
              <w:t>–</w:t>
            </w:r>
            <w:r w:rsidRPr="00AA2785">
              <w:rPr>
                <w:sz w:val="23"/>
                <w:szCs w:val="23"/>
              </w:rPr>
              <w:t xml:space="preserve"> </w:t>
            </w:r>
            <w:r w:rsidR="006409EE" w:rsidRPr="00AA2785">
              <w:rPr>
                <w:sz w:val="23"/>
                <w:szCs w:val="23"/>
              </w:rPr>
              <w:t>100 процентов</w:t>
            </w:r>
          </w:p>
        </w:tc>
      </w:tr>
    </w:tbl>
    <w:p w:rsidR="00650AC3" w:rsidRPr="002C42EC" w:rsidRDefault="00650AC3" w:rsidP="00F667B6">
      <w:pPr>
        <w:spacing w:after="0" w:line="240" w:lineRule="auto"/>
        <w:rPr>
          <w:rFonts w:ascii="Times New Roman" w:eastAsia="Times New Roman" w:hAnsi="Times New Roman"/>
          <w:sz w:val="23"/>
          <w:szCs w:val="23"/>
          <w:lang w:eastAsia="ru-RU"/>
        </w:rPr>
        <w:sectPr w:rsidR="00650AC3" w:rsidRPr="002C42EC" w:rsidSect="00736CF7">
          <w:headerReference w:type="even" r:id="rId21"/>
          <w:pgSz w:w="16838" w:h="11906" w:orient="landscape"/>
          <w:pgMar w:top="426" w:right="1134" w:bottom="284" w:left="1134" w:header="680" w:footer="680" w:gutter="0"/>
          <w:cols w:space="708"/>
          <w:docGrid w:linePitch="360"/>
        </w:sectPr>
      </w:pPr>
    </w:p>
    <w:p w:rsidR="00F667B6" w:rsidRPr="002C42EC" w:rsidRDefault="00F667B6" w:rsidP="00F667B6">
      <w:pPr>
        <w:autoSpaceDE w:val="0"/>
        <w:autoSpaceDN w:val="0"/>
        <w:adjustRightInd w:val="0"/>
        <w:spacing w:after="0" w:line="240" w:lineRule="auto"/>
        <w:ind w:firstLine="540"/>
        <w:jc w:val="center"/>
        <w:rPr>
          <w:rFonts w:ascii="Times New Roman" w:eastAsiaTheme="minorHAnsi" w:hAnsi="Times New Roman"/>
          <w:sz w:val="23"/>
          <w:szCs w:val="23"/>
        </w:rPr>
      </w:pPr>
      <w:r w:rsidRPr="002C42EC">
        <w:rPr>
          <w:rFonts w:ascii="Times New Roman" w:eastAsiaTheme="minorHAnsi" w:hAnsi="Times New Roman"/>
          <w:sz w:val="23"/>
          <w:szCs w:val="23"/>
        </w:rPr>
        <w:t>1</w:t>
      </w:r>
      <w:r w:rsidR="00B03799">
        <w:rPr>
          <w:rFonts w:ascii="Times New Roman" w:eastAsiaTheme="minorHAnsi" w:hAnsi="Times New Roman"/>
          <w:sz w:val="23"/>
          <w:szCs w:val="23"/>
        </w:rPr>
        <w:t>1</w:t>
      </w:r>
      <w:r w:rsidRPr="002C42EC">
        <w:rPr>
          <w:rFonts w:ascii="Times New Roman" w:eastAsiaTheme="minorHAnsi" w:hAnsi="Times New Roman"/>
          <w:sz w:val="23"/>
          <w:szCs w:val="23"/>
        </w:rPr>
        <w:t>.</w:t>
      </w:r>
      <w:r w:rsidR="00B03799">
        <w:rPr>
          <w:rFonts w:ascii="Times New Roman" w:eastAsiaTheme="minorHAnsi" w:hAnsi="Times New Roman"/>
          <w:sz w:val="23"/>
          <w:szCs w:val="23"/>
        </w:rPr>
        <w:t>2</w:t>
      </w:r>
      <w:r w:rsidRPr="002C42EC">
        <w:rPr>
          <w:rFonts w:ascii="Times New Roman" w:eastAsiaTheme="minorHAnsi" w:hAnsi="Times New Roman"/>
          <w:sz w:val="23"/>
          <w:szCs w:val="23"/>
        </w:rPr>
        <w:t xml:space="preserve">. </w:t>
      </w:r>
      <w:r w:rsidR="00B03799" w:rsidRPr="002C42EC">
        <w:rPr>
          <w:rFonts w:ascii="Times New Roman" w:eastAsiaTheme="minorHAnsi" w:hAnsi="Times New Roman"/>
          <w:sz w:val="23"/>
          <w:szCs w:val="23"/>
        </w:rPr>
        <w:t>Х</w:t>
      </w:r>
      <w:r w:rsidR="00B03799">
        <w:rPr>
          <w:rFonts w:ascii="Times New Roman" w:eastAsiaTheme="minorHAnsi" w:hAnsi="Times New Roman"/>
          <w:sz w:val="23"/>
          <w:szCs w:val="23"/>
        </w:rPr>
        <w:t xml:space="preserve">арактеристика проблем, решаемых посредством </w:t>
      </w:r>
      <w:r w:rsidR="00B03799" w:rsidRPr="002C42EC">
        <w:rPr>
          <w:rFonts w:ascii="Times New Roman" w:eastAsiaTheme="minorHAnsi" w:hAnsi="Times New Roman"/>
          <w:sz w:val="23"/>
          <w:szCs w:val="23"/>
        </w:rPr>
        <w:t xml:space="preserve">мероприятий Подпрограммы </w:t>
      </w:r>
      <w:r w:rsidRPr="002C42EC">
        <w:rPr>
          <w:rFonts w:ascii="Times New Roman" w:eastAsiaTheme="minorHAnsi" w:hAnsi="Times New Roman"/>
          <w:sz w:val="23"/>
          <w:szCs w:val="23"/>
        </w:rPr>
        <w:t>3</w:t>
      </w:r>
    </w:p>
    <w:p w:rsidR="00404280" w:rsidRPr="00341CCC" w:rsidRDefault="00404280" w:rsidP="00F667B6">
      <w:pPr>
        <w:autoSpaceDE w:val="0"/>
        <w:autoSpaceDN w:val="0"/>
        <w:adjustRightInd w:val="0"/>
        <w:spacing w:after="0" w:line="240" w:lineRule="auto"/>
        <w:ind w:firstLine="540"/>
        <w:jc w:val="both"/>
        <w:rPr>
          <w:rFonts w:ascii="Times New Roman" w:eastAsiaTheme="minorHAnsi" w:hAnsi="Times New Roman"/>
          <w:sz w:val="12"/>
          <w:szCs w:val="12"/>
        </w:rPr>
      </w:pPr>
    </w:p>
    <w:p w:rsidR="00F667B6" w:rsidRPr="002C42EC" w:rsidRDefault="00404280"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w:t>
      </w:r>
      <w:r w:rsidR="00F667B6" w:rsidRPr="002C42EC">
        <w:rPr>
          <w:rFonts w:ascii="Times New Roman" w:eastAsiaTheme="minorHAnsi" w:hAnsi="Times New Roman"/>
          <w:sz w:val="23"/>
          <w:szCs w:val="23"/>
        </w:rPr>
        <w:t>дним из наиболее важных и сложных вопросов в области защиты прав и законных интересов детей-сирот и детей, оставшихся без попечения родителей, лиц из их числа в возрасте от 18 до 23 лет является обеспечение указанной категории лиц жилыми помещениями.</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В соответствии с Федеральным </w:t>
      </w:r>
      <w:hyperlink r:id="rId22" w:history="1">
        <w:r w:rsidRPr="002C42EC">
          <w:rPr>
            <w:rFonts w:ascii="Times New Roman" w:eastAsiaTheme="minorHAnsi" w:hAnsi="Times New Roman"/>
            <w:sz w:val="23"/>
            <w:szCs w:val="23"/>
          </w:rPr>
          <w:t>з</w:t>
        </w:r>
      </w:hyperlink>
      <w:r w:rsidRPr="002C42EC">
        <w:rPr>
          <w:rFonts w:ascii="Times New Roman" w:eastAsiaTheme="minorHAnsi" w:hAnsi="Times New Roman"/>
          <w:sz w:val="23"/>
          <w:szCs w:val="23"/>
        </w:rPr>
        <w:t xml:space="preserve">аконом от 21.12.1996 № 159-ФЗ «О дополнительных гарантиях по социальной поддержке детей-сирот и детей, оставшихся без попечения родителей», Законом Московской области №  248/2007-ОЗ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 детям-сиротам и детям, оставшимся без попечения родителей, а также лицам из их числа,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а также лицам из их числа,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признается невозможным, однократно предоставляются благоустроенные жилые помещения специализированного жилищного фонда по договорам найма специализированных жилых помещений (далее - жилые помещения). </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Жилые помещения предоставляются лицам данной категории по достижении возраста 18 лет, а также в случае приобретения ими полной дееспособности до достижения совершеннолетия из специализированного муниципального жилищного фонда в виде жилых домов, квартир, благоустроенных применительно к условиям соответствующего населенного пункта, по нормам предоставления площади жилого помещения по договору социального найма, установленным </w:t>
      </w:r>
      <w:r w:rsidR="00404280" w:rsidRPr="002C42EC">
        <w:rPr>
          <w:rFonts w:ascii="Times New Roman" w:eastAsiaTheme="minorHAnsi" w:hAnsi="Times New Roman"/>
          <w:sz w:val="23"/>
          <w:szCs w:val="23"/>
        </w:rPr>
        <w:t>Сергиево-Посадским муниципальным районом</w:t>
      </w:r>
      <w:r w:rsidRPr="002C42EC">
        <w:rPr>
          <w:rFonts w:ascii="Times New Roman" w:eastAsiaTheme="minorHAnsi" w:hAnsi="Times New Roman"/>
          <w:sz w:val="23"/>
          <w:szCs w:val="23"/>
        </w:rPr>
        <w:t xml:space="preserve"> Московской области</w:t>
      </w:r>
      <w:r w:rsidR="00002713">
        <w:rPr>
          <w:rFonts w:ascii="Times New Roman" w:eastAsiaTheme="minorHAnsi" w:hAnsi="Times New Roman"/>
          <w:sz w:val="23"/>
          <w:szCs w:val="23"/>
        </w:rPr>
        <w:t xml:space="preserve"> (</w:t>
      </w:r>
      <w:r w:rsidRPr="002C42EC">
        <w:rPr>
          <w:rFonts w:ascii="Times New Roman" w:eastAsiaTheme="minorHAnsi" w:hAnsi="Times New Roman"/>
          <w:sz w:val="23"/>
          <w:szCs w:val="23"/>
        </w:rPr>
        <w:t>но не менее 27 квадратных метров</w:t>
      </w:r>
      <w:r w:rsidR="00002713">
        <w:rPr>
          <w:rFonts w:ascii="Times New Roman" w:eastAsiaTheme="minorHAnsi" w:hAnsi="Times New Roman"/>
          <w:sz w:val="23"/>
          <w:szCs w:val="23"/>
        </w:rPr>
        <w:t>)</w:t>
      </w:r>
      <w:r w:rsidRPr="002C42EC">
        <w:rPr>
          <w:rFonts w:ascii="Times New Roman" w:eastAsiaTheme="minorHAnsi" w:hAnsi="Times New Roman"/>
          <w:sz w:val="23"/>
          <w:szCs w:val="23"/>
        </w:rPr>
        <w:t xml:space="preserve"> по месту жительства в границах </w:t>
      </w:r>
      <w:r w:rsidR="00404280" w:rsidRPr="002C42EC">
        <w:rPr>
          <w:rFonts w:ascii="Times New Roman" w:eastAsiaTheme="minorHAnsi"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Московской области.</w:t>
      </w:r>
    </w:p>
    <w:p w:rsidR="00F667B6" w:rsidRPr="002C42EC" w:rsidRDefault="00404280"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Н</w:t>
      </w:r>
      <w:r w:rsidR="00F667B6" w:rsidRPr="002C42EC">
        <w:rPr>
          <w:rFonts w:ascii="Times New Roman" w:eastAsiaTheme="minorHAnsi" w:hAnsi="Times New Roman"/>
          <w:sz w:val="23"/>
          <w:szCs w:val="23"/>
        </w:rPr>
        <w:t>есмотря на значительные объемы бюджетных средств, выделяемых в предыдущие годы, проблема обеспечения жилыми помещениями детей-сирот до настоящего времени не решена.</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Увеличение количества детей-сирот, нуждающихся в обеспечении жилыми помещениями, связано с изменениями в законодательстве Российской Федерации, касающимися снятия возрастных ограничений на получение жилого помещения детьми-сиротами, а также необходимостью обеспечения жилыми помещениями тех детей-сирот, проживание которых в ранее занимаемых жилых помещениях признается невозможным в порядке, установленном действующим законодательством.</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Подпрограмма 3 разработана в целях получения средств из федерального бюджета на обеспечение жилыми помещениями детей-сирот, а также в целях установления соответствия объема выделяемых средств количеству детей-сирот, которые будут обеспечены жилыми помещениями. Реализация Подпрограммы 3 повысит эффективность расходования бюджетных средств и позволит осуществлять действенный контроль за реализацией данных мероприятий.</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Мероприятия Подпрограммы 3 направлены на решение вопросов по обеспечению жилыми помещениями детей-сирот и детей, оставшихся без попечения родителей, а также лиц из их числа в соответствии с Законом Московской области № 248/2007-ОЗ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 </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Механизм реализации Подпрограммы 3 предполагает пр</w:t>
      </w:r>
      <w:r w:rsidR="00404280" w:rsidRPr="002C42EC">
        <w:rPr>
          <w:rFonts w:ascii="Times New Roman" w:eastAsiaTheme="minorHAnsi" w:hAnsi="Times New Roman"/>
          <w:sz w:val="23"/>
          <w:szCs w:val="23"/>
        </w:rPr>
        <w:t xml:space="preserve">едоставление субвенций бюджету Сергиево-Посадскому муниципальному району </w:t>
      </w:r>
      <w:r w:rsidRPr="002C42EC">
        <w:rPr>
          <w:rFonts w:ascii="Times New Roman" w:eastAsiaTheme="minorHAnsi" w:hAnsi="Times New Roman"/>
          <w:sz w:val="23"/>
          <w:szCs w:val="23"/>
        </w:rPr>
        <w:t>Московской области на 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 (далее - Субвенции) в соответствии с Законом Московской области № 248/2007-ОЗ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Порядок предоставления жилых помещений детям-сиротам установлен постановлением Правительства Московской области от 13.02.2013 № 75/5 «О мерах по реализации Закона Московской области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Приобретение жилых помещений для формирования специализированного муниципального жилищного фонда осуществляется с учетом положений, установленных постановлением Правительства Московской области от 27.12.2013 № 1184/57 «О порядке взаимодействия при осуществлении закупок для государственных нужд Московской области и муниципальных нужд».</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0A78C4" w:rsidRDefault="00F667B6" w:rsidP="000A78C4">
      <w:pPr>
        <w:autoSpaceDE w:val="0"/>
        <w:autoSpaceDN w:val="0"/>
        <w:adjustRightInd w:val="0"/>
        <w:spacing w:after="0" w:line="240" w:lineRule="auto"/>
        <w:ind w:firstLine="540"/>
        <w:jc w:val="center"/>
        <w:rPr>
          <w:rFonts w:ascii="Times New Roman" w:eastAsiaTheme="minorHAnsi" w:hAnsi="Times New Roman"/>
          <w:sz w:val="23"/>
          <w:szCs w:val="23"/>
        </w:rPr>
      </w:pPr>
      <w:r w:rsidRPr="002C42EC">
        <w:rPr>
          <w:rFonts w:ascii="Times New Roman" w:eastAsiaTheme="minorHAnsi" w:hAnsi="Times New Roman"/>
          <w:sz w:val="23"/>
          <w:szCs w:val="23"/>
        </w:rPr>
        <w:t>1</w:t>
      </w:r>
      <w:r w:rsidR="00B03799">
        <w:rPr>
          <w:rFonts w:ascii="Times New Roman" w:eastAsiaTheme="minorHAnsi" w:hAnsi="Times New Roman"/>
          <w:sz w:val="23"/>
          <w:szCs w:val="23"/>
        </w:rPr>
        <w:t>1</w:t>
      </w:r>
      <w:r w:rsidRPr="002C42EC">
        <w:rPr>
          <w:rFonts w:ascii="Times New Roman" w:eastAsiaTheme="minorHAnsi" w:hAnsi="Times New Roman"/>
          <w:sz w:val="23"/>
          <w:szCs w:val="23"/>
        </w:rPr>
        <w:t>.</w:t>
      </w:r>
      <w:r w:rsidR="00B03799">
        <w:rPr>
          <w:rFonts w:ascii="Times New Roman" w:eastAsiaTheme="minorHAnsi" w:hAnsi="Times New Roman"/>
          <w:sz w:val="23"/>
          <w:szCs w:val="23"/>
        </w:rPr>
        <w:t>3</w:t>
      </w:r>
      <w:r w:rsidRPr="002C42EC">
        <w:rPr>
          <w:rFonts w:ascii="Times New Roman" w:eastAsiaTheme="minorHAnsi" w:hAnsi="Times New Roman"/>
          <w:sz w:val="23"/>
          <w:szCs w:val="23"/>
        </w:rPr>
        <w:t>. Концептуальные направлени</w:t>
      </w:r>
      <w:r w:rsidR="000A78C4">
        <w:rPr>
          <w:rFonts w:ascii="Times New Roman" w:eastAsiaTheme="minorHAnsi" w:hAnsi="Times New Roman"/>
          <w:sz w:val="23"/>
          <w:szCs w:val="23"/>
        </w:rPr>
        <w:t>я реформирования, модернизации,</w:t>
      </w:r>
    </w:p>
    <w:p w:rsidR="00F667B6" w:rsidRDefault="00F667B6" w:rsidP="000A78C4">
      <w:pPr>
        <w:autoSpaceDE w:val="0"/>
        <w:autoSpaceDN w:val="0"/>
        <w:adjustRightInd w:val="0"/>
        <w:spacing w:after="0" w:line="240" w:lineRule="auto"/>
        <w:ind w:firstLine="540"/>
        <w:jc w:val="center"/>
        <w:rPr>
          <w:rFonts w:ascii="Times New Roman" w:eastAsiaTheme="minorHAnsi" w:hAnsi="Times New Roman"/>
          <w:sz w:val="23"/>
          <w:szCs w:val="23"/>
        </w:rPr>
      </w:pPr>
      <w:r w:rsidRPr="002C42EC">
        <w:rPr>
          <w:rFonts w:ascii="Times New Roman" w:eastAsiaTheme="minorHAnsi" w:hAnsi="Times New Roman"/>
          <w:sz w:val="23"/>
          <w:szCs w:val="23"/>
        </w:rPr>
        <w:t>преобразования в сфере обеспечения жильем детей-сирот и детей, оставшихся без попечения родителей, а также лиц из их числа</w:t>
      </w:r>
    </w:p>
    <w:p w:rsidR="000A78C4" w:rsidRPr="002C42EC" w:rsidRDefault="000A78C4"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Реализация мероприятий в рамках Подпрограммы 3 позволяет достичь результативности, адресности и своевременности обеспечения жилыми помещениями детей-сирот и детей, оставшихся без попечения родителей, а также лиц из их числа.</w:t>
      </w:r>
    </w:p>
    <w:p w:rsidR="00F667B6"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Контроль за реализацией данных программных мероприятий со стороны </w:t>
      </w:r>
      <w:r w:rsidR="00404280" w:rsidRPr="002C42EC">
        <w:rPr>
          <w:rFonts w:ascii="Times New Roman" w:eastAsiaTheme="minorHAnsi" w:hAnsi="Times New Roman"/>
          <w:sz w:val="23"/>
          <w:szCs w:val="23"/>
        </w:rPr>
        <w:t>Министерства образования Московской области</w:t>
      </w:r>
      <w:r w:rsidRPr="002C42EC">
        <w:rPr>
          <w:rFonts w:ascii="Times New Roman" w:eastAsiaTheme="minorHAnsi" w:hAnsi="Times New Roman"/>
          <w:sz w:val="23"/>
          <w:szCs w:val="23"/>
        </w:rPr>
        <w:t xml:space="preserve"> обеспечивает защиту прав и законных интересов детей-сирот и детей, оставшихся без попечения родителей, а также лиц из их числа, на получение ими по достижении 18 лет жилого помещения из специализированного муниципального жилищного фонда, благоустроенного применительно к условиям соответствующего населенного пункта, по нормам предоставления площади жилого помещения по договору социального найма, установленному </w:t>
      </w:r>
      <w:r w:rsidR="00404280" w:rsidRPr="002C42EC">
        <w:rPr>
          <w:rFonts w:ascii="Times New Roman" w:eastAsiaTheme="minorHAnsi" w:hAnsi="Times New Roman"/>
          <w:sz w:val="23"/>
          <w:szCs w:val="23"/>
        </w:rPr>
        <w:t>Сергиево-Посадским муниципальным районом Московской области</w:t>
      </w:r>
      <w:r w:rsidRPr="002C42EC">
        <w:rPr>
          <w:rFonts w:ascii="Times New Roman" w:eastAsiaTheme="minorHAnsi" w:hAnsi="Times New Roman"/>
          <w:sz w:val="23"/>
          <w:szCs w:val="23"/>
        </w:rPr>
        <w:t xml:space="preserve">, но не менее 27 кв. метров по месту жительства в границах </w:t>
      </w:r>
      <w:r w:rsidR="00404280" w:rsidRPr="002C42EC">
        <w:rPr>
          <w:rFonts w:ascii="Times New Roman" w:eastAsiaTheme="minorHAnsi"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Московской области.</w:t>
      </w:r>
    </w:p>
    <w:p w:rsidR="000A78C4" w:rsidRPr="002C42EC" w:rsidRDefault="000A78C4"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sectPr w:rsidR="00F667B6" w:rsidRPr="002C42EC" w:rsidSect="00736CF7">
          <w:pgSz w:w="16838" w:h="11906" w:orient="landscape"/>
          <w:pgMar w:top="993" w:right="1134" w:bottom="851" w:left="1134" w:header="680" w:footer="680" w:gutter="0"/>
          <w:cols w:space="708"/>
          <w:docGrid w:linePitch="360"/>
        </w:sectPr>
      </w:pPr>
    </w:p>
    <w:p w:rsidR="00F667B6" w:rsidRPr="002C42EC" w:rsidRDefault="00F667B6" w:rsidP="00F667B6">
      <w:pPr>
        <w:autoSpaceDE w:val="0"/>
        <w:autoSpaceDN w:val="0"/>
        <w:adjustRightInd w:val="0"/>
        <w:spacing w:after="0" w:line="240" w:lineRule="auto"/>
        <w:jc w:val="center"/>
        <w:outlineLvl w:val="0"/>
        <w:rPr>
          <w:rFonts w:ascii="Times New Roman" w:eastAsiaTheme="minorHAnsi" w:hAnsi="Times New Roman"/>
          <w:sz w:val="23"/>
          <w:szCs w:val="23"/>
        </w:rPr>
      </w:pPr>
    </w:p>
    <w:tbl>
      <w:tblPr>
        <w:tblW w:w="15276" w:type="dxa"/>
        <w:tblLayout w:type="fixed"/>
        <w:tblLook w:val="04A0" w:firstRow="1" w:lastRow="0" w:firstColumn="1" w:lastColumn="0" w:noHBand="0" w:noVBand="1"/>
      </w:tblPr>
      <w:tblGrid>
        <w:gridCol w:w="675"/>
        <w:gridCol w:w="1985"/>
        <w:gridCol w:w="992"/>
        <w:gridCol w:w="1134"/>
        <w:gridCol w:w="1418"/>
        <w:gridCol w:w="1275"/>
        <w:gridCol w:w="993"/>
        <w:gridCol w:w="992"/>
        <w:gridCol w:w="992"/>
        <w:gridCol w:w="992"/>
        <w:gridCol w:w="851"/>
        <w:gridCol w:w="1417"/>
        <w:gridCol w:w="1560"/>
      </w:tblGrid>
      <w:tr w:rsidR="00F667B6" w:rsidRPr="002C42EC" w:rsidTr="00853386">
        <w:trPr>
          <w:trHeight w:val="330"/>
        </w:trPr>
        <w:tc>
          <w:tcPr>
            <w:tcW w:w="15276" w:type="dxa"/>
            <w:gridSpan w:val="13"/>
            <w:tcBorders>
              <w:top w:val="nil"/>
              <w:left w:val="nil"/>
              <w:bottom w:val="single" w:sz="4" w:space="0" w:color="auto"/>
              <w:right w:val="nil"/>
            </w:tcBorders>
            <w:shd w:val="clear" w:color="auto" w:fill="auto"/>
            <w:noWrap/>
            <w:vAlign w:val="bottom"/>
            <w:hideMark/>
          </w:tcPr>
          <w:p w:rsidR="000A78C4"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r w:rsidR="00FD515B">
              <w:rPr>
                <w:rFonts w:ascii="Times New Roman" w:eastAsia="Times New Roman" w:hAnsi="Times New Roman"/>
                <w:sz w:val="23"/>
                <w:szCs w:val="23"/>
                <w:lang w:eastAsia="ru-RU"/>
              </w:rPr>
              <w:t>1</w:t>
            </w:r>
            <w:r w:rsidRPr="002C42EC">
              <w:rPr>
                <w:rFonts w:ascii="Times New Roman" w:eastAsia="Times New Roman" w:hAnsi="Times New Roman"/>
                <w:sz w:val="23"/>
                <w:szCs w:val="23"/>
                <w:lang w:eastAsia="ru-RU"/>
              </w:rPr>
              <w:t>.</w:t>
            </w:r>
            <w:r w:rsidR="00FD515B">
              <w:rPr>
                <w:rFonts w:ascii="Times New Roman" w:eastAsia="Times New Roman" w:hAnsi="Times New Roman"/>
                <w:sz w:val="23"/>
                <w:szCs w:val="23"/>
                <w:lang w:eastAsia="ru-RU"/>
              </w:rPr>
              <w:t>4</w:t>
            </w:r>
            <w:r w:rsidRPr="002C42EC">
              <w:rPr>
                <w:rFonts w:ascii="Times New Roman" w:eastAsia="Times New Roman" w:hAnsi="Times New Roman"/>
                <w:sz w:val="23"/>
                <w:szCs w:val="23"/>
                <w:lang w:eastAsia="ru-RU"/>
              </w:rPr>
              <w:t xml:space="preserve">. Перечень мероприятий подпрограммы </w:t>
            </w:r>
            <w:r w:rsidR="000A78C4">
              <w:rPr>
                <w:rFonts w:ascii="Times New Roman" w:eastAsia="Times New Roman" w:hAnsi="Times New Roman"/>
                <w:sz w:val="23"/>
                <w:szCs w:val="23"/>
                <w:lang w:eastAsia="ru-RU"/>
              </w:rPr>
              <w:t>3</w:t>
            </w:r>
          </w:p>
          <w:p w:rsidR="000A78C4"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«Обеспечение жильем детей-сирот и детей, оставшихся без попечения родителей, </w:t>
            </w:r>
            <w:r w:rsidR="00DF07CA">
              <w:rPr>
                <w:rFonts w:ascii="Times New Roman" w:eastAsia="Times New Roman" w:hAnsi="Times New Roman"/>
                <w:sz w:val="23"/>
                <w:szCs w:val="23"/>
                <w:lang w:eastAsia="ru-RU"/>
              </w:rPr>
              <w:t>ли</w:t>
            </w:r>
            <w:r w:rsidR="000A78C4">
              <w:rPr>
                <w:rFonts w:ascii="Times New Roman" w:eastAsia="Times New Roman" w:hAnsi="Times New Roman"/>
                <w:sz w:val="23"/>
                <w:szCs w:val="23"/>
                <w:lang w:eastAsia="ru-RU"/>
              </w:rPr>
              <w:t>ц из числа детей-сирот и детей,</w:t>
            </w:r>
          </w:p>
          <w:p w:rsidR="00F667B6" w:rsidRPr="002C42EC" w:rsidRDefault="00DF07CA" w:rsidP="00F667B6">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оставшихся без попечения родителей</w:t>
            </w:r>
            <w:r w:rsidR="00F667B6" w:rsidRPr="002C42EC">
              <w:rPr>
                <w:rFonts w:ascii="Times New Roman" w:eastAsia="Times New Roman" w:hAnsi="Times New Roman"/>
                <w:sz w:val="23"/>
                <w:szCs w:val="23"/>
                <w:lang w:eastAsia="ru-RU"/>
              </w:rPr>
              <w:t xml:space="preserve">» </w:t>
            </w:r>
          </w:p>
          <w:p w:rsidR="00F667B6" w:rsidRPr="002C42EC" w:rsidRDefault="00F667B6" w:rsidP="00F667B6">
            <w:pPr>
              <w:spacing w:after="0" w:line="240" w:lineRule="auto"/>
              <w:jc w:val="center"/>
              <w:rPr>
                <w:rFonts w:ascii="Times New Roman" w:eastAsia="Times New Roman" w:hAnsi="Times New Roman"/>
                <w:sz w:val="23"/>
                <w:szCs w:val="23"/>
                <w:lang w:eastAsia="ru-RU"/>
              </w:rPr>
            </w:pPr>
          </w:p>
        </w:tc>
      </w:tr>
      <w:tr w:rsidR="0076737E" w:rsidRPr="002C42EC" w:rsidTr="0076737E">
        <w:trPr>
          <w:trHeight w:val="660"/>
        </w:trPr>
        <w:tc>
          <w:tcPr>
            <w:tcW w:w="6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w:t>
            </w:r>
          </w:p>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п/п</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Мероприяти</w:t>
            </w:r>
            <w:r>
              <w:rPr>
                <w:rFonts w:ascii="Times New Roman" w:hAnsi="Times New Roman"/>
                <w:sz w:val="23"/>
                <w:szCs w:val="23"/>
              </w:rPr>
              <w:t xml:space="preserve">е </w:t>
            </w:r>
            <w:r w:rsidRPr="002C42EC">
              <w:rPr>
                <w:rFonts w:ascii="Times New Roman" w:hAnsi="Times New Roman"/>
                <w:sz w:val="23"/>
                <w:szCs w:val="23"/>
              </w:rPr>
              <w:t>подпрограммы</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Сроки исполнения мероприятий</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Источники финансирования</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027956" w:rsidRDefault="0076737E" w:rsidP="0076737E">
            <w:pPr>
              <w:pStyle w:val="ConsPlusNormal"/>
              <w:jc w:val="center"/>
              <w:rPr>
                <w:sz w:val="22"/>
                <w:szCs w:val="22"/>
              </w:rPr>
            </w:pPr>
            <w:r w:rsidRPr="00027956">
              <w:rPr>
                <w:sz w:val="22"/>
                <w:szCs w:val="22"/>
              </w:rPr>
              <w:t>Объем финансирования мероприятия  в году, предшествующему году начала реализации муниципальной программы</w:t>
            </w:r>
          </w:p>
          <w:p w:rsidR="0076737E" w:rsidRPr="002C42EC" w:rsidRDefault="0076737E" w:rsidP="0076737E">
            <w:pPr>
              <w:spacing w:after="0" w:line="240" w:lineRule="auto"/>
              <w:jc w:val="center"/>
              <w:rPr>
                <w:rFonts w:ascii="Times New Roman" w:hAnsi="Times New Roman"/>
                <w:sz w:val="23"/>
                <w:szCs w:val="23"/>
              </w:rPr>
            </w:pPr>
            <w:r w:rsidRPr="00027956">
              <w:rPr>
                <w:rFonts w:ascii="Times New Roman" w:hAnsi="Times New Roman"/>
              </w:rPr>
              <w:t>(тыс. руб.)</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Всего</w:t>
            </w:r>
            <w:r w:rsidRPr="002C42EC">
              <w:rPr>
                <w:rFonts w:ascii="Times New Roman" w:hAnsi="Times New Roman"/>
                <w:sz w:val="23"/>
                <w:szCs w:val="23"/>
              </w:rPr>
              <w:br/>
              <w:t>(тыс.</w:t>
            </w:r>
            <w:r>
              <w:rPr>
                <w:rFonts w:ascii="Times New Roman" w:hAnsi="Times New Roman"/>
                <w:sz w:val="23"/>
                <w:szCs w:val="23"/>
              </w:rPr>
              <w:t xml:space="preserve"> </w:t>
            </w:r>
            <w:r w:rsidRPr="002C42EC">
              <w:rPr>
                <w:rFonts w:ascii="Times New Roman" w:hAnsi="Times New Roman"/>
                <w:sz w:val="23"/>
                <w:szCs w:val="23"/>
              </w:rPr>
              <w:t>руб.)</w:t>
            </w:r>
          </w:p>
        </w:tc>
        <w:tc>
          <w:tcPr>
            <w:tcW w:w="4820" w:type="dxa"/>
            <w:gridSpan w:val="5"/>
            <w:tcBorders>
              <w:top w:val="single" w:sz="4" w:space="0" w:color="auto"/>
              <w:left w:val="nil"/>
              <w:bottom w:val="single" w:sz="4" w:space="0" w:color="auto"/>
              <w:right w:val="single" w:sz="4" w:space="0" w:color="auto"/>
            </w:tcBorders>
            <w:shd w:val="clear" w:color="auto" w:fill="auto"/>
            <w:vAlign w:val="center"/>
            <w:hideMark/>
          </w:tcPr>
          <w:p w:rsidR="0076737E" w:rsidRPr="005D77F0" w:rsidRDefault="0076737E" w:rsidP="0076737E">
            <w:pPr>
              <w:spacing w:after="0" w:line="240" w:lineRule="auto"/>
              <w:jc w:val="center"/>
              <w:rPr>
                <w:rFonts w:ascii="Times New Roman" w:hAnsi="Times New Roman"/>
                <w:sz w:val="23"/>
                <w:szCs w:val="23"/>
              </w:rPr>
            </w:pPr>
            <w:r w:rsidRPr="005D77F0">
              <w:rPr>
                <w:rFonts w:ascii="Times New Roman" w:hAnsi="Times New Roman"/>
                <w:sz w:val="23"/>
                <w:szCs w:val="23"/>
              </w:rPr>
              <w:t>Планируемое значение по годам реализации</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 xml:space="preserve">Ответственный за выполнение мероприятий подпрограммы </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Результаты выполнения мероприятий подпрограммы</w:t>
            </w:r>
          </w:p>
        </w:tc>
      </w:tr>
      <w:tr w:rsidR="00F667B6" w:rsidRPr="002C42EC" w:rsidTr="00E177B4">
        <w:trPr>
          <w:trHeight w:val="1710"/>
        </w:trPr>
        <w:tc>
          <w:tcPr>
            <w:tcW w:w="675" w:type="dxa"/>
            <w:vMerge/>
            <w:tcBorders>
              <w:top w:val="nil"/>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985" w:type="dxa"/>
            <w:vMerge/>
            <w:tcBorders>
              <w:top w:val="nil"/>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992" w:type="dxa"/>
            <w:vMerge/>
            <w:tcBorders>
              <w:top w:val="nil"/>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134" w:type="dxa"/>
            <w:vMerge/>
            <w:tcBorders>
              <w:top w:val="nil"/>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418" w:type="dxa"/>
            <w:vMerge/>
            <w:tcBorders>
              <w:top w:val="nil"/>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275" w:type="dxa"/>
            <w:vMerge/>
            <w:tcBorders>
              <w:top w:val="nil"/>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993" w:type="dxa"/>
            <w:tcBorders>
              <w:top w:val="nil"/>
              <w:left w:val="nil"/>
              <w:bottom w:val="single" w:sz="4" w:space="0" w:color="auto"/>
              <w:right w:val="single" w:sz="4" w:space="0" w:color="auto"/>
            </w:tcBorders>
            <w:shd w:val="clear" w:color="auto" w:fill="auto"/>
            <w:hideMark/>
          </w:tcPr>
          <w:p w:rsidR="00F667B6" w:rsidRPr="002C42EC" w:rsidRDefault="00F667B6" w:rsidP="00E05ED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E05ED0" w:rsidRPr="002C42EC">
              <w:rPr>
                <w:rFonts w:ascii="Times New Roman" w:eastAsia="Times New Roman" w:hAnsi="Times New Roman"/>
                <w:sz w:val="23"/>
                <w:szCs w:val="23"/>
                <w:lang w:eastAsia="ru-RU"/>
              </w:rPr>
              <w:t>17</w:t>
            </w:r>
            <w:r w:rsidRPr="002C42EC">
              <w:rPr>
                <w:rFonts w:ascii="Times New Roman" w:eastAsia="Times New Roman" w:hAnsi="Times New Roman"/>
                <w:sz w:val="23"/>
                <w:szCs w:val="23"/>
                <w:lang w:eastAsia="ru-RU"/>
              </w:rPr>
              <w:t xml:space="preserve"> год</w:t>
            </w:r>
          </w:p>
        </w:tc>
        <w:tc>
          <w:tcPr>
            <w:tcW w:w="992" w:type="dxa"/>
            <w:tcBorders>
              <w:top w:val="nil"/>
              <w:left w:val="nil"/>
              <w:bottom w:val="single" w:sz="4" w:space="0" w:color="auto"/>
              <w:right w:val="single" w:sz="4" w:space="0" w:color="auto"/>
            </w:tcBorders>
            <w:shd w:val="clear" w:color="auto" w:fill="auto"/>
            <w:hideMark/>
          </w:tcPr>
          <w:p w:rsidR="00F667B6" w:rsidRPr="002C42EC" w:rsidRDefault="00F667B6" w:rsidP="00E05ED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w:t>
            </w:r>
            <w:r w:rsidR="00E05ED0" w:rsidRPr="002C42EC">
              <w:rPr>
                <w:rFonts w:ascii="Times New Roman" w:eastAsia="Times New Roman" w:hAnsi="Times New Roman"/>
                <w:sz w:val="23"/>
                <w:szCs w:val="23"/>
                <w:lang w:eastAsia="ru-RU"/>
              </w:rPr>
              <w:t>8</w:t>
            </w:r>
            <w:r w:rsidRPr="002C42EC">
              <w:rPr>
                <w:rFonts w:ascii="Times New Roman" w:eastAsia="Times New Roman" w:hAnsi="Times New Roman"/>
                <w:sz w:val="23"/>
                <w:szCs w:val="23"/>
                <w:lang w:eastAsia="ru-RU"/>
              </w:rPr>
              <w:t xml:space="preserve"> год</w:t>
            </w:r>
          </w:p>
        </w:tc>
        <w:tc>
          <w:tcPr>
            <w:tcW w:w="992" w:type="dxa"/>
            <w:tcBorders>
              <w:top w:val="nil"/>
              <w:left w:val="nil"/>
              <w:bottom w:val="single" w:sz="4" w:space="0" w:color="auto"/>
              <w:right w:val="single" w:sz="4" w:space="0" w:color="auto"/>
            </w:tcBorders>
            <w:shd w:val="clear" w:color="auto" w:fill="auto"/>
            <w:hideMark/>
          </w:tcPr>
          <w:p w:rsidR="00F667B6" w:rsidRPr="002C42EC" w:rsidRDefault="00F667B6" w:rsidP="00E05ED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w:t>
            </w:r>
            <w:r w:rsidR="00E05ED0" w:rsidRPr="002C42EC">
              <w:rPr>
                <w:rFonts w:ascii="Times New Roman" w:eastAsia="Times New Roman" w:hAnsi="Times New Roman"/>
                <w:sz w:val="23"/>
                <w:szCs w:val="23"/>
                <w:lang w:eastAsia="ru-RU"/>
              </w:rPr>
              <w:t>9</w:t>
            </w:r>
            <w:r w:rsidRPr="002C42EC">
              <w:rPr>
                <w:rFonts w:ascii="Times New Roman" w:eastAsia="Times New Roman" w:hAnsi="Times New Roman"/>
                <w:sz w:val="23"/>
                <w:szCs w:val="23"/>
                <w:lang w:eastAsia="ru-RU"/>
              </w:rPr>
              <w:t xml:space="preserve"> год</w:t>
            </w:r>
          </w:p>
        </w:tc>
        <w:tc>
          <w:tcPr>
            <w:tcW w:w="992" w:type="dxa"/>
            <w:tcBorders>
              <w:top w:val="nil"/>
              <w:left w:val="nil"/>
              <w:bottom w:val="single" w:sz="4" w:space="0" w:color="auto"/>
              <w:right w:val="single" w:sz="4" w:space="0" w:color="auto"/>
            </w:tcBorders>
            <w:shd w:val="clear" w:color="auto" w:fill="auto"/>
            <w:hideMark/>
          </w:tcPr>
          <w:p w:rsidR="00F667B6" w:rsidRPr="002C42EC" w:rsidRDefault="00F667B6" w:rsidP="00E05ED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E05ED0" w:rsidRPr="002C42EC">
              <w:rPr>
                <w:rFonts w:ascii="Times New Roman" w:eastAsia="Times New Roman" w:hAnsi="Times New Roman"/>
                <w:sz w:val="23"/>
                <w:szCs w:val="23"/>
                <w:lang w:eastAsia="ru-RU"/>
              </w:rPr>
              <w:t>20</w:t>
            </w:r>
            <w:r w:rsidRPr="002C42EC">
              <w:rPr>
                <w:rFonts w:ascii="Times New Roman" w:eastAsia="Times New Roman" w:hAnsi="Times New Roman"/>
                <w:sz w:val="23"/>
                <w:szCs w:val="23"/>
                <w:lang w:eastAsia="ru-RU"/>
              </w:rPr>
              <w:t xml:space="preserve"> год</w:t>
            </w:r>
          </w:p>
        </w:tc>
        <w:tc>
          <w:tcPr>
            <w:tcW w:w="851" w:type="dxa"/>
            <w:tcBorders>
              <w:top w:val="nil"/>
              <w:left w:val="nil"/>
              <w:bottom w:val="single" w:sz="4" w:space="0" w:color="auto"/>
              <w:right w:val="single" w:sz="4" w:space="0" w:color="auto"/>
            </w:tcBorders>
            <w:shd w:val="clear" w:color="auto" w:fill="auto"/>
            <w:hideMark/>
          </w:tcPr>
          <w:p w:rsidR="00F667B6" w:rsidRPr="002C42EC" w:rsidRDefault="00F667B6" w:rsidP="00E05ED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E05ED0" w:rsidRPr="002C42EC">
              <w:rPr>
                <w:rFonts w:ascii="Times New Roman" w:eastAsia="Times New Roman" w:hAnsi="Times New Roman"/>
                <w:sz w:val="23"/>
                <w:szCs w:val="23"/>
                <w:lang w:eastAsia="ru-RU"/>
              </w:rPr>
              <w:t>21</w:t>
            </w:r>
            <w:r w:rsidRPr="002C42EC">
              <w:rPr>
                <w:rFonts w:ascii="Times New Roman" w:eastAsia="Times New Roman" w:hAnsi="Times New Roman"/>
                <w:sz w:val="23"/>
                <w:szCs w:val="23"/>
                <w:lang w:eastAsia="ru-RU"/>
              </w:rPr>
              <w:t xml:space="preserve"> год</w:t>
            </w:r>
          </w:p>
        </w:tc>
        <w:tc>
          <w:tcPr>
            <w:tcW w:w="1417" w:type="dxa"/>
            <w:vMerge/>
            <w:tcBorders>
              <w:top w:val="nil"/>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560" w:type="dxa"/>
            <w:vMerge/>
            <w:tcBorders>
              <w:top w:val="nil"/>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r>
      <w:tr w:rsidR="00596550" w:rsidRPr="002C42EC" w:rsidTr="00E177B4">
        <w:trPr>
          <w:trHeight w:val="257"/>
        </w:trPr>
        <w:tc>
          <w:tcPr>
            <w:tcW w:w="675" w:type="dxa"/>
            <w:tcBorders>
              <w:top w:val="nil"/>
              <w:left w:val="single" w:sz="4" w:space="0" w:color="auto"/>
              <w:bottom w:val="single" w:sz="4" w:space="0" w:color="auto"/>
              <w:right w:val="single" w:sz="4" w:space="0" w:color="auto"/>
            </w:tcBorders>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1985" w:type="dxa"/>
            <w:tcBorders>
              <w:top w:val="nil"/>
              <w:left w:val="single" w:sz="4" w:space="0" w:color="auto"/>
              <w:bottom w:val="single" w:sz="4" w:space="0" w:color="auto"/>
              <w:right w:val="single" w:sz="4" w:space="0" w:color="auto"/>
            </w:tcBorders>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w:t>
            </w:r>
          </w:p>
        </w:tc>
        <w:tc>
          <w:tcPr>
            <w:tcW w:w="992" w:type="dxa"/>
            <w:tcBorders>
              <w:top w:val="nil"/>
              <w:left w:val="single" w:sz="4" w:space="0" w:color="auto"/>
              <w:bottom w:val="single" w:sz="4" w:space="0" w:color="auto"/>
              <w:right w:val="single" w:sz="4" w:space="0" w:color="auto"/>
            </w:tcBorders>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3</w:t>
            </w:r>
          </w:p>
        </w:tc>
        <w:tc>
          <w:tcPr>
            <w:tcW w:w="1134" w:type="dxa"/>
            <w:tcBorders>
              <w:top w:val="nil"/>
              <w:left w:val="single" w:sz="4" w:space="0" w:color="auto"/>
              <w:bottom w:val="single" w:sz="4" w:space="0" w:color="auto"/>
              <w:right w:val="single" w:sz="4" w:space="0" w:color="auto"/>
            </w:tcBorders>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4</w:t>
            </w:r>
          </w:p>
        </w:tc>
        <w:tc>
          <w:tcPr>
            <w:tcW w:w="1418" w:type="dxa"/>
            <w:tcBorders>
              <w:top w:val="nil"/>
              <w:left w:val="single" w:sz="4" w:space="0" w:color="auto"/>
              <w:bottom w:val="single" w:sz="4" w:space="0" w:color="auto"/>
              <w:right w:val="single" w:sz="4" w:space="0" w:color="auto"/>
            </w:tcBorders>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5</w:t>
            </w:r>
          </w:p>
        </w:tc>
        <w:tc>
          <w:tcPr>
            <w:tcW w:w="1275" w:type="dxa"/>
            <w:tcBorders>
              <w:top w:val="nil"/>
              <w:left w:val="single" w:sz="4" w:space="0" w:color="auto"/>
              <w:bottom w:val="single" w:sz="4" w:space="0" w:color="auto"/>
              <w:right w:val="single" w:sz="4" w:space="0" w:color="auto"/>
            </w:tcBorders>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6</w:t>
            </w:r>
          </w:p>
        </w:tc>
        <w:tc>
          <w:tcPr>
            <w:tcW w:w="993" w:type="dxa"/>
            <w:tcBorders>
              <w:top w:val="nil"/>
              <w:left w:val="nil"/>
              <w:bottom w:val="single" w:sz="4" w:space="0" w:color="auto"/>
              <w:right w:val="single" w:sz="4" w:space="0" w:color="auto"/>
            </w:tcBorders>
            <w:shd w:val="clear" w:color="auto" w:fill="auto"/>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7</w:t>
            </w:r>
          </w:p>
        </w:tc>
        <w:tc>
          <w:tcPr>
            <w:tcW w:w="992" w:type="dxa"/>
            <w:tcBorders>
              <w:top w:val="nil"/>
              <w:left w:val="nil"/>
              <w:bottom w:val="single" w:sz="4" w:space="0" w:color="auto"/>
              <w:right w:val="single" w:sz="4" w:space="0" w:color="auto"/>
            </w:tcBorders>
            <w:shd w:val="clear" w:color="auto" w:fill="auto"/>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8</w:t>
            </w:r>
          </w:p>
        </w:tc>
        <w:tc>
          <w:tcPr>
            <w:tcW w:w="992" w:type="dxa"/>
            <w:tcBorders>
              <w:top w:val="nil"/>
              <w:left w:val="nil"/>
              <w:bottom w:val="single" w:sz="4" w:space="0" w:color="auto"/>
              <w:right w:val="single" w:sz="4" w:space="0" w:color="auto"/>
            </w:tcBorders>
            <w:shd w:val="clear" w:color="auto" w:fill="auto"/>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9</w:t>
            </w:r>
          </w:p>
        </w:tc>
        <w:tc>
          <w:tcPr>
            <w:tcW w:w="992" w:type="dxa"/>
            <w:tcBorders>
              <w:top w:val="nil"/>
              <w:left w:val="nil"/>
              <w:bottom w:val="single" w:sz="4" w:space="0" w:color="auto"/>
              <w:right w:val="single" w:sz="4" w:space="0" w:color="auto"/>
            </w:tcBorders>
            <w:shd w:val="clear" w:color="auto" w:fill="auto"/>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10</w:t>
            </w:r>
          </w:p>
        </w:tc>
        <w:tc>
          <w:tcPr>
            <w:tcW w:w="851" w:type="dxa"/>
            <w:tcBorders>
              <w:top w:val="nil"/>
              <w:left w:val="nil"/>
              <w:bottom w:val="single" w:sz="4" w:space="0" w:color="auto"/>
              <w:right w:val="single" w:sz="4" w:space="0" w:color="auto"/>
            </w:tcBorders>
            <w:shd w:val="clear" w:color="auto" w:fill="auto"/>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11</w:t>
            </w:r>
          </w:p>
        </w:tc>
        <w:tc>
          <w:tcPr>
            <w:tcW w:w="1417" w:type="dxa"/>
            <w:tcBorders>
              <w:top w:val="nil"/>
              <w:left w:val="single" w:sz="4" w:space="0" w:color="auto"/>
              <w:bottom w:val="single" w:sz="4" w:space="0" w:color="auto"/>
              <w:right w:val="single" w:sz="4" w:space="0" w:color="auto"/>
            </w:tcBorders>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12</w:t>
            </w:r>
          </w:p>
        </w:tc>
        <w:tc>
          <w:tcPr>
            <w:tcW w:w="1560" w:type="dxa"/>
            <w:tcBorders>
              <w:top w:val="nil"/>
              <w:left w:val="single" w:sz="4" w:space="0" w:color="auto"/>
              <w:bottom w:val="single" w:sz="4" w:space="0" w:color="auto"/>
              <w:right w:val="single" w:sz="4" w:space="0" w:color="auto"/>
            </w:tcBorders>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13</w:t>
            </w:r>
          </w:p>
        </w:tc>
      </w:tr>
      <w:tr w:rsidR="00F667B6" w:rsidRPr="002C42EC" w:rsidTr="00E177B4">
        <w:trPr>
          <w:trHeight w:val="70"/>
        </w:trPr>
        <w:tc>
          <w:tcPr>
            <w:tcW w:w="67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F41DC" w:rsidRPr="00341CCC" w:rsidRDefault="00FD515B" w:rsidP="000A78C4">
            <w:pPr>
              <w:spacing w:after="0" w:line="240" w:lineRule="auto"/>
              <w:rPr>
                <w:rFonts w:ascii="Times New Roman" w:eastAsia="Times New Roman" w:hAnsi="Times New Roman"/>
                <w:lang w:eastAsia="ru-RU"/>
              </w:rPr>
            </w:pPr>
            <w:r>
              <w:rPr>
                <w:rFonts w:ascii="Times New Roman" w:eastAsia="Times New Roman" w:hAnsi="Times New Roman"/>
                <w:lang w:eastAsia="ru-RU"/>
              </w:rPr>
              <w:t>Основное мероприятие 1.</w:t>
            </w:r>
            <w:r w:rsidR="00F667B6" w:rsidRPr="00341CCC">
              <w:rPr>
                <w:rFonts w:ascii="Times New Roman" w:eastAsia="Times New Roman" w:hAnsi="Times New Roman"/>
                <w:lang w:eastAsia="ru-RU"/>
              </w:rPr>
              <w:br/>
              <w:t>Предоставление жилых помещений детям-сиротам и детям, оставшимся без попечения родителей, лицам из их числа по договорам найма спе</w:t>
            </w:r>
            <w:r w:rsidR="000A78C4">
              <w:rPr>
                <w:rFonts w:ascii="Times New Roman" w:eastAsia="Times New Roman" w:hAnsi="Times New Roman"/>
                <w:lang w:eastAsia="ru-RU"/>
              </w:rPr>
              <w:t>циализированных жилых помещений</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341CCC" w:rsidRDefault="00E700A8"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2017-2021</w:t>
            </w:r>
            <w:r w:rsidR="00F667B6" w:rsidRPr="00341CCC">
              <w:rPr>
                <w:rFonts w:ascii="Times New Roman" w:eastAsia="Times New Roman" w:hAnsi="Times New Roman"/>
                <w:lang w:eastAsia="ru-RU"/>
              </w:rPr>
              <w:t xml:space="preserve"> годы</w:t>
            </w:r>
          </w:p>
        </w:tc>
        <w:tc>
          <w:tcPr>
            <w:tcW w:w="1134" w:type="dxa"/>
            <w:tcBorders>
              <w:top w:val="single" w:sz="4" w:space="0" w:color="auto"/>
              <w:left w:val="nil"/>
              <w:bottom w:val="single" w:sz="4" w:space="0" w:color="auto"/>
              <w:right w:val="single" w:sz="4" w:space="0" w:color="auto"/>
            </w:tcBorders>
            <w:shd w:val="clear" w:color="auto" w:fill="auto"/>
            <w:hideMark/>
          </w:tcPr>
          <w:p w:rsidR="00F667B6" w:rsidRPr="00341CCC" w:rsidRDefault="00F667B6" w:rsidP="00F667B6">
            <w:pPr>
              <w:spacing w:after="0" w:line="240" w:lineRule="auto"/>
              <w:rPr>
                <w:rFonts w:ascii="Times New Roman" w:eastAsia="Times New Roman" w:hAnsi="Times New Roman"/>
                <w:lang w:eastAsia="ru-RU"/>
              </w:rPr>
            </w:pPr>
            <w:r w:rsidRPr="00341CCC">
              <w:rPr>
                <w:rFonts w:ascii="Times New Roman" w:eastAsia="Times New Roman" w:hAnsi="Times New Roman"/>
                <w:lang w:eastAsia="ru-RU"/>
              </w:rPr>
              <w:t>Итого</w:t>
            </w:r>
          </w:p>
        </w:tc>
        <w:tc>
          <w:tcPr>
            <w:tcW w:w="1418" w:type="dxa"/>
            <w:tcBorders>
              <w:top w:val="single" w:sz="4" w:space="0" w:color="auto"/>
              <w:left w:val="nil"/>
              <w:bottom w:val="single" w:sz="4" w:space="0" w:color="auto"/>
              <w:right w:val="single" w:sz="4" w:space="0" w:color="auto"/>
            </w:tcBorders>
            <w:shd w:val="clear" w:color="auto" w:fill="auto"/>
          </w:tcPr>
          <w:p w:rsidR="00F667B6" w:rsidRPr="00AC1517" w:rsidRDefault="00E1067A" w:rsidP="00F667B6">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1275" w:type="dxa"/>
            <w:tcBorders>
              <w:top w:val="single" w:sz="4" w:space="0" w:color="auto"/>
              <w:left w:val="nil"/>
              <w:bottom w:val="single" w:sz="4" w:space="0" w:color="auto"/>
              <w:right w:val="single" w:sz="4" w:space="0" w:color="auto"/>
            </w:tcBorders>
            <w:shd w:val="clear" w:color="auto" w:fill="auto"/>
          </w:tcPr>
          <w:p w:rsidR="00F667B6" w:rsidRPr="00AC1517" w:rsidRDefault="005D554F" w:rsidP="00F667B6">
            <w:pPr>
              <w:spacing w:after="0" w:line="240" w:lineRule="auto"/>
              <w:jc w:val="center"/>
              <w:rPr>
                <w:rFonts w:ascii="Times New Roman" w:eastAsia="Times New Roman" w:hAnsi="Times New Roman"/>
                <w:sz w:val="18"/>
                <w:szCs w:val="18"/>
                <w:lang w:eastAsia="ru-RU"/>
              </w:rPr>
            </w:pPr>
            <w:r>
              <w:rPr>
                <w:rFonts w:ascii="Times New Roman" w:hAnsi="Times New Roman" w:cs="Calibri"/>
                <w:sz w:val="18"/>
                <w:szCs w:val="18"/>
                <w:lang w:eastAsia="ru-RU"/>
              </w:rPr>
              <w:t>256 037,00</w:t>
            </w:r>
          </w:p>
        </w:tc>
        <w:tc>
          <w:tcPr>
            <w:tcW w:w="993" w:type="dxa"/>
            <w:tcBorders>
              <w:top w:val="single" w:sz="4" w:space="0" w:color="auto"/>
              <w:left w:val="nil"/>
              <w:bottom w:val="single" w:sz="4" w:space="0" w:color="auto"/>
              <w:right w:val="single" w:sz="4" w:space="0" w:color="auto"/>
            </w:tcBorders>
            <w:shd w:val="clear" w:color="auto" w:fill="auto"/>
          </w:tcPr>
          <w:p w:rsidR="00F667B6" w:rsidRPr="00AC1517" w:rsidRDefault="00AC1517" w:rsidP="00DA182A">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75 367,50</w:t>
            </w:r>
          </w:p>
        </w:tc>
        <w:tc>
          <w:tcPr>
            <w:tcW w:w="992" w:type="dxa"/>
            <w:tcBorders>
              <w:top w:val="single" w:sz="4" w:space="0" w:color="auto"/>
              <w:left w:val="nil"/>
              <w:bottom w:val="single" w:sz="4" w:space="0" w:color="auto"/>
              <w:right w:val="single" w:sz="4" w:space="0" w:color="auto"/>
            </w:tcBorders>
            <w:shd w:val="clear" w:color="auto" w:fill="auto"/>
          </w:tcPr>
          <w:p w:rsidR="00F667B6" w:rsidRPr="00AC1517" w:rsidRDefault="00E1067A" w:rsidP="00DA182A">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63 647</w:t>
            </w:r>
            <w:r w:rsidR="00C06530" w:rsidRPr="00AC1517">
              <w:rPr>
                <w:rFonts w:ascii="Times New Roman" w:eastAsia="Times New Roman" w:hAnsi="Times New Roman"/>
                <w:sz w:val="18"/>
                <w:szCs w:val="18"/>
                <w:lang w:eastAsia="ru-RU"/>
              </w:rPr>
              <w:t>,00</w:t>
            </w:r>
          </w:p>
        </w:tc>
        <w:tc>
          <w:tcPr>
            <w:tcW w:w="992" w:type="dxa"/>
            <w:tcBorders>
              <w:top w:val="single" w:sz="4" w:space="0" w:color="auto"/>
              <w:left w:val="nil"/>
              <w:bottom w:val="single" w:sz="4" w:space="0" w:color="auto"/>
              <w:right w:val="single" w:sz="4" w:space="0" w:color="auto"/>
            </w:tcBorders>
            <w:shd w:val="clear" w:color="auto" w:fill="auto"/>
          </w:tcPr>
          <w:p w:rsidR="00F667B6" w:rsidRPr="00AC1517" w:rsidRDefault="005D554F" w:rsidP="00E177B4">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58 171,00</w:t>
            </w:r>
          </w:p>
        </w:tc>
        <w:tc>
          <w:tcPr>
            <w:tcW w:w="992" w:type="dxa"/>
            <w:tcBorders>
              <w:top w:val="single" w:sz="4" w:space="0" w:color="auto"/>
              <w:left w:val="nil"/>
              <w:bottom w:val="single" w:sz="4" w:space="0" w:color="auto"/>
              <w:right w:val="single" w:sz="4" w:space="0" w:color="auto"/>
            </w:tcBorders>
            <w:shd w:val="clear" w:color="auto" w:fill="auto"/>
          </w:tcPr>
          <w:p w:rsidR="00F667B6" w:rsidRPr="00AC1517" w:rsidRDefault="00E177B4" w:rsidP="00F667B6">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46537</w:t>
            </w:r>
            <w:r w:rsidR="00DA182A" w:rsidRPr="00AC1517">
              <w:rPr>
                <w:rFonts w:ascii="Times New Roman" w:eastAsia="Times New Roman" w:hAnsi="Times New Roman"/>
                <w:sz w:val="18"/>
                <w:szCs w:val="18"/>
                <w:lang w:eastAsia="ru-RU"/>
              </w:rPr>
              <w:t>,00</w:t>
            </w:r>
          </w:p>
        </w:tc>
        <w:tc>
          <w:tcPr>
            <w:tcW w:w="851" w:type="dxa"/>
            <w:tcBorders>
              <w:top w:val="single" w:sz="4" w:space="0" w:color="auto"/>
              <w:left w:val="nil"/>
              <w:bottom w:val="single" w:sz="4" w:space="0" w:color="auto"/>
              <w:right w:val="single" w:sz="4" w:space="0" w:color="auto"/>
            </w:tcBorders>
            <w:shd w:val="clear" w:color="auto" w:fill="auto"/>
          </w:tcPr>
          <w:p w:rsidR="00F667B6" w:rsidRPr="00E177B4" w:rsidRDefault="00E177B4" w:rsidP="00F667B6">
            <w:pPr>
              <w:spacing w:after="0" w:line="240" w:lineRule="auto"/>
              <w:jc w:val="center"/>
              <w:rPr>
                <w:rFonts w:ascii="Times New Roman" w:eastAsia="Times New Roman" w:hAnsi="Times New Roman"/>
                <w:sz w:val="17"/>
                <w:szCs w:val="17"/>
                <w:lang w:eastAsia="ru-RU"/>
              </w:rPr>
            </w:pPr>
            <w:r w:rsidRPr="00E177B4">
              <w:rPr>
                <w:rFonts w:ascii="Times New Roman" w:eastAsia="Times New Roman" w:hAnsi="Times New Roman"/>
                <w:sz w:val="16"/>
                <w:szCs w:val="17"/>
                <w:lang w:eastAsia="ru-RU"/>
              </w:rPr>
              <w:t>11635,00</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01D29" w:rsidRPr="002C42EC" w:rsidRDefault="00404280"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Управление </w:t>
            </w:r>
            <w:r w:rsidR="00C101CD">
              <w:rPr>
                <w:rFonts w:ascii="Times New Roman" w:hAnsi="Times New Roman"/>
                <w:sz w:val="23"/>
                <w:szCs w:val="23"/>
              </w:rPr>
              <w:t>муниципальной собственности</w:t>
            </w:r>
            <w:r w:rsidR="00C101CD" w:rsidRPr="002C42EC">
              <w:rPr>
                <w:rFonts w:ascii="Times New Roman" w:hAnsi="Times New Roman"/>
                <w:sz w:val="23"/>
                <w:szCs w:val="23"/>
              </w:rPr>
              <w:t xml:space="preserve"> </w:t>
            </w:r>
            <w:r w:rsidRPr="002C42EC">
              <w:rPr>
                <w:rFonts w:ascii="Times New Roman" w:eastAsia="Times New Roman" w:hAnsi="Times New Roman"/>
                <w:sz w:val="23"/>
                <w:szCs w:val="23"/>
                <w:lang w:eastAsia="ru-RU"/>
              </w:rPr>
              <w:t>администрации Сергиево-Посадского муниципального района Московской области</w:t>
            </w:r>
          </w:p>
          <w:p w:rsidR="00F667B6" w:rsidRPr="002C42EC" w:rsidRDefault="00F667B6" w:rsidP="00301D29">
            <w:pPr>
              <w:rPr>
                <w:rFonts w:ascii="Times New Roman" w:eastAsia="Times New Roman" w:hAnsi="Times New Roman"/>
                <w:sz w:val="23"/>
                <w:szCs w:val="23"/>
                <w:lang w:eastAsia="ru-RU"/>
              </w:rPr>
            </w:pP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w:t>
            </w:r>
            <w:r w:rsidR="00E9467F" w:rsidRPr="002C42EC">
              <w:rPr>
                <w:rFonts w:ascii="Times New Roman" w:eastAsia="Times New Roman" w:hAnsi="Times New Roman"/>
                <w:sz w:val="23"/>
                <w:szCs w:val="23"/>
                <w:lang w:eastAsia="ru-RU"/>
              </w:rPr>
              <w:t>Постановление администрации Сергиево-Посадского муниципального района Московской области о предоставлении жилых помещений,</w:t>
            </w:r>
          </w:p>
          <w:p w:rsidR="00E9467F" w:rsidRPr="002C42EC" w:rsidRDefault="00E9467F"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Договор найма специализированного жилого помещения</w:t>
            </w:r>
          </w:p>
        </w:tc>
      </w:tr>
      <w:tr w:rsidR="00832E33" w:rsidRPr="002C42EC" w:rsidTr="00E177B4">
        <w:trPr>
          <w:trHeight w:val="1112"/>
        </w:trPr>
        <w:tc>
          <w:tcPr>
            <w:tcW w:w="675" w:type="dxa"/>
            <w:vMerge/>
            <w:tcBorders>
              <w:top w:val="single" w:sz="4" w:space="0" w:color="auto"/>
              <w:left w:val="single" w:sz="4" w:space="0" w:color="auto"/>
              <w:bottom w:val="single" w:sz="4" w:space="0" w:color="auto"/>
              <w:right w:val="single" w:sz="4" w:space="0" w:color="auto"/>
            </w:tcBorders>
            <w:hideMark/>
          </w:tcPr>
          <w:p w:rsidR="00832E33" w:rsidRPr="002C42EC" w:rsidRDefault="00832E33" w:rsidP="00832E33">
            <w:pPr>
              <w:spacing w:after="0" w:line="240" w:lineRule="auto"/>
              <w:rPr>
                <w:rFonts w:ascii="Times New Roman" w:eastAsia="Times New Roman" w:hAnsi="Times New Roman"/>
                <w:sz w:val="23"/>
                <w:szCs w:val="23"/>
                <w:lang w:eastAsia="ru-RU"/>
              </w:rPr>
            </w:pPr>
          </w:p>
        </w:tc>
        <w:tc>
          <w:tcPr>
            <w:tcW w:w="1985" w:type="dxa"/>
            <w:vMerge/>
            <w:tcBorders>
              <w:top w:val="single" w:sz="4" w:space="0" w:color="auto"/>
              <w:left w:val="single" w:sz="4" w:space="0" w:color="auto"/>
              <w:bottom w:val="single" w:sz="4" w:space="0" w:color="auto"/>
              <w:right w:val="single" w:sz="4" w:space="0" w:color="auto"/>
            </w:tcBorders>
            <w:hideMark/>
          </w:tcPr>
          <w:p w:rsidR="00832E33" w:rsidRPr="00341CCC" w:rsidRDefault="00832E33" w:rsidP="00832E33">
            <w:pPr>
              <w:spacing w:after="0" w:line="240" w:lineRule="auto"/>
              <w:rPr>
                <w:rFonts w:ascii="Times New Roman" w:eastAsia="Times New Roman" w:hAnsi="Times New Roman"/>
                <w:lang w:eastAsia="ru-RU"/>
              </w:rPr>
            </w:pPr>
          </w:p>
        </w:tc>
        <w:tc>
          <w:tcPr>
            <w:tcW w:w="992" w:type="dxa"/>
            <w:vMerge/>
            <w:tcBorders>
              <w:top w:val="single" w:sz="4" w:space="0" w:color="auto"/>
              <w:left w:val="single" w:sz="4" w:space="0" w:color="auto"/>
              <w:bottom w:val="single" w:sz="4" w:space="0" w:color="auto"/>
              <w:right w:val="single" w:sz="4" w:space="0" w:color="auto"/>
            </w:tcBorders>
            <w:hideMark/>
          </w:tcPr>
          <w:p w:rsidR="00832E33" w:rsidRPr="00341CCC" w:rsidRDefault="00832E33" w:rsidP="00832E33">
            <w:pPr>
              <w:spacing w:after="0" w:line="240" w:lineRule="auto"/>
              <w:rPr>
                <w:rFonts w:ascii="Times New Roman" w:eastAsia="Times New Roman" w:hAnsi="Times New Roman"/>
                <w:lang w:eastAsia="ru-RU"/>
              </w:rPr>
            </w:pPr>
          </w:p>
        </w:tc>
        <w:tc>
          <w:tcPr>
            <w:tcW w:w="1134" w:type="dxa"/>
            <w:tcBorders>
              <w:top w:val="single" w:sz="4" w:space="0" w:color="auto"/>
              <w:left w:val="nil"/>
              <w:bottom w:val="single" w:sz="4" w:space="0" w:color="auto"/>
              <w:right w:val="single" w:sz="4" w:space="0" w:color="auto"/>
            </w:tcBorders>
            <w:shd w:val="clear" w:color="auto" w:fill="auto"/>
            <w:hideMark/>
          </w:tcPr>
          <w:p w:rsidR="00832E33" w:rsidRPr="00341CCC" w:rsidRDefault="00832E33" w:rsidP="00832E33">
            <w:pPr>
              <w:spacing w:after="0" w:line="240" w:lineRule="auto"/>
              <w:rPr>
                <w:rFonts w:ascii="Times New Roman" w:eastAsia="Times New Roman" w:hAnsi="Times New Roman"/>
                <w:lang w:eastAsia="ru-RU"/>
              </w:rPr>
            </w:pPr>
            <w:r w:rsidRPr="00341CCC">
              <w:rPr>
                <w:rFonts w:ascii="Times New Roman" w:eastAsia="Times New Roman" w:hAnsi="Times New Roman"/>
                <w:lang w:eastAsia="ru-RU"/>
              </w:rPr>
              <w:t>Средства бюджета Московской области</w:t>
            </w:r>
          </w:p>
        </w:tc>
        <w:tc>
          <w:tcPr>
            <w:tcW w:w="1418" w:type="dxa"/>
            <w:tcBorders>
              <w:top w:val="single" w:sz="4" w:space="0" w:color="auto"/>
              <w:left w:val="nil"/>
              <w:bottom w:val="single" w:sz="4" w:space="0" w:color="auto"/>
              <w:right w:val="single" w:sz="4" w:space="0" w:color="auto"/>
            </w:tcBorders>
            <w:shd w:val="clear" w:color="auto" w:fill="auto"/>
          </w:tcPr>
          <w:p w:rsidR="00832E33" w:rsidRPr="00AC1517" w:rsidRDefault="00E1067A" w:rsidP="00832E33">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w:t>
            </w:r>
            <w:r w:rsidR="00C06530" w:rsidRPr="00AC1517">
              <w:rPr>
                <w:rFonts w:ascii="Times New Roman" w:eastAsia="Times New Roman" w:hAnsi="Times New Roman"/>
                <w:sz w:val="18"/>
                <w:szCs w:val="18"/>
                <w:lang w:eastAsia="ru-RU"/>
              </w:rPr>
              <w:t>,00</w:t>
            </w:r>
          </w:p>
        </w:tc>
        <w:tc>
          <w:tcPr>
            <w:tcW w:w="1275" w:type="dxa"/>
            <w:tcBorders>
              <w:top w:val="single" w:sz="4" w:space="0" w:color="auto"/>
              <w:left w:val="nil"/>
              <w:bottom w:val="single" w:sz="4" w:space="0" w:color="auto"/>
              <w:right w:val="single" w:sz="4" w:space="0" w:color="auto"/>
            </w:tcBorders>
            <w:shd w:val="clear" w:color="auto" w:fill="auto"/>
          </w:tcPr>
          <w:p w:rsidR="00832E33" w:rsidRPr="00AC1517" w:rsidRDefault="005D554F" w:rsidP="00832E33">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255 357,50</w:t>
            </w:r>
          </w:p>
        </w:tc>
        <w:tc>
          <w:tcPr>
            <w:tcW w:w="993" w:type="dxa"/>
            <w:tcBorders>
              <w:top w:val="single" w:sz="4" w:space="0" w:color="auto"/>
              <w:left w:val="nil"/>
              <w:bottom w:val="single" w:sz="4" w:space="0" w:color="auto"/>
              <w:right w:val="single" w:sz="4" w:space="0" w:color="auto"/>
            </w:tcBorders>
            <w:shd w:val="clear" w:color="auto" w:fill="auto"/>
          </w:tcPr>
          <w:p w:rsidR="00832E33" w:rsidRPr="00AC1517" w:rsidRDefault="00AC1517" w:rsidP="00DA182A">
            <w:pPr>
              <w:spacing w:after="0" w:line="240" w:lineRule="auto"/>
              <w:jc w:val="center"/>
              <w:rPr>
                <w:rFonts w:ascii="Times New Roman" w:eastAsia="Times New Roman" w:hAnsi="Times New Roman"/>
                <w:sz w:val="18"/>
                <w:szCs w:val="18"/>
                <w:lang w:eastAsia="ru-RU"/>
              </w:rPr>
            </w:pPr>
            <w:r w:rsidRPr="00AC1517">
              <w:rPr>
                <w:rFonts w:ascii="Times New Roman" w:eastAsia="Times New Roman" w:hAnsi="Times New Roman"/>
                <w:sz w:val="18"/>
                <w:szCs w:val="18"/>
                <w:lang w:eastAsia="ru-RU"/>
              </w:rPr>
              <w:t>74 688,00</w:t>
            </w:r>
          </w:p>
        </w:tc>
        <w:tc>
          <w:tcPr>
            <w:tcW w:w="992" w:type="dxa"/>
            <w:tcBorders>
              <w:top w:val="single" w:sz="4" w:space="0" w:color="auto"/>
              <w:left w:val="nil"/>
              <w:bottom w:val="single" w:sz="4" w:space="0" w:color="auto"/>
              <w:right w:val="single" w:sz="4" w:space="0" w:color="auto"/>
            </w:tcBorders>
            <w:shd w:val="clear" w:color="auto" w:fill="auto"/>
          </w:tcPr>
          <w:p w:rsidR="00832E33" w:rsidRPr="00AC1517" w:rsidRDefault="00E1067A" w:rsidP="00E1067A">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63 647</w:t>
            </w:r>
            <w:r w:rsidR="00C06530" w:rsidRPr="00AC1517">
              <w:rPr>
                <w:rFonts w:ascii="Times New Roman" w:eastAsia="Times New Roman" w:hAnsi="Times New Roman"/>
                <w:sz w:val="18"/>
                <w:szCs w:val="18"/>
                <w:lang w:eastAsia="ru-RU"/>
              </w:rPr>
              <w:t>,00</w:t>
            </w:r>
          </w:p>
        </w:tc>
        <w:tc>
          <w:tcPr>
            <w:tcW w:w="992" w:type="dxa"/>
            <w:tcBorders>
              <w:top w:val="single" w:sz="4" w:space="0" w:color="auto"/>
              <w:left w:val="nil"/>
              <w:bottom w:val="single" w:sz="4" w:space="0" w:color="auto"/>
              <w:right w:val="single" w:sz="4" w:space="0" w:color="auto"/>
            </w:tcBorders>
            <w:shd w:val="clear" w:color="auto" w:fill="auto"/>
          </w:tcPr>
          <w:p w:rsidR="00832E33" w:rsidRPr="00AC1517" w:rsidRDefault="005D554F" w:rsidP="00832E33">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58 171,00</w:t>
            </w:r>
          </w:p>
        </w:tc>
        <w:tc>
          <w:tcPr>
            <w:tcW w:w="992" w:type="dxa"/>
            <w:tcBorders>
              <w:top w:val="single" w:sz="4" w:space="0" w:color="auto"/>
              <w:left w:val="nil"/>
              <w:bottom w:val="single" w:sz="4" w:space="0" w:color="auto"/>
              <w:right w:val="single" w:sz="4" w:space="0" w:color="auto"/>
            </w:tcBorders>
            <w:shd w:val="clear" w:color="auto" w:fill="auto"/>
          </w:tcPr>
          <w:p w:rsidR="00832E33" w:rsidRPr="00AC1517" w:rsidRDefault="00E177B4" w:rsidP="00832E33">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46537,00</w:t>
            </w:r>
          </w:p>
        </w:tc>
        <w:tc>
          <w:tcPr>
            <w:tcW w:w="851" w:type="dxa"/>
            <w:tcBorders>
              <w:top w:val="single" w:sz="4" w:space="0" w:color="auto"/>
              <w:left w:val="nil"/>
              <w:bottom w:val="single" w:sz="4" w:space="0" w:color="auto"/>
              <w:right w:val="single" w:sz="4" w:space="0" w:color="auto"/>
            </w:tcBorders>
            <w:shd w:val="clear" w:color="auto" w:fill="auto"/>
          </w:tcPr>
          <w:p w:rsidR="00832E33" w:rsidRPr="00915858" w:rsidRDefault="00E177B4" w:rsidP="00832E33">
            <w:pPr>
              <w:spacing w:after="0" w:line="240" w:lineRule="auto"/>
              <w:jc w:val="center"/>
              <w:rPr>
                <w:rFonts w:ascii="Times New Roman" w:eastAsia="Times New Roman" w:hAnsi="Times New Roman"/>
                <w:sz w:val="20"/>
                <w:szCs w:val="20"/>
                <w:lang w:eastAsia="ru-RU"/>
              </w:rPr>
            </w:pPr>
            <w:r w:rsidRPr="00E177B4">
              <w:rPr>
                <w:rFonts w:ascii="Times New Roman" w:eastAsia="Times New Roman" w:hAnsi="Times New Roman"/>
                <w:sz w:val="16"/>
                <w:szCs w:val="20"/>
                <w:lang w:eastAsia="ru-RU"/>
              </w:rPr>
              <w:t>11635,00</w:t>
            </w:r>
          </w:p>
        </w:tc>
        <w:tc>
          <w:tcPr>
            <w:tcW w:w="1417" w:type="dxa"/>
            <w:vMerge/>
            <w:tcBorders>
              <w:top w:val="single" w:sz="4" w:space="0" w:color="auto"/>
              <w:left w:val="single" w:sz="4" w:space="0" w:color="auto"/>
              <w:bottom w:val="single" w:sz="4" w:space="0" w:color="auto"/>
              <w:right w:val="single" w:sz="4" w:space="0" w:color="auto"/>
            </w:tcBorders>
            <w:hideMark/>
          </w:tcPr>
          <w:p w:rsidR="00832E33" w:rsidRPr="002C42EC" w:rsidRDefault="00832E33" w:rsidP="00832E33">
            <w:pPr>
              <w:spacing w:after="0" w:line="240" w:lineRule="auto"/>
              <w:rPr>
                <w:rFonts w:ascii="Times New Roman" w:eastAsia="Times New Roman" w:hAnsi="Times New Roman"/>
                <w:sz w:val="23"/>
                <w:szCs w:val="23"/>
                <w:lang w:eastAsia="ru-RU"/>
              </w:rPr>
            </w:pPr>
          </w:p>
        </w:tc>
        <w:tc>
          <w:tcPr>
            <w:tcW w:w="1560" w:type="dxa"/>
            <w:vMerge/>
            <w:tcBorders>
              <w:top w:val="single" w:sz="4" w:space="0" w:color="auto"/>
              <w:left w:val="single" w:sz="4" w:space="0" w:color="auto"/>
              <w:bottom w:val="single" w:sz="4" w:space="0" w:color="auto"/>
              <w:right w:val="single" w:sz="4" w:space="0" w:color="auto"/>
            </w:tcBorders>
            <w:hideMark/>
          </w:tcPr>
          <w:p w:rsidR="00832E33" w:rsidRPr="002C42EC" w:rsidRDefault="00832E33" w:rsidP="00832E33">
            <w:pPr>
              <w:spacing w:after="0" w:line="240" w:lineRule="auto"/>
              <w:rPr>
                <w:rFonts w:ascii="Times New Roman" w:eastAsia="Times New Roman" w:hAnsi="Times New Roman"/>
                <w:sz w:val="23"/>
                <w:szCs w:val="23"/>
                <w:lang w:eastAsia="ru-RU"/>
              </w:rPr>
            </w:pPr>
          </w:p>
        </w:tc>
      </w:tr>
      <w:tr w:rsidR="00832E33" w:rsidRPr="002C42EC" w:rsidTr="00E177B4">
        <w:trPr>
          <w:trHeight w:val="3316"/>
        </w:trPr>
        <w:tc>
          <w:tcPr>
            <w:tcW w:w="675" w:type="dxa"/>
            <w:vMerge/>
            <w:tcBorders>
              <w:top w:val="nil"/>
              <w:left w:val="single" w:sz="4" w:space="0" w:color="auto"/>
              <w:bottom w:val="single" w:sz="4" w:space="0" w:color="auto"/>
              <w:right w:val="single" w:sz="4" w:space="0" w:color="auto"/>
            </w:tcBorders>
            <w:hideMark/>
          </w:tcPr>
          <w:p w:rsidR="00832E33" w:rsidRPr="002C42EC" w:rsidRDefault="00832E33" w:rsidP="00832E33">
            <w:pPr>
              <w:spacing w:after="0" w:line="240" w:lineRule="auto"/>
              <w:rPr>
                <w:rFonts w:ascii="Times New Roman" w:eastAsia="Times New Roman" w:hAnsi="Times New Roman"/>
                <w:sz w:val="23"/>
                <w:szCs w:val="23"/>
                <w:lang w:eastAsia="ru-RU"/>
              </w:rPr>
            </w:pPr>
          </w:p>
        </w:tc>
        <w:tc>
          <w:tcPr>
            <w:tcW w:w="1985" w:type="dxa"/>
            <w:vMerge/>
            <w:tcBorders>
              <w:top w:val="nil"/>
              <w:left w:val="single" w:sz="4" w:space="0" w:color="auto"/>
              <w:bottom w:val="single" w:sz="4" w:space="0" w:color="auto"/>
              <w:right w:val="single" w:sz="4" w:space="0" w:color="auto"/>
            </w:tcBorders>
            <w:hideMark/>
          </w:tcPr>
          <w:p w:rsidR="00832E33" w:rsidRPr="002C42EC" w:rsidRDefault="00832E33" w:rsidP="00832E33">
            <w:pPr>
              <w:spacing w:after="0" w:line="240" w:lineRule="auto"/>
              <w:rPr>
                <w:rFonts w:ascii="Times New Roman" w:eastAsia="Times New Roman" w:hAnsi="Times New Roman"/>
                <w:sz w:val="23"/>
                <w:szCs w:val="23"/>
                <w:lang w:eastAsia="ru-RU"/>
              </w:rPr>
            </w:pPr>
          </w:p>
        </w:tc>
        <w:tc>
          <w:tcPr>
            <w:tcW w:w="992" w:type="dxa"/>
            <w:vMerge/>
            <w:tcBorders>
              <w:top w:val="nil"/>
              <w:left w:val="single" w:sz="4" w:space="0" w:color="auto"/>
              <w:bottom w:val="single" w:sz="4" w:space="0" w:color="auto"/>
              <w:right w:val="single" w:sz="4" w:space="0" w:color="auto"/>
            </w:tcBorders>
            <w:hideMark/>
          </w:tcPr>
          <w:p w:rsidR="00832E33" w:rsidRPr="002C42EC" w:rsidRDefault="00832E33" w:rsidP="00832E33">
            <w:pPr>
              <w:spacing w:after="0" w:line="240" w:lineRule="auto"/>
              <w:rPr>
                <w:rFonts w:ascii="Times New Roman" w:eastAsia="Times New Roman" w:hAnsi="Times New Roman"/>
                <w:sz w:val="23"/>
                <w:szCs w:val="23"/>
                <w:lang w:eastAsia="ru-RU"/>
              </w:rPr>
            </w:pPr>
          </w:p>
        </w:tc>
        <w:tc>
          <w:tcPr>
            <w:tcW w:w="1134" w:type="dxa"/>
            <w:tcBorders>
              <w:top w:val="nil"/>
              <w:left w:val="nil"/>
              <w:bottom w:val="single" w:sz="4" w:space="0" w:color="auto"/>
              <w:right w:val="single" w:sz="4" w:space="0" w:color="auto"/>
            </w:tcBorders>
            <w:shd w:val="clear" w:color="auto" w:fill="auto"/>
            <w:hideMark/>
          </w:tcPr>
          <w:p w:rsidR="00832E33" w:rsidRPr="002C42EC" w:rsidRDefault="00892FE7" w:rsidP="00832E33">
            <w:pPr>
              <w:spacing w:after="0" w:line="240" w:lineRule="auto"/>
              <w:rPr>
                <w:rFonts w:ascii="Times New Roman" w:eastAsia="Times New Roman" w:hAnsi="Times New Roman"/>
                <w:sz w:val="23"/>
                <w:szCs w:val="23"/>
                <w:lang w:eastAsia="ru-RU"/>
              </w:rPr>
            </w:pPr>
            <w:r w:rsidRPr="002C42EC">
              <w:rPr>
                <w:rFonts w:ascii="Times New Roman" w:hAnsi="Times New Roman"/>
                <w:sz w:val="23"/>
                <w:szCs w:val="23"/>
              </w:rPr>
              <w:t xml:space="preserve">Средства бюджета </w:t>
            </w:r>
            <w:r>
              <w:rPr>
                <w:rFonts w:ascii="Times New Roman" w:hAnsi="Times New Roman"/>
                <w:sz w:val="23"/>
                <w:szCs w:val="23"/>
              </w:rPr>
              <w:t>Сергиево-Посадского муниципального района</w:t>
            </w:r>
          </w:p>
        </w:tc>
        <w:tc>
          <w:tcPr>
            <w:tcW w:w="1418" w:type="dxa"/>
            <w:tcBorders>
              <w:top w:val="nil"/>
              <w:left w:val="nil"/>
              <w:bottom w:val="single" w:sz="4" w:space="0" w:color="auto"/>
              <w:right w:val="single" w:sz="4" w:space="0" w:color="auto"/>
            </w:tcBorders>
            <w:shd w:val="clear" w:color="auto" w:fill="auto"/>
          </w:tcPr>
          <w:p w:rsidR="00832E33" w:rsidRPr="00AC1517" w:rsidRDefault="00404280" w:rsidP="00832E33">
            <w:pPr>
              <w:spacing w:after="0" w:line="240" w:lineRule="auto"/>
              <w:jc w:val="center"/>
              <w:rPr>
                <w:rFonts w:ascii="Times New Roman" w:eastAsia="Times New Roman" w:hAnsi="Times New Roman"/>
                <w:sz w:val="18"/>
                <w:szCs w:val="18"/>
                <w:lang w:eastAsia="ru-RU"/>
              </w:rPr>
            </w:pPr>
            <w:r w:rsidRPr="00AC1517">
              <w:rPr>
                <w:rFonts w:ascii="Times New Roman" w:eastAsia="Times New Roman" w:hAnsi="Times New Roman"/>
                <w:sz w:val="18"/>
                <w:szCs w:val="18"/>
                <w:lang w:eastAsia="ru-RU"/>
              </w:rPr>
              <w:t>0</w:t>
            </w:r>
            <w:r w:rsidR="00C06530" w:rsidRPr="00AC1517">
              <w:rPr>
                <w:rFonts w:ascii="Times New Roman" w:eastAsia="Times New Roman" w:hAnsi="Times New Roman"/>
                <w:sz w:val="18"/>
                <w:szCs w:val="18"/>
                <w:lang w:eastAsia="ru-RU"/>
              </w:rPr>
              <w:t>,00</w:t>
            </w:r>
          </w:p>
        </w:tc>
        <w:tc>
          <w:tcPr>
            <w:tcW w:w="1275" w:type="dxa"/>
            <w:tcBorders>
              <w:top w:val="nil"/>
              <w:left w:val="nil"/>
              <w:bottom w:val="single" w:sz="4" w:space="0" w:color="auto"/>
              <w:right w:val="single" w:sz="4" w:space="0" w:color="auto"/>
            </w:tcBorders>
            <w:shd w:val="clear" w:color="auto" w:fill="auto"/>
          </w:tcPr>
          <w:p w:rsidR="00832E33" w:rsidRPr="00AC1517" w:rsidRDefault="00892FE7" w:rsidP="00832E33">
            <w:pPr>
              <w:spacing w:after="0" w:line="240" w:lineRule="auto"/>
              <w:jc w:val="center"/>
              <w:rPr>
                <w:rFonts w:ascii="Times New Roman" w:eastAsia="Times New Roman" w:hAnsi="Times New Roman"/>
                <w:sz w:val="18"/>
                <w:szCs w:val="18"/>
                <w:lang w:eastAsia="ru-RU"/>
              </w:rPr>
            </w:pPr>
            <w:r w:rsidRPr="00AC1517">
              <w:rPr>
                <w:rFonts w:ascii="Times New Roman" w:eastAsia="Times New Roman" w:hAnsi="Times New Roman"/>
                <w:sz w:val="18"/>
                <w:szCs w:val="18"/>
                <w:lang w:eastAsia="ru-RU"/>
              </w:rPr>
              <w:t>679,50</w:t>
            </w:r>
          </w:p>
        </w:tc>
        <w:tc>
          <w:tcPr>
            <w:tcW w:w="993" w:type="dxa"/>
            <w:tcBorders>
              <w:top w:val="nil"/>
              <w:left w:val="nil"/>
              <w:bottom w:val="single" w:sz="4" w:space="0" w:color="auto"/>
              <w:right w:val="single" w:sz="4" w:space="0" w:color="auto"/>
            </w:tcBorders>
            <w:shd w:val="clear" w:color="auto" w:fill="auto"/>
          </w:tcPr>
          <w:p w:rsidR="00832E33" w:rsidRPr="00AC1517" w:rsidRDefault="00892FE7" w:rsidP="00832E33">
            <w:pPr>
              <w:spacing w:after="0" w:line="240" w:lineRule="auto"/>
              <w:jc w:val="center"/>
              <w:rPr>
                <w:rFonts w:ascii="Times New Roman" w:eastAsia="Times New Roman" w:hAnsi="Times New Roman"/>
                <w:sz w:val="18"/>
                <w:szCs w:val="18"/>
                <w:lang w:eastAsia="ru-RU"/>
              </w:rPr>
            </w:pPr>
            <w:r w:rsidRPr="00AC1517">
              <w:rPr>
                <w:rFonts w:ascii="Times New Roman" w:eastAsia="Times New Roman" w:hAnsi="Times New Roman"/>
                <w:sz w:val="18"/>
                <w:szCs w:val="18"/>
                <w:lang w:eastAsia="ru-RU"/>
              </w:rPr>
              <w:t>679,50</w:t>
            </w:r>
          </w:p>
        </w:tc>
        <w:tc>
          <w:tcPr>
            <w:tcW w:w="992" w:type="dxa"/>
            <w:tcBorders>
              <w:top w:val="nil"/>
              <w:left w:val="nil"/>
              <w:bottom w:val="single" w:sz="4" w:space="0" w:color="auto"/>
              <w:right w:val="single" w:sz="4" w:space="0" w:color="auto"/>
            </w:tcBorders>
            <w:shd w:val="clear" w:color="auto" w:fill="auto"/>
          </w:tcPr>
          <w:p w:rsidR="00832E33" w:rsidRPr="00AC1517" w:rsidRDefault="00832E33" w:rsidP="00832E33">
            <w:pPr>
              <w:spacing w:after="0" w:line="240" w:lineRule="auto"/>
              <w:jc w:val="center"/>
              <w:rPr>
                <w:rFonts w:ascii="Times New Roman" w:eastAsia="Times New Roman" w:hAnsi="Times New Roman"/>
                <w:sz w:val="18"/>
                <w:szCs w:val="18"/>
                <w:lang w:eastAsia="ru-RU"/>
              </w:rPr>
            </w:pPr>
            <w:r w:rsidRPr="00AC1517">
              <w:rPr>
                <w:rFonts w:ascii="Times New Roman" w:eastAsia="Times New Roman" w:hAnsi="Times New Roman"/>
                <w:sz w:val="18"/>
                <w:szCs w:val="18"/>
                <w:lang w:eastAsia="ru-RU"/>
              </w:rPr>
              <w:t>0</w:t>
            </w:r>
            <w:r w:rsidR="00C06530" w:rsidRPr="00AC1517">
              <w:rPr>
                <w:rFonts w:ascii="Times New Roman" w:eastAsia="Times New Roman" w:hAnsi="Times New Roman"/>
                <w:sz w:val="18"/>
                <w:szCs w:val="18"/>
                <w:lang w:eastAsia="ru-RU"/>
              </w:rPr>
              <w:t>,00</w:t>
            </w:r>
          </w:p>
        </w:tc>
        <w:tc>
          <w:tcPr>
            <w:tcW w:w="992" w:type="dxa"/>
            <w:tcBorders>
              <w:top w:val="nil"/>
              <w:left w:val="nil"/>
              <w:bottom w:val="single" w:sz="4" w:space="0" w:color="auto"/>
              <w:right w:val="single" w:sz="4" w:space="0" w:color="auto"/>
            </w:tcBorders>
            <w:shd w:val="clear" w:color="auto" w:fill="auto"/>
          </w:tcPr>
          <w:p w:rsidR="00832E33" w:rsidRPr="00AC1517" w:rsidRDefault="00832E33" w:rsidP="00832E33">
            <w:pPr>
              <w:spacing w:after="0" w:line="240" w:lineRule="auto"/>
              <w:jc w:val="center"/>
              <w:rPr>
                <w:rFonts w:ascii="Times New Roman" w:eastAsia="Times New Roman" w:hAnsi="Times New Roman"/>
                <w:sz w:val="18"/>
                <w:szCs w:val="18"/>
                <w:lang w:eastAsia="ru-RU"/>
              </w:rPr>
            </w:pPr>
            <w:r w:rsidRPr="00AC1517">
              <w:rPr>
                <w:rFonts w:ascii="Times New Roman" w:eastAsia="Times New Roman" w:hAnsi="Times New Roman"/>
                <w:sz w:val="18"/>
                <w:szCs w:val="18"/>
                <w:lang w:eastAsia="ru-RU"/>
              </w:rPr>
              <w:t>0</w:t>
            </w:r>
            <w:r w:rsidR="00C06530" w:rsidRPr="00AC1517">
              <w:rPr>
                <w:rFonts w:ascii="Times New Roman" w:eastAsia="Times New Roman" w:hAnsi="Times New Roman"/>
                <w:sz w:val="18"/>
                <w:szCs w:val="18"/>
                <w:lang w:eastAsia="ru-RU"/>
              </w:rPr>
              <w:t>,00</w:t>
            </w:r>
          </w:p>
        </w:tc>
        <w:tc>
          <w:tcPr>
            <w:tcW w:w="992" w:type="dxa"/>
            <w:tcBorders>
              <w:top w:val="nil"/>
              <w:left w:val="nil"/>
              <w:bottom w:val="single" w:sz="4" w:space="0" w:color="auto"/>
              <w:right w:val="single" w:sz="4" w:space="0" w:color="auto"/>
            </w:tcBorders>
            <w:shd w:val="clear" w:color="auto" w:fill="auto"/>
          </w:tcPr>
          <w:p w:rsidR="00832E33" w:rsidRPr="00AC1517" w:rsidRDefault="00C06530" w:rsidP="00832E33">
            <w:pPr>
              <w:spacing w:after="0" w:line="240" w:lineRule="auto"/>
              <w:jc w:val="center"/>
              <w:rPr>
                <w:rFonts w:ascii="Times New Roman" w:eastAsia="Times New Roman" w:hAnsi="Times New Roman"/>
                <w:sz w:val="18"/>
                <w:szCs w:val="18"/>
                <w:lang w:eastAsia="ru-RU"/>
              </w:rPr>
            </w:pPr>
            <w:r w:rsidRPr="00AC1517">
              <w:rPr>
                <w:rFonts w:ascii="Times New Roman" w:eastAsia="Times New Roman" w:hAnsi="Times New Roman"/>
                <w:sz w:val="18"/>
                <w:szCs w:val="18"/>
                <w:lang w:eastAsia="ru-RU"/>
              </w:rPr>
              <w:t>0,00</w:t>
            </w:r>
          </w:p>
        </w:tc>
        <w:tc>
          <w:tcPr>
            <w:tcW w:w="851" w:type="dxa"/>
            <w:tcBorders>
              <w:top w:val="nil"/>
              <w:left w:val="nil"/>
              <w:bottom w:val="single" w:sz="4" w:space="0" w:color="auto"/>
              <w:right w:val="single" w:sz="4" w:space="0" w:color="auto"/>
            </w:tcBorders>
            <w:shd w:val="clear" w:color="auto" w:fill="auto"/>
          </w:tcPr>
          <w:p w:rsidR="00832E33" w:rsidRPr="00915858" w:rsidRDefault="00E177B4" w:rsidP="00832E33">
            <w:pPr>
              <w:spacing w:after="0" w:line="240" w:lineRule="auto"/>
              <w:jc w:val="center"/>
              <w:rPr>
                <w:rFonts w:ascii="Times New Roman" w:eastAsia="Times New Roman" w:hAnsi="Times New Roman"/>
                <w:sz w:val="20"/>
                <w:szCs w:val="20"/>
                <w:lang w:eastAsia="ru-RU"/>
              </w:rPr>
            </w:pPr>
            <w:r w:rsidRPr="00E177B4">
              <w:rPr>
                <w:rFonts w:ascii="Times New Roman" w:eastAsia="Times New Roman" w:hAnsi="Times New Roman"/>
                <w:sz w:val="18"/>
                <w:szCs w:val="20"/>
                <w:lang w:eastAsia="ru-RU"/>
              </w:rPr>
              <w:t>0,00</w:t>
            </w:r>
          </w:p>
        </w:tc>
        <w:tc>
          <w:tcPr>
            <w:tcW w:w="1417" w:type="dxa"/>
            <w:vMerge/>
            <w:tcBorders>
              <w:top w:val="nil"/>
              <w:left w:val="single" w:sz="4" w:space="0" w:color="auto"/>
              <w:bottom w:val="single" w:sz="4" w:space="0" w:color="auto"/>
              <w:right w:val="single" w:sz="4" w:space="0" w:color="auto"/>
            </w:tcBorders>
            <w:hideMark/>
          </w:tcPr>
          <w:p w:rsidR="00832E33" w:rsidRPr="002C42EC" w:rsidRDefault="00832E33" w:rsidP="00832E33">
            <w:pPr>
              <w:spacing w:after="0" w:line="240" w:lineRule="auto"/>
              <w:rPr>
                <w:rFonts w:ascii="Times New Roman" w:eastAsia="Times New Roman" w:hAnsi="Times New Roman"/>
                <w:sz w:val="23"/>
                <w:szCs w:val="23"/>
                <w:lang w:eastAsia="ru-RU"/>
              </w:rPr>
            </w:pPr>
          </w:p>
        </w:tc>
        <w:tc>
          <w:tcPr>
            <w:tcW w:w="1560" w:type="dxa"/>
            <w:vMerge/>
            <w:tcBorders>
              <w:top w:val="nil"/>
              <w:left w:val="single" w:sz="4" w:space="0" w:color="auto"/>
              <w:bottom w:val="single" w:sz="4" w:space="0" w:color="auto"/>
              <w:right w:val="single" w:sz="4" w:space="0" w:color="auto"/>
            </w:tcBorders>
            <w:hideMark/>
          </w:tcPr>
          <w:p w:rsidR="00832E33" w:rsidRPr="002C42EC" w:rsidRDefault="00832E33" w:rsidP="00832E33">
            <w:pPr>
              <w:spacing w:after="0" w:line="240" w:lineRule="auto"/>
              <w:rPr>
                <w:rFonts w:ascii="Times New Roman" w:eastAsia="Times New Roman" w:hAnsi="Times New Roman"/>
                <w:sz w:val="23"/>
                <w:szCs w:val="23"/>
                <w:lang w:eastAsia="ru-RU"/>
              </w:rPr>
            </w:pPr>
          </w:p>
        </w:tc>
      </w:tr>
      <w:tr w:rsidR="00105B75" w:rsidRPr="002C42EC" w:rsidTr="0076737E">
        <w:trPr>
          <w:trHeight w:val="3397"/>
        </w:trPr>
        <w:tc>
          <w:tcPr>
            <w:tcW w:w="675" w:type="dxa"/>
            <w:tcBorders>
              <w:top w:val="nil"/>
              <w:left w:val="single" w:sz="4" w:space="0" w:color="auto"/>
              <w:bottom w:val="single" w:sz="4" w:space="0" w:color="auto"/>
              <w:right w:val="single" w:sz="4" w:space="0" w:color="auto"/>
            </w:tcBorders>
            <w:vAlign w:val="center"/>
          </w:tcPr>
          <w:p w:rsidR="00105B75" w:rsidRPr="00341CCC" w:rsidRDefault="00105B75" w:rsidP="00A731B2">
            <w:pPr>
              <w:spacing w:after="0" w:line="240" w:lineRule="auto"/>
              <w:rPr>
                <w:rFonts w:ascii="Times New Roman" w:eastAsia="Times New Roman" w:hAnsi="Times New Roman"/>
                <w:lang w:eastAsia="ru-RU"/>
              </w:rPr>
            </w:pPr>
            <w:r w:rsidRPr="00341CCC">
              <w:rPr>
                <w:rFonts w:ascii="Times New Roman" w:eastAsia="Times New Roman" w:hAnsi="Times New Roman"/>
                <w:lang w:eastAsia="ru-RU"/>
              </w:rPr>
              <w:t>1.1</w:t>
            </w:r>
          </w:p>
        </w:tc>
        <w:tc>
          <w:tcPr>
            <w:tcW w:w="1985" w:type="dxa"/>
            <w:tcBorders>
              <w:top w:val="nil"/>
              <w:left w:val="single" w:sz="4" w:space="0" w:color="auto"/>
              <w:bottom w:val="single" w:sz="4" w:space="0" w:color="auto"/>
              <w:right w:val="single" w:sz="4" w:space="0" w:color="auto"/>
            </w:tcBorders>
            <w:vAlign w:val="center"/>
          </w:tcPr>
          <w:p w:rsidR="00105B75" w:rsidRPr="00341CCC" w:rsidRDefault="00105B75" w:rsidP="00A731B2">
            <w:pPr>
              <w:spacing w:after="0" w:line="240" w:lineRule="auto"/>
              <w:rPr>
                <w:rFonts w:ascii="Times New Roman" w:eastAsia="Times New Roman" w:hAnsi="Times New Roman"/>
                <w:lang w:eastAsia="ru-RU"/>
              </w:rPr>
            </w:pPr>
            <w:r w:rsidRPr="00341CCC">
              <w:rPr>
                <w:rFonts w:ascii="Times New Roman" w:eastAsia="Times New Roman" w:hAnsi="Times New Roman"/>
                <w:lang w:eastAsia="ru-RU"/>
              </w:rPr>
              <w:t>Мероприятие 1.</w:t>
            </w:r>
          </w:p>
          <w:p w:rsidR="00105B75" w:rsidRPr="00341CCC" w:rsidRDefault="00105B75" w:rsidP="00A731B2">
            <w:pPr>
              <w:spacing w:after="0" w:line="240" w:lineRule="auto"/>
              <w:rPr>
                <w:rFonts w:ascii="Times New Roman" w:eastAsia="Times New Roman" w:hAnsi="Times New Roman"/>
                <w:lang w:eastAsia="ru-RU"/>
              </w:rPr>
            </w:pPr>
            <w:r w:rsidRPr="00341CCC">
              <w:rPr>
                <w:rFonts w:ascii="Times New Roman" w:eastAsia="Times New Roman" w:hAnsi="Times New Roman"/>
                <w:lang w:eastAsia="ru-RU"/>
              </w:rPr>
              <w:t>Подготовка и утверждение конкурсной документации, технического задания, подготовка проекта муниципального контракта для проведения аукциона в электронной форме или запроса предложений по приобретению жилых помещений для детей-сирот и детей, оставшихся без попечения родителей, лиц из числа детей и детей, оставшихся без попечения родителей</w:t>
            </w:r>
          </w:p>
        </w:tc>
        <w:tc>
          <w:tcPr>
            <w:tcW w:w="992" w:type="dxa"/>
            <w:tcBorders>
              <w:top w:val="nil"/>
              <w:left w:val="single" w:sz="4" w:space="0" w:color="auto"/>
              <w:bottom w:val="single" w:sz="4" w:space="0" w:color="auto"/>
              <w:right w:val="single" w:sz="4" w:space="0" w:color="auto"/>
            </w:tcBorders>
            <w:vAlign w:val="center"/>
          </w:tcPr>
          <w:p w:rsidR="00105B75" w:rsidRPr="002C42EC" w:rsidRDefault="00105B75" w:rsidP="00A731B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2017-2021 годы</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05B75" w:rsidRPr="002C42EC" w:rsidRDefault="00105B75" w:rsidP="00A731B2">
            <w:pPr>
              <w:spacing w:after="0" w:line="240" w:lineRule="auto"/>
              <w:rPr>
                <w:rFonts w:ascii="Times New Roman" w:eastAsia="Times New Roman" w:hAnsi="Times New Roman"/>
                <w:sz w:val="23"/>
                <w:szCs w:val="23"/>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05B75" w:rsidRPr="002C42EC" w:rsidRDefault="00105B75" w:rsidP="00A731B2">
            <w:pPr>
              <w:spacing w:after="0" w:line="240" w:lineRule="auto"/>
              <w:jc w:val="center"/>
              <w:rPr>
                <w:rFonts w:ascii="Times New Roman" w:eastAsia="Times New Roman" w:hAnsi="Times New Roman"/>
                <w:sz w:val="23"/>
                <w:szCs w:val="23"/>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05B75" w:rsidRPr="002C42EC" w:rsidRDefault="00105B75" w:rsidP="00A731B2">
            <w:pPr>
              <w:spacing w:after="0" w:line="240" w:lineRule="auto"/>
              <w:jc w:val="center"/>
              <w:rPr>
                <w:rFonts w:ascii="Times New Roman" w:eastAsia="Times New Roman" w:hAnsi="Times New Roman"/>
                <w:sz w:val="23"/>
                <w:szCs w:val="23"/>
                <w:lang w:eastAsia="ru-RU"/>
              </w:rPr>
            </w:pPr>
          </w:p>
        </w:tc>
        <w:tc>
          <w:tcPr>
            <w:tcW w:w="4820" w:type="dxa"/>
            <w:gridSpan w:val="5"/>
            <w:tcBorders>
              <w:top w:val="single" w:sz="4" w:space="0" w:color="auto"/>
              <w:left w:val="single" w:sz="4" w:space="0" w:color="auto"/>
              <w:bottom w:val="single" w:sz="4" w:space="0" w:color="auto"/>
              <w:right w:val="single" w:sz="4" w:space="0" w:color="auto"/>
            </w:tcBorders>
            <w:shd w:val="clear" w:color="auto" w:fill="auto"/>
          </w:tcPr>
          <w:p w:rsidR="00105B75" w:rsidRPr="002C42EC" w:rsidRDefault="00105B75" w:rsidP="00A731B2">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В пределах финансовых средств, предусмотренных  на основную деятельность</w:t>
            </w:r>
          </w:p>
        </w:tc>
        <w:tc>
          <w:tcPr>
            <w:tcW w:w="1417" w:type="dxa"/>
            <w:tcBorders>
              <w:top w:val="nil"/>
              <w:left w:val="single" w:sz="4" w:space="0" w:color="auto"/>
              <w:bottom w:val="single" w:sz="4" w:space="0" w:color="auto"/>
              <w:right w:val="single" w:sz="4" w:space="0" w:color="auto"/>
            </w:tcBorders>
            <w:vAlign w:val="center"/>
          </w:tcPr>
          <w:p w:rsidR="00105B75" w:rsidRPr="002C42EC" w:rsidRDefault="00105B75" w:rsidP="00105B7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Управление </w:t>
            </w:r>
            <w:r w:rsidR="00C101CD">
              <w:rPr>
                <w:rFonts w:ascii="Times New Roman" w:hAnsi="Times New Roman"/>
                <w:sz w:val="23"/>
                <w:szCs w:val="23"/>
              </w:rPr>
              <w:t>муниципальной собственности</w:t>
            </w:r>
            <w:r w:rsidR="00C101CD" w:rsidRPr="002C42EC">
              <w:rPr>
                <w:rFonts w:ascii="Times New Roman" w:hAnsi="Times New Roman"/>
                <w:sz w:val="23"/>
                <w:szCs w:val="23"/>
              </w:rPr>
              <w:t xml:space="preserve"> </w:t>
            </w:r>
            <w:r w:rsidRPr="002C42EC">
              <w:rPr>
                <w:rFonts w:ascii="Times New Roman" w:eastAsia="Times New Roman" w:hAnsi="Times New Roman"/>
                <w:sz w:val="23"/>
                <w:szCs w:val="23"/>
                <w:lang w:eastAsia="ru-RU"/>
              </w:rPr>
              <w:t>администрации Сергиево-Посадского муниципального района Московской области</w:t>
            </w:r>
          </w:p>
          <w:p w:rsidR="00105B75" w:rsidRPr="002C42EC" w:rsidRDefault="00105B75" w:rsidP="00A731B2">
            <w:pPr>
              <w:spacing w:after="0" w:line="240" w:lineRule="auto"/>
              <w:rPr>
                <w:rFonts w:ascii="Times New Roman" w:eastAsia="Times New Roman" w:hAnsi="Times New Roman"/>
                <w:sz w:val="23"/>
                <w:szCs w:val="23"/>
                <w:lang w:eastAsia="ru-RU"/>
              </w:rPr>
            </w:pPr>
          </w:p>
        </w:tc>
        <w:tc>
          <w:tcPr>
            <w:tcW w:w="1560" w:type="dxa"/>
            <w:tcBorders>
              <w:top w:val="nil"/>
              <w:left w:val="single" w:sz="4" w:space="0" w:color="auto"/>
              <w:bottom w:val="single" w:sz="4" w:space="0" w:color="auto"/>
              <w:right w:val="single" w:sz="4" w:space="0" w:color="auto"/>
            </w:tcBorders>
            <w:vAlign w:val="center"/>
          </w:tcPr>
          <w:p w:rsidR="00105B75" w:rsidRPr="002C42EC" w:rsidRDefault="00105B75" w:rsidP="00A731B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Размещение информации на электронной всероссийской площадке</w:t>
            </w:r>
          </w:p>
        </w:tc>
      </w:tr>
      <w:tr w:rsidR="00105B75" w:rsidRPr="002C42EC" w:rsidTr="0076737E">
        <w:trPr>
          <w:trHeight w:val="3397"/>
        </w:trPr>
        <w:tc>
          <w:tcPr>
            <w:tcW w:w="675" w:type="dxa"/>
            <w:tcBorders>
              <w:top w:val="single" w:sz="4" w:space="0" w:color="auto"/>
              <w:left w:val="single" w:sz="4" w:space="0" w:color="auto"/>
              <w:bottom w:val="single" w:sz="4" w:space="0" w:color="auto"/>
              <w:right w:val="single" w:sz="4" w:space="0" w:color="auto"/>
            </w:tcBorders>
            <w:vAlign w:val="center"/>
          </w:tcPr>
          <w:p w:rsidR="00105B75" w:rsidRPr="002C42EC" w:rsidRDefault="00105B75" w:rsidP="00A731B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1.2.</w:t>
            </w:r>
          </w:p>
        </w:tc>
        <w:tc>
          <w:tcPr>
            <w:tcW w:w="1985" w:type="dxa"/>
            <w:tcBorders>
              <w:top w:val="single" w:sz="4" w:space="0" w:color="auto"/>
              <w:left w:val="single" w:sz="4" w:space="0" w:color="auto"/>
              <w:bottom w:val="single" w:sz="4" w:space="0" w:color="auto"/>
              <w:right w:val="single" w:sz="4" w:space="0" w:color="auto"/>
            </w:tcBorders>
            <w:vAlign w:val="center"/>
          </w:tcPr>
          <w:p w:rsidR="00105B75" w:rsidRPr="002C42EC" w:rsidRDefault="00105B75" w:rsidP="00A731B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Мероприятие 2.</w:t>
            </w:r>
          </w:p>
          <w:p w:rsidR="00105B75" w:rsidRPr="002C42EC" w:rsidRDefault="00105B75" w:rsidP="00105B75">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Разъяснительная работа с юридическими и физическими лицами по подготовке документов для участия в аукционе в электронной форме или запросе предложений для продажи жилых помещений на территории Сергиево-Посадского муниципального района Московской области</w:t>
            </w:r>
          </w:p>
        </w:tc>
        <w:tc>
          <w:tcPr>
            <w:tcW w:w="992" w:type="dxa"/>
            <w:tcBorders>
              <w:top w:val="single" w:sz="4" w:space="0" w:color="auto"/>
              <w:left w:val="single" w:sz="4" w:space="0" w:color="auto"/>
              <w:bottom w:val="single" w:sz="4" w:space="0" w:color="auto"/>
              <w:right w:val="single" w:sz="4" w:space="0" w:color="auto"/>
            </w:tcBorders>
            <w:vAlign w:val="center"/>
          </w:tcPr>
          <w:p w:rsidR="00105B75" w:rsidRPr="002C42EC" w:rsidRDefault="00105B75" w:rsidP="00A731B2">
            <w:pPr>
              <w:spacing w:after="0" w:line="240" w:lineRule="auto"/>
              <w:rPr>
                <w:rFonts w:ascii="Times New Roman" w:eastAsia="Times New Roman" w:hAnsi="Times New Roman"/>
                <w:sz w:val="23"/>
                <w:szCs w:val="23"/>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05B75" w:rsidRPr="002C42EC" w:rsidRDefault="00105B75" w:rsidP="00A731B2">
            <w:pPr>
              <w:spacing w:after="0" w:line="240" w:lineRule="auto"/>
              <w:rPr>
                <w:rFonts w:ascii="Times New Roman" w:eastAsia="Times New Roman" w:hAnsi="Times New Roman"/>
                <w:sz w:val="23"/>
                <w:szCs w:val="23"/>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05B75" w:rsidRPr="002C42EC" w:rsidRDefault="00105B75" w:rsidP="00A731B2">
            <w:pPr>
              <w:spacing w:after="0" w:line="240" w:lineRule="auto"/>
              <w:jc w:val="center"/>
              <w:rPr>
                <w:rFonts w:ascii="Times New Roman" w:eastAsia="Times New Roman" w:hAnsi="Times New Roman"/>
                <w:sz w:val="23"/>
                <w:szCs w:val="23"/>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05B75" w:rsidRPr="002C42EC" w:rsidRDefault="00105B75" w:rsidP="00A731B2">
            <w:pPr>
              <w:spacing w:after="0" w:line="240" w:lineRule="auto"/>
              <w:jc w:val="center"/>
              <w:rPr>
                <w:rFonts w:ascii="Times New Roman" w:eastAsia="Times New Roman" w:hAnsi="Times New Roman"/>
                <w:sz w:val="23"/>
                <w:szCs w:val="23"/>
                <w:lang w:eastAsia="ru-RU"/>
              </w:rPr>
            </w:pPr>
          </w:p>
        </w:tc>
        <w:tc>
          <w:tcPr>
            <w:tcW w:w="4820" w:type="dxa"/>
            <w:gridSpan w:val="5"/>
            <w:tcBorders>
              <w:top w:val="single" w:sz="4" w:space="0" w:color="auto"/>
              <w:left w:val="single" w:sz="4" w:space="0" w:color="auto"/>
              <w:bottom w:val="single" w:sz="4" w:space="0" w:color="auto"/>
              <w:right w:val="single" w:sz="4" w:space="0" w:color="auto"/>
            </w:tcBorders>
            <w:shd w:val="clear" w:color="auto" w:fill="auto"/>
          </w:tcPr>
          <w:p w:rsidR="00501726" w:rsidRDefault="00105B75" w:rsidP="00A731B2">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В пределах финансовых средств, предусмотренных на основную деятельность</w:t>
            </w:r>
          </w:p>
          <w:p w:rsidR="00105B75" w:rsidRPr="00501726" w:rsidRDefault="00105B75" w:rsidP="00501726">
            <w:pPr>
              <w:tabs>
                <w:tab w:val="left" w:pos="3015"/>
              </w:tabs>
              <w:rPr>
                <w:rFonts w:ascii="Times New Roman" w:eastAsia="Times New Roman" w:hAnsi="Times New Roman"/>
                <w:sz w:val="23"/>
                <w:szCs w:val="23"/>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105B75" w:rsidRPr="002C42EC" w:rsidRDefault="00105B75" w:rsidP="00105B7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Управление </w:t>
            </w:r>
            <w:r w:rsidR="00C101CD">
              <w:rPr>
                <w:rFonts w:ascii="Times New Roman" w:hAnsi="Times New Roman"/>
                <w:sz w:val="23"/>
                <w:szCs w:val="23"/>
              </w:rPr>
              <w:t>муниципальной собственности</w:t>
            </w:r>
            <w:r w:rsidR="00C101CD" w:rsidRPr="002C42EC">
              <w:rPr>
                <w:rFonts w:ascii="Times New Roman" w:hAnsi="Times New Roman"/>
                <w:sz w:val="23"/>
                <w:szCs w:val="23"/>
              </w:rPr>
              <w:t xml:space="preserve"> </w:t>
            </w:r>
            <w:r w:rsidRPr="002C42EC">
              <w:rPr>
                <w:rFonts w:ascii="Times New Roman" w:eastAsia="Times New Roman" w:hAnsi="Times New Roman"/>
                <w:sz w:val="23"/>
                <w:szCs w:val="23"/>
                <w:lang w:eastAsia="ru-RU"/>
              </w:rPr>
              <w:t>администрации Сергиево-Посадского муниципального района Московской области</w:t>
            </w:r>
          </w:p>
          <w:p w:rsidR="00105B75" w:rsidRPr="002C42EC" w:rsidRDefault="00105B75" w:rsidP="00105B75">
            <w:pPr>
              <w:spacing w:after="0" w:line="240" w:lineRule="auto"/>
              <w:jc w:val="center"/>
              <w:rPr>
                <w:rFonts w:ascii="Times New Roman" w:eastAsia="Times New Roman" w:hAnsi="Times New Roman"/>
                <w:sz w:val="23"/>
                <w:szCs w:val="23"/>
                <w:lang w:eastAsia="ru-RU"/>
              </w:rPr>
            </w:pPr>
          </w:p>
        </w:tc>
        <w:tc>
          <w:tcPr>
            <w:tcW w:w="1560" w:type="dxa"/>
            <w:tcBorders>
              <w:top w:val="single" w:sz="4" w:space="0" w:color="auto"/>
              <w:left w:val="single" w:sz="4" w:space="0" w:color="auto"/>
              <w:bottom w:val="single" w:sz="4" w:space="0" w:color="auto"/>
              <w:right w:val="single" w:sz="4" w:space="0" w:color="auto"/>
            </w:tcBorders>
            <w:vAlign w:val="center"/>
          </w:tcPr>
          <w:p w:rsidR="00105B75" w:rsidRPr="002C42EC" w:rsidRDefault="00501726" w:rsidP="00A731B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Размещение информации на электронной всероссийской площадке</w:t>
            </w:r>
          </w:p>
        </w:tc>
      </w:tr>
      <w:tr w:rsidR="00650AC3" w:rsidRPr="002C42EC" w:rsidTr="00E177B4">
        <w:trPr>
          <w:trHeight w:val="1008"/>
        </w:trPr>
        <w:tc>
          <w:tcPr>
            <w:tcW w:w="675" w:type="dxa"/>
            <w:vMerge w:val="restart"/>
            <w:tcBorders>
              <w:top w:val="single" w:sz="4" w:space="0" w:color="auto"/>
              <w:left w:val="single" w:sz="4" w:space="0" w:color="auto"/>
              <w:right w:val="single" w:sz="4" w:space="0" w:color="auto"/>
            </w:tcBorders>
            <w:vAlign w:val="center"/>
          </w:tcPr>
          <w:p w:rsidR="00650AC3" w:rsidRPr="002C42EC" w:rsidRDefault="00650AC3" w:rsidP="00A731B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1.3.</w:t>
            </w:r>
          </w:p>
        </w:tc>
        <w:tc>
          <w:tcPr>
            <w:tcW w:w="1985" w:type="dxa"/>
            <w:vMerge w:val="restart"/>
            <w:tcBorders>
              <w:top w:val="single" w:sz="4" w:space="0" w:color="auto"/>
              <w:left w:val="single" w:sz="4" w:space="0" w:color="auto"/>
              <w:right w:val="single" w:sz="4" w:space="0" w:color="auto"/>
            </w:tcBorders>
            <w:vAlign w:val="center"/>
          </w:tcPr>
          <w:p w:rsidR="00501726" w:rsidRDefault="00501726" w:rsidP="00A731B2">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Мероприятие 3</w:t>
            </w:r>
          </w:p>
          <w:p w:rsidR="00650AC3" w:rsidRPr="002C42EC" w:rsidRDefault="00650AC3" w:rsidP="00A731B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Заключение муниципальных контрактов по приобретению жилых помещений и их регистрация в органе, осуществляющем государственную регистрацию прав на недвижимое имущество и сделок с ним</w:t>
            </w:r>
          </w:p>
        </w:tc>
        <w:tc>
          <w:tcPr>
            <w:tcW w:w="992" w:type="dxa"/>
            <w:vMerge w:val="restart"/>
            <w:tcBorders>
              <w:top w:val="single" w:sz="4" w:space="0" w:color="auto"/>
              <w:left w:val="single" w:sz="4" w:space="0" w:color="auto"/>
              <w:right w:val="single" w:sz="4" w:space="0" w:color="auto"/>
            </w:tcBorders>
            <w:vAlign w:val="center"/>
          </w:tcPr>
          <w:p w:rsidR="00650AC3" w:rsidRPr="002C42EC" w:rsidRDefault="00650AC3" w:rsidP="00A731B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2017-2021 годы</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50AC3" w:rsidRPr="002C42EC" w:rsidRDefault="00650AC3" w:rsidP="00A731B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Всего</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76737E" w:rsidP="00A731B2">
            <w:pPr>
              <w:spacing w:after="0" w:line="240" w:lineRule="auto"/>
              <w:jc w:val="center"/>
              <w:rPr>
                <w:rFonts w:ascii="Times New Roman" w:eastAsia="Times New Roman" w:hAnsi="Times New Roman"/>
                <w:sz w:val="18"/>
                <w:szCs w:val="20"/>
                <w:lang w:eastAsia="ru-RU"/>
              </w:rPr>
            </w:pPr>
            <w:r>
              <w:rPr>
                <w:rFonts w:ascii="Times New Roman" w:eastAsia="Times New Roman" w:hAnsi="Times New Roman"/>
                <w:sz w:val="18"/>
                <w:szCs w:val="20"/>
                <w:lang w:eastAsia="ru-RU"/>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5D554F" w:rsidP="00A731B2">
            <w:pPr>
              <w:spacing w:after="0" w:line="240" w:lineRule="auto"/>
              <w:jc w:val="center"/>
              <w:rPr>
                <w:rFonts w:ascii="Times New Roman" w:eastAsia="Times New Roman" w:hAnsi="Times New Roman"/>
                <w:sz w:val="18"/>
                <w:szCs w:val="20"/>
                <w:lang w:eastAsia="ru-RU"/>
              </w:rPr>
            </w:pPr>
            <w:r>
              <w:rPr>
                <w:rFonts w:ascii="Times New Roman" w:eastAsia="Times New Roman" w:hAnsi="Times New Roman"/>
                <w:sz w:val="18"/>
                <w:szCs w:val="20"/>
                <w:lang w:eastAsia="ru-RU"/>
              </w:rPr>
              <w:t>256 037,00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AC1517" w:rsidP="00DA182A">
            <w:pPr>
              <w:spacing w:after="0" w:line="240" w:lineRule="auto"/>
              <w:jc w:val="center"/>
              <w:rPr>
                <w:rFonts w:ascii="Times New Roman" w:eastAsia="Times New Roman" w:hAnsi="Times New Roman"/>
                <w:sz w:val="18"/>
                <w:szCs w:val="20"/>
                <w:lang w:eastAsia="ru-RU"/>
              </w:rPr>
            </w:pPr>
            <w:r>
              <w:rPr>
                <w:rFonts w:ascii="Times New Roman" w:eastAsia="Times New Roman" w:hAnsi="Times New Roman"/>
                <w:sz w:val="18"/>
                <w:szCs w:val="20"/>
                <w:lang w:eastAsia="ru-RU"/>
              </w:rPr>
              <w:t>75 367,50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E1067A" w:rsidP="00DA182A">
            <w:pPr>
              <w:spacing w:after="0" w:line="240" w:lineRule="auto"/>
              <w:jc w:val="center"/>
              <w:rPr>
                <w:rFonts w:ascii="Times New Roman" w:eastAsia="Times New Roman" w:hAnsi="Times New Roman"/>
                <w:sz w:val="18"/>
                <w:szCs w:val="20"/>
                <w:lang w:eastAsia="ru-RU"/>
              </w:rPr>
            </w:pPr>
            <w:r>
              <w:rPr>
                <w:rFonts w:ascii="Times New Roman" w:eastAsia="Times New Roman" w:hAnsi="Times New Roman"/>
                <w:sz w:val="18"/>
                <w:szCs w:val="20"/>
                <w:lang w:eastAsia="ru-RU"/>
              </w:rPr>
              <w:t>63 647</w:t>
            </w:r>
            <w:r w:rsidR="00C06530" w:rsidRPr="00AC1517">
              <w:rPr>
                <w:rFonts w:ascii="Times New Roman" w:eastAsia="Times New Roman" w:hAnsi="Times New Roman"/>
                <w:sz w:val="18"/>
                <w:szCs w:val="20"/>
                <w:lang w:eastAsia="ru-RU"/>
              </w:rPr>
              <w:t>,00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5D554F" w:rsidP="00A731B2">
            <w:pPr>
              <w:spacing w:after="0" w:line="240" w:lineRule="auto"/>
              <w:jc w:val="center"/>
              <w:rPr>
                <w:rFonts w:ascii="Times New Roman" w:eastAsia="Times New Roman" w:hAnsi="Times New Roman"/>
                <w:sz w:val="18"/>
                <w:szCs w:val="20"/>
                <w:lang w:eastAsia="ru-RU"/>
              </w:rPr>
            </w:pPr>
            <w:r>
              <w:rPr>
                <w:rFonts w:ascii="Times New Roman" w:eastAsia="Times New Roman" w:hAnsi="Times New Roman"/>
                <w:sz w:val="18"/>
                <w:szCs w:val="20"/>
                <w:lang w:eastAsia="ru-RU"/>
              </w:rPr>
              <w:t>58 171,00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E177B4" w:rsidP="00A731B2">
            <w:pPr>
              <w:spacing w:after="0" w:line="240" w:lineRule="auto"/>
              <w:jc w:val="center"/>
              <w:rPr>
                <w:rFonts w:ascii="Times New Roman" w:eastAsia="Times New Roman" w:hAnsi="Times New Roman"/>
                <w:sz w:val="18"/>
                <w:szCs w:val="20"/>
                <w:lang w:eastAsia="ru-RU"/>
              </w:rPr>
            </w:pPr>
            <w:r>
              <w:rPr>
                <w:rFonts w:ascii="Times New Roman" w:eastAsia="Times New Roman" w:hAnsi="Times New Roman"/>
                <w:sz w:val="18"/>
                <w:szCs w:val="20"/>
                <w:lang w:eastAsia="ru-RU"/>
              </w:rPr>
              <w:t>46537</w:t>
            </w:r>
            <w:r w:rsidR="00DA182A" w:rsidRPr="00AC1517">
              <w:rPr>
                <w:rFonts w:ascii="Times New Roman" w:eastAsia="Times New Roman" w:hAnsi="Times New Roman"/>
                <w:sz w:val="18"/>
                <w:szCs w:val="20"/>
                <w:lang w:eastAsia="ru-RU"/>
              </w:rPr>
              <w:t>,00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50AC3" w:rsidRPr="00E177B4" w:rsidRDefault="00E177B4" w:rsidP="00A731B2">
            <w:pPr>
              <w:spacing w:after="0" w:line="240" w:lineRule="auto"/>
              <w:jc w:val="center"/>
              <w:rPr>
                <w:rFonts w:ascii="Times New Roman" w:eastAsia="Times New Roman" w:hAnsi="Times New Roman"/>
                <w:sz w:val="16"/>
                <w:szCs w:val="20"/>
                <w:lang w:eastAsia="ru-RU"/>
              </w:rPr>
            </w:pPr>
            <w:r w:rsidRPr="00E177B4">
              <w:rPr>
                <w:rFonts w:ascii="Times New Roman" w:eastAsia="Times New Roman" w:hAnsi="Times New Roman"/>
                <w:sz w:val="16"/>
                <w:szCs w:val="20"/>
                <w:lang w:eastAsia="ru-RU"/>
              </w:rPr>
              <w:t>11635,00</w:t>
            </w:r>
          </w:p>
        </w:tc>
        <w:tc>
          <w:tcPr>
            <w:tcW w:w="1417" w:type="dxa"/>
            <w:vMerge w:val="restart"/>
            <w:tcBorders>
              <w:top w:val="single" w:sz="4" w:space="0" w:color="auto"/>
              <w:left w:val="single" w:sz="4" w:space="0" w:color="auto"/>
              <w:right w:val="single" w:sz="4" w:space="0" w:color="auto"/>
            </w:tcBorders>
            <w:vAlign w:val="center"/>
          </w:tcPr>
          <w:p w:rsidR="00650AC3" w:rsidRPr="002C42EC" w:rsidRDefault="00650AC3" w:rsidP="00650AC3">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Управление </w:t>
            </w:r>
            <w:r w:rsidR="00C101CD">
              <w:rPr>
                <w:rFonts w:ascii="Times New Roman" w:hAnsi="Times New Roman"/>
                <w:sz w:val="23"/>
                <w:szCs w:val="23"/>
              </w:rPr>
              <w:t>муниципальной собственности</w:t>
            </w:r>
            <w:r w:rsidR="00C101CD" w:rsidRPr="002C42EC">
              <w:rPr>
                <w:rFonts w:ascii="Times New Roman" w:hAnsi="Times New Roman"/>
                <w:sz w:val="23"/>
                <w:szCs w:val="23"/>
              </w:rPr>
              <w:t xml:space="preserve"> </w:t>
            </w:r>
            <w:r w:rsidRPr="002C42EC">
              <w:rPr>
                <w:rFonts w:ascii="Times New Roman" w:eastAsia="Times New Roman" w:hAnsi="Times New Roman"/>
                <w:sz w:val="23"/>
                <w:szCs w:val="23"/>
                <w:lang w:eastAsia="ru-RU"/>
              </w:rPr>
              <w:t>администрации Сергиево-Посадского муниципального района Московской области</w:t>
            </w:r>
          </w:p>
          <w:p w:rsidR="00650AC3" w:rsidRPr="002C42EC" w:rsidRDefault="00650AC3" w:rsidP="00105B75">
            <w:pPr>
              <w:spacing w:after="0" w:line="240" w:lineRule="auto"/>
              <w:jc w:val="center"/>
              <w:rPr>
                <w:rFonts w:ascii="Times New Roman" w:eastAsia="Times New Roman" w:hAnsi="Times New Roman"/>
                <w:sz w:val="23"/>
                <w:szCs w:val="23"/>
                <w:lang w:eastAsia="ru-RU"/>
              </w:rPr>
            </w:pPr>
          </w:p>
        </w:tc>
        <w:tc>
          <w:tcPr>
            <w:tcW w:w="1560" w:type="dxa"/>
            <w:vMerge w:val="restart"/>
            <w:tcBorders>
              <w:top w:val="single" w:sz="4" w:space="0" w:color="auto"/>
              <w:left w:val="single" w:sz="4" w:space="0" w:color="auto"/>
              <w:right w:val="single" w:sz="4" w:space="0" w:color="auto"/>
            </w:tcBorders>
            <w:vAlign w:val="center"/>
          </w:tcPr>
          <w:p w:rsidR="00650AC3" w:rsidRPr="002C42EC" w:rsidRDefault="00650AC3" w:rsidP="00E9467F">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Выписка из Единого государственного реестра прав на недвижимое имущество и сделок с ним о регистрации перехода права собственности на жилое помещение</w:t>
            </w:r>
          </w:p>
        </w:tc>
      </w:tr>
      <w:tr w:rsidR="00650AC3" w:rsidRPr="002C42EC" w:rsidTr="00E177B4">
        <w:trPr>
          <w:trHeight w:val="1275"/>
        </w:trPr>
        <w:tc>
          <w:tcPr>
            <w:tcW w:w="675" w:type="dxa"/>
            <w:vMerge/>
            <w:tcBorders>
              <w:left w:val="single" w:sz="4" w:space="0" w:color="auto"/>
              <w:right w:val="single" w:sz="4" w:space="0" w:color="auto"/>
            </w:tcBorders>
            <w:vAlign w:val="center"/>
          </w:tcPr>
          <w:p w:rsidR="00650AC3" w:rsidRPr="002C42EC" w:rsidRDefault="00650AC3" w:rsidP="00A731B2">
            <w:pPr>
              <w:spacing w:after="0" w:line="240" w:lineRule="auto"/>
              <w:rPr>
                <w:rFonts w:ascii="Times New Roman" w:eastAsia="Times New Roman" w:hAnsi="Times New Roman"/>
                <w:sz w:val="23"/>
                <w:szCs w:val="23"/>
                <w:lang w:eastAsia="ru-RU"/>
              </w:rPr>
            </w:pPr>
          </w:p>
        </w:tc>
        <w:tc>
          <w:tcPr>
            <w:tcW w:w="1985" w:type="dxa"/>
            <w:vMerge/>
            <w:tcBorders>
              <w:left w:val="single" w:sz="4" w:space="0" w:color="auto"/>
              <w:right w:val="single" w:sz="4" w:space="0" w:color="auto"/>
            </w:tcBorders>
            <w:vAlign w:val="center"/>
          </w:tcPr>
          <w:p w:rsidR="00650AC3" w:rsidRPr="002C42EC" w:rsidRDefault="00650AC3" w:rsidP="00A731B2">
            <w:pPr>
              <w:spacing w:after="0" w:line="240" w:lineRule="auto"/>
              <w:rPr>
                <w:rFonts w:ascii="Times New Roman" w:eastAsia="Times New Roman" w:hAnsi="Times New Roman"/>
                <w:sz w:val="23"/>
                <w:szCs w:val="23"/>
                <w:lang w:eastAsia="ru-RU"/>
              </w:rPr>
            </w:pPr>
          </w:p>
        </w:tc>
        <w:tc>
          <w:tcPr>
            <w:tcW w:w="992" w:type="dxa"/>
            <w:vMerge/>
            <w:tcBorders>
              <w:left w:val="single" w:sz="4" w:space="0" w:color="auto"/>
              <w:right w:val="single" w:sz="4" w:space="0" w:color="auto"/>
            </w:tcBorders>
            <w:vAlign w:val="center"/>
          </w:tcPr>
          <w:p w:rsidR="00650AC3" w:rsidRPr="002C42EC" w:rsidRDefault="00650AC3" w:rsidP="00A731B2">
            <w:pPr>
              <w:spacing w:after="0" w:line="240" w:lineRule="auto"/>
              <w:rPr>
                <w:rFonts w:ascii="Times New Roman" w:eastAsia="Times New Roman" w:hAnsi="Times New Roman"/>
                <w:sz w:val="23"/>
                <w:szCs w:val="23"/>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50AC3" w:rsidRPr="002C42EC" w:rsidRDefault="00650AC3" w:rsidP="00105B75">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бюджета Московской области</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76737E" w:rsidP="00A731B2">
            <w:pPr>
              <w:spacing w:after="0" w:line="240" w:lineRule="auto"/>
              <w:jc w:val="center"/>
              <w:rPr>
                <w:rFonts w:ascii="Times New Roman" w:eastAsia="Times New Roman" w:hAnsi="Times New Roman"/>
                <w:sz w:val="18"/>
                <w:szCs w:val="20"/>
                <w:lang w:eastAsia="ru-RU"/>
              </w:rPr>
            </w:pPr>
            <w:r>
              <w:rPr>
                <w:rFonts w:ascii="Times New Roman" w:eastAsia="Times New Roman" w:hAnsi="Times New Roman"/>
                <w:sz w:val="18"/>
                <w:szCs w:val="20"/>
                <w:lang w:eastAsia="ru-RU"/>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5D554F" w:rsidP="00A731B2">
            <w:pPr>
              <w:spacing w:after="0" w:line="240" w:lineRule="auto"/>
              <w:jc w:val="center"/>
              <w:rPr>
                <w:rFonts w:ascii="Times New Roman" w:eastAsia="Times New Roman" w:hAnsi="Times New Roman"/>
                <w:sz w:val="18"/>
                <w:szCs w:val="20"/>
                <w:lang w:eastAsia="ru-RU"/>
              </w:rPr>
            </w:pPr>
            <w:r>
              <w:rPr>
                <w:rFonts w:ascii="Times New Roman" w:eastAsia="Times New Roman" w:hAnsi="Times New Roman"/>
                <w:sz w:val="18"/>
                <w:szCs w:val="20"/>
                <w:lang w:eastAsia="ru-RU"/>
              </w:rPr>
              <w:t>255 357,50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AC1517" w:rsidP="00DA182A">
            <w:pPr>
              <w:spacing w:after="0" w:line="240" w:lineRule="auto"/>
              <w:jc w:val="center"/>
              <w:rPr>
                <w:rFonts w:ascii="Times New Roman" w:eastAsia="Times New Roman" w:hAnsi="Times New Roman"/>
                <w:sz w:val="18"/>
                <w:szCs w:val="20"/>
                <w:lang w:eastAsia="ru-RU"/>
              </w:rPr>
            </w:pPr>
            <w:r w:rsidRPr="00AC1517">
              <w:rPr>
                <w:rFonts w:ascii="Times New Roman" w:eastAsia="Times New Roman" w:hAnsi="Times New Roman"/>
                <w:sz w:val="18"/>
                <w:szCs w:val="20"/>
                <w:lang w:eastAsia="ru-RU"/>
              </w:rPr>
              <w:t>74 688,00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E1067A" w:rsidP="00DA182A">
            <w:pPr>
              <w:spacing w:after="0" w:line="240" w:lineRule="auto"/>
              <w:jc w:val="center"/>
              <w:rPr>
                <w:rFonts w:ascii="Times New Roman" w:eastAsia="Times New Roman" w:hAnsi="Times New Roman"/>
                <w:sz w:val="18"/>
                <w:szCs w:val="20"/>
                <w:lang w:eastAsia="ru-RU"/>
              </w:rPr>
            </w:pPr>
            <w:r>
              <w:rPr>
                <w:rFonts w:ascii="Times New Roman" w:eastAsia="Times New Roman" w:hAnsi="Times New Roman"/>
                <w:sz w:val="18"/>
                <w:szCs w:val="20"/>
                <w:lang w:eastAsia="ru-RU"/>
              </w:rPr>
              <w:t>63 647</w:t>
            </w:r>
            <w:r w:rsidR="00C06530" w:rsidRPr="00AC1517">
              <w:rPr>
                <w:rFonts w:ascii="Times New Roman" w:eastAsia="Times New Roman" w:hAnsi="Times New Roman"/>
                <w:sz w:val="18"/>
                <w:szCs w:val="20"/>
                <w:lang w:eastAsia="ru-RU"/>
              </w:rPr>
              <w:t>,00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5D554F" w:rsidP="00BB2108">
            <w:pPr>
              <w:spacing w:after="0" w:line="240" w:lineRule="auto"/>
              <w:jc w:val="center"/>
              <w:rPr>
                <w:rFonts w:ascii="Times New Roman" w:eastAsia="Times New Roman" w:hAnsi="Times New Roman"/>
                <w:sz w:val="18"/>
                <w:szCs w:val="20"/>
                <w:lang w:eastAsia="ru-RU"/>
              </w:rPr>
            </w:pPr>
            <w:r>
              <w:rPr>
                <w:rFonts w:ascii="Times New Roman" w:eastAsia="Times New Roman" w:hAnsi="Times New Roman"/>
                <w:sz w:val="18"/>
                <w:szCs w:val="20"/>
                <w:lang w:eastAsia="ru-RU"/>
              </w:rPr>
              <w:t>58 171,00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E177B4" w:rsidP="00A731B2">
            <w:pPr>
              <w:spacing w:after="0" w:line="240" w:lineRule="auto"/>
              <w:jc w:val="center"/>
              <w:rPr>
                <w:rFonts w:ascii="Times New Roman" w:eastAsia="Times New Roman" w:hAnsi="Times New Roman"/>
                <w:sz w:val="18"/>
                <w:szCs w:val="20"/>
                <w:lang w:eastAsia="ru-RU"/>
              </w:rPr>
            </w:pPr>
            <w:r>
              <w:rPr>
                <w:rFonts w:ascii="Times New Roman" w:eastAsia="Times New Roman" w:hAnsi="Times New Roman"/>
                <w:sz w:val="18"/>
                <w:szCs w:val="20"/>
                <w:lang w:eastAsia="ru-RU"/>
              </w:rPr>
              <w:t>46537</w:t>
            </w:r>
            <w:r w:rsidR="00DA182A" w:rsidRPr="00AC1517">
              <w:rPr>
                <w:rFonts w:ascii="Times New Roman" w:eastAsia="Times New Roman" w:hAnsi="Times New Roman"/>
                <w:sz w:val="18"/>
                <w:szCs w:val="20"/>
                <w:lang w:eastAsia="ru-RU"/>
              </w:rPr>
              <w:t>,00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50AC3" w:rsidRPr="00E177B4" w:rsidRDefault="00E177B4" w:rsidP="00A731B2">
            <w:pPr>
              <w:spacing w:after="0" w:line="240" w:lineRule="auto"/>
              <w:jc w:val="center"/>
              <w:rPr>
                <w:rFonts w:ascii="Times New Roman" w:eastAsia="Times New Roman" w:hAnsi="Times New Roman"/>
                <w:sz w:val="16"/>
                <w:szCs w:val="20"/>
                <w:lang w:eastAsia="ru-RU"/>
              </w:rPr>
            </w:pPr>
            <w:r w:rsidRPr="00E177B4">
              <w:rPr>
                <w:rFonts w:ascii="Times New Roman" w:eastAsia="Times New Roman" w:hAnsi="Times New Roman"/>
                <w:sz w:val="16"/>
                <w:szCs w:val="20"/>
                <w:lang w:eastAsia="ru-RU"/>
              </w:rPr>
              <w:t>11635,00</w:t>
            </w:r>
          </w:p>
        </w:tc>
        <w:tc>
          <w:tcPr>
            <w:tcW w:w="1417" w:type="dxa"/>
            <w:vMerge/>
            <w:tcBorders>
              <w:left w:val="single" w:sz="4" w:space="0" w:color="auto"/>
              <w:right w:val="single" w:sz="4" w:space="0" w:color="auto"/>
            </w:tcBorders>
            <w:vAlign w:val="center"/>
          </w:tcPr>
          <w:p w:rsidR="00650AC3" w:rsidRPr="002C42EC" w:rsidRDefault="00650AC3" w:rsidP="00105B75">
            <w:pPr>
              <w:spacing w:after="0" w:line="240" w:lineRule="auto"/>
              <w:jc w:val="center"/>
              <w:rPr>
                <w:rFonts w:ascii="Times New Roman" w:eastAsia="Times New Roman" w:hAnsi="Times New Roman"/>
                <w:sz w:val="23"/>
                <w:szCs w:val="23"/>
                <w:lang w:eastAsia="ru-RU"/>
              </w:rPr>
            </w:pPr>
          </w:p>
        </w:tc>
        <w:tc>
          <w:tcPr>
            <w:tcW w:w="1560" w:type="dxa"/>
            <w:vMerge/>
            <w:tcBorders>
              <w:left w:val="single" w:sz="4" w:space="0" w:color="auto"/>
              <w:right w:val="single" w:sz="4" w:space="0" w:color="auto"/>
            </w:tcBorders>
            <w:vAlign w:val="center"/>
          </w:tcPr>
          <w:p w:rsidR="00650AC3" w:rsidRPr="002C42EC" w:rsidRDefault="00650AC3" w:rsidP="00A731B2">
            <w:pPr>
              <w:spacing w:after="0" w:line="240" w:lineRule="auto"/>
              <w:rPr>
                <w:rFonts w:ascii="Times New Roman" w:eastAsia="Times New Roman" w:hAnsi="Times New Roman"/>
                <w:sz w:val="23"/>
                <w:szCs w:val="23"/>
                <w:lang w:eastAsia="ru-RU"/>
              </w:rPr>
            </w:pPr>
          </w:p>
        </w:tc>
      </w:tr>
      <w:tr w:rsidR="00650AC3" w:rsidRPr="002C42EC" w:rsidTr="00E177B4">
        <w:trPr>
          <w:trHeight w:val="1275"/>
        </w:trPr>
        <w:tc>
          <w:tcPr>
            <w:tcW w:w="675" w:type="dxa"/>
            <w:vMerge/>
            <w:tcBorders>
              <w:left w:val="single" w:sz="4" w:space="0" w:color="auto"/>
              <w:bottom w:val="single" w:sz="4" w:space="0" w:color="auto"/>
              <w:right w:val="single" w:sz="4" w:space="0" w:color="auto"/>
            </w:tcBorders>
            <w:vAlign w:val="center"/>
          </w:tcPr>
          <w:p w:rsidR="00650AC3" w:rsidRPr="002C42EC" w:rsidRDefault="00650AC3" w:rsidP="00A731B2">
            <w:pPr>
              <w:spacing w:after="0" w:line="240" w:lineRule="auto"/>
              <w:rPr>
                <w:rFonts w:ascii="Times New Roman" w:eastAsia="Times New Roman" w:hAnsi="Times New Roman"/>
                <w:sz w:val="23"/>
                <w:szCs w:val="23"/>
                <w:lang w:eastAsia="ru-RU"/>
              </w:rPr>
            </w:pPr>
          </w:p>
        </w:tc>
        <w:tc>
          <w:tcPr>
            <w:tcW w:w="1985" w:type="dxa"/>
            <w:vMerge/>
            <w:tcBorders>
              <w:left w:val="single" w:sz="4" w:space="0" w:color="auto"/>
              <w:bottom w:val="single" w:sz="4" w:space="0" w:color="auto"/>
              <w:right w:val="single" w:sz="4" w:space="0" w:color="auto"/>
            </w:tcBorders>
            <w:vAlign w:val="center"/>
          </w:tcPr>
          <w:p w:rsidR="00650AC3" w:rsidRPr="002C42EC" w:rsidRDefault="00650AC3" w:rsidP="00A731B2">
            <w:pPr>
              <w:spacing w:after="0" w:line="240" w:lineRule="auto"/>
              <w:rPr>
                <w:rFonts w:ascii="Times New Roman" w:eastAsia="Times New Roman" w:hAnsi="Times New Roman"/>
                <w:sz w:val="23"/>
                <w:szCs w:val="23"/>
                <w:lang w:eastAsia="ru-RU"/>
              </w:rPr>
            </w:pPr>
          </w:p>
        </w:tc>
        <w:tc>
          <w:tcPr>
            <w:tcW w:w="992" w:type="dxa"/>
            <w:vMerge/>
            <w:tcBorders>
              <w:left w:val="single" w:sz="4" w:space="0" w:color="auto"/>
              <w:bottom w:val="single" w:sz="4" w:space="0" w:color="auto"/>
              <w:right w:val="single" w:sz="4" w:space="0" w:color="auto"/>
            </w:tcBorders>
            <w:vAlign w:val="center"/>
          </w:tcPr>
          <w:p w:rsidR="00650AC3" w:rsidRPr="002C42EC" w:rsidRDefault="00650AC3" w:rsidP="00A731B2">
            <w:pPr>
              <w:spacing w:after="0" w:line="240" w:lineRule="auto"/>
              <w:rPr>
                <w:rFonts w:ascii="Times New Roman" w:eastAsia="Times New Roman" w:hAnsi="Times New Roman"/>
                <w:sz w:val="23"/>
                <w:szCs w:val="23"/>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50AC3" w:rsidRPr="002C42EC" w:rsidRDefault="00650AC3" w:rsidP="00A731B2">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федерального бюджета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650AC3" w:rsidP="00A731B2">
            <w:pPr>
              <w:spacing w:after="0" w:line="240" w:lineRule="auto"/>
              <w:jc w:val="center"/>
              <w:rPr>
                <w:rFonts w:ascii="Times New Roman" w:eastAsia="Times New Roman" w:hAnsi="Times New Roman"/>
                <w:sz w:val="18"/>
                <w:szCs w:val="20"/>
                <w:lang w:eastAsia="ru-RU"/>
              </w:rPr>
            </w:pPr>
            <w:r w:rsidRPr="00AC1517">
              <w:rPr>
                <w:rFonts w:ascii="Times New Roman" w:eastAsia="Times New Roman" w:hAnsi="Times New Roman"/>
                <w:sz w:val="18"/>
                <w:szCs w:val="20"/>
                <w:lang w:eastAsia="ru-RU"/>
              </w:rPr>
              <w:t>0</w:t>
            </w:r>
            <w:r w:rsidR="00C06530" w:rsidRPr="00AC1517">
              <w:rPr>
                <w:rFonts w:ascii="Times New Roman" w:eastAsia="Times New Roman" w:hAnsi="Times New Roman"/>
                <w:sz w:val="18"/>
                <w:szCs w:val="20"/>
                <w:lang w:eastAsia="ru-RU"/>
              </w:rPr>
              <w:t>,00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892FE7" w:rsidP="00A731B2">
            <w:pPr>
              <w:spacing w:after="0" w:line="240" w:lineRule="auto"/>
              <w:jc w:val="center"/>
              <w:rPr>
                <w:rFonts w:ascii="Times New Roman" w:eastAsia="Times New Roman" w:hAnsi="Times New Roman"/>
                <w:sz w:val="18"/>
                <w:szCs w:val="20"/>
                <w:lang w:eastAsia="ru-RU"/>
              </w:rPr>
            </w:pPr>
            <w:r w:rsidRPr="00AC1517">
              <w:rPr>
                <w:rFonts w:ascii="Times New Roman" w:eastAsia="Times New Roman" w:hAnsi="Times New Roman"/>
                <w:sz w:val="18"/>
                <w:szCs w:val="20"/>
                <w:lang w:eastAsia="ru-RU"/>
              </w:rPr>
              <w:t>679,50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892FE7" w:rsidP="00A731B2">
            <w:pPr>
              <w:spacing w:after="0" w:line="240" w:lineRule="auto"/>
              <w:jc w:val="center"/>
              <w:rPr>
                <w:rFonts w:ascii="Times New Roman" w:eastAsia="Times New Roman" w:hAnsi="Times New Roman"/>
                <w:sz w:val="18"/>
                <w:szCs w:val="20"/>
                <w:lang w:eastAsia="ru-RU"/>
              </w:rPr>
            </w:pPr>
            <w:r w:rsidRPr="00AC1517">
              <w:rPr>
                <w:rFonts w:ascii="Times New Roman" w:eastAsia="Times New Roman" w:hAnsi="Times New Roman"/>
                <w:sz w:val="18"/>
                <w:szCs w:val="20"/>
                <w:lang w:eastAsia="ru-RU"/>
              </w:rPr>
              <w:t>679,50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650AC3" w:rsidP="00A731B2">
            <w:pPr>
              <w:spacing w:after="0" w:line="240" w:lineRule="auto"/>
              <w:jc w:val="center"/>
              <w:rPr>
                <w:rFonts w:ascii="Times New Roman" w:eastAsia="Times New Roman" w:hAnsi="Times New Roman"/>
                <w:sz w:val="18"/>
                <w:szCs w:val="20"/>
                <w:lang w:eastAsia="ru-RU"/>
              </w:rPr>
            </w:pPr>
            <w:r w:rsidRPr="00AC1517">
              <w:rPr>
                <w:rFonts w:ascii="Times New Roman" w:eastAsia="Times New Roman" w:hAnsi="Times New Roman"/>
                <w:sz w:val="18"/>
                <w:szCs w:val="20"/>
                <w:lang w:eastAsia="ru-RU"/>
              </w:rPr>
              <w:t>0</w:t>
            </w:r>
            <w:r w:rsidR="00C06530" w:rsidRPr="00AC1517">
              <w:rPr>
                <w:rFonts w:ascii="Times New Roman" w:eastAsia="Times New Roman" w:hAnsi="Times New Roman"/>
                <w:sz w:val="18"/>
                <w:szCs w:val="20"/>
                <w:lang w:eastAsia="ru-RU"/>
              </w:rPr>
              <w:t>,00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650AC3" w:rsidP="00A731B2">
            <w:pPr>
              <w:spacing w:after="0" w:line="240" w:lineRule="auto"/>
              <w:jc w:val="center"/>
              <w:rPr>
                <w:rFonts w:ascii="Times New Roman" w:eastAsia="Times New Roman" w:hAnsi="Times New Roman"/>
                <w:sz w:val="18"/>
                <w:szCs w:val="20"/>
                <w:lang w:eastAsia="ru-RU"/>
              </w:rPr>
            </w:pPr>
            <w:r w:rsidRPr="00AC1517">
              <w:rPr>
                <w:rFonts w:ascii="Times New Roman" w:eastAsia="Times New Roman" w:hAnsi="Times New Roman"/>
                <w:sz w:val="18"/>
                <w:szCs w:val="20"/>
                <w:lang w:eastAsia="ru-RU"/>
              </w:rPr>
              <w:t>0</w:t>
            </w:r>
            <w:r w:rsidR="00C06530" w:rsidRPr="00AC1517">
              <w:rPr>
                <w:rFonts w:ascii="Times New Roman" w:eastAsia="Times New Roman" w:hAnsi="Times New Roman"/>
                <w:sz w:val="18"/>
                <w:szCs w:val="20"/>
                <w:lang w:eastAsia="ru-RU"/>
              </w:rPr>
              <w:t>,00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50AC3" w:rsidRPr="00AC1517" w:rsidRDefault="00C06530" w:rsidP="00A731B2">
            <w:pPr>
              <w:spacing w:after="0" w:line="240" w:lineRule="auto"/>
              <w:jc w:val="center"/>
              <w:rPr>
                <w:rFonts w:ascii="Times New Roman" w:eastAsia="Times New Roman" w:hAnsi="Times New Roman"/>
                <w:sz w:val="18"/>
                <w:szCs w:val="20"/>
                <w:lang w:eastAsia="ru-RU"/>
              </w:rPr>
            </w:pPr>
            <w:r w:rsidRPr="00AC1517">
              <w:rPr>
                <w:rFonts w:ascii="Times New Roman" w:eastAsia="Times New Roman" w:hAnsi="Times New Roman"/>
                <w:sz w:val="18"/>
                <w:szCs w:val="20"/>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50AC3" w:rsidRPr="00915858" w:rsidRDefault="00E177B4" w:rsidP="00A731B2">
            <w:pPr>
              <w:spacing w:after="0" w:line="240" w:lineRule="auto"/>
              <w:jc w:val="center"/>
              <w:rPr>
                <w:rFonts w:ascii="Times New Roman" w:eastAsia="Times New Roman" w:hAnsi="Times New Roman"/>
                <w:sz w:val="20"/>
                <w:szCs w:val="20"/>
                <w:lang w:eastAsia="ru-RU"/>
              </w:rPr>
            </w:pPr>
            <w:r w:rsidRPr="00E177B4">
              <w:rPr>
                <w:rFonts w:ascii="Times New Roman" w:eastAsia="Times New Roman" w:hAnsi="Times New Roman"/>
                <w:sz w:val="18"/>
                <w:szCs w:val="20"/>
                <w:lang w:eastAsia="ru-RU"/>
              </w:rPr>
              <w:t>0,00</w:t>
            </w:r>
          </w:p>
        </w:tc>
        <w:tc>
          <w:tcPr>
            <w:tcW w:w="1417" w:type="dxa"/>
            <w:vMerge/>
            <w:tcBorders>
              <w:left w:val="single" w:sz="4" w:space="0" w:color="auto"/>
              <w:bottom w:val="single" w:sz="4" w:space="0" w:color="auto"/>
              <w:right w:val="single" w:sz="4" w:space="0" w:color="auto"/>
            </w:tcBorders>
            <w:vAlign w:val="center"/>
          </w:tcPr>
          <w:p w:rsidR="00650AC3" w:rsidRPr="002C42EC" w:rsidRDefault="00650AC3" w:rsidP="00105B75">
            <w:pPr>
              <w:spacing w:after="0" w:line="240" w:lineRule="auto"/>
              <w:jc w:val="center"/>
              <w:rPr>
                <w:rFonts w:ascii="Times New Roman" w:eastAsia="Times New Roman" w:hAnsi="Times New Roman"/>
                <w:sz w:val="23"/>
                <w:szCs w:val="23"/>
                <w:lang w:eastAsia="ru-RU"/>
              </w:rPr>
            </w:pPr>
          </w:p>
        </w:tc>
        <w:tc>
          <w:tcPr>
            <w:tcW w:w="1560" w:type="dxa"/>
            <w:vMerge/>
            <w:tcBorders>
              <w:left w:val="single" w:sz="4" w:space="0" w:color="auto"/>
              <w:bottom w:val="single" w:sz="4" w:space="0" w:color="auto"/>
              <w:right w:val="single" w:sz="4" w:space="0" w:color="auto"/>
            </w:tcBorders>
            <w:vAlign w:val="center"/>
          </w:tcPr>
          <w:p w:rsidR="00650AC3" w:rsidRPr="002C42EC" w:rsidRDefault="00650AC3" w:rsidP="00A731B2">
            <w:pPr>
              <w:spacing w:after="0" w:line="240" w:lineRule="auto"/>
              <w:rPr>
                <w:rFonts w:ascii="Times New Roman" w:eastAsia="Times New Roman" w:hAnsi="Times New Roman"/>
                <w:sz w:val="23"/>
                <w:szCs w:val="23"/>
                <w:lang w:eastAsia="ru-RU"/>
              </w:rPr>
            </w:pPr>
          </w:p>
        </w:tc>
      </w:tr>
      <w:tr w:rsidR="00501726" w:rsidRPr="002C42EC" w:rsidTr="0076737E">
        <w:trPr>
          <w:trHeight w:val="1275"/>
        </w:trPr>
        <w:tc>
          <w:tcPr>
            <w:tcW w:w="675" w:type="dxa"/>
            <w:tcBorders>
              <w:left w:val="single" w:sz="4" w:space="0" w:color="auto"/>
              <w:bottom w:val="single" w:sz="4" w:space="0" w:color="auto"/>
              <w:right w:val="single" w:sz="4" w:space="0" w:color="auto"/>
            </w:tcBorders>
            <w:vAlign w:val="center"/>
          </w:tcPr>
          <w:p w:rsidR="00501726" w:rsidRPr="002C42EC" w:rsidRDefault="00501726" w:rsidP="00A731B2">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1.4.</w:t>
            </w:r>
          </w:p>
        </w:tc>
        <w:tc>
          <w:tcPr>
            <w:tcW w:w="1985" w:type="dxa"/>
            <w:tcBorders>
              <w:left w:val="single" w:sz="4" w:space="0" w:color="auto"/>
              <w:bottom w:val="single" w:sz="4" w:space="0" w:color="auto"/>
              <w:right w:val="single" w:sz="4" w:space="0" w:color="auto"/>
            </w:tcBorders>
            <w:vAlign w:val="center"/>
          </w:tcPr>
          <w:p w:rsidR="00501726" w:rsidRDefault="00501726" w:rsidP="00A731B2">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Мероприятие 4</w:t>
            </w:r>
          </w:p>
          <w:p w:rsidR="00501726" w:rsidRPr="00B4213A" w:rsidRDefault="00B4213A" w:rsidP="00A731B2">
            <w:pPr>
              <w:spacing w:after="0" w:line="240" w:lineRule="auto"/>
              <w:rPr>
                <w:rFonts w:ascii="Times New Roman" w:eastAsia="Times New Roman" w:hAnsi="Times New Roman"/>
                <w:lang w:eastAsia="ru-RU"/>
              </w:rPr>
            </w:pPr>
            <w:r>
              <w:rPr>
                <w:rFonts w:ascii="Times New Roman" w:hAnsi="Times New Roman"/>
                <w:color w:val="000000"/>
              </w:rPr>
              <w:t>Заключение</w:t>
            </w:r>
            <w:r w:rsidRPr="00B4213A">
              <w:rPr>
                <w:rFonts w:ascii="Times New Roman" w:hAnsi="Times New Roman"/>
                <w:color w:val="000000"/>
              </w:rPr>
              <w:t xml:space="preserve"> договоров специализированного найма жилых помещений с гражданами, относящимися к категории детей-сирот и детей, оставшихся без попечения родителей, лиц из числа детей-сирот и детей, оставшихся без попечения родителей</w:t>
            </w:r>
          </w:p>
        </w:tc>
        <w:tc>
          <w:tcPr>
            <w:tcW w:w="992" w:type="dxa"/>
            <w:tcBorders>
              <w:left w:val="single" w:sz="4" w:space="0" w:color="auto"/>
              <w:bottom w:val="single" w:sz="4" w:space="0" w:color="auto"/>
              <w:right w:val="single" w:sz="4" w:space="0" w:color="auto"/>
            </w:tcBorders>
            <w:vAlign w:val="center"/>
          </w:tcPr>
          <w:p w:rsidR="00501726" w:rsidRPr="002C42EC" w:rsidRDefault="00501726" w:rsidP="00A731B2">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2017-2021 годы</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01726" w:rsidRPr="002C42EC" w:rsidRDefault="00501726" w:rsidP="00A731B2">
            <w:pPr>
              <w:spacing w:after="0" w:line="240" w:lineRule="auto"/>
              <w:rPr>
                <w:rFonts w:ascii="Times New Roman" w:eastAsia="Times New Roman" w:hAnsi="Times New Roman"/>
                <w:sz w:val="23"/>
                <w:szCs w:val="23"/>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501726" w:rsidRPr="00915858" w:rsidRDefault="00501726" w:rsidP="00A731B2">
            <w:pPr>
              <w:spacing w:after="0" w:line="240" w:lineRule="auto"/>
              <w:jc w:val="center"/>
              <w:rPr>
                <w:rFonts w:ascii="Times New Roman" w:eastAsia="Times New Roman" w:hAnsi="Times New Roman"/>
                <w:sz w:val="20"/>
                <w:szCs w:val="20"/>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501726" w:rsidRPr="00915858" w:rsidRDefault="00501726" w:rsidP="00A731B2">
            <w:pPr>
              <w:spacing w:after="0" w:line="240" w:lineRule="auto"/>
              <w:jc w:val="center"/>
              <w:rPr>
                <w:rFonts w:ascii="Times New Roman" w:eastAsia="Times New Roman" w:hAnsi="Times New Roman"/>
                <w:sz w:val="20"/>
                <w:szCs w:val="20"/>
                <w:lang w:eastAsia="ru-RU"/>
              </w:rPr>
            </w:pPr>
          </w:p>
        </w:tc>
        <w:tc>
          <w:tcPr>
            <w:tcW w:w="4820" w:type="dxa"/>
            <w:gridSpan w:val="5"/>
            <w:tcBorders>
              <w:top w:val="single" w:sz="4" w:space="0" w:color="auto"/>
              <w:left w:val="single" w:sz="4" w:space="0" w:color="auto"/>
              <w:bottom w:val="single" w:sz="4" w:space="0" w:color="auto"/>
              <w:right w:val="single" w:sz="4" w:space="0" w:color="auto"/>
            </w:tcBorders>
            <w:shd w:val="clear" w:color="auto" w:fill="auto"/>
          </w:tcPr>
          <w:p w:rsidR="00501726" w:rsidRDefault="00501726" w:rsidP="0050172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В пределах финансовых средств, предусмотренных  на основную деятельность</w:t>
            </w:r>
          </w:p>
          <w:p w:rsidR="00501726" w:rsidRPr="00915858" w:rsidRDefault="00501726" w:rsidP="00A731B2">
            <w:pPr>
              <w:spacing w:after="0" w:line="240" w:lineRule="auto"/>
              <w:jc w:val="center"/>
              <w:rPr>
                <w:rFonts w:ascii="Times New Roman" w:eastAsia="Times New Roman" w:hAnsi="Times New Roman"/>
                <w:sz w:val="20"/>
                <w:szCs w:val="20"/>
                <w:lang w:eastAsia="ru-RU"/>
              </w:rPr>
            </w:pPr>
          </w:p>
        </w:tc>
        <w:tc>
          <w:tcPr>
            <w:tcW w:w="1417" w:type="dxa"/>
            <w:tcBorders>
              <w:left w:val="single" w:sz="4" w:space="0" w:color="auto"/>
              <w:bottom w:val="single" w:sz="4" w:space="0" w:color="auto"/>
              <w:right w:val="single" w:sz="4" w:space="0" w:color="auto"/>
            </w:tcBorders>
            <w:vAlign w:val="center"/>
          </w:tcPr>
          <w:p w:rsidR="00B4213A" w:rsidRPr="002C42EC" w:rsidRDefault="00B4213A" w:rsidP="00B4213A">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Управление </w:t>
            </w:r>
            <w:r w:rsidR="00C101CD">
              <w:rPr>
                <w:rFonts w:ascii="Times New Roman" w:hAnsi="Times New Roman"/>
                <w:sz w:val="23"/>
                <w:szCs w:val="23"/>
              </w:rPr>
              <w:t>муниципальной собственности</w:t>
            </w:r>
            <w:r w:rsidR="00C101CD" w:rsidRPr="002C42EC">
              <w:rPr>
                <w:rFonts w:ascii="Times New Roman" w:hAnsi="Times New Roman"/>
                <w:sz w:val="23"/>
                <w:szCs w:val="23"/>
              </w:rPr>
              <w:t xml:space="preserve"> </w:t>
            </w:r>
            <w:r w:rsidRPr="002C42EC">
              <w:rPr>
                <w:rFonts w:ascii="Times New Roman" w:eastAsia="Times New Roman" w:hAnsi="Times New Roman"/>
                <w:sz w:val="23"/>
                <w:szCs w:val="23"/>
                <w:lang w:eastAsia="ru-RU"/>
              </w:rPr>
              <w:t>администрации Сергиево-Посадского муниципального района Московской области</w:t>
            </w:r>
          </w:p>
          <w:p w:rsidR="00501726" w:rsidRPr="002C42EC" w:rsidRDefault="00501726" w:rsidP="00105B75">
            <w:pPr>
              <w:spacing w:after="0" w:line="240" w:lineRule="auto"/>
              <w:jc w:val="center"/>
              <w:rPr>
                <w:rFonts w:ascii="Times New Roman" w:eastAsia="Times New Roman" w:hAnsi="Times New Roman"/>
                <w:sz w:val="23"/>
                <w:szCs w:val="23"/>
                <w:lang w:eastAsia="ru-RU"/>
              </w:rPr>
            </w:pPr>
          </w:p>
        </w:tc>
        <w:tc>
          <w:tcPr>
            <w:tcW w:w="1560" w:type="dxa"/>
            <w:tcBorders>
              <w:left w:val="single" w:sz="4" w:space="0" w:color="auto"/>
              <w:bottom w:val="single" w:sz="4" w:space="0" w:color="auto"/>
              <w:right w:val="single" w:sz="4" w:space="0" w:color="auto"/>
            </w:tcBorders>
            <w:vAlign w:val="center"/>
          </w:tcPr>
          <w:p w:rsidR="00501726" w:rsidRPr="00B4213A" w:rsidRDefault="00B4213A" w:rsidP="00A731B2">
            <w:pPr>
              <w:spacing w:after="0" w:line="240" w:lineRule="auto"/>
              <w:rPr>
                <w:rFonts w:ascii="Times New Roman" w:hAnsi="Times New Roman"/>
                <w:color w:val="000000"/>
              </w:rPr>
            </w:pPr>
            <w:r w:rsidRPr="00B4213A">
              <w:rPr>
                <w:rFonts w:ascii="Times New Roman" w:hAnsi="Times New Roman"/>
                <w:color w:val="000000"/>
              </w:rPr>
              <w:t>Постановление администрации Сергиево-Посадского муниципального района о предоставлении жилых помещений</w:t>
            </w:r>
          </w:p>
          <w:p w:rsidR="00B4213A" w:rsidRPr="002C42EC" w:rsidRDefault="00B4213A" w:rsidP="00A731B2">
            <w:pPr>
              <w:spacing w:after="0" w:line="240" w:lineRule="auto"/>
              <w:rPr>
                <w:rFonts w:ascii="Times New Roman" w:eastAsia="Times New Roman" w:hAnsi="Times New Roman"/>
                <w:sz w:val="23"/>
                <w:szCs w:val="23"/>
                <w:lang w:eastAsia="ru-RU"/>
              </w:rPr>
            </w:pPr>
            <w:r w:rsidRPr="00B4213A">
              <w:rPr>
                <w:rFonts w:ascii="Times New Roman" w:hAnsi="Times New Roman"/>
                <w:color w:val="000000"/>
              </w:rPr>
              <w:t>Договор найма специализированного жилого помещения</w:t>
            </w:r>
          </w:p>
        </w:tc>
      </w:tr>
    </w:tbl>
    <w:p w:rsidR="00105B75" w:rsidRPr="002C42EC" w:rsidRDefault="00105B75" w:rsidP="00F667B6">
      <w:pPr>
        <w:spacing w:after="0" w:line="240" w:lineRule="auto"/>
        <w:rPr>
          <w:rFonts w:ascii="Times New Roman" w:eastAsia="Times New Roman" w:hAnsi="Times New Roman"/>
          <w:sz w:val="23"/>
          <w:szCs w:val="23"/>
          <w:lang w:eastAsia="ru-RU"/>
        </w:rPr>
      </w:pPr>
    </w:p>
    <w:p w:rsidR="00650AC3" w:rsidRPr="002C42EC" w:rsidRDefault="00650AC3" w:rsidP="00F667B6">
      <w:pPr>
        <w:autoSpaceDE w:val="0"/>
        <w:autoSpaceDN w:val="0"/>
        <w:adjustRightInd w:val="0"/>
        <w:spacing w:after="0" w:line="240" w:lineRule="auto"/>
        <w:jc w:val="center"/>
        <w:outlineLvl w:val="0"/>
        <w:rPr>
          <w:rFonts w:ascii="Times New Roman" w:eastAsiaTheme="minorHAnsi" w:hAnsi="Times New Roman"/>
          <w:sz w:val="23"/>
          <w:szCs w:val="23"/>
        </w:rPr>
        <w:sectPr w:rsidR="00650AC3" w:rsidRPr="002C42EC" w:rsidSect="00736CF7">
          <w:pgSz w:w="16838" w:h="11906" w:orient="landscape"/>
          <w:pgMar w:top="855" w:right="1134" w:bottom="851" w:left="1134" w:header="284" w:footer="680" w:gutter="0"/>
          <w:cols w:space="708"/>
          <w:docGrid w:linePitch="360"/>
        </w:sectPr>
      </w:pPr>
    </w:p>
    <w:p w:rsidR="00650AC3" w:rsidRPr="002C42EC" w:rsidRDefault="00650AC3" w:rsidP="00F667B6">
      <w:pPr>
        <w:autoSpaceDE w:val="0"/>
        <w:autoSpaceDN w:val="0"/>
        <w:adjustRightInd w:val="0"/>
        <w:spacing w:after="0" w:line="240" w:lineRule="auto"/>
        <w:jc w:val="center"/>
        <w:outlineLvl w:val="0"/>
        <w:rPr>
          <w:rFonts w:ascii="Times New Roman" w:eastAsiaTheme="minorHAnsi" w:hAnsi="Times New Roman"/>
          <w:sz w:val="23"/>
          <w:szCs w:val="23"/>
        </w:rPr>
        <w:sectPr w:rsidR="00650AC3" w:rsidRPr="002C42EC" w:rsidSect="00736CF7">
          <w:type w:val="continuous"/>
          <w:pgSz w:w="16838" w:h="11906" w:orient="landscape"/>
          <w:pgMar w:top="855" w:right="1134" w:bottom="851" w:left="1134" w:header="284" w:footer="680" w:gutter="0"/>
          <w:cols w:space="708"/>
          <w:docGrid w:linePitch="360"/>
        </w:sectPr>
      </w:pPr>
    </w:p>
    <w:p w:rsidR="00F667B6" w:rsidRPr="002C42EC" w:rsidRDefault="00F667B6" w:rsidP="00F667B6">
      <w:pPr>
        <w:spacing w:after="0" w:line="240" w:lineRule="auto"/>
        <w:ind w:firstLine="540"/>
        <w:jc w:val="center"/>
        <w:rPr>
          <w:rFonts w:ascii="Times New Roman" w:hAnsi="Times New Roman"/>
          <w:sz w:val="23"/>
          <w:szCs w:val="23"/>
        </w:rPr>
      </w:pPr>
      <w:r w:rsidRPr="002C42EC">
        <w:rPr>
          <w:rFonts w:ascii="Times New Roman" w:hAnsi="Times New Roman"/>
          <w:sz w:val="23"/>
          <w:szCs w:val="23"/>
        </w:rPr>
        <w:t>1</w:t>
      </w:r>
      <w:r w:rsidR="00FD515B">
        <w:rPr>
          <w:rFonts w:ascii="Times New Roman" w:hAnsi="Times New Roman"/>
          <w:sz w:val="23"/>
          <w:szCs w:val="23"/>
        </w:rPr>
        <w:t>2</w:t>
      </w:r>
      <w:r w:rsidRPr="002C42EC">
        <w:rPr>
          <w:rFonts w:ascii="Times New Roman" w:hAnsi="Times New Roman"/>
          <w:sz w:val="23"/>
          <w:szCs w:val="23"/>
        </w:rPr>
        <w:t xml:space="preserve">. Подпрограмма </w:t>
      </w:r>
      <w:r w:rsidR="00915858">
        <w:rPr>
          <w:rFonts w:ascii="Times New Roman" w:hAnsi="Times New Roman"/>
          <w:sz w:val="23"/>
          <w:szCs w:val="23"/>
        </w:rPr>
        <w:t xml:space="preserve">4 </w:t>
      </w:r>
      <w:r w:rsidRPr="002C42EC">
        <w:rPr>
          <w:rFonts w:ascii="Times New Roman" w:hAnsi="Times New Roman"/>
          <w:sz w:val="23"/>
          <w:szCs w:val="23"/>
        </w:rPr>
        <w:t xml:space="preserve">«Социальная ипотека» </w:t>
      </w:r>
    </w:p>
    <w:p w:rsidR="00650AC3" w:rsidRPr="002C42EC" w:rsidRDefault="00650AC3" w:rsidP="00F667B6">
      <w:pPr>
        <w:spacing w:after="0" w:line="240" w:lineRule="auto"/>
        <w:ind w:firstLine="540"/>
        <w:jc w:val="center"/>
        <w:rPr>
          <w:rFonts w:ascii="Times New Roman" w:hAnsi="Times New Roman"/>
          <w:sz w:val="23"/>
          <w:szCs w:val="23"/>
        </w:rPr>
      </w:pPr>
    </w:p>
    <w:p w:rsidR="00F667B6" w:rsidRPr="002C42EC" w:rsidRDefault="00F667B6" w:rsidP="00F667B6">
      <w:pPr>
        <w:spacing w:after="0" w:line="240" w:lineRule="auto"/>
        <w:ind w:firstLine="540"/>
        <w:jc w:val="center"/>
        <w:rPr>
          <w:rFonts w:ascii="Times New Roman" w:hAnsi="Times New Roman"/>
          <w:sz w:val="23"/>
          <w:szCs w:val="23"/>
        </w:rPr>
      </w:pPr>
      <w:r w:rsidRPr="002C42EC">
        <w:rPr>
          <w:rFonts w:ascii="Times New Roman" w:hAnsi="Times New Roman"/>
          <w:sz w:val="23"/>
          <w:szCs w:val="23"/>
        </w:rPr>
        <w:t>1</w:t>
      </w:r>
      <w:r w:rsidR="00FD515B">
        <w:rPr>
          <w:rFonts w:ascii="Times New Roman" w:hAnsi="Times New Roman"/>
          <w:sz w:val="23"/>
          <w:szCs w:val="23"/>
        </w:rPr>
        <w:t>2</w:t>
      </w:r>
      <w:r w:rsidRPr="002C42EC">
        <w:rPr>
          <w:rFonts w:ascii="Times New Roman" w:hAnsi="Times New Roman"/>
          <w:sz w:val="23"/>
          <w:szCs w:val="23"/>
        </w:rPr>
        <w:t xml:space="preserve">.1. Паспорт подпрограммы </w:t>
      </w:r>
      <w:r w:rsidR="00915858">
        <w:rPr>
          <w:rFonts w:ascii="Times New Roman" w:hAnsi="Times New Roman"/>
          <w:sz w:val="23"/>
          <w:szCs w:val="23"/>
        </w:rPr>
        <w:t xml:space="preserve">4 </w:t>
      </w:r>
      <w:r w:rsidRPr="002C42EC">
        <w:rPr>
          <w:rFonts w:ascii="Times New Roman" w:hAnsi="Times New Roman"/>
          <w:sz w:val="23"/>
          <w:szCs w:val="23"/>
        </w:rPr>
        <w:t xml:space="preserve">«Социальная ипотека» </w:t>
      </w:r>
    </w:p>
    <w:p w:rsidR="00F667B6" w:rsidRPr="002C42EC" w:rsidRDefault="00F667B6" w:rsidP="00F667B6">
      <w:pPr>
        <w:autoSpaceDE w:val="0"/>
        <w:autoSpaceDN w:val="0"/>
        <w:adjustRightInd w:val="0"/>
        <w:spacing w:after="0" w:line="240" w:lineRule="auto"/>
        <w:ind w:firstLine="567"/>
        <w:jc w:val="both"/>
        <w:rPr>
          <w:rFonts w:ascii="Times New Roman" w:hAnsi="Times New Roman"/>
          <w:sz w:val="23"/>
          <w:szCs w:val="23"/>
        </w:rPr>
      </w:pPr>
    </w:p>
    <w:tbl>
      <w:tblPr>
        <w:tblW w:w="15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2"/>
        <w:gridCol w:w="1675"/>
        <w:gridCol w:w="127"/>
        <w:gridCol w:w="3541"/>
        <w:gridCol w:w="1328"/>
        <w:gridCol w:w="1134"/>
        <w:gridCol w:w="1417"/>
        <w:gridCol w:w="1418"/>
        <w:gridCol w:w="1276"/>
        <w:gridCol w:w="1333"/>
        <w:gridCol w:w="20"/>
      </w:tblGrid>
      <w:tr w:rsidR="00F667B6" w:rsidRPr="002C42EC" w:rsidTr="00046561">
        <w:trPr>
          <w:jc w:val="center"/>
        </w:trPr>
        <w:tc>
          <w:tcPr>
            <w:tcW w:w="7145" w:type="dxa"/>
            <w:gridSpan w:val="4"/>
          </w:tcPr>
          <w:p w:rsidR="00F667B6" w:rsidRPr="002C42EC" w:rsidRDefault="00915858"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Наименование подпрограммы</w:t>
            </w:r>
          </w:p>
        </w:tc>
        <w:tc>
          <w:tcPr>
            <w:tcW w:w="7926" w:type="dxa"/>
            <w:gridSpan w:val="7"/>
            <w:tcBorders>
              <w:top w:val="single" w:sz="4" w:space="0" w:color="auto"/>
              <w:bottom w:val="single" w:sz="4" w:space="0" w:color="auto"/>
            </w:tcBorders>
            <w:shd w:val="clear" w:color="auto" w:fill="auto"/>
          </w:tcPr>
          <w:p w:rsidR="00F667B6" w:rsidRPr="002C42EC" w:rsidRDefault="00915858" w:rsidP="00650AC3">
            <w:pPr>
              <w:spacing w:after="0" w:line="240" w:lineRule="auto"/>
              <w:rPr>
                <w:rFonts w:ascii="Times New Roman" w:eastAsia="Times New Roman" w:hAnsi="Times New Roman"/>
                <w:sz w:val="23"/>
                <w:szCs w:val="23"/>
                <w:lang w:eastAsia="ru-RU"/>
              </w:rPr>
            </w:pPr>
            <w:r w:rsidRPr="002C42EC">
              <w:rPr>
                <w:rFonts w:ascii="Times New Roman" w:hAnsi="Times New Roman"/>
                <w:sz w:val="23"/>
                <w:szCs w:val="23"/>
              </w:rPr>
              <w:t>Социальная ипотека</w:t>
            </w:r>
          </w:p>
        </w:tc>
      </w:tr>
      <w:tr w:rsidR="00F667B6" w:rsidRPr="002C42EC" w:rsidTr="00046561">
        <w:trPr>
          <w:jc w:val="center"/>
        </w:trPr>
        <w:tc>
          <w:tcPr>
            <w:tcW w:w="7145" w:type="dxa"/>
            <w:gridSpan w:val="4"/>
          </w:tcPr>
          <w:p w:rsidR="00F667B6" w:rsidRPr="002C42EC" w:rsidRDefault="00915858"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Цел</w:t>
            </w:r>
            <w:r w:rsidR="00FD515B">
              <w:rPr>
                <w:rFonts w:ascii="Times New Roman" w:hAnsi="Times New Roman"/>
                <w:sz w:val="23"/>
                <w:szCs w:val="23"/>
              </w:rPr>
              <w:t>ь (</w:t>
            </w:r>
            <w:r>
              <w:rPr>
                <w:rFonts w:ascii="Times New Roman" w:hAnsi="Times New Roman"/>
                <w:sz w:val="23"/>
                <w:szCs w:val="23"/>
              </w:rPr>
              <w:t>и</w:t>
            </w:r>
            <w:r w:rsidR="00FD515B">
              <w:rPr>
                <w:rFonts w:ascii="Times New Roman" w:hAnsi="Times New Roman"/>
                <w:sz w:val="23"/>
                <w:szCs w:val="23"/>
              </w:rPr>
              <w:t>)</w:t>
            </w:r>
            <w:r>
              <w:rPr>
                <w:rFonts w:ascii="Times New Roman" w:hAnsi="Times New Roman"/>
                <w:sz w:val="23"/>
                <w:szCs w:val="23"/>
              </w:rPr>
              <w:t xml:space="preserve"> подпрограммы</w:t>
            </w:r>
          </w:p>
        </w:tc>
        <w:tc>
          <w:tcPr>
            <w:tcW w:w="7926" w:type="dxa"/>
            <w:gridSpan w:val="7"/>
            <w:tcBorders>
              <w:top w:val="single" w:sz="4" w:space="0" w:color="auto"/>
            </w:tcBorders>
            <w:shd w:val="clear" w:color="auto" w:fill="auto"/>
          </w:tcPr>
          <w:p w:rsidR="00F667B6" w:rsidRPr="002C42EC" w:rsidRDefault="00CE230E" w:rsidP="00C8513F">
            <w:pPr>
              <w:spacing w:after="0" w:line="240" w:lineRule="auto"/>
              <w:jc w:val="both"/>
              <w:rPr>
                <w:rFonts w:ascii="Times New Roman" w:hAnsi="Times New Roman"/>
                <w:sz w:val="23"/>
                <w:szCs w:val="23"/>
              </w:rPr>
            </w:pPr>
            <w:r>
              <w:rPr>
                <w:rFonts w:ascii="Times New Roman" w:eastAsia="Times New Roman" w:hAnsi="Times New Roman"/>
                <w:sz w:val="23"/>
                <w:szCs w:val="23"/>
                <w:lang w:eastAsia="ru-RU"/>
              </w:rPr>
              <w:t>Оказание государственной поддержки</w:t>
            </w:r>
            <w:r w:rsidRPr="002C42EC">
              <w:rPr>
                <w:rFonts w:ascii="Times New Roman" w:hAnsi="Times New Roman"/>
                <w:sz w:val="23"/>
                <w:szCs w:val="23"/>
              </w:rPr>
              <w:t xml:space="preserve"> отдельным категориям граждан</w:t>
            </w:r>
            <w:r>
              <w:rPr>
                <w:rFonts w:ascii="Times New Roman" w:eastAsia="Times New Roman" w:hAnsi="Times New Roman"/>
                <w:sz w:val="23"/>
                <w:szCs w:val="23"/>
                <w:lang w:eastAsia="ru-RU"/>
              </w:rPr>
              <w:t xml:space="preserve"> путем выдачи с</w:t>
            </w:r>
            <w:r w:rsidRPr="002C42EC">
              <w:rPr>
                <w:rFonts w:ascii="Times New Roman" w:eastAsia="Times New Roman" w:hAnsi="Times New Roman"/>
                <w:sz w:val="23"/>
                <w:szCs w:val="23"/>
                <w:lang w:eastAsia="ru-RU"/>
              </w:rPr>
              <w:t>видетельств на оплату основного долга по ипотечному жилищному кредиту</w:t>
            </w:r>
          </w:p>
        </w:tc>
      </w:tr>
      <w:tr w:rsidR="00915858" w:rsidRPr="002C42EC" w:rsidTr="00046561">
        <w:trPr>
          <w:jc w:val="center"/>
        </w:trPr>
        <w:tc>
          <w:tcPr>
            <w:tcW w:w="7145" w:type="dxa"/>
            <w:gridSpan w:val="4"/>
          </w:tcPr>
          <w:p w:rsidR="00915858" w:rsidRPr="002C42EC" w:rsidRDefault="00915858" w:rsidP="00852E26">
            <w:pPr>
              <w:tabs>
                <w:tab w:val="center" w:pos="4677"/>
                <w:tab w:val="right" w:pos="9355"/>
              </w:tabs>
              <w:autoSpaceDE w:val="0"/>
              <w:autoSpaceDN w:val="0"/>
              <w:adjustRightInd w:val="0"/>
              <w:spacing w:after="0" w:line="240" w:lineRule="auto"/>
              <w:jc w:val="both"/>
              <w:rPr>
                <w:rFonts w:ascii="Times New Roman" w:hAnsi="Times New Roman"/>
                <w:sz w:val="23"/>
                <w:szCs w:val="23"/>
              </w:rPr>
            </w:pPr>
            <w:r w:rsidRPr="002C42EC">
              <w:rPr>
                <w:rFonts w:ascii="Times New Roman" w:hAnsi="Times New Roman"/>
                <w:sz w:val="23"/>
                <w:szCs w:val="23"/>
              </w:rPr>
              <w:t xml:space="preserve">Муниципальный заказчик подпрограммы </w:t>
            </w:r>
          </w:p>
        </w:tc>
        <w:tc>
          <w:tcPr>
            <w:tcW w:w="7926" w:type="dxa"/>
            <w:gridSpan w:val="7"/>
            <w:tcBorders>
              <w:top w:val="single" w:sz="4" w:space="0" w:color="auto"/>
            </w:tcBorders>
            <w:shd w:val="clear" w:color="auto" w:fill="auto"/>
          </w:tcPr>
          <w:p w:rsidR="00915858" w:rsidRPr="002C42EC" w:rsidRDefault="00915858" w:rsidP="00852E2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Управление </w:t>
            </w:r>
            <w:r w:rsidR="00C101CD">
              <w:rPr>
                <w:rFonts w:ascii="Times New Roman" w:hAnsi="Times New Roman"/>
                <w:sz w:val="23"/>
                <w:szCs w:val="23"/>
              </w:rPr>
              <w:t>муниципальной собственности</w:t>
            </w:r>
            <w:r w:rsidR="00C101CD" w:rsidRPr="002C42EC">
              <w:rPr>
                <w:rFonts w:ascii="Times New Roman" w:hAnsi="Times New Roman"/>
                <w:sz w:val="23"/>
                <w:szCs w:val="23"/>
              </w:rPr>
              <w:t xml:space="preserve"> </w:t>
            </w:r>
            <w:r w:rsidRPr="002C42EC">
              <w:rPr>
                <w:rFonts w:ascii="Times New Roman" w:eastAsia="Times New Roman" w:hAnsi="Times New Roman"/>
                <w:sz w:val="23"/>
                <w:szCs w:val="23"/>
                <w:lang w:eastAsia="ru-RU"/>
              </w:rPr>
              <w:t>администрации Сергиево-Посадского муниципального района Московской области</w:t>
            </w:r>
          </w:p>
        </w:tc>
      </w:tr>
      <w:tr w:rsidR="00915858" w:rsidRPr="002C42EC" w:rsidTr="00046561">
        <w:trPr>
          <w:jc w:val="center"/>
        </w:trPr>
        <w:tc>
          <w:tcPr>
            <w:tcW w:w="7145" w:type="dxa"/>
            <w:gridSpan w:val="4"/>
          </w:tcPr>
          <w:p w:rsidR="00915858" w:rsidRPr="002C42EC" w:rsidRDefault="00915858"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Сроки реализации подпрограммы</w:t>
            </w:r>
          </w:p>
        </w:tc>
        <w:tc>
          <w:tcPr>
            <w:tcW w:w="7926" w:type="dxa"/>
            <w:gridSpan w:val="7"/>
            <w:tcBorders>
              <w:top w:val="single" w:sz="4" w:space="0" w:color="auto"/>
            </w:tcBorders>
            <w:shd w:val="clear" w:color="auto" w:fill="auto"/>
          </w:tcPr>
          <w:p w:rsidR="00915858" w:rsidRPr="002C42EC" w:rsidRDefault="00915858" w:rsidP="00F667B6">
            <w:pPr>
              <w:spacing w:after="0" w:line="240" w:lineRule="auto"/>
              <w:ind w:firstLine="33"/>
              <w:jc w:val="both"/>
              <w:rPr>
                <w:rFonts w:ascii="Times New Roman" w:hAnsi="Times New Roman"/>
                <w:sz w:val="23"/>
                <w:szCs w:val="23"/>
              </w:rPr>
            </w:pPr>
            <w:r>
              <w:rPr>
                <w:rFonts w:ascii="Times New Roman" w:hAnsi="Times New Roman"/>
                <w:sz w:val="23"/>
                <w:szCs w:val="23"/>
              </w:rPr>
              <w:t>2017-2021 годы</w:t>
            </w:r>
          </w:p>
        </w:tc>
      </w:tr>
      <w:tr w:rsidR="00650AC3" w:rsidRPr="002C42EC" w:rsidTr="00046561">
        <w:trPr>
          <w:cantSplit/>
          <w:trHeight w:val="350"/>
          <w:jc w:val="center"/>
        </w:trPr>
        <w:tc>
          <w:tcPr>
            <w:tcW w:w="1802" w:type="dxa"/>
            <w:vMerge w:val="restart"/>
          </w:tcPr>
          <w:p w:rsidR="00650AC3" w:rsidRPr="002C42EC" w:rsidRDefault="00650AC3" w:rsidP="00AB2898">
            <w:pPr>
              <w:tabs>
                <w:tab w:val="center" w:pos="4677"/>
                <w:tab w:val="right" w:pos="9355"/>
              </w:tabs>
              <w:spacing w:after="0" w:line="240" w:lineRule="auto"/>
              <w:jc w:val="both"/>
              <w:rPr>
                <w:rFonts w:ascii="Times New Roman" w:hAnsi="Times New Roman"/>
                <w:sz w:val="23"/>
                <w:szCs w:val="23"/>
              </w:rPr>
            </w:pPr>
            <w:r w:rsidRPr="002C42EC">
              <w:rPr>
                <w:rFonts w:ascii="Times New Roman" w:hAnsi="Times New Roman"/>
                <w:sz w:val="23"/>
                <w:szCs w:val="23"/>
              </w:rPr>
              <w:t>Источни</w:t>
            </w:r>
            <w:r w:rsidR="00AB2898">
              <w:rPr>
                <w:rFonts w:ascii="Times New Roman" w:hAnsi="Times New Roman"/>
                <w:sz w:val="23"/>
                <w:szCs w:val="23"/>
              </w:rPr>
              <w:t xml:space="preserve">ки финансирования подпрограммы </w:t>
            </w:r>
          </w:p>
        </w:tc>
        <w:tc>
          <w:tcPr>
            <w:tcW w:w="1675" w:type="dxa"/>
            <w:vMerge w:val="restart"/>
          </w:tcPr>
          <w:p w:rsidR="00650AC3" w:rsidRPr="002C42EC" w:rsidRDefault="00650AC3"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Главный распорядитель бюджетных средств</w:t>
            </w:r>
          </w:p>
        </w:tc>
        <w:tc>
          <w:tcPr>
            <w:tcW w:w="3668" w:type="dxa"/>
            <w:gridSpan w:val="2"/>
            <w:vMerge w:val="restart"/>
          </w:tcPr>
          <w:p w:rsidR="00650AC3" w:rsidRPr="002C42EC" w:rsidRDefault="00650AC3" w:rsidP="00F667B6">
            <w:pPr>
              <w:tabs>
                <w:tab w:val="center" w:pos="4677"/>
                <w:tab w:val="right" w:pos="9355"/>
              </w:tabs>
              <w:spacing w:after="0" w:line="240" w:lineRule="auto"/>
              <w:jc w:val="both"/>
              <w:rPr>
                <w:rFonts w:ascii="Times New Roman" w:hAnsi="Times New Roman"/>
                <w:sz w:val="23"/>
                <w:szCs w:val="23"/>
              </w:rPr>
            </w:pPr>
            <w:r w:rsidRPr="002C42EC">
              <w:rPr>
                <w:rFonts w:ascii="Times New Roman" w:hAnsi="Times New Roman"/>
                <w:sz w:val="23"/>
                <w:szCs w:val="23"/>
              </w:rPr>
              <w:t>Источник финансирования</w:t>
            </w:r>
          </w:p>
        </w:tc>
        <w:tc>
          <w:tcPr>
            <w:tcW w:w="7926" w:type="dxa"/>
            <w:gridSpan w:val="7"/>
            <w:shd w:val="clear" w:color="auto" w:fill="auto"/>
          </w:tcPr>
          <w:p w:rsidR="00650AC3" w:rsidRPr="002C42EC" w:rsidRDefault="00CE230E" w:rsidP="00F667B6">
            <w:pPr>
              <w:spacing w:after="0" w:line="240" w:lineRule="auto"/>
              <w:ind w:firstLine="567"/>
              <w:jc w:val="center"/>
              <w:rPr>
                <w:rFonts w:ascii="Times New Roman" w:hAnsi="Times New Roman"/>
                <w:sz w:val="23"/>
                <w:szCs w:val="23"/>
              </w:rPr>
            </w:pPr>
            <w:r>
              <w:rPr>
                <w:rFonts w:ascii="Times New Roman" w:hAnsi="Times New Roman"/>
                <w:sz w:val="23"/>
                <w:szCs w:val="23"/>
              </w:rPr>
              <w:t>Общий объем средств, направляемых на реализацию мероприятий подпрограммы, тыс. рублей</w:t>
            </w:r>
          </w:p>
        </w:tc>
      </w:tr>
      <w:tr w:rsidR="00915858" w:rsidRPr="002C42EC" w:rsidTr="00316E3C">
        <w:trPr>
          <w:gridAfter w:val="1"/>
          <w:wAfter w:w="20" w:type="dxa"/>
          <w:cantSplit/>
          <w:trHeight w:val="654"/>
          <w:jc w:val="center"/>
        </w:trPr>
        <w:tc>
          <w:tcPr>
            <w:tcW w:w="1802" w:type="dxa"/>
            <w:vMerge/>
          </w:tcPr>
          <w:p w:rsidR="00915858" w:rsidRPr="002C42EC" w:rsidRDefault="00915858"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p>
        </w:tc>
        <w:tc>
          <w:tcPr>
            <w:tcW w:w="1675" w:type="dxa"/>
            <w:vMerge/>
          </w:tcPr>
          <w:p w:rsidR="00915858" w:rsidRPr="002C42EC" w:rsidRDefault="00915858"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c>
          <w:tcPr>
            <w:tcW w:w="3668" w:type="dxa"/>
            <w:gridSpan w:val="2"/>
            <w:vMerge/>
          </w:tcPr>
          <w:p w:rsidR="00915858" w:rsidRPr="002C42EC" w:rsidRDefault="00915858" w:rsidP="00F667B6">
            <w:pPr>
              <w:tabs>
                <w:tab w:val="center" w:pos="4677"/>
                <w:tab w:val="right" w:pos="9355"/>
              </w:tabs>
              <w:spacing w:after="0" w:line="240" w:lineRule="auto"/>
              <w:ind w:firstLine="567"/>
              <w:jc w:val="center"/>
              <w:rPr>
                <w:rFonts w:ascii="Times New Roman" w:hAnsi="Times New Roman"/>
                <w:sz w:val="23"/>
                <w:szCs w:val="23"/>
              </w:rPr>
            </w:pPr>
          </w:p>
        </w:tc>
        <w:tc>
          <w:tcPr>
            <w:tcW w:w="1328" w:type="dxa"/>
            <w:shd w:val="clear" w:color="auto" w:fill="auto"/>
            <w:vAlign w:val="center"/>
          </w:tcPr>
          <w:p w:rsidR="00915858" w:rsidRPr="002C42EC" w:rsidRDefault="00915858" w:rsidP="00852E26">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sidRPr="002C42EC">
              <w:rPr>
                <w:rFonts w:ascii="Times New Roman" w:hAnsi="Times New Roman"/>
                <w:sz w:val="23"/>
                <w:szCs w:val="23"/>
                <w:lang w:eastAsia="ru-RU"/>
              </w:rPr>
              <w:t>Итого</w:t>
            </w:r>
          </w:p>
        </w:tc>
        <w:tc>
          <w:tcPr>
            <w:tcW w:w="1134" w:type="dxa"/>
            <w:shd w:val="clear" w:color="auto" w:fill="auto"/>
            <w:vAlign w:val="center"/>
          </w:tcPr>
          <w:p w:rsidR="00915858" w:rsidRPr="002C42EC" w:rsidRDefault="00915858" w:rsidP="009F7607">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2017 год</w:t>
            </w:r>
          </w:p>
        </w:tc>
        <w:tc>
          <w:tcPr>
            <w:tcW w:w="1417" w:type="dxa"/>
            <w:shd w:val="clear" w:color="auto" w:fill="auto"/>
            <w:vAlign w:val="center"/>
          </w:tcPr>
          <w:p w:rsidR="00915858" w:rsidRPr="002C42EC" w:rsidRDefault="00915858" w:rsidP="009F7607">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sidRPr="002C42EC">
              <w:rPr>
                <w:rFonts w:ascii="Times New Roman" w:hAnsi="Times New Roman"/>
                <w:sz w:val="23"/>
                <w:szCs w:val="23"/>
                <w:lang w:eastAsia="ru-RU"/>
              </w:rPr>
              <w:t>2018 год</w:t>
            </w:r>
          </w:p>
        </w:tc>
        <w:tc>
          <w:tcPr>
            <w:tcW w:w="1418" w:type="dxa"/>
            <w:shd w:val="clear" w:color="auto" w:fill="auto"/>
            <w:vAlign w:val="center"/>
          </w:tcPr>
          <w:p w:rsidR="00915858" w:rsidRPr="002C42EC" w:rsidRDefault="00915858" w:rsidP="009F7607">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sidRPr="002C42EC">
              <w:rPr>
                <w:rFonts w:ascii="Times New Roman" w:hAnsi="Times New Roman"/>
                <w:sz w:val="23"/>
                <w:szCs w:val="23"/>
                <w:lang w:eastAsia="ru-RU"/>
              </w:rPr>
              <w:t>2019 год</w:t>
            </w:r>
          </w:p>
        </w:tc>
        <w:tc>
          <w:tcPr>
            <w:tcW w:w="1276" w:type="dxa"/>
            <w:shd w:val="clear" w:color="auto" w:fill="auto"/>
            <w:vAlign w:val="center"/>
          </w:tcPr>
          <w:p w:rsidR="00915858" w:rsidRPr="002C42EC" w:rsidRDefault="00915858" w:rsidP="009F7607">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sidRPr="002C42EC">
              <w:rPr>
                <w:rFonts w:ascii="Times New Roman" w:hAnsi="Times New Roman"/>
                <w:sz w:val="23"/>
                <w:szCs w:val="23"/>
                <w:lang w:eastAsia="ru-RU"/>
              </w:rPr>
              <w:t>2020 год</w:t>
            </w:r>
          </w:p>
        </w:tc>
        <w:tc>
          <w:tcPr>
            <w:tcW w:w="1333" w:type="dxa"/>
            <w:shd w:val="clear" w:color="auto" w:fill="auto"/>
            <w:vAlign w:val="center"/>
          </w:tcPr>
          <w:p w:rsidR="00915858" w:rsidRPr="002C42EC" w:rsidRDefault="00915858" w:rsidP="00F667B6">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sidRPr="002C42EC">
              <w:rPr>
                <w:rFonts w:ascii="Times New Roman" w:hAnsi="Times New Roman"/>
                <w:sz w:val="23"/>
                <w:szCs w:val="23"/>
                <w:lang w:eastAsia="ru-RU"/>
              </w:rPr>
              <w:t>2021 год</w:t>
            </w:r>
          </w:p>
        </w:tc>
      </w:tr>
      <w:tr w:rsidR="00915858" w:rsidRPr="002C42EC" w:rsidTr="00915858">
        <w:trPr>
          <w:gridAfter w:val="1"/>
          <w:wAfter w:w="20" w:type="dxa"/>
          <w:trHeight w:val="622"/>
          <w:jc w:val="center"/>
        </w:trPr>
        <w:tc>
          <w:tcPr>
            <w:tcW w:w="1802" w:type="dxa"/>
            <w:vMerge/>
          </w:tcPr>
          <w:p w:rsidR="00915858" w:rsidRPr="002C42EC" w:rsidRDefault="00915858"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p>
        </w:tc>
        <w:tc>
          <w:tcPr>
            <w:tcW w:w="1675" w:type="dxa"/>
            <w:vMerge w:val="restart"/>
          </w:tcPr>
          <w:p w:rsidR="00915858" w:rsidRPr="002C42EC" w:rsidRDefault="00915858" w:rsidP="005D554F">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 xml:space="preserve">Министерство </w:t>
            </w:r>
            <w:r w:rsidR="005D554F">
              <w:rPr>
                <w:rFonts w:ascii="Times New Roman" w:hAnsi="Times New Roman"/>
                <w:sz w:val="23"/>
                <w:szCs w:val="23"/>
              </w:rPr>
              <w:t>жилищной политики</w:t>
            </w:r>
            <w:r w:rsidRPr="002C42EC">
              <w:rPr>
                <w:rFonts w:ascii="Times New Roman" w:hAnsi="Times New Roman"/>
                <w:sz w:val="23"/>
                <w:szCs w:val="23"/>
              </w:rPr>
              <w:t xml:space="preserve"> Московской области</w:t>
            </w:r>
          </w:p>
        </w:tc>
        <w:tc>
          <w:tcPr>
            <w:tcW w:w="3668" w:type="dxa"/>
            <w:gridSpan w:val="2"/>
          </w:tcPr>
          <w:p w:rsidR="00915858" w:rsidRPr="002C42EC" w:rsidRDefault="00915858" w:rsidP="00F667B6">
            <w:pPr>
              <w:tabs>
                <w:tab w:val="center" w:pos="4677"/>
                <w:tab w:val="right" w:pos="9355"/>
              </w:tabs>
              <w:spacing w:after="0" w:line="240" w:lineRule="auto"/>
              <w:jc w:val="both"/>
              <w:rPr>
                <w:rFonts w:ascii="Times New Roman" w:hAnsi="Times New Roman"/>
                <w:sz w:val="23"/>
                <w:szCs w:val="23"/>
              </w:rPr>
            </w:pPr>
            <w:r w:rsidRPr="002C42EC">
              <w:rPr>
                <w:rFonts w:ascii="Times New Roman" w:hAnsi="Times New Roman"/>
                <w:sz w:val="23"/>
                <w:szCs w:val="23"/>
              </w:rPr>
              <w:t>Всего:</w:t>
            </w:r>
          </w:p>
          <w:p w:rsidR="00915858" w:rsidRPr="002C42EC" w:rsidRDefault="00915858"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r w:rsidRPr="002C42EC">
              <w:rPr>
                <w:rFonts w:ascii="Times New Roman" w:hAnsi="Times New Roman"/>
                <w:sz w:val="23"/>
                <w:szCs w:val="23"/>
              </w:rPr>
              <w:t>в том числе:</w:t>
            </w:r>
          </w:p>
        </w:tc>
        <w:tc>
          <w:tcPr>
            <w:tcW w:w="1328" w:type="dxa"/>
            <w:shd w:val="clear" w:color="auto" w:fill="auto"/>
          </w:tcPr>
          <w:p w:rsidR="00915858" w:rsidRPr="002C42EC" w:rsidRDefault="00DF791C" w:rsidP="001663F8">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805,50</w:t>
            </w:r>
          </w:p>
        </w:tc>
        <w:tc>
          <w:tcPr>
            <w:tcW w:w="1134" w:type="dxa"/>
            <w:shd w:val="clear" w:color="auto" w:fill="auto"/>
          </w:tcPr>
          <w:p w:rsidR="00915858" w:rsidRPr="002C42EC" w:rsidRDefault="001663F8" w:rsidP="00705707">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266,70</w:t>
            </w:r>
          </w:p>
        </w:tc>
        <w:tc>
          <w:tcPr>
            <w:tcW w:w="1417" w:type="dxa"/>
            <w:shd w:val="clear" w:color="auto" w:fill="auto"/>
          </w:tcPr>
          <w:p w:rsidR="00915858" w:rsidRPr="002C42EC" w:rsidRDefault="009D2F67" w:rsidP="00705707">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266,7</w:t>
            </w:r>
            <w:r w:rsidR="00316E3C">
              <w:rPr>
                <w:rFonts w:ascii="Times New Roman" w:hAnsi="Times New Roman"/>
                <w:sz w:val="23"/>
                <w:szCs w:val="23"/>
                <w:lang w:eastAsia="ru-RU"/>
              </w:rPr>
              <w:t>0</w:t>
            </w:r>
          </w:p>
        </w:tc>
        <w:tc>
          <w:tcPr>
            <w:tcW w:w="1418" w:type="dxa"/>
            <w:shd w:val="clear" w:color="auto" w:fill="auto"/>
          </w:tcPr>
          <w:p w:rsidR="00915858" w:rsidRPr="002C42EC" w:rsidRDefault="00316E3C" w:rsidP="00705707">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266,70</w:t>
            </w:r>
          </w:p>
        </w:tc>
        <w:tc>
          <w:tcPr>
            <w:tcW w:w="1276" w:type="dxa"/>
            <w:shd w:val="clear" w:color="auto" w:fill="auto"/>
          </w:tcPr>
          <w:p w:rsidR="00915858" w:rsidRPr="002C42EC" w:rsidRDefault="00DA182A" w:rsidP="00F667B6">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2,7</w:t>
            </w:r>
            <w:r w:rsidR="00AC1517">
              <w:rPr>
                <w:rFonts w:ascii="Times New Roman" w:hAnsi="Times New Roman"/>
                <w:sz w:val="23"/>
                <w:szCs w:val="23"/>
                <w:lang w:eastAsia="ru-RU"/>
              </w:rPr>
              <w:t>0</w:t>
            </w:r>
          </w:p>
        </w:tc>
        <w:tc>
          <w:tcPr>
            <w:tcW w:w="1333" w:type="dxa"/>
            <w:shd w:val="clear" w:color="auto" w:fill="auto"/>
          </w:tcPr>
          <w:p w:rsidR="00915858" w:rsidRPr="002C42EC" w:rsidRDefault="007C10ED" w:rsidP="00F667B6">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2,70</w:t>
            </w:r>
          </w:p>
        </w:tc>
      </w:tr>
      <w:tr w:rsidR="00915858" w:rsidRPr="002C42EC" w:rsidTr="00915858">
        <w:trPr>
          <w:gridAfter w:val="1"/>
          <w:wAfter w:w="20" w:type="dxa"/>
          <w:trHeight w:val="815"/>
          <w:jc w:val="center"/>
        </w:trPr>
        <w:tc>
          <w:tcPr>
            <w:tcW w:w="1802" w:type="dxa"/>
            <w:vMerge/>
          </w:tcPr>
          <w:p w:rsidR="00915858" w:rsidRPr="002C42EC" w:rsidRDefault="00915858" w:rsidP="00F667B6">
            <w:pPr>
              <w:tabs>
                <w:tab w:val="center" w:pos="4677"/>
                <w:tab w:val="right" w:pos="9355"/>
              </w:tabs>
              <w:autoSpaceDE w:val="0"/>
              <w:autoSpaceDN w:val="0"/>
              <w:adjustRightInd w:val="0"/>
              <w:spacing w:after="0" w:line="240" w:lineRule="auto"/>
              <w:ind w:firstLine="567"/>
              <w:jc w:val="both"/>
              <w:rPr>
                <w:rFonts w:ascii="Times New Roman" w:hAnsi="Times New Roman"/>
                <w:sz w:val="23"/>
                <w:szCs w:val="23"/>
              </w:rPr>
            </w:pPr>
          </w:p>
        </w:tc>
        <w:tc>
          <w:tcPr>
            <w:tcW w:w="1675" w:type="dxa"/>
            <w:vMerge/>
          </w:tcPr>
          <w:p w:rsidR="00915858" w:rsidRPr="002C42EC" w:rsidRDefault="00915858" w:rsidP="00F667B6">
            <w:pPr>
              <w:tabs>
                <w:tab w:val="center" w:pos="4677"/>
                <w:tab w:val="right" w:pos="9355"/>
              </w:tabs>
              <w:autoSpaceDE w:val="0"/>
              <w:autoSpaceDN w:val="0"/>
              <w:adjustRightInd w:val="0"/>
              <w:spacing w:after="0" w:line="240" w:lineRule="auto"/>
              <w:ind w:firstLine="567"/>
              <w:jc w:val="both"/>
              <w:rPr>
                <w:rFonts w:ascii="Times New Roman" w:hAnsi="Times New Roman"/>
                <w:sz w:val="23"/>
                <w:szCs w:val="23"/>
              </w:rPr>
            </w:pPr>
          </w:p>
        </w:tc>
        <w:tc>
          <w:tcPr>
            <w:tcW w:w="3668" w:type="dxa"/>
            <w:gridSpan w:val="2"/>
          </w:tcPr>
          <w:p w:rsidR="00915858" w:rsidRPr="002C42EC" w:rsidRDefault="00915858"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r w:rsidRPr="002C42EC">
              <w:rPr>
                <w:rFonts w:ascii="Times New Roman" w:hAnsi="Times New Roman"/>
                <w:sz w:val="23"/>
                <w:szCs w:val="23"/>
              </w:rPr>
              <w:t>Средства бюджета Московской</w:t>
            </w:r>
          </w:p>
          <w:p w:rsidR="00915858" w:rsidRPr="002C42EC" w:rsidRDefault="00915858"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r w:rsidRPr="002C42EC">
              <w:rPr>
                <w:rFonts w:ascii="Times New Roman" w:hAnsi="Times New Roman"/>
                <w:sz w:val="23"/>
                <w:szCs w:val="23"/>
              </w:rPr>
              <w:t>области</w:t>
            </w:r>
          </w:p>
        </w:tc>
        <w:tc>
          <w:tcPr>
            <w:tcW w:w="1328" w:type="dxa"/>
            <w:tcBorders>
              <w:bottom w:val="single" w:sz="4" w:space="0" w:color="auto"/>
            </w:tcBorders>
            <w:shd w:val="clear" w:color="auto" w:fill="auto"/>
          </w:tcPr>
          <w:p w:rsidR="00915858" w:rsidRPr="002C42EC" w:rsidRDefault="00DF791C" w:rsidP="001663F8">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792,00</w:t>
            </w:r>
          </w:p>
        </w:tc>
        <w:tc>
          <w:tcPr>
            <w:tcW w:w="1134" w:type="dxa"/>
            <w:tcBorders>
              <w:bottom w:val="single" w:sz="4" w:space="0" w:color="auto"/>
            </w:tcBorders>
            <w:shd w:val="clear" w:color="auto" w:fill="auto"/>
          </w:tcPr>
          <w:p w:rsidR="00915858" w:rsidRPr="002C42EC" w:rsidRDefault="00915858" w:rsidP="00AC1517">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26</w:t>
            </w:r>
            <w:r w:rsidR="00AC1517">
              <w:rPr>
                <w:rFonts w:ascii="Times New Roman" w:hAnsi="Times New Roman"/>
                <w:sz w:val="23"/>
                <w:szCs w:val="23"/>
                <w:lang w:eastAsia="ru-RU"/>
              </w:rPr>
              <w:t>4,00</w:t>
            </w:r>
          </w:p>
        </w:tc>
        <w:tc>
          <w:tcPr>
            <w:tcW w:w="1417" w:type="dxa"/>
            <w:tcBorders>
              <w:bottom w:val="single" w:sz="4" w:space="0" w:color="auto"/>
            </w:tcBorders>
            <w:shd w:val="clear" w:color="auto" w:fill="auto"/>
          </w:tcPr>
          <w:p w:rsidR="00915858" w:rsidRPr="002C42EC" w:rsidRDefault="009D2F67" w:rsidP="00F667B6">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264</w:t>
            </w:r>
            <w:r w:rsidR="00320F0B">
              <w:rPr>
                <w:rFonts w:ascii="Times New Roman" w:hAnsi="Times New Roman"/>
                <w:sz w:val="23"/>
                <w:szCs w:val="23"/>
                <w:lang w:eastAsia="ru-RU"/>
              </w:rPr>
              <w:t>,00</w:t>
            </w:r>
          </w:p>
        </w:tc>
        <w:tc>
          <w:tcPr>
            <w:tcW w:w="1418" w:type="dxa"/>
            <w:tcBorders>
              <w:bottom w:val="single" w:sz="4" w:space="0" w:color="auto"/>
            </w:tcBorders>
            <w:shd w:val="clear" w:color="auto" w:fill="auto"/>
          </w:tcPr>
          <w:p w:rsidR="00915858" w:rsidRPr="002C42EC" w:rsidRDefault="00DF791C" w:rsidP="00F667B6">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264,00</w:t>
            </w:r>
          </w:p>
        </w:tc>
        <w:tc>
          <w:tcPr>
            <w:tcW w:w="1276" w:type="dxa"/>
            <w:tcBorders>
              <w:bottom w:val="single" w:sz="4" w:space="0" w:color="auto"/>
            </w:tcBorders>
            <w:shd w:val="clear" w:color="auto" w:fill="auto"/>
          </w:tcPr>
          <w:p w:rsidR="00915858" w:rsidRPr="002C42EC" w:rsidRDefault="0051737F" w:rsidP="00F667B6">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0,00</w:t>
            </w:r>
          </w:p>
        </w:tc>
        <w:tc>
          <w:tcPr>
            <w:tcW w:w="1333" w:type="dxa"/>
            <w:tcBorders>
              <w:bottom w:val="single" w:sz="4" w:space="0" w:color="auto"/>
            </w:tcBorders>
            <w:shd w:val="clear" w:color="auto" w:fill="auto"/>
          </w:tcPr>
          <w:p w:rsidR="00915858" w:rsidRPr="002C42EC" w:rsidRDefault="007C10ED" w:rsidP="00F667B6">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0,00</w:t>
            </w:r>
          </w:p>
        </w:tc>
      </w:tr>
      <w:tr w:rsidR="00915858" w:rsidRPr="002C42EC" w:rsidTr="00915858">
        <w:trPr>
          <w:gridAfter w:val="1"/>
          <w:wAfter w:w="20" w:type="dxa"/>
          <w:trHeight w:val="1345"/>
          <w:jc w:val="center"/>
        </w:trPr>
        <w:tc>
          <w:tcPr>
            <w:tcW w:w="1802" w:type="dxa"/>
            <w:vMerge/>
          </w:tcPr>
          <w:p w:rsidR="00915858" w:rsidRPr="002C42EC" w:rsidRDefault="00915858" w:rsidP="00F667B6">
            <w:pPr>
              <w:tabs>
                <w:tab w:val="center" w:pos="4677"/>
                <w:tab w:val="right" w:pos="9355"/>
              </w:tabs>
              <w:autoSpaceDE w:val="0"/>
              <w:autoSpaceDN w:val="0"/>
              <w:adjustRightInd w:val="0"/>
              <w:spacing w:after="0" w:line="240" w:lineRule="auto"/>
              <w:ind w:firstLine="567"/>
              <w:jc w:val="both"/>
              <w:rPr>
                <w:rFonts w:ascii="Times New Roman" w:hAnsi="Times New Roman"/>
                <w:sz w:val="23"/>
                <w:szCs w:val="23"/>
              </w:rPr>
            </w:pPr>
          </w:p>
        </w:tc>
        <w:tc>
          <w:tcPr>
            <w:tcW w:w="1675" w:type="dxa"/>
            <w:vMerge/>
          </w:tcPr>
          <w:p w:rsidR="00915858" w:rsidRPr="002C42EC" w:rsidRDefault="00915858" w:rsidP="00F667B6">
            <w:pPr>
              <w:tabs>
                <w:tab w:val="center" w:pos="4677"/>
                <w:tab w:val="right" w:pos="9355"/>
              </w:tabs>
              <w:autoSpaceDE w:val="0"/>
              <w:autoSpaceDN w:val="0"/>
              <w:adjustRightInd w:val="0"/>
              <w:spacing w:after="0" w:line="240" w:lineRule="auto"/>
              <w:ind w:firstLine="567"/>
              <w:jc w:val="both"/>
              <w:rPr>
                <w:rFonts w:ascii="Times New Roman" w:hAnsi="Times New Roman"/>
                <w:sz w:val="23"/>
                <w:szCs w:val="23"/>
              </w:rPr>
            </w:pPr>
          </w:p>
        </w:tc>
        <w:tc>
          <w:tcPr>
            <w:tcW w:w="3668" w:type="dxa"/>
            <w:gridSpan w:val="2"/>
            <w:tcBorders>
              <w:right w:val="single" w:sz="4" w:space="0" w:color="auto"/>
            </w:tcBorders>
            <w:vAlign w:val="center"/>
          </w:tcPr>
          <w:p w:rsidR="00915858" w:rsidRPr="002C42EC" w:rsidRDefault="00915858" w:rsidP="00F667B6">
            <w:pPr>
              <w:widowControl w:val="0"/>
              <w:tabs>
                <w:tab w:val="center" w:pos="4677"/>
                <w:tab w:val="right" w:pos="9355"/>
              </w:tabs>
              <w:autoSpaceDE w:val="0"/>
              <w:autoSpaceDN w:val="0"/>
              <w:adjustRightInd w:val="0"/>
              <w:spacing w:after="0" w:line="240" w:lineRule="auto"/>
              <w:jc w:val="both"/>
              <w:rPr>
                <w:rFonts w:ascii="Times New Roman" w:hAnsi="Times New Roman"/>
                <w:sz w:val="23"/>
                <w:szCs w:val="23"/>
                <w:lang w:eastAsia="ru-RU"/>
              </w:rPr>
            </w:pPr>
            <w:r w:rsidRPr="002C42EC">
              <w:rPr>
                <w:rFonts w:ascii="Times New Roman" w:hAnsi="Times New Roman"/>
                <w:sz w:val="23"/>
                <w:szCs w:val="23"/>
                <w:lang w:eastAsia="ru-RU"/>
              </w:rPr>
              <w:t>Средства бюджета Сергиево-Посадского муниципального района Московской области</w:t>
            </w:r>
          </w:p>
          <w:p w:rsidR="00915858" w:rsidRPr="002C42EC" w:rsidRDefault="00915858" w:rsidP="00F667B6">
            <w:pPr>
              <w:widowControl w:val="0"/>
              <w:tabs>
                <w:tab w:val="center" w:pos="4677"/>
                <w:tab w:val="right" w:pos="9355"/>
              </w:tabs>
              <w:autoSpaceDE w:val="0"/>
              <w:autoSpaceDN w:val="0"/>
              <w:adjustRightInd w:val="0"/>
              <w:spacing w:after="0" w:line="240" w:lineRule="auto"/>
              <w:jc w:val="both"/>
              <w:rPr>
                <w:rFonts w:ascii="Times New Roman" w:hAnsi="Times New Roman"/>
                <w:sz w:val="23"/>
                <w:szCs w:val="23"/>
                <w:lang w:eastAsia="ru-RU"/>
              </w:rPr>
            </w:pPr>
          </w:p>
          <w:p w:rsidR="00915858" w:rsidRPr="002C42EC" w:rsidRDefault="00915858" w:rsidP="00F667B6">
            <w:pPr>
              <w:widowControl w:val="0"/>
              <w:tabs>
                <w:tab w:val="center" w:pos="4677"/>
                <w:tab w:val="right" w:pos="9355"/>
              </w:tabs>
              <w:autoSpaceDE w:val="0"/>
              <w:autoSpaceDN w:val="0"/>
              <w:adjustRightInd w:val="0"/>
              <w:spacing w:after="0" w:line="240" w:lineRule="auto"/>
              <w:jc w:val="both"/>
              <w:rPr>
                <w:rFonts w:ascii="Times New Roman" w:hAnsi="Times New Roman"/>
                <w:sz w:val="23"/>
                <w:szCs w:val="23"/>
                <w:lang w:eastAsia="ru-RU"/>
              </w:rPr>
            </w:pPr>
          </w:p>
        </w:tc>
        <w:tc>
          <w:tcPr>
            <w:tcW w:w="1328" w:type="dxa"/>
            <w:tcBorders>
              <w:top w:val="single" w:sz="4" w:space="0" w:color="auto"/>
              <w:left w:val="single" w:sz="4" w:space="0" w:color="auto"/>
              <w:bottom w:val="single" w:sz="4" w:space="0" w:color="auto"/>
              <w:right w:val="single" w:sz="4" w:space="0" w:color="auto"/>
            </w:tcBorders>
            <w:shd w:val="clear" w:color="auto" w:fill="auto"/>
          </w:tcPr>
          <w:p w:rsidR="00915858" w:rsidRPr="002C42EC" w:rsidRDefault="007C10ED" w:rsidP="0051737F">
            <w:pPr>
              <w:widowControl w:val="0"/>
              <w:tabs>
                <w:tab w:val="center" w:pos="4677"/>
                <w:tab w:val="right" w:pos="9355"/>
              </w:tabs>
              <w:autoSpaceDE w:val="0"/>
              <w:autoSpaceDN w:val="0"/>
              <w:adjustRightInd w:val="0"/>
              <w:spacing w:after="0" w:line="240" w:lineRule="auto"/>
              <w:ind w:firstLine="33"/>
              <w:jc w:val="center"/>
              <w:rPr>
                <w:rFonts w:ascii="Times New Roman" w:hAnsi="Times New Roman"/>
                <w:sz w:val="23"/>
                <w:szCs w:val="23"/>
                <w:lang w:eastAsia="ru-RU"/>
              </w:rPr>
            </w:pPr>
            <w:r>
              <w:rPr>
                <w:rFonts w:ascii="Times New Roman" w:hAnsi="Times New Roman"/>
                <w:sz w:val="23"/>
                <w:szCs w:val="23"/>
                <w:lang w:eastAsia="ru-RU"/>
              </w:rPr>
              <w:t>13,50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15858" w:rsidRPr="002C42EC" w:rsidRDefault="007C5920" w:rsidP="00AC1517">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2,</w:t>
            </w:r>
            <w:r w:rsidR="00AC1517">
              <w:rPr>
                <w:rFonts w:ascii="Times New Roman" w:hAnsi="Times New Roman"/>
                <w:sz w:val="23"/>
                <w:szCs w:val="23"/>
                <w:lang w:eastAsia="ru-RU"/>
              </w:rPr>
              <w:t>70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15858" w:rsidRPr="002C42EC" w:rsidRDefault="0051737F" w:rsidP="001C72BD">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2,7</w:t>
            </w:r>
            <w:r w:rsidR="00AC1517">
              <w:rPr>
                <w:rFonts w:ascii="Times New Roman" w:hAnsi="Times New Roman"/>
                <w:sz w:val="23"/>
                <w:szCs w:val="23"/>
              </w:rPr>
              <w:t>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15858" w:rsidRPr="002C42EC" w:rsidRDefault="00DA182A" w:rsidP="00F667B6">
            <w:pPr>
              <w:widowControl w:val="0"/>
              <w:tabs>
                <w:tab w:val="center" w:pos="4677"/>
                <w:tab w:val="right" w:pos="9355"/>
              </w:tabs>
              <w:autoSpaceDE w:val="0"/>
              <w:autoSpaceDN w:val="0"/>
              <w:adjustRightInd w:val="0"/>
              <w:spacing w:after="0" w:line="240" w:lineRule="auto"/>
              <w:ind w:firstLine="33"/>
              <w:jc w:val="center"/>
              <w:rPr>
                <w:rFonts w:ascii="Times New Roman" w:hAnsi="Times New Roman"/>
                <w:sz w:val="23"/>
                <w:szCs w:val="23"/>
                <w:lang w:eastAsia="ru-RU"/>
              </w:rPr>
            </w:pPr>
            <w:r>
              <w:rPr>
                <w:rFonts w:ascii="Times New Roman" w:hAnsi="Times New Roman"/>
                <w:sz w:val="23"/>
                <w:szCs w:val="23"/>
                <w:lang w:eastAsia="ru-RU"/>
              </w:rPr>
              <w:t>2,7</w:t>
            </w:r>
            <w:r w:rsidR="00AC1517">
              <w:rPr>
                <w:rFonts w:ascii="Times New Roman" w:hAnsi="Times New Roman"/>
                <w:sz w:val="23"/>
                <w:szCs w:val="23"/>
                <w:lang w:eastAsia="ru-RU"/>
              </w:rPr>
              <w:t>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15858" w:rsidRPr="002C42EC" w:rsidRDefault="00DA182A" w:rsidP="00F667B6">
            <w:pPr>
              <w:widowControl w:val="0"/>
              <w:tabs>
                <w:tab w:val="center" w:pos="4677"/>
                <w:tab w:val="right" w:pos="9355"/>
              </w:tabs>
              <w:autoSpaceDE w:val="0"/>
              <w:autoSpaceDN w:val="0"/>
              <w:adjustRightInd w:val="0"/>
              <w:spacing w:after="0" w:line="240" w:lineRule="auto"/>
              <w:ind w:firstLine="33"/>
              <w:jc w:val="center"/>
              <w:rPr>
                <w:rFonts w:ascii="Times New Roman" w:hAnsi="Times New Roman"/>
                <w:sz w:val="23"/>
                <w:szCs w:val="23"/>
                <w:lang w:eastAsia="ru-RU"/>
              </w:rPr>
            </w:pPr>
            <w:r>
              <w:rPr>
                <w:rFonts w:ascii="Times New Roman" w:hAnsi="Times New Roman"/>
                <w:sz w:val="23"/>
                <w:szCs w:val="23"/>
                <w:lang w:eastAsia="ru-RU"/>
              </w:rPr>
              <w:t>2,7</w:t>
            </w:r>
            <w:r w:rsidR="00AC1517">
              <w:rPr>
                <w:rFonts w:ascii="Times New Roman" w:hAnsi="Times New Roman"/>
                <w:sz w:val="23"/>
                <w:szCs w:val="23"/>
                <w:lang w:eastAsia="ru-RU"/>
              </w:rPr>
              <w:t>0</w:t>
            </w:r>
          </w:p>
        </w:tc>
        <w:tc>
          <w:tcPr>
            <w:tcW w:w="1333" w:type="dxa"/>
            <w:tcBorders>
              <w:top w:val="single" w:sz="4" w:space="0" w:color="auto"/>
              <w:left w:val="single" w:sz="4" w:space="0" w:color="auto"/>
              <w:bottom w:val="single" w:sz="4" w:space="0" w:color="auto"/>
              <w:right w:val="single" w:sz="4" w:space="0" w:color="auto"/>
            </w:tcBorders>
            <w:shd w:val="clear" w:color="auto" w:fill="auto"/>
          </w:tcPr>
          <w:p w:rsidR="00915858" w:rsidRPr="002C42EC" w:rsidRDefault="007C10ED" w:rsidP="00F667B6">
            <w:pPr>
              <w:widowControl w:val="0"/>
              <w:tabs>
                <w:tab w:val="center" w:pos="4677"/>
                <w:tab w:val="right" w:pos="9355"/>
              </w:tabs>
              <w:autoSpaceDE w:val="0"/>
              <w:autoSpaceDN w:val="0"/>
              <w:adjustRightInd w:val="0"/>
              <w:spacing w:after="0" w:line="240" w:lineRule="auto"/>
              <w:ind w:firstLine="33"/>
              <w:jc w:val="center"/>
              <w:rPr>
                <w:rFonts w:ascii="Times New Roman" w:hAnsi="Times New Roman"/>
                <w:sz w:val="23"/>
                <w:szCs w:val="23"/>
                <w:lang w:eastAsia="ru-RU"/>
              </w:rPr>
            </w:pPr>
            <w:r>
              <w:rPr>
                <w:rFonts w:ascii="Times New Roman" w:hAnsi="Times New Roman"/>
                <w:sz w:val="23"/>
                <w:szCs w:val="23"/>
                <w:lang w:eastAsia="ru-RU"/>
              </w:rPr>
              <w:t>2,70</w:t>
            </w:r>
          </w:p>
        </w:tc>
      </w:tr>
      <w:tr w:rsidR="00915858" w:rsidRPr="002C42EC" w:rsidTr="00915858">
        <w:trPr>
          <w:cantSplit/>
          <w:trHeight w:val="1193"/>
          <w:jc w:val="center"/>
        </w:trPr>
        <w:tc>
          <w:tcPr>
            <w:tcW w:w="7145" w:type="dxa"/>
            <w:gridSpan w:val="4"/>
          </w:tcPr>
          <w:p w:rsidR="00915858" w:rsidRPr="002C42EC" w:rsidRDefault="00915858" w:rsidP="00915858">
            <w:pPr>
              <w:widowControl w:val="0"/>
              <w:tabs>
                <w:tab w:val="center" w:pos="4677"/>
                <w:tab w:val="right" w:pos="9355"/>
              </w:tabs>
              <w:autoSpaceDE w:val="0"/>
              <w:autoSpaceDN w:val="0"/>
              <w:adjustRightInd w:val="0"/>
              <w:spacing w:after="0" w:line="240" w:lineRule="auto"/>
              <w:ind w:firstLine="29"/>
              <w:rPr>
                <w:rFonts w:ascii="Times New Roman" w:hAnsi="Times New Roman" w:cs="Calibri"/>
                <w:sz w:val="23"/>
                <w:szCs w:val="23"/>
                <w:lang w:eastAsia="ru-RU"/>
              </w:rPr>
            </w:pPr>
            <w:r w:rsidRPr="002C42EC">
              <w:rPr>
                <w:rFonts w:ascii="Times New Roman" w:eastAsia="Times New Roman" w:hAnsi="Times New Roman" w:cs="Calibri"/>
                <w:sz w:val="23"/>
                <w:szCs w:val="23"/>
                <w:lang w:eastAsia="ru-RU"/>
              </w:rPr>
              <w:t>Планируемые результаты реализации подпрограммы</w:t>
            </w:r>
          </w:p>
          <w:p w:rsidR="00915858" w:rsidRPr="002C42EC" w:rsidRDefault="00915858" w:rsidP="00915858">
            <w:pPr>
              <w:widowControl w:val="0"/>
              <w:tabs>
                <w:tab w:val="center" w:pos="4677"/>
                <w:tab w:val="right" w:pos="9355"/>
              </w:tabs>
              <w:autoSpaceDE w:val="0"/>
              <w:autoSpaceDN w:val="0"/>
              <w:adjustRightInd w:val="0"/>
              <w:spacing w:after="0" w:line="240" w:lineRule="auto"/>
              <w:ind w:firstLine="29"/>
              <w:rPr>
                <w:rFonts w:ascii="Times New Roman" w:hAnsi="Times New Roman" w:cs="Calibri"/>
                <w:sz w:val="23"/>
                <w:szCs w:val="23"/>
                <w:lang w:eastAsia="ru-RU"/>
              </w:rPr>
            </w:pPr>
          </w:p>
        </w:tc>
        <w:tc>
          <w:tcPr>
            <w:tcW w:w="7926" w:type="dxa"/>
            <w:gridSpan w:val="7"/>
            <w:tcBorders>
              <w:top w:val="single" w:sz="4" w:space="0" w:color="auto"/>
            </w:tcBorders>
            <w:shd w:val="clear" w:color="auto" w:fill="auto"/>
          </w:tcPr>
          <w:p w:rsidR="00915858" w:rsidRPr="002C42EC" w:rsidRDefault="00915858" w:rsidP="0051737F">
            <w:pPr>
              <w:pStyle w:val="ac"/>
              <w:numPr>
                <w:ilvl w:val="0"/>
                <w:numId w:val="11"/>
              </w:numPr>
              <w:autoSpaceDE w:val="0"/>
              <w:autoSpaceDN w:val="0"/>
              <w:adjustRightInd w:val="0"/>
              <w:ind w:left="369"/>
              <w:rPr>
                <w:sz w:val="23"/>
                <w:szCs w:val="23"/>
                <w:lang w:eastAsia="ru-RU"/>
              </w:rPr>
            </w:pPr>
            <w:r w:rsidRPr="00915858">
              <w:rPr>
                <w:sz w:val="23"/>
                <w:szCs w:val="23"/>
              </w:rPr>
              <w:t>Количество участников подпрограммы «Социальная ипотека», получивших финансовую помощь, предоставляемую для погашения основной части долга по ипотечному жилищному кредиту, к 20</w:t>
            </w:r>
            <w:r w:rsidR="0051737F">
              <w:rPr>
                <w:sz w:val="23"/>
                <w:szCs w:val="23"/>
              </w:rPr>
              <w:t>20</w:t>
            </w:r>
            <w:r w:rsidRPr="00915858">
              <w:rPr>
                <w:sz w:val="23"/>
                <w:szCs w:val="23"/>
              </w:rPr>
              <w:t xml:space="preserve"> году – 1 человек</w:t>
            </w:r>
          </w:p>
        </w:tc>
      </w:tr>
      <w:tr w:rsidR="00F667B6" w:rsidRPr="002C42EC" w:rsidTr="00046561">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3"/>
          <w:wBefore w:w="3604" w:type="dxa"/>
          <w:trHeight w:val="70"/>
          <w:jc w:val="center"/>
        </w:trPr>
        <w:tc>
          <w:tcPr>
            <w:tcW w:w="11467" w:type="dxa"/>
            <w:gridSpan w:val="8"/>
            <w:tcBorders>
              <w:top w:val="single" w:sz="4" w:space="0" w:color="auto"/>
            </w:tcBorders>
          </w:tcPr>
          <w:p w:rsidR="00F667B6" w:rsidRPr="002C42EC" w:rsidRDefault="00F667B6" w:rsidP="00F667B6">
            <w:pPr>
              <w:widowControl w:val="0"/>
              <w:autoSpaceDE w:val="0"/>
              <w:autoSpaceDN w:val="0"/>
              <w:adjustRightInd w:val="0"/>
              <w:spacing w:after="0" w:line="240" w:lineRule="auto"/>
              <w:ind w:right="-10" w:firstLine="567"/>
              <w:jc w:val="right"/>
              <w:rPr>
                <w:rFonts w:ascii="Times New Roman" w:hAnsi="Times New Roman"/>
                <w:sz w:val="23"/>
                <w:szCs w:val="23"/>
              </w:rPr>
            </w:pPr>
          </w:p>
        </w:tc>
      </w:tr>
    </w:tbl>
    <w:p w:rsidR="00F667B6" w:rsidRPr="002C42EC" w:rsidRDefault="00F667B6" w:rsidP="00F667B6">
      <w:pPr>
        <w:spacing w:after="0" w:line="240" w:lineRule="auto"/>
        <w:ind w:firstLine="567"/>
        <w:jc w:val="both"/>
        <w:rPr>
          <w:sz w:val="23"/>
          <w:szCs w:val="23"/>
        </w:rPr>
      </w:pPr>
    </w:p>
    <w:p w:rsidR="00F667B6" w:rsidRPr="002C42EC" w:rsidRDefault="00F667B6" w:rsidP="00F667B6">
      <w:pPr>
        <w:spacing w:after="0" w:line="240" w:lineRule="auto"/>
        <w:rPr>
          <w:sz w:val="23"/>
          <w:szCs w:val="23"/>
        </w:rPr>
        <w:sectPr w:rsidR="00F667B6" w:rsidRPr="002C42EC" w:rsidSect="00736CF7">
          <w:headerReference w:type="even" r:id="rId23"/>
          <w:headerReference w:type="default" r:id="rId24"/>
          <w:pgSz w:w="16838" w:h="11906" w:orient="landscape"/>
          <w:pgMar w:top="307" w:right="1134" w:bottom="851" w:left="1134" w:header="284" w:footer="680" w:gutter="0"/>
          <w:cols w:space="708"/>
          <w:docGrid w:linePitch="360"/>
        </w:sectPr>
      </w:pPr>
    </w:p>
    <w:p w:rsidR="004119BB" w:rsidRPr="002C42EC" w:rsidRDefault="004119BB" w:rsidP="004119BB">
      <w:pPr>
        <w:autoSpaceDE w:val="0"/>
        <w:autoSpaceDN w:val="0"/>
        <w:adjustRightInd w:val="0"/>
        <w:spacing w:after="0" w:line="240" w:lineRule="auto"/>
        <w:ind w:firstLine="540"/>
        <w:jc w:val="center"/>
        <w:rPr>
          <w:rFonts w:ascii="Times New Roman" w:hAnsi="Times New Roman"/>
          <w:sz w:val="23"/>
          <w:szCs w:val="23"/>
        </w:rPr>
      </w:pPr>
      <w:r w:rsidRPr="002C42EC">
        <w:rPr>
          <w:rFonts w:ascii="Times New Roman" w:eastAsiaTheme="minorHAnsi" w:hAnsi="Times New Roman"/>
          <w:sz w:val="23"/>
          <w:szCs w:val="23"/>
        </w:rPr>
        <w:t>1</w:t>
      </w:r>
      <w:r w:rsidR="00FD515B">
        <w:rPr>
          <w:rFonts w:ascii="Times New Roman" w:eastAsiaTheme="minorHAnsi" w:hAnsi="Times New Roman"/>
          <w:sz w:val="23"/>
          <w:szCs w:val="23"/>
        </w:rPr>
        <w:t>2</w:t>
      </w:r>
      <w:r w:rsidRPr="002C42EC">
        <w:rPr>
          <w:rFonts w:ascii="Times New Roman" w:eastAsiaTheme="minorHAnsi" w:hAnsi="Times New Roman"/>
          <w:sz w:val="23"/>
          <w:szCs w:val="23"/>
        </w:rPr>
        <w:t>.</w:t>
      </w:r>
      <w:r w:rsidR="00FD515B">
        <w:rPr>
          <w:rFonts w:ascii="Times New Roman" w:eastAsiaTheme="minorHAnsi" w:hAnsi="Times New Roman"/>
          <w:sz w:val="23"/>
          <w:szCs w:val="23"/>
        </w:rPr>
        <w:t>2</w:t>
      </w:r>
      <w:r w:rsidRPr="002C42EC">
        <w:rPr>
          <w:rFonts w:ascii="Times New Roman" w:eastAsiaTheme="minorHAnsi" w:hAnsi="Times New Roman"/>
          <w:sz w:val="23"/>
          <w:szCs w:val="23"/>
        </w:rPr>
        <w:t xml:space="preserve">. </w:t>
      </w:r>
      <w:r w:rsidR="00407248" w:rsidRPr="002C42EC">
        <w:rPr>
          <w:rFonts w:ascii="Times New Roman" w:eastAsiaTheme="minorHAnsi" w:hAnsi="Times New Roman"/>
          <w:sz w:val="23"/>
          <w:szCs w:val="23"/>
        </w:rPr>
        <w:t>Х</w:t>
      </w:r>
      <w:r w:rsidR="00407248">
        <w:rPr>
          <w:rFonts w:ascii="Times New Roman" w:eastAsiaTheme="minorHAnsi" w:hAnsi="Times New Roman"/>
          <w:sz w:val="23"/>
          <w:szCs w:val="23"/>
        </w:rPr>
        <w:t xml:space="preserve">арактеристика проблем, решаемых посредством </w:t>
      </w:r>
      <w:r w:rsidR="00407248" w:rsidRPr="002C42EC">
        <w:rPr>
          <w:rFonts w:ascii="Times New Roman" w:eastAsiaTheme="minorHAnsi" w:hAnsi="Times New Roman"/>
          <w:sz w:val="23"/>
          <w:szCs w:val="23"/>
        </w:rPr>
        <w:t>мероприятий Подпрограммы</w:t>
      </w:r>
      <w:r w:rsidR="00407248" w:rsidRPr="002C42EC">
        <w:rPr>
          <w:rFonts w:ascii="Times New Roman" w:eastAsia="Times New Roman" w:hAnsi="Times New Roman"/>
          <w:sz w:val="23"/>
          <w:szCs w:val="23"/>
          <w:lang w:eastAsia="ru-RU"/>
        </w:rPr>
        <w:t xml:space="preserve"> </w:t>
      </w:r>
      <w:r w:rsidRPr="002C42EC">
        <w:rPr>
          <w:rFonts w:ascii="Times New Roman" w:eastAsiaTheme="minorHAnsi" w:hAnsi="Times New Roman"/>
          <w:sz w:val="23"/>
          <w:szCs w:val="23"/>
        </w:rPr>
        <w:t>4</w:t>
      </w:r>
    </w:p>
    <w:p w:rsidR="004119BB" w:rsidRPr="00341CCC" w:rsidRDefault="004119BB" w:rsidP="004119BB">
      <w:pPr>
        <w:spacing w:after="0" w:line="240" w:lineRule="auto"/>
        <w:ind w:firstLine="567"/>
        <w:jc w:val="both"/>
        <w:rPr>
          <w:rFonts w:ascii="Times New Roman" w:hAnsi="Times New Roman"/>
          <w:sz w:val="16"/>
          <w:szCs w:val="16"/>
        </w:rPr>
      </w:pPr>
    </w:p>
    <w:p w:rsidR="004119BB" w:rsidRPr="002C42EC" w:rsidRDefault="004119BB" w:rsidP="004119BB">
      <w:pPr>
        <w:spacing w:after="0" w:line="240" w:lineRule="auto"/>
        <w:ind w:firstLine="567"/>
        <w:jc w:val="both"/>
        <w:rPr>
          <w:rFonts w:ascii="Times New Roman" w:hAnsi="Times New Roman"/>
          <w:sz w:val="23"/>
          <w:szCs w:val="23"/>
        </w:rPr>
      </w:pPr>
      <w:r w:rsidRPr="002C42EC">
        <w:rPr>
          <w:rFonts w:ascii="Times New Roman" w:hAnsi="Times New Roman"/>
          <w:sz w:val="23"/>
          <w:szCs w:val="23"/>
        </w:rPr>
        <w:t xml:space="preserve">Указом Президента Российской Федерации от 07.05.2012 № 600 «О мерах по обеспечению граждан Российской Федерации доступным и комфортным жильем и повышению качества жилищно-коммунальных услуг» органам исполнительной власти субъектов Российской Федерации поручено обеспечить формирование специальных условий ипотечного кредитования отдельных категорий граждан (молодых семей, работников бюджетной сферы), предусмотрев меры </w:t>
      </w:r>
      <w:r w:rsidR="00046561" w:rsidRPr="002C42EC">
        <w:rPr>
          <w:rFonts w:ascii="Times New Roman" w:hAnsi="Times New Roman"/>
          <w:sz w:val="23"/>
          <w:szCs w:val="23"/>
        </w:rPr>
        <w:t>государственной</w:t>
      </w:r>
      <w:r w:rsidRPr="002C42EC">
        <w:rPr>
          <w:rFonts w:ascii="Times New Roman" w:hAnsi="Times New Roman"/>
          <w:sz w:val="23"/>
          <w:szCs w:val="23"/>
        </w:rPr>
        <w:t xml:space="preserve"> поддержки, в том числе за счет средств федерального бюджета.</w:t>
      </w:r>
    </w:p>
    <w:p w:rsidR="004119BB" w:rsidRPr="002C42EC" w:rsidRDefault="004119BB" w:rsidP="004119BB">
      <w:pPr>
        <w:autoSpaceDE w:val="0"/>
        <w:autoSpaceDN w:val="0"/>
        <w:adjustRightInd w:val="0"/>
        <w:spacing w:after="0" w:line="240" w:lineRule="auto"/>
        <w:ind w:firstLine="540"/>
        <w:jc w:val="center"/>
        <w:rPr>
          <w:rFonts w:ascii="Times New Roman" w:hAnsi="Times New Roman"/>
          <w:sz w:val="23"/>
          <w:szCs w:val="23"/>
        </w:rPr>
      </w:pPr>
    </w:p>
    <w:p w:rsidR="00247BB3" w:rsidRPr="002C42EC" w:rsidRDefault="00247BB3" w:rsidP="00247BB3">
      <w:pPr>
        <w:spacing w:after="0" w:line="240" w:lineRule="auto"/>
        <w:ind w:firstLine="567"/>
        <w:jc w:val="center"/>
        <w:rPr>
          <w:rFonts w:ascii="Times New Roman" w:hAnsi="Times New Roman"/>
          <w:sz w:val="23"/>
          <w:szCs w:val="23"/>
        </w:rPr>
      </w:pPr>
      <w:r w:rsidRPr="002C42EC">
        <w:rPr>
          <w:rFonts w:ascii="Times New Roman" w:hAnsi="Times New Roman"/>
          <w:sz w:val="23"/>
          <w:szCs w:val="23"/>
        </w:rPr>
        <w:t>1</w:t>
      </w:r>
      <w:r w:rsidR="00FD515B">
        <w:rPr>
          <w:rFonts w:ascii="Times New Roman" w:hAnsi="Times New Roman"/>
          <w:sz w:val="23"/>
          <w:szCs w:val="23"/>
        </w:rPr>
        <w:t>2</w:t>
      </w:r>
      <w:r w:rsidRPr="002C42EC">
        <w:rPr>
          <w:rFonts w:ascii="Times New Roman" w:hAnsi="Times New Roman"/>
          <w:sz w:val="23"/>
          <w:szCs w:val="23"/>
        </w:rPr>
        <w:t>.</w:t>
      </w:r>
      <w:r w:rsidR="00FD515B">
        <w:rPr>
          <w:rFonts w:ascii="Times New Roman" w:hAnsi="Times New Roman"/>
          <w:sz w:val="23"/>
          <w:szCs w:val="23"/>
        </w:rPr>
        <w:t>2</w:t>
      </w:r>
      <w:r w:rsidRPr="002C42EC">
        <w:rPr>
          <w:rFonts w:ascii="Times New Roman" w:hAnsi="Times New Roman"/>
          <w:sz w:val="23"/>
          <w:szCs w:val="23"/>
        </w:rPr>
        <w:t xml:space="preserve">.1. </w:t>
      </w:r>
      <w:r w:rsidRPr="002C42EC">
        <w:rPr>
          <w:rFonts w:ascii="Times New Roman" w:hAnsi="Times New Roman"/>
          <w:sz w:val="23"/>
          <w:szCs w:val="23"/>
          <w:lang w:val="en-US"/>
        </w:rPr>
        <w:t>I</w:t>
      </w:r>
      <w:r w:rsidRPr="002C42EC">
        <w:rPr>
          <w:rFonts w:ascii="Times New Roman" w:hAnsi="Times New Roman"/>
          <w:sz w:val="23"/>
          <w:szCs w:val="23"/>
        </w:rPr>
        <w:t xml:space="preserve"> этап реализации Подпрограммы 4</w:t>
      </w:r>
    </w:p>
    <w:p w:rsidR="00247BB3" w:rsidRPr="00341CCC" w:rsidRDefault="00247BB3" w:rsidP="00247BB3">
      <w:pPr>
        <w:spacing w:after="0" w:line="240" w:lineRule="auto"/>
        <w:ind w:firstLine="567"/>
        <w:jc w:val="both"/>
        <w:rPr>
          <w:sz w:val="16"/>
          <w:szCs w:val="16"/>
        </w:rPr>
      </w:pPr>
    </w:p>
    <w:p w:rsidR="00247BB3" w:rsidRPr="002C42EC" w:rsidRDefault="00247BB3" w:rsidP="00247BB3">
      <w:pPr>
        <w:widowControl w:val="0"/>
        <w:autoSpaceDE w:val="0"/>
        <w:autoSpaceDN w:val="0"/>
        <w:spacing w:after="0" w:line="240" w:lineRule="auto"/>
        <w:ind w:firstLine="540"/>
        <w:jc w:val="both"/>
        <w:rPr>
          <w:rFonts w:ascii="Times New Roman" w:eastAsia="Times New Roman" w:hAnsi="Times New Roman"/>
          <w:sz w:val="23"/>
          <w:szCs w:val="23"/>
          <w:lang w:eastAsia="ru-RU"/>
        </w:rPr>
      </w:pPr>
      <w:r w:rsidRPr="002C42EC">
        <w:rPr>
          <w:rFonts w:ascii="Times New Roman" w:eastAsiaTheme="minorHAnsi" w:hAnsi="Times New Roman"/>
          <w:sz w:val="23"/>
          <w:szCs w:val="23"/>
          <w:lang w:val="en-US"/>
        </w:rPr>
        <w:t>I</w:t>
      </w:r>
      <w:r w:rsidRPr="002C42EC">
        <w:rPr>
          <w:rFonts w:ascii="Times New Roman" w:eastAsia="Times New Roman" w:hAnsi="Times New Roman"/>
          <w:sz w:val="23"/>
          <w:szCs w:val="23"/>
          <w:lang w:eastAsia="ru-RU"/>
        </w:rPr>
        <w:t xml:space="preserve"> этап реализации Подпрограммы 4 предусматривает продолжение реализации мероприятий по оказанию </w:t>
      </w:r>
      <w:r w:rsidR="00046561" w:rsidRPr="002C42EC">
        <w:rPr>
          <w:rFonts w:ascii="Times New Roman" w:eastAsia="Times New Roman" w:hAnsi="Times New Roman"/>
          <w:sz w:val="23"/>
          <w:szCs w:val="23"/>
          <w:lang w:eastAsia="ru-RU"/>
        </w:rPr>
        <w:t>государственной</w:t>
      </w:r>
      <w:r w:rsidRPr="002C42EC">
        <w:rPr>
          <w:rFonts w:ascii="Times New Roman" w:eastAsia="Times New Roman" w:hAnsi="Times New Roman"/>
          <w:sz w:val="23"/>
          <w:szCs w:val="23"/>
          <w:lang w:eastAsia="ru-RU"/>
        </w:rPr>
        <w:t xml:space="preserve"> поддержки отдельным категориям граждан в улучшении жилищных условий, начатых  в рамках долгосрочной целевой программы Московской области «О поддержке отдельных категорий граждан при улучшении ими жилищных условий с использованием ипотечных жилищных кредитов на 2013-2024 годы», утвержденной постановлением Правительства Московской области от 25.10.2012 № 1367/39 «Об утверждении долгосрочной целевой программы Московской области «О поддержке отдельных категорий граждан при улучшении ими жилищных условий с использованием ипотечных жилищных кредитов на 2013-2024 годы» (далее – долгосрочная программа) и </w:t>
      </w:r>
      <w:r w:rsidRPr="002C42EC">
        <w:rPr>
          <w:rFonts w:ascii="Times New Roman" w:eastAsia="Times New Roman" w:hAnsi="Times New Roman"/>
          <w:sz w:val="23"/>
          <w:szCs w:val="23"/>
          <w:lang w:val="en-US" w:eastAsia="ru-RU"/>
        </w:rPr>
        <w:t>I</w:t>
      </w:r>
      <w:r w:rsidRPr="002C42EC">
        <w:rPr>
          <w:rFonts w:ascii="Times New Roman" w:eastAsia="Times New Roman" w:hAnsi="Times New Roman"/>
          <w:sz w:val="23"/>
          <w:szCs w:val="23"/>
          <w:lang w:eastAsia="ru-RU"/>
        </w:rPr>
        <w:t xml:space="preserve"> этапа </w:t>
      </w:r>
      <w:r w:rsidRPr="0007282A">
        <w:rPr>
          <w:rFonts w:ascii="Times New Roman" w:eastAsia="Times New Roman" w:hAnsi="Times New Roman"/>
          <w:sz w:val="23"/>
          <w:szCs w:val="23"/>
          <w:lang w:eastAsia="ru-RU"/>
        </w:rPr>
        <w:t xml:space="preserve">подпрограммы «Социальная ипотека» </w:t>
      </w:r>
      <w:r w:rsidR="0007282A" w:rsidRPr="0007282A">
        <w:rPr>
          <w:rFonts w:ascii="Times New Roman" w:eastAsia="Times New Roman" w:hAnsi="Times New Roman"/>
          <w:sz w:val="23"/>
          <w:szCs w:val="23"/>
          <w:lang w:eastAsia="ru-RU"/>
        </w:rPr>
        <w:t>государственной</w:t>
      </w:r>
      <w:r w:rsidRPr="0007282A">
        <w:rPr>
          <w:rFonts w:ascii="Times New Roman" w:eastAsia="Times New Roman" w:hAnsi="Times New Roman"/>
          <w:sz w:val="23"/>
          <w:szCs w:val="23"/>
          <w:lang w:eastAsia="ru-RU"/>
        </w:rPr>
        <w:t xml:space="preserve"> программы Московской области «Жилище», утвержденной постановлением Правительства Московской области от 23.08.2013 № 655/34 «Об утверждении </w:t>
      </w:r>
      <w:r w:rsidR="0007282A" w:rsidRPr="0007282A">
        <w:rPr>
          <w:rFonts w:ascii="Times New Roman" w:eastAsia="Times New Roman" w:hAnsi="Times New Roman"/>
          <w:sz w:val="23"/>
          <w:szCs w:val="23"/>
          <w:lang w:eastAsia="ru-RU"/>
        </w:rPr>
        <w:t>Государственной</w:t>
      </w:r>
      <w:r w:rsidRPr="0007282A">
        <w:rPr>
          <w:rFonts w:ascii="Times New Roman" w:eastAsia="Times New Roman" w:hAnsi="Times New Roman"/>
          <w:sz w:val="23"/>
          <w:szCs w:val="23"/>
          <w:lang w:eastAsia="ru-RU"/>
        </w:rPr>
        <w:t xml:space="preserve"> программы Московской области «Жилище» (далее – госпрограмма «Жилище»)</w:t>
      </w:r>
      <w:r w:rsidRPr="002C42EC">
        <w:rPr>
          <w:rFonts w:ascii="Times New Roman" w:eastAsia="Times New Roman" w:hAnsi="Times New Roman"/>
          <w:sz w:val="23"/>
          <w:szCs w:val="23"/>
          <w:lang w:eastAsia="ru-RU"/>
        </w:rPr>
        <w:t xml:space="preserve"> путем предоставления компенсации основного долга по ипотечному жилищному кредиту (далее – компенсация).</w:t>
      </w:r>
    </w:p>
    <w:p w:rsidR="00247BB3" w:rsidRPr="002C42EC" w:rsidRDefault="00247BB3" w:rsidP="00247BB3">
      <w:pPr>
        <w:widowControl w:val="0"/>
        <w:autoSpaceDE w:val="0"/>
        <w:autoSpaceDN w:val="0"/>
        <w:spacing w:after="0" w:line="240" w:lineRule="auto"/>
        <w:ind w:firstLine="540"/>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Право на получение компенсации имеют лица, получившие жилищную субсидию на оплату (частичную оплату) первоначального взноса при оформлении ипотечного жилищного кредита (далее – жилищная субсидия), в рамках реализации долгосрочной программы и госпрограммы «Жилище» в 2013-2015 годах.</w:t>
      </w:r>
    </w:p>
    <w:p w:rsidR="00247BB3" w:rsidRPr="002C42EC" w:rsidRDefault="00247BB3" w:rsidP="00247BB3">
      <w:pPr>
        <w:widowControl w:val="0"/>
        <w:autoSpaceDE w:val="0"/>
        <w:autoSpaceDN w:val="0"/>
        <w:spacing w:after="0" w:line="240" w:lineRule="auto"/>
        <w:ind w:firstLine="540"/>
        <w:jc w:val="both"/>
        <w:rPr>
          <w:rFonts w:ascii="Times New Roman" w:eastAsia="Times New Roman" w:hAnsi="Times New Roman"/>
          <w:strike/>
          <w:sz w:val="23"/>
          <w:szCs w:val="23"/>
          <w:lang w:eastAsia="ru-RU"/>
        </w:rPr>
      </w:pPr>
      <w:r w:rsidRPr="002C42EC">
        <w:rPr>
          <w:rFonts w:ascii="Times New Roman" w:eastAsia="Times New Roman" w:hAnsi="Times New Roman"/>
          <w:sz w:val="23"/>
          <w:szCs w:val="23"/>
          <w:lang w:eastAsia="ru-RU"/>
        </w:rPr>
        <w:t xml:space="preserve">Размер компенсации составляет до 7 процентов от расчетной стоимости приобретенного (строящегося) жилого помещения ежегодно в течение 7 лет спустя 3 года с момента получения жилищной субсидии. </w:t>
      </w:r>
    </w:p>
    <w:p w:rsidR="00247BB3" w:rsidRPr="002C42EC" w:rsidRDefault="00247BB3" w:rsidP="00247BB3">
      <w:pPr>
        <w:widowControl w:val="0"/>
        <w:autoSpaceDE w:val="0"/>
        <w:autoSpaceDN w:val="0"/>
        <w:spacing w:after="0" w:line="240" w:lineRule="auto"/>
        <w:ind w:firstLine="540"/>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Компенсация предоставляется в пределах расчетной нормы площади жилого помещения за счет средств бюджета Московской области, бюджет</w:t>
      </w:r>
      <w:r w:rsidR="00046561" w:rsidRPr="002C42EC">
        <w:rPr>
          <w:rFonts w:ascii="Times New Roman" w:eastAsia="Times New Roman" w:hAnsi="Times New Roman"/>
          <w:sz w:val="23"/>
          <w:szCs w:val="23"/>
          <w:lang w:eastAsia="ru-RU"/>
        </w:rPr>
        <w:t>а Сергиево-Посадского муниципального района Московской области</w:t>
      </w:r>
      <w:r w:rsidRPr="002C42EC">
        <w:rPr>
          <w:rFonts w:ascii="Times New Roman" w:eastAsia="Times New Roman" w:hAnsi="Times New Roman"/>
          <w:sz w:val="23"/>
          <w:szCs w:val="23"/>
          <w:lang w:eastAsia="ru-RU"/>
        </w:rPr>
        <w:t>.</w:t>
      </w:r>
    </w:p>
    <w:p w:rsidR="00247BB3" w:rsidRPr="002C42EC" w:rsidRDefault="00247BB3" w:rsidP="00247BB3">
      <w:pPr>
        <w:widowControl w:val="0"/>
        <w:autoSpaceDE w:val="0"/>
        <w:autoSpaceDN w:val="0"/>
        <w:spacing w:after="0" w:line="240" w:lineRule="auto"/>
        <w:ind w:firstLine="540"/>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Расчет размера компенсации (Косн) осуществляется на дату расчета жилищной субсидии, предоставленной участникам долгосрочной программы и госпрограммы «Жилище», по формуле:</w:t>
      </w:r>
    </w:p>
    <w:p w:rsidR="00247BB3" w:rsidRPr="00341CCC" w:rsidRDefault="00247BB3" w:rsidP="00247BB3">
      <w:pPr>
        <w:widowControl w:val="0"/>
        <w:autoSpaceDE w:val="0"/>
        <w:autoSpaceDN w:val="0"/>
        <w:spacing w:after="0" w:line="240" w:lineRule="auto"/>
        <w:ind w:firstLine="567"/>
        <w:jc w:val="both"/>
        <w:rPr>
          <w:rFonts w:ascii="Times New Roman" w:eastAsia="Times New Roman" w:hAnsi="Times New Roman"/>
          <w:sz w:val="16"/>
          <w:szCs w:val="16"/>
          <w:lang w:eastAsia="ru-RU"/>
        </w:rPr>
      </w:pPr>
    </w:p>
    <w:p w:rsidR="00247BB3" w:rsidRPr="002C42EC" w:rsidRDefault="00247BB3" w:rsidP="00247BB3">
      <w:pPr>
        <w:widowControl w:val="0"/>
        <w:autoSpaceDE w:val="0"/>
        <w:autoSpaceDN w:val="0"/>
        <w:spacing w:after="0" w:line="240" w:lineRule="auto"/>
        <w:ind w:firstLine="567"/>
        <w:jc w:val="center"/>
        <w:rPr>
          <w:rFonts w:ascii="Times New Roman" w:eastAsia="Times New Roman" w:hAnsi="Times New Roman"/>
          <w:sz w:val="23"/>
          <w:szCs w:val="23"/>
          <w:lang w:eastAsia="ru-RU"/>
        </w:rPr>
      </w:pPr>
      <w:r w:rsidRPr="002C42EC">
        <w:rPr>
          <w:rFonts w:ascii="Times New Roman" w:eastAsia="Times New Roman" w:hAnsi="Times New Roman"/>
          <w:noProof/>
          <w:sz w:val="23"/>
          <w:szCs w:val="23"/>
          <w:lang w:eastAsia="ru-RU"/>
        </w:rPr>
        <w:drawing>
          <wp:inline distT="0" distB="0" distL="0" distR="0" wp14:anchorId="620F695F" wp14:editId="044A3D3A">
            <wp:extent cx="2703195" cy="318135"/>
            <wp:effectExtent l="0" t="0" r="1905" b="5715"/>
            <wp:docPr id="36" name="Рисунок 36" descr="base_14_215265_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14_215265_32"/>
                    <pic:cNvPicPr preferRelativeResize="0">
                      <a:picLocks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703195" cy="318135"/>
                    </a:xfrm>
                    <a:prstGeom prst="rect">
                      <a:avLst/>
                    </a:prstGeom>
                    <a:solidFill>
                      <a:srgbClr val="FFFFFF"/>
                    </a:solidFill>
                    <a:ln>
                      <a:noFill/>
                    </a:ln>
                  </pic:spPr>
                </pic:pic>
              </a:graphicData>
            </a:graphic>
          </wp:inline>
        </w:drawing>
      </w:r>
    </w:p>
    <w:p w:rsidR="00247BB3" w:rsidRPr="002C42EC" w:rsidRDefault="00247BB3" w:rsidP="00247BB3">
      <w:pPr>
        <w:widowControl w:val="0"/>
        <w:autoSpaceDE w:val="0"/>
        <w:autoSpaceDN w:val="0"/>
        <w:spacing w:after="0" w:line="240" w:lineRule="auto"/>
        <w:ind w:firstLine="567"/>
        <w:jc w:val="both"/>
        <w:rPr>
          <w:rFonts w:ascii="Times New Roman" w:eastAsia="Times New Roman" w:hAnsi="Times New Roman"/>
          <w:sz w:val="23"/>
          <w:szCs w:val="23"/>
          <w:lang w:eastAsia="ru-RU"/>
        </w:rPr>
      </w:pPr>
    </w:p>
    <w:p w:rsidR="00247BB3" w:rsidRPr="002C42EC" w:rsidRDefault="00247BB3" w:rsidP="00247BB3">
      <w:pPr>
        <w:pStyle w:val="ConsPlusNormal"/>
        <w:ind w:firstLine="540"/>
        <w:jc w:val="both"/>
        <w:rPr>
          <w:sz w:val="23"/>
          <w:szCs w:val="23"/>
        </w:rPr>
      </w:pPr>
      <w:r w:rsidRPr="002C42EC">
        <w:rPr>
          <w:sz w:val="23"/>
          <w:szCs w:val="23"/>
        </w:rPr>
        <w:t>А - расчетная норма общей площади жилого помещения, которая составляет:</w:t>
      </w:r>
    </w:p>
    <w:p w:rsidR="00247BB3" w:rsidRPr="002C42EC" w:rsidRDefault="00247BB3" w:rsidP="00247BB3">
      <w:pPr>
        <w:pStyle w:val="ConsPlusNormal"/>
        <w:ind w:firstLine="540"/>
        <w:jc w:val="both"/>
        <w:rPr>
          <w:sz w:val="23"/>
          <w:szCs w:val="23"/>
        </w:rPr>
      </w:pPr>
      <w:r w:rsidRPr="002C42EC">
        <w:rPr>
          <w:sz w:val="23"/>
          <w:szCs w:val="23"/>
        </w:rPr>
        <w:t>33 кв. метра - для одиноко проживающих граждан;</w:t>
      </w:r>
    </w:p>
    <w:p w:rsidR="00247BB3" w:rsidRPr="002C42EC" w:rsidRDefault="00247BB3" w:rsidP="00247BB3">
      <w:pPr>
        <w:pStyle w:val="ConsPlusNormal"/>
        <w:ind w:firstLine="540"/>
        <w:jc w:val="both"/>
        <w:rPr>
          <w:sz w:val="23"/>
          <w:szCs w:val="23"/>
        </w:rPr>
      </w:pPr>
      <w:r w:rsidRPr="002C42EC">
        <w:rPr>
          <w:sz w:val="23"/>
          <w:szCs w:val="23"/>
        </w:rPr>
        <w:t>42 кв. метра - для семьи, состоящей из 2 человек;</w:t>
      </w:r>
    </w:p>
    <w:p w:rsidR="00247BB3" w:rsidRPr="002C42EC" w:rsidRDefault="00247BB3" w:rsidP="00247BB3">
      <w:pPr>
        <w:pStyle w:val="ConsPlusNormal"/>
        <w:ind w:firstLine="540"/>
        <w:jc w:val="both"/>
        <w:rPr>
          <w:sz w:val="23"/>
          <w:szCs w:val="23"/>
        </w:rPr>
      </w:pPr>
      <w:r w:rsidRPr="002C42EC">
        <w:rPr>
          <w:sz w:val="23"/>
          <w:szCs w:val="23"/>
        </w:rPr>
        <w:t>18 кв. метров на каждого члена семьи - для семьи, состоящей из 3 и более человек;</w:t>
      </w:r>
    </w:p>
    <w:p w:rsidR="00247BB3" w:rsidRPr="002C42EC" w:rsidRDefault="00247BB3" w:rsidP="00247BB3">
      <w:pPr>
        <w:pStyle w:val="ConsPlusNormal"/>
        <w:ind w:firstLine="540"/>
        <w:jc w:val="both"/>
        <w:rPr>
          <w:sz w:val="23"/>
          <w:szCs w:val="23"/>
        </w:rPr>
      </w:pPr>
      <w:r w:rsidRPr="002C42EC">
        <w:rPr>
          <w:sz w:val="23"/>
          <w:szCs w:val="23"/>
        </w:rPr>
        <w:t xml:space="preserve">В - предельная стоимость 1 квадратного метра общей площади жилья по </w:t>
      </w:r>
      <w:r w:rsidR="00046561" w:rsidRPr="002C42EC">
        <w:rPr>
          <w:sz w:val="23"/>
          <w:szCs w:val="23"/>
        </w:rPr>
        <w:t>Сергиево-Посадскому муниципальному району</w:t>
      </w:r>
      <w:r w:rsidRPr="002C42EC">
        <w:rPr>
          <w:sz w:val="23"/>
          <w:szCs w:val="23"/>
        </w:rPr>
        <w:t xml:space="preserve"> Московской области, в котором участник Подпрограммы 4 приобретает или строит жилое помещение, утвержденная на дату расчета жилищной субсидии Комитетом по ценам и тарифам Московской области для использования в качестве предельной цены приобретения жилья за счет средств бюджета Московской области, предельной выкупной цены единицы общей площади жилых помещений в аварийных многоквартирных домах и предельной цены единицы общей площади жилых помещений, приобретаемых для предоставления взамен изымаемых жилых помещений;</w:t>
      </w:r>
    </w:p>
    <w:p w:rsidR="00247BB3" w:rsidRPr="002C42EC" w:rsidRDefault="00247BB3" w:rsidP="00247BB3">
      <w:pPr>
        <w:widowControl w:val="0"/>
        <w:autoSpaceDE w:val="0"/>
        <w:autoSpaceDN w:val="0"/>
        <w:spacing w:after="0" w:line="240" w:lineRule="auto"/>
        <w:ind w:firstLine="540"/>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0,8 - коэффициент расчетного размера основного долга по жилищному ипотечному кредиту;</w:t>
      </w:r>
    </w:p>
    <w:p w:rsidR="00247BB3" w:rsidRPr="002C42EC" w:rsidRDefault="00247BB3" w:rsidP="00247BB3">
      <w:pPr>
        <w:widowControl w:val="0"/>
        <w:autoSpaceDE w:val="0"/>
        <w:autoSpaceDN w:val="0"/>
        <w:spacing w:after="0" w:line="240" w:lineRule="auto"/>
        <w:ind w:firstLine="540"/>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0,07 - коэффициент, определяющий расчетный размер компенсации.</w:t>
      </w:r>
    </w:p>
    <w:p w:rsidR="00247BB3" w:rsidRPr="002C42EC" w:rsidRDefault="00247BB3" w:rsidP="00247BB3">
      <w:pPr>
        <w:widowControl w:val="0"/>
        <w:autoSpaceDE w:val="0"/>
        <w:autoSpaceDN w:val="0"/>
        <w:spacing w:after="0" w:line="240" w:lineRule="auto"/>
        <w:ind w:firstLine="540"/>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В случае если на момент предоставления компенсации остаток задолженности по основному долгу по выданному банком (кредитной организацией) ипотечному жилищному кредиту меньше размера компенсации, указанная компенсация подлежит корректировке в сторону уменьшения.</w:t>
      </w:r>
    </w:p>
    <w:p w:rsidR="00247BB3" w:rsidRPr="002C42EC" w:rsidRDefault="00247BB3" w:rsidP="00046561">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imes New Roman" w:hAnsi="Times New Roman"/>
          <w:sz w:val="23"/>
          <w:szCs w:val="23"/>
          <w:lang w:eastAsia="ru-RU"/>
        </w:rPr>
        <w:t xml:space="preserve">Порядок предоставления и расходования компенсаций, а также порядок предоставления и расходования межбюджетных трансфертов из бюджета Московской области бюджетам муниципальных образований Московской области на реализацию Подпрограммы 4 установлен Правилами </w:t>
      </w:r>
      <w:r w:rsidRPr="002C42EC">
        <w:rPr>
          <w:rFonts w:ascii="Times New Roman" w:eastAsia="Times New Roman" w:hAnsi="Times New Roman"/>
          <w:sz w:val="23"/>
          <w:szCs w:val="23"/>
          <w:lang w:val="en-US" w:eastAsia="ru-RU"/>
        </w:rPr>
        <w:t>I</w:t>
      </w:r>
      <w:r w:rsidRPr="002C42EC">
        <w:rPr>
          <w:rFonts w:ascii="Times New Roman" w:eastAsia="Times New Roman" w:hAnsi="Times New Roman"/>
          <w:sz w:val="23"/>
          <w:szCs w:val="23"/>
          <w:lang w:eastAsia="ru-RU"/>
        </w:rPr>
        <w:t xml:space="preserve"> этапа</w:t>
      </w:r>
      <w:r w:rsidR="00046561" w:rsidRPr="002C42EC">
        <w:rPr>
          <w:rFonts w:ascii="Times New Roman" w:eastAsia="Times New Roman" w:hAnsi="Times New Roman"/>
          <w:sz w:val="23"/>
          <w:szCs w:val="23"/>
          <w:lang w:eastAsia="ru-RU"/>
        </w:rPr>
        <w:t xml:space="preserve">, утвержденными </w:t>
      </w:r>
      <w:r w:rsidR="00B45D95" w:rsidRPr="00B45D95">
        <w:rPr>
          <w:rFonts w:ascii="Times New Roman" w:hAnsi="Times New Roman"/>
          <w:color w:val="000000"/>
          <w:sz w:val="23"/>
          <w:szCs w:val="23"/>
          <w:shd w:val="clear" w:color="auto" w:fill="FFFFFF"/>
        </w:rPr>
        <w:t>Постановлением Правительства Московской области от 25.10.2016 № 790/39 «Об утверждении государственной программы Московской области «Жилище» на 2017-2027 годы»</w:t>
      </w:r>
      <w:r w:rsidRPr="002C42EC">
        <w:rPr>
          <w:rFonts w:ascii="Times New Roman" w:eastAsia="Times New Roman" w:hAnsi="Times New Roman"/>
          <w:sz w:val="23"/>
          <w:szCs w:val="23"/>
          <w:lang w:eastAsia="ru-RU"/>
        </w:rPr>
        <w:t xml:space="preserve">.  </w:t>
      </w:r>
    </w:p>
    <w:p w:rsidR="00F667B6" w:rsidRPr="002C42EC" w:rsidRDefault="00F667B6" w:rsidP="00F667B6">
      <w:pPr>
        <w:spacing w:after="0" w:line="240" w:lineRule="auto"/>
        <w:ind w:firstLine="567"/>
        <w:jc w:val="both"/>
        <w:rPr>
          <w:rFonts w:ascii="Times New Roman" w:hAnsi="Times New Roman"/>
          <w:sz w:val="23"/>
          <w:szCs w:val="23"/>
        </w:rPr>
      </w:pPr>
    </w:p>
    <w:p w:rsidR="00F667B6" w:rsidRPr="002C42EC" w:rsidRDefault="00F667B6" w:rsidP="00F667B6">
      <w:pPr>
        <w:widowControl w:val="0"/>
        <w:autoSpaceDE w:val="0"/>
        <w:autoSpaceDN w:val="0"/>
        <w:spacing w:after="0" w:line="240" w:lineRule="auto"/>
        <w:ind w:firstLine="567"/>
        <w:jc w:val="center"/>
        <w:rPr>
          <w:rFonts w:ascii="Times New Roman" w:eastAsia="Batang" w:hAnsi="Times New Roman"/>
          <w:kern w:val="2"/>
          <w:sz w:val="23"/>
          <w:szCs w:val="23"/>
          <w:lang w:eastAsia="ko-KR"/>
        </w:rPr>
      </w:pPr>
      <w:r w:rsidRPr="002C42EC">
        <w:rPr>
          <w:rFonts w:ascii="Times New Roman" w:eastAsia="Batang" w:hAnsi="Times New Roman"/>
          <w:kern w:val="2"/>
          <w:sz w:val="23"/>
          <w:szCs w:val="23"/>
          <w:lang w:eastAsia="ko-KR"/>
        </w:rPr>
        <w:t>1</w:t>
      </w:r>
      <w:r w:rsidR="00FD515B">
        <w:rPr>
          <w:rFonts w:ascii="Times New Roman" w:eastAsia="Batang" w:hAnsi="Times New Roman"/>
          <w:kern w:val="2"/>
          <w:sz w:val="23"/>
          <w:szCs w:val="23"/>
          <w:lang w:eastAsia="ko-KR"/>
        </w:rPr>
        <w:t>2</w:t>
      </w:r>
      <w:r w:rsidRPr="002C42EC">
        <w:rPr>
          <w:rFonts w:ascii="Times New Roman" w:eastAsia="Batang" w:hAnsi="Times New Roman"/>
          <w:kern w:val="2"/>
          <w:sz w:val="23"/>
          <w:szCs w:val="23"/>
          <w:lang w:eastAsia="ko-KR"/>
        </w:rPr>
        <w:t>.</w:t>
      </w:r>
      <w:r w:rsidR="00FD515B">
        <w:rPr>
          <w:rFonts w:ascii="Times New Roman" w:eastAsia="Batang" w:hAnsi="Times New Roman"/>
          <w:kern w:val="2"/>
          <w:sz w:val="23"/>
          <w:szCs w:val="23"/>
          <w:lang w:eastAsia="ko-KR"/>
        </w:rPr>
        <w:t>3</w:t>
      </w:r>
      <w:r w:rsidRPr="002C42EC">
        <w:rPr>
          <w:rFonts w:ascii="Times New Roman" w:eastAsia="Batang" w:hAnsi="Times New Roman"/>
          <w:kern w:val="2"/>
          <w:sz w:val="23"/>
          <w:szCs w:val="23"/>
          <w:lang w:eastAsia="ko-KR"/>
        </w:rPr>
        <w:t xml:space="preserve">. Концептуальные направления реформирования, модернизации, преобразования жилищной политики в сфере </w:t>
      </w:r>
      <w:r w:rsidR="00046561" w:rsidRPr="002C42EC">
        <w:rPr>
          <w:rFonts w:ascii="Times New Roman" w:eastAsia="Batang" w:hAnsi="Times New Roman"/>
          <w:kern w:val="2"/>
          <w:sz w:val="23"/>
          <w:szCs w:val="23"/>
          <w:lang w:eastAsia="ko-KR"/>
        </w:rPr>
        <w:t>государственной</w:t>
      </w:r>
      <w:r w:rsidRPr="002C42EC">
        <w:rPr>
          <w:rFonts w:ascii="Times New Roman" w:eastAsia="Batang" w:hAnsi="Times New Roman"/>
          <w:kern w:val="2"/>
          <w:sz w:val="23"/>
          <w:szCs w:val="23"/>
          <w:lang w:eastAsia="ko-KR"/>
        </w:rPr>
        <w:t xml:space="preserve"> поддержки отдельных категорий граждан при улучшении ими жилищных условий с использованием механизмов льготного ипотечного жилищного кредитования</w:t>
      </w:r>
    </w:p>
    <w:p w:rsidR="00F667B6" w:rsidRPr="002C42EC" w:rsidRDefault="00F667B6" w:rsidP="00F667B6">
      <w:pPr>
        <w:widowControl w:val="0"/>
        <w:autoSpaceDE w:val="0"/>
        <w:autoSpaceDN w:val="0"/>
        <w:spacing w:after="0" w:line="240" w:lineRule="auto"/>
        <w:ind w:firstLine="567"/>
        <w:jc w:val="both"/>
        <w:rPr>
          <w:rFonts w:ascii="Times New Roman" w:eastAsia="Batang" w:hAnsi="Times New Roman"/>
          <w:kern w:val="2"/>
          <w:sz w:val="23"/>
          <w:szCs w:val="23"/>
          <w:lang w:eastAsia="ko-KR"/>
        </w:rPr>
      </w:pPr>
    </w:p>
    <w:p w:rsidR="00F667B6" w:rsidRPr="002C42EC" w:rsidRDefault="00F667B6" w:rsidP="00F667B6">
      <w:pPr>
        <w:widowControl w:val="0"/>
        <w:autoSpaceDE w:val="0"/>
        <w:autoSpaceDN w:val="0"/>
        <w:spacing w:after="0" w:line="240" w:lineRule="auto"/>
        <w:ind w:firstLine="567"/>
        <w:jc w:val="both"/>
        <w:rPr>
          <w:rFonts w:ascii="Times New Roman" w:eastAsia="Batang" w:hAnsi="Times New Roman"/>
          <w:kern w:val="2"/>
          <w:sz w:val="23"/>
          <w:szCs w:val="23"/>
          <w:lang w:eastAsia="ko-KR"/>
        </w:rPr>
      </w:pPr>
      <w:r w:rsidRPr="002C42EC">
        <w:rPr>
          <w:rFonts w:ascii="Times New Roman" w:eastAsia="Batang" w:hAnsi="Times New Roman"/>
          <w:kern w:val="2"/>
          <w:sz w:val="23"/>
          <w:szCs w:val="23"/>
          <w:lang w:eastAsia="ko-KR"/>
        </w:rPr>
        <w:t xml:space="preserve">Реализация мероприятий в рамках </w:t>
      </w:r>
      <w:r w:rsidRPr="002C42EC">
        <w:rPr>
          <w:rFonts w:ascii="Times New Roman" w:eastAsia="Batang" w:hAnsi="Times New Roman"/>
          <w:kern w:val="2"/>
          <w:sz w:val="23"/>
          <w:szCs w:val="23"/>
          <w:lang w:val="en-US" w:eastAsia="ko-KR"/>
        </w:rPr>
        <w:t>I</w:t>
      </w:r>
      <w:r w:rsidRPr="002C42EC">
        <w:rPr>
          <w:rFonts w:ascii="Times New Roman" w:eastAsia="Batang" w:hAnsi="Times New Roman"/>
          <w:kern w:val="2"/>
          <w:sz w:val="23"/>
          <w:szCs w:val="23"/>
          <w:lang w:eastAsia="ko-KR"/>
        </w:rPr>
        <w:t xml:space="preserve"> этапа Подпрограммы 4 позволит достичь результативности и адресности решения жилищной проблемы учителей государственных образовательных организаций Московской области и муниципальных образовательных организаций Московской области, а также врачей государственных учреждений здравоохранения Московской области и врачей государственных учреждений социального обслуживания населения Московской области, уже работающих в Московской области.</w:t>
      </w:r>
    </w:p>
    <w:p w:rsidR="00F667B6" w:rsidRPr="002C42EC" w:rsidRDefault="00F667B6" w:rsidP="00F667B6">
      <w:pPr>
        <w:widowControl w:val="0"/>
        <w:autoSpaceDE w:val="0"/>
        <w:autoSpaceDN w:val="0"/>
        <w:spacing w:after="0" w:line="240" w:lineRule="auto"/>
        <w:ind w:firstLine="567"/>
        <w:jc w:val="center"/>
        <w:rPr>
          <w:rFonts w:ascii="Times New Roman" w:eastAsia="Times New Roman" w:hAnsi="Times New Roman"/>
          <w:sz w:val="23"/>
          <w:szCs w:val="23"/>
          <w:lang w:eastAsia="ru-RU"/>
        </w:rPr>
      </w:pPr>
    </w:p>
    <w:p w:rsidR="00915858" w:rsidRDefault="00915858">
      <w:r>
        <w:br w:type="page"/>
      </w:r>
    </w:p>
    <w:tbl>
      <w:tblPr>
        <w:tblW w:w="15026" w:type="dxa"/>
        <w:tblInd w:w="-176" w:type="dxa"/>
        <w:tblLayout w:type="fixed"/>
        <w:tblLook w:val="04A0" w:firstRow="1" w:lastRow="0" w:firstColumn="1" w:lastColumn="0" w:noHBand="0" w:noVBand="1"/>
      </w:tblPr>
      <w:tblGrid>
        <w:gridCol w:w="743"/>
        <w:gridCol w:w="1525"/>
        <w:gridCol w:w="1134"/>
        <w:gridCol w:w="1418"/>
        <w:gridCol w:w="1310"/>
        <w:gridCol w:w="992"/>
        <w:gridCol w:w="851"/>
        <w:gridCol w:w="850"/>
        <w:gridCol w:w="851"/>
        <w:gridCol w:w="850"/>
        <w:gridCol w:w="851"/>
        <w:gridCol w:w="850"/>
        <w:gridCol w:w="1384"/>
        <w:gridCol w:w="1417"/>
      </w:tblGrid>
      <w:tr w:rsidR="00F667B6" w:rsidRPr="002C42EC" w:rsidTr="000A616B">
        <w:trPr>
          <w:trHeight w:val="450"/>
        </w:trPr>
        <w:tc>
          <w:tcPr>
            <w:tcW w:w="15026" w:type="dxa"/>
            <w:gridSpan w:val="14"/>
            <w:tcBorders>
              <w:top w:val="nil"/>
              <w:left w:val="nil"/>
              <w:bottom w:val="single" w:sz="4" w:space="0" w:color="auto"/>
              <w:right w:val="nil"/>
            </w:tcBorders>
            <w:shd w:val="clear" w:color="auto" w:fill="auto"/>
            <w:vAlign w:val="center"/>
            <w:hideMark/>
          </w:tcPr>
          <w:p w:rsidR="00F667B6" w:rsidRPr="002C42EC" w:rsidRDefault="00F667B6" w:rsidP="00FD515B">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r w:rsidR="00FD515B">
              <w:rPr>
                <w:rFonts w:ascii="Times New Roman" w:eastAsia="Times New Roman" w:hAnsi="Times New Roman"/>
                <w:sz w:val="23"/>
                <w:szCs w:val="23"/>
                <w:lang w:eastAsia="ru-RU"/>
              </w:rPr>
              <w:t>2</w:t>
            </w:r>
            <w:r w:rsidRPr="002C42EC">
              <w:rPr>
                <w:rFonts w:ascii="Times New Roman" w:eastAsia="Times New Roman" w:hAnsi="Times New Roman"/>
                <w:sz w:val="23"/>
                <w:szCs w:val="23"/>
                <w:lang w:eastAsia="ru-RU"/>
              </w:rPr>
              <w:t>.</w:t>
            </w:r>
            <w:r w:rsidR="00FD515B">
              <w:rPr>
                <w:rFonts w:ascii="Times New Roman" w:eastAsia="Times New Roman" w:hAnsi="Times New Roman"/>
                <w:sz w:val="23"/>
                <w:szCs w:val="23"/>
                <w:lang w:eastAsia="ru-RU"/>
              </w:rPr>
              <w:t>4</w:t>
            </w:r>
            <w:r w:rsidRPr="002C42EC">
              <w:rPr>
                <w:rFonts w:ascii="Times New Roman" w:eastAsia="Times New Roman" w:hAnsi="Times New Roman"/>
                <w:sz w:val="23"/>
                <w:szCs w:val="23"/>
                <w:lang w:eastAsia="ru-RU"/>
              </w:rPr>
              <w:t xml:space="preserve">. Перечень мероприятий подпрограммы </w:t>
            </w:r>
            <w:r w:rsidR="00915858">
              <w:rPr>
                <w:rFonts w:ascii="Times New Roman" w:eastAsia="Times New Roman" w:hAnsi="Times New Roman"/>
                <w:sz w:val="23"/>
                <w:szCs w:val="23"/>
                <w:lang w:eastAsia="ru-RU"/>
              </w:rPr>
              <w:t xml:space="preserve">4 </w:t>
            </w:r>
            <w:r w:rsidRPr="002C42EC">
              <w:rPr>
                <w:rFonts w:ascii="Times New Roman" w:eastAsia="Times New Roman" w:hAnsi="Times New Roman"/>
                <w:sz w:val="23"/>
                <w:szCs w:val="23"/>
                <w:lang w:eastAsia="ru-RU"/>
              </w:rPr>
              <w:t>«Социальная ипотека»</w:t>
            </w:r>
          </w:p>
        </w:tc>
      </w:tr>
      <w:tr w:rsidR="0076737E" w:rsidRPr="00341CCC" w:rsidTr="0076737E">
        <w:trPr>
          <w:trHeight w:val="660"/>
        </w:trPr>
        <w:tc>
          <w:tcPr>
            <w:tcW w:w="7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w:t>
            </w:r>
          </w:p>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п/п</w:t>
            </w:r>
          </w:p>
        </w:tc>
        <w:tc>
          <w:tcPr>
            <w:tcW w:w="15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Мероприяти</w:t>
            </w:r>
            <w:r>
              <w:rPr>
                <w:rFonts w:ascii="Times New Roman" w:hAnsi="Times New Roman"/>
                <w:sz w:val="23"/>
                <w:szCs w:val="23"/>
              </w:rPr>
              <w:t xml:space="preserve">е </w:t>
            </w:r>
            <w:r w:rsidRPr="002C42EC">
              <w:rPr>
                <w:rFonts w:ascii="Times New Roman" w:hAnsi="Times New Roman"/>
                <w:sz w:val="23"/>
                <w:szCs w:val="23"/>
              </w:rPr>
              <w:t>подпрограммы</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Сроки исполнения мероприятий</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Источники финансирования</w:t>
            </w:r>
          </w:p>
        </w:tc>
        <w:tc>
          <w:tcPr>
            <w:tcW w:w="13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027956" w:rsidRDefault="0076737E" w:rsidP="0076737E">
            <w:pPr>
              <w:pStyle w:val="ConsPlusNormal"/>
              <w:jc w:val="center"/>
              <w:rPr>
                <w:sz w:val="22"/>
                <w:szCs w:val="22"/>
              </w:rPr>
            </w:pPr>
            <w:r w:rsidRPr="00027956">
              <w:rPr>
                <w:sz w:val="22"/>
                <w:szCs w:val="22"/>
              </w:rPr>
              <w:t>Объем финансирования мероприятия  в году, предшествующему году начала реализации муниципальной программы</w:t>
            </w:r>
          </w:p>
          <w:p w:rsidR="0076737E" w:rsidRPr="002C42EC" w:rsidRDefault="0076737E" w:rsidP="0076737E">
            <w:pPr>
              <w:spacing w:after="0" w:line="240" w:lineRule="auto"/>
              <w:jc w:val="center"/>
              <w:rPr>
                <w:rFonts w:ascii="Times New Roman" w:hAnsi="Times New Roman"/>
                <w:sz w:val="23"/>
                <w:szCs w:val="23"/>
              </w:rPr>
            </w:pPr>
            <w:r w:rsidRPr="00027956">
              <w:rPr>
                <w:rFonts w:ascii="Times New Roman" w:hAnsi="Times New Roman"/>
              </w:rPr>
              <w:t>(тыс. руб.)</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Всего</w:t>
            </w:r>
            <w:r w:rsidRPr="002C42EC">
              <w:rPr>
                <w:rFonts w:ascii="Times New Roman" w:hAnsi="Times New Roman"/>
                <w:sz w:val="23"/>
                <w:szCs w:val="23"/>
              </w:rPr>
              <w:br/>
              <w:t>(тыс.руб.)</w:t>
            </w:r>
          </w:p>
        </w:tc>
        <w:tc>
          <w:tcPr>
            <w:tcW w:w="510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5D77F0" w:rsidRDefault="0076737E" w:rsidP="0076737E">
            <w:pPr>
              <w:spacing w:after="0" w:line="240" w:lineRule="auto"/>
              <w:jc w:val="center"/>
              <w:rPr>
                <w:rFonts w:ascii="Times New Roman" w:hAnsi="Times New Roman"/>
                <w:sz w:val="23"/>
                <w:szCs w:val="23"/>
              </w:rPr>
            </w:pPr>
            <w:r w:rsidRPr="005D77F0">
              <w:rPr>
                <w:rFonts w:ascii="Times New Roman" w:hAnsi="Times New Roman"/>
                <w:sz w:val="23"/>
                <w:szCs w:val="23"/>
              </w:rPr>
              <w:t>Планируемое значение по годам реализации</w:t>
            </w:r>
          </w:p>
        </w:tc>
        <w:tc>
          <w:tcPr>
            <w:tcW w:w="13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 xml:space="preserve">Ответственный за выполнение мероприятий подпрограммы </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Результаты выполнения мероприятий подпрограммы</w:t>
            </w:r>
          </w:p>
        </w:tc>
      </w:tr>
      <w:tr w:rsidR="00F667B6" w:rsidRPr="00341CCC" w:rsidTr="0076737E">
        <w:trPr>
          <w:trHeight w:val="1500"/>
        </w:trPr>
        <w:tc>
          <w:tcPr>
            <w:tcW w:w="743" w:type="dxa"/>
            <w:vMerge/>
            <w:tcBorders>
              <w:top w:val="single" w:sz="4" w:space="0" w:color="auto"/>
              <w:left w:val="single" w:sz="4" w:space="0" w:color="auto"/>
              <w:bottom w:val="single" w:sz="4" w:space="0" w:color="auto"/>
              <w:right w:val="single" w:sz="4" w:space="0" w:color="auto"/>
            </w:tcBorders>
            <w:vAlign w:val="center"/>
            <w:hideMark/>
          </w:tcPr>
          <w:p w:rsidR="00F667B6" w:rsidRPr="00341CCC" w:rsidRDefault="00F667B6" w:rsidP="00F667B6">
            <w:pPr>
              <w:spacing w:after="0" w:line="240" w:lineRule="auto"/>
              <w:rPr>
                <w:rFonts w:ascii="Times New Roman" w:eastAsia="Times New Roman" w:hAnsi="Times New Roman"/>
                <w:lang w:eastAsia="ru-RU"/>
              </w:rPr>
            </w:pPr>
          </w:p>
        </w:tc>
        <w:tc>
          <w:tcPr>
            <w:tcW w:w="1525" w:type="dxa"/>
            <w:vMerge/>
            <w:tcBorders>
              <w:top w:val="single" w:sz="4" w:space="0" w:color="auto"/>
              <w:left w:val="single" w:sz="4" w:space="0" w:color="auto"/>
              <w:bottom w:val="single" w:sz="4" w:space="0" w:color="auto"/>
              <w:right w:val="single" w:sz="4" w:space="0" w:color="auto"/>
            </w:tcBorders>
            <w:vAlign w:val="center"/>
            <w:hideMark/>
          </w:tcPr>
          <w:p w:rsidR="00F667B6" w:rsidRPr="00341CCC" w:rsidRDefault="00F667B6" w:rsidP="00F667B6">
            <w:pPr>
              <w:spacing w:after="0" w:line="240" w:lineRule="auto"/>
              <w:rPr>
                <w:rFonts w:ascii="Times New Roman" w:eastAsia="Times New Roman" w:hAnsi="Times New Roman"/>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667B6" w:rsidRPr="00341CCC" w:rsidRDefault="00F667B6" w:rsidP="00F667B6">
            <w:pPr>
              <w:spacing w:after="0" w:line="240" w:lineRule="auto"/>
              <w:rPr>
                <w:rFonts w:ascii="Times New Roman" w:eastAsia="Times New Roman" w:hAnsi="Times New Roman"/>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F667B6" w:rsidRPr="00341CCC" w:rsidRDefault="00F667B6" w:rsidP="00F667B6">
            <w:pPr>
              <w:spacing w:after="0" w:line="240" w:lineRule="auto"/>
              <w:rPr>
                <w:rFonts w:ascii="Times New Roman" w:eastAsia="Times New Roman" w:hAnsi="Times New Roman"/>
                <w:lang w:eastAsia="ru-RU"/>
              </w:rPr>
            </w:pPr>
          </w:p>
        </w:tc>
        <w:tc>
          <w:tcPr>
            <w:tcW w:w="1310" w:type="dxa"/>
            <w:vMerge/>
            <w:tcBorders>
              <w:top w:val="single" w:sz="4" w:space="0" w:color="auto"/>
              <w:left w:val="single" w:sz="4" w:space="0" w:color="auto"/>
              <w:bottom w:val="single" w:sz="4" w:space="0" w:color="auto"/>
              <w:right w:val="single" w:sz="4" w:space="0" w:color="auto"/>
            </w:tcBorders>
            <w:vAlign w:val="center"/>
            <w:hideMark/>
          </w:tcPr>
          <w:p w:rsidR="00F667B6" w:rsidRPr="00341CCC" w:rsidRDefault="00F667B6" w:rsidP="00F667B6">
            <w:pPr>
              <w:spacing w:after="0" w:line="240" w:lineRule="auto"/>
              <w:rPr>
                <w:rFonts w:ascii="Times New Roman" w:eastAsia="Times New Roman" w:hAnsi="Times New Roman"/>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667B6" w:rsidRPr="00341CCC" w:rsidRDefault="00F667B6" w:rsidP="00F667B6">
            <w:pPr>
              <w:spacing w:after="0" w:line="240" w:lineRule="auto"/>
              <w:rPr>
                <w:rFonts w:ascii="Times New Roman" w:eastAsia="Times New Roman" w:hAnsi="Times New Roman"/>
                <w:lang w:eastAsia="ru-RU"/>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F667B6" w:rsidRPr="00341CCC" w:rsidRDefault="00806972"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2017</w:t>
            </w:r>
            <w:r w:rsidR="00F667B6" w:rsidRPr="00341CCC">
              <w:rPr>
                <w:rFonts w:ascii="Times New Roman" w:eastAsia="Times New Roman" w:hAnsi="Times New Roman"/>
                <w:lang w:eastAsia="ru-RU"/>
              </w:rPr>
              <w:t xml:space="preserve"> год</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F667B6" w:rsidRPr="00341CCC" w:rsidRDefault="00F667B6" w:rsidP="00806972">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201</w:t>
            </w:r>
            <w:r w:rsidR="00806972" w:rsidRPr="00341CCC">
              <w:rPr>
                <w:rFonts w:ascii="Times New Roman" w:eastAsia="Times New Roman" w:hAnsi="Times New Roman"/>
                <w:lang w:eastAsia="ru-RU"/>
              </w:rPr>
              <w:t>8</w:t>
            </w:r>
            <w:r w:rsidRPr="00341CCC">
              <w:rPr>
                <w:rFonts w:ascii="Times New Roman" w:eastAsia="Times New Roman" w:hAnsi="Times New Roman"/>
                <w:lang w:eastAsia="ru-RU"/>
              </w:rPr>
              <w:t xml:space="preserve"> год</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F667B6" w:rsidRPr="00341CCC" w:rsidRDefault="00F667B6" w:rsidP="00806972">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201</w:t>
            </w:r>
            <w:r w:rsidR="00806972" w:rsidRPr="00341CCC">
              <w:rPr>
                <w:rFonts w:ascii="Times New Roman" w:eastAsia="Times New Roman" w:hAnsi="Times New Roman"/>
                <w:lang w:eastAsia="ru-RU"/>
              </w:rPr>
              <w:t>9</w:t>
            </w:r>
            <w:r w:rsidRPr="00341CCC">
              <w:rPr>
                <w:rFonts w:ascii="Times New Roman" w:eastAsia="Times New Roman" w:hAnsi="Times New Roman"/>
                <w:lang w:eastAsia="ru-RU"/>
              </w:rPr>
              <w:t xml:space="preserve"> год</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w:t>
            </w:r>
            <w:r w:rsidR="00806972" w:rsidRPr="00341CCC">
              <w:rPr>
                <w:rFonts w:ascii="Times New Roman" w:eastAsia="Times New Roman" w:hAnsi="Times New Roman"/>
                <w:lang w:eastAsia="ru-RU"/>
              </w:rPr>
              <w:t>20</w:t>
            </w:r>
          </w:p>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 xml:space="preserve"> год</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w:t>
            </w:r>
            <w:r w:rsidR="00806972" w:rsidRPr="00341CCC">
              <w:rPr>
                <w:rFonts w:ascii="Times New Roman" w:eastAsia="Times New Roman" w:hAnsi="Times New Roman"/>
                <w:lang w:eastAsia="ru-RU"/>
              </w:rPr>
              <w:t>21</w:t>
            </w:r>
            <w:r w:rsidRPr="00341CCC">
              <w:rPr>
                <w:rFonts w:ascii="Times New Roman" w:eastAsia="Times New Roman" w:hAnsi="Times New Roman"/>
                <w:lang w:eastAsia="ru-RU"/>
              </w:rPr>
              <w:t xml:space="preserve"> </w:t>
            </w:r>
          </w:p>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год</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F667B6" w:rsidRPr="00341CCC" w:rsidRDefault="00F667B6" w:rsidP="00806972">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w:t>
            </w:r>
            <w:r w:rsidR="00806972" w:rsidRPr="00341CCC">
              <w:rPr>
                <w:rFonts w:ascii="Times New Roman" w:eastAsia="Times New Roman" w:hAnsi="Times New Roman"/>
                <w:lang w:eastAsia="ru-RU"/>
              </w:rPr>
              <w:t>22</w:t>
            </w:r>
            <w:r w:rsidRPr="00341CCC">
              <w:rPr>
                <w:rFonts w:ascii="Times New Roman" w:eastAsia="Times New Roman" w:hAnsi="Times New Roman"/>
                <w:lang w:eastAsia="ru-RU"/>
              </w:rPr>
              <w:t xml:space="preserve">-2027 годы </w:t>
            </w:r>
          </w:p>
        </w:tc>
        <w:tc>
          <w:tcPr>
            <w:tcW w:w="1384" w:type="dxa"/>
            <w:vMerge/>
            <w:tcBorders>
              <w:top w:val="single" w:sz="4" w:space="0" w:color="auto"/>
              <w:left w:val="single" w:sz="4" w:space="0" w:color="auto"/>
              <w:bottom w:val="single" w:sz="4" w:space="0" w:color="auto"/>
              <w:right w:val="single" w:sz="4" w:space="0" w:color="auto"/>
            </w:tcBorders>
            <w:vAlign w:val="center"/>
            <w:hideMark/>
          </w:tcPr>
          <w:p w:rsidR="00F667B6" w:rsidRPr="00341CCC" w:rsidRDefault="00F667B6" w:rsidP="00F667B6">
            <w:pPr>
              <w:spacing w:after="0" w:line="240" w:lineRule="auto"/>
              <w:rPr>
                <w:rFonts w:ascii="Times New Roman" w:eastAsia="Times New Roman" w:hAnsi="Times New Roman"/>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F667B6" w:rsidRPr="00341CCC" w:rsidRDefault="00F667B6" w:rsidP="00F667B6">
            <w:pPr>
              <w:spacing w:after="0" w:line="240" w:lineRule="auto"/>
              <w:rPr>
                <w:rFonts w:ascii="Times New Roman" w:eastAsia="Times New Roman" w:hAnsi="Times New Roman"/>
                <w:lang w:eastAsia="ru-RU"/>
              </w:rPr>
            </w:pPr>
          </w:p>
        </w:tc>
      </w:tr>
      <w:tr w:rsidR="00B147D5" w:rsidRPr="002C42EC" w:rsidTr="0076737E">
        <w:trPr>
          <w:trHeight w:val="203"/>
        </w:trPr>
        <w:tc>
          <w:tcPr>
            <w:tcW w:w="743" w:type="dxa"/>
            <w:tcBorders>
              <w:top w:val="single" w:sz="4" w:space="0" w:color="auto"/>
              <w:left w:val="single" w:sz="4" w:space="0" w:color="auto"/>
              <w:bottom w:val="single" w:sz="4" w:space="0" w:color="auto"/>
              <w:right w:val="single" w:sz="4" w:space="0" w:color="auto"/>
            </w:tcBorders>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1525" w:type="dxa"/>
            <w:tcBorders>
              <w:top w:val="single" w:sz="4" w:space="0" w:color="auto"/>
              <w:left w:val="single" w:sz="4" w:space="0" w:color="auto"/>
              <w:bottom w:val="single" w:sz="4" w:space="0" w:color="auto"/>
              <w:right w:val="single" w:sz="4" w:space="0" w:color="auto"/>
            </w:tcBorders>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w:t>
            </w:r>
          </w:p>
        </w:tc>
        <w:tc>
          <w:tcPr>
            <w:tcW w:w="1134" w:type="dxa"/>
            <w:tcBorders>
              <w:top w:val="single" w:sz="4" w:space="0" w:color="auto"/>
              <w:left w:val="single" w:sz="4" w:space="0" w:color="auto"/>
              <w:bottom w:val="single" w:sz="4" w:space="0" w:color="auto"/>
              <w:right w:val="single" w:sz="4" w:space="0" w:color="auto"/>
            </w:tcBorders>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3</w:t>
            </w:r>
          </w:p>
        </w:tc>
        <w:tc>
          <w:tcPr>
            <w:tcW w:w="1418" w:type="dxa"/>
            <w:tcBorders>
              <w:top w:val="single" w:sz="4" w:space="0" w:color="auto"/>
              <w:left w:val="single" w:sz="4" w:space="0" w:color="auto"/>
              <w:bottom w:val="single" w:sz="4" w:space="0" w:color="auto"/>
              <w:right w:val="single" w:sz="4" w:space="0" w:color="auto"/>
            </w:tcBorders>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4</w:t>
            </w:r>
          </w:p>
        </w:tc>
        <w:tc>
          <w:tcPr>
            <w:tcW w:w="1310" w:type="dxa"/>
            <w:tcBorders>
              <w:top w:val="single" w:sz="4" w:space="0" w:color="auto"/>
              <w:left w:val="single" w:sz="4" w:space="0" w:color="auto"/>
              <w:bottom w:val="single" w:sz="4" w:space="0" w:color="auto"/>
              <w:right w:val="single" w:sz="4" w:space="0" w:color="auto"/>
            </w:tcBorders>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5</w:t>
            </w:r>
          </w:p>
        </w:tc>
        <w:tc>
          <w:tcPr>
            <w:tcW w:w="992" w:type="dxa"/>
            <w:tcBorders>
              <w:top w:val="single" w:sz="4" w:space="0" w:color="auto"/>
              <w:left w:val="single" w:sz="4" w:space="0" w:color="auto"/>
              <w:bottom w:val="single" w:sz="4" w:space="0" w:color="auto"/>
              <w:right w:val="single" w:sz="4" w:space="0" w:color="auto"/>
            </w:tcBorders>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6</w:t>
            </w:r>
          </w:p>
        </w:tc>
        <w:tc>
          <w:tcPr>
            <w:tcW w:w="851" w:type="dxa"/>
            <w:tcBorders>
              <w:top w:val="single" w:sz="4" w:space="0" w:color="auto"/>
              <w:left w:val="nil"/>
              <w:bottom w:val="single" w:sz="4" w:space="0" w:color="auto"/>
              <w:right w:val="single" w:sz="4" w:space="0" w:color="auto"/>
            </w:tcBorders>
            <w:shd w:val="clear" w:color="auto" w:fill="auto"/>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7</w:t>
            </w:r>
          </w:p>
        </w:tc>
        <w:tc>
          <w:tcPr>
            <w:tcW w:w="850" w:type="dxa"/>
            <w:tcBorders>
              <w:top w:val="single" w:sz="4" w:space="0" w:color="auto"/>
              <w:left w:val="nil"/>
              <w:bottom w:val="single" w:sz="4" w:space="0" w:color="auto"/>
              <w:right w:val="single" w:sz="4" w:space="0" w:color="auto"/>
            </w:tcBorders>
            <w:shd w:val="clear" w:color="auto" w:fill="auto"/>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8</w:t>
            </w:r>
          </w:p>
        </w:tc>
        <w:tc>
          <w:tcPr>
            <w:tcW w:w="851" w:type="dxa"/>
            <w:tcBorders>
              <w:top w:val="single" w:sz="4" w:space="0" w:color="auto"/>
              <w:left w:val="nil"/>
              <w:bottom w:val="single" w:sz="4" w:space="0" w:color="auto"/>
              <w:right w:val="single" w:sz="4" w:space="0" w:color="auto"/>
            </w:tcBorders>
            <w:shd w:val="clear" w:color="auto" w:fill="auto"/>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9</w:t>
            </w:r>
          </w:p>
        </w:tc>
        <w:tc>
          <w:tcPr>
            <w:tcW w:w="850" w:type="dxa"/>
            <w:tcBorders>
              <w:top w:val="single" w:sz="4" w:space="0" w:color="auto"/>
              <w:left w:val="nil"/>
              <w:bottom w:val="single" w:sz="4" w:space="0" w:color="auto"/>
              <w:right w:val="single" w:sz="4" w:space="0" w:color="auto"/>
            </w:tcBorders>
            <w:shd w:val="clear" w:color="auto" w:fill="auto"/>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10</w:t>
            </w:r>
          </w:p>
        </w:tc>
        <w:tc>
          <w:tcPr>
            <w:tcW w:w="851" w:type="dxa"/>
            <w:tcBorders>
              <w:top w:val="single" w:sz="4" w:space="0" w:color="auto"/>
              <w:left w:val="nil"/>
              <w:bottom w:val="single" w:sz="4" w:space="0" w:color="auto"/>
              <w:right w:val="single" w:sz="4" w:space="0" w:color="auto"/>
            </w:tcBorders>
            <w:shd w:val="clear" w:color="auto" w:fill="auto"/>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11</w:t>
            </w:r>
          </w:p>
        </w:tc>
        <w:tc>
          <w:tcPr>
            <w:tcW w:w="850" w:type="dxa"/>
            <w:tcBorders>
              <w:top w:val="single" w:sz="4" w:space="0" w:color="auto"/>
              <w:left w:val="nil"/>
              <w:bottom w:val="single" w:sz="4" w:space="0" w:color="auto"/>
              <w:right w:val="single" w:sz="4" w:space="0" w:color="auto"/>
            </w:tcBorders>
            <w:shd w:val="clear" w:color="auto" w:fill="auto"/>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12</w:t>
            </w:r>
          </w:p>
        </w:tc>
        <w:tc>
          <w:tcPr>
            <w:tcW w:w="1384" w:type="dxa"/>
            <w:tcBorders>
              <w:top w:val="single" w:sz="4" w:space="0" w:color="auto"/>
              <w:left w:val="single" w:sz="4" w:space="0" w:color="auto"/>
              <w:bottom w:val="single" w:sz="4" w:space="0" w:color="auto"/>
              <w:right w:val="single" w:sz="4" w:space="0" w:color="auto"/>
            </w:tcBorders>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13</w:t>
            </w:r>
          </w:p>
        </w:tc>
        <w:tc>
          <w:tcPr>
            <w:tcW w:w="1417" w:type="dxa"/>
            <w:tcBorders>
              <w:top w:val="single" w:sz="4" w:space="0" w:color="auto"/>
              <w:left w:val="single" w:sz="4" w:space="0" w:color="auto"/>
              <w:bottom w:val="single" w:sz="4" w:space="0" w:color="auto"/>
              <w:right w:val="single" w:sz="4" w:space="0" w:color="auto"/>
            </w:tcBorders>
            <w:vAlign w:val="center"/>
          </w:tcPr>
          <w:p w:rsidR="00B147D5" w:rsidRPr="002C42EC" w:rsidRDefault="00B147D5"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14</w:t>
            </w:r>
          </w:p>
        </w:tc>
      </w:tr>
      <w:tr w:rsidR="00F667B6" w:rsidRPr="002C42EC" w:rsidTr="0076737E">
        <w:trPr>
          <w:trHeight w:val="540"/>
        </w:trPr>
        <w:tc>
          <w:tcPr>
            <w:tcW w:w="7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152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D515B" w:rsidP="00E01651">
            <w:pPr>
              <w:spacing w:after="0" w:line="240" w:lineRule="auto"/>
              <w:rPr>
                <w:rFonts w:ascii="Times New Roman" w:eastAsia="Times New Roman" w:hAnsi="Times New Roman"/>
                <w:sz w:val="23"/>
                <w:szCs w:val="23"/>
                <w:lang w:eastAsia="ru-RU"/>
              </w:rPr>
            </w:pPr>
            <w:r>
              <w:rPr>
                <w:rFonts w:ascii="Times New Roman" w:eastAsia="Times New Roman" w:hAnsi="Times New Roman"/>
                <w:bCs/>
                <w:sz w:val="23"/>
                <w:szCs w:val="23"/>
                <w:lang w:eastAsia="ru-RU"/>
              </w:rPr>
              <w:t>Основное мероприятие 1.</w:t>
            </w:r>
            <w:r w:rsidR="00F667B6" w:rsidRPr="002C42EC">
              <w:rPr>
                <w:rFonts w:ascii="Times New Roman" w:eastAsia="Times New Roman" w:hAnsi="Times New Roman"/>
                <w:sz w:val="23"/>
                <w:szCs w:val="23"/>
                <w:lang w:eastAsia="ru-RU"/>
              </w:rPr>
              <w:br/>
              <w:t xml:space="preserve">Оказание </w:t>
            </w:r>
            <w:r w:rsidR="00E01651" w:rsidRPr="002C42EC">
              <w:rPr>
                <w:rFonts w:ascii="Times New Roman" w:eastAsia="Times New Roman" w:hAnsi="Times New Roman"/>
                <w:sz w:val="23"/>
                <w:szCs w:val="23"/>
                <w:lang w:eastAsia="ru-RU"/>
              </w:rPr>
              <w:t>государственной</w:t>
            </w:r>
            <w:r w:rsidR="00F667B6" w:rsidRPr="002C42EC">
              <w:rPr>
                <w:rFonts w:ascii="Times New Roman" w:eastAsia="Times New Roman" w:hAnsi="Times New Roman"/>
                <w:sz w:val="23"/>
                <w:szCs w:val="23"/>
                <w:lang w:eastAsia="ru-RU"/>
              </w:rPr>
              <w:t xml:space="preserve"> поддержки отдельным категориям граждан в приобретении (строительстве) жилья с использованием ипотечных жилищных кредитов</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E01651">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w:t>
            </w:r>
            <w:r w:rsidR="00C661E6" w:rsidRPr="002C42EC">
              <w:rPr>
                <w:rFonts w:ascii="Times New Roman" w:eastAsia="Times New Roman" w:hAnsi="Times New Roman"/>
                <w:sz w:val="23"/>
                <w:szCs w:val="23"/>
                <w:lang w:eastAsia="ru-RU"/>
              </w:rPr>
              <w:t>7</w:t>
            </w:r>
            <w:r w:rsidRPr="002C42EC">
              <w:rPr>
                <w:rFonts w:ascii="Times New Roman" w:eastAsia="Times New Roman" w:hAnsi="Times New Roman"/>
                <w:sz w:val="23"/>
                <w:szCs w:val="23"/>
                <w:lang w:eastAsia="ru-RU"/>
              </w:rPr>
              <w:t>-202</w:t>
            </w:r>
            <w:r w:rsidR="00E01651" w:rsidRPr="002C42EC">
              <w:rPr>
                <w:rFonts w:ascii="Times New Roman" w:eastAsia="Times New Roman" w:hAnsi="Times New Roman"/>
                <w:sz w:val="23"/>
                <w:szCs w:val="23"/>
                <w:lang w:eastAsia="ru-RU"/>
              </w:rPr>
              <w:t>1</w:t>
            </w:r>
            <w:r w:rsidRPr="002C42EC">
              <w:rPr>
                <w:rFonts w:ascii="Times New Roman" w:eastAsia="Times New Roman" w:hAnsi="Times New Roman"/>
                <w:sz w:val="23"/>
                <w:szCs w:val="23"/>
                <w:lang w:eastAsia="ru-RU"/>
              </w:rPr>
              <w:t xml:space="preserve"> годы </w:t>
            </w:r>
          </w:p>
        </w:tc>
        <w:tc>
          <w:tcPr>
            <w:tcW w:w="1418" w:type="dxa"/>
            <w:tcBorders>
              <w:top w:val="single" w:sz="4" w:space="0" w:color="auto"/>
              <w:left w:val="nil"/>
              <w:bottom w:val="single" w:sz="4" w:space="0" w:color="auto"/>
              <w:right w:val="single" w:sz="4" w:space="0" w:color="auto"/>
            </w:tcBorders>
            <w:shd w:val="clear" w:color="auto" w:fill="auto"/>
            <w:hideMark/>
          </w:tcPr>
          <w:p w:rsidR="00F667B6" w:rsidRPr="002C42EC" w:rsidRDefault="00F667B6"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Итого</w:t>
            </w:r>
          </w:p>
        </w:tc>
        <w:tc>
          <w:tcPr>
            <w:tcW w:w="1310" w:type="dxa"/>
            <w:tcBorders>
              <w:top w:val="single" w:sz="4" w:space="0" w:color="auto"/>
              <w:left w:val="nil"/>
              <w:bottom w:val="single" w:sz="4" w:space="0" w:color="auto"/>
              <w:right w:val="single" w:sz="4" w:space="0" w:color="auto"/>
            </w:tcBorders>
            <w:shd w:val="clear" w:color="000000" w:fill="FFFFFF"/>
          </w:tcPr>
          <w:p w:rsidR="00F667B6" w:rsidRPr="001663F8" w:rsidRDefault="0076737E" w:rsidP="00F667B6">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2" w:type="dxa"/>
            <w:tcBorders>
              <w:top w:val="single" w:sz="4" w:space="0" w:color="auto"/>
              <w:left w:val="nil"/>
              <w:bottom w:val="single" w:sz="4" w:space="0" w:color="auto"/>
              <w:right w:val="single" w:sz="4" w:space="0" w:color="auto"/>
            </w:tcBorders>
            <w:shd w:val="clear" w:color="000000" w:fill="FFFFFF"/>
          </w:tcPr>
          <w:p w:rsidR="00F667B6" w:rsidRPr="001663F8" w:rsidRDefault="00DF791C" w:rsidP="0051737F">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805,50</w:t>
            </w:r>
          </w:p>
        </w:tc>
        <w:tc>
          <w:tcPr>
            <w:tcW w:w="851" w:type="dxa"/>
            <w:tcBorders>
              <w:top w:val="single" w:sz="4" w:space="0" w:color="auto"/>
              <w:left w:val="nil"/>
              <w:bottom w:val="single" w:sz="4" w:space="0" w:color="auto"/>
              <w:right w:val="single" w:sz="4" w:space="0" w:color="auto"/>
            </w:tcBorders>
            <w:shd w:val="clear" w:color="000000" w:fill="FFFFFF"/>
          </w:tcPr>
          <w:p w:rsidR="00F667B6" w:rsidRPr="001663F8" w:rsidRDefault="001663F8" w:rsidP="0051737F">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266,70</w:t>
            </w:r>
          </w:p>
        </w:tc>
        <w:tc>
          <w:tcPr>
            <w:tcW w:w="850" w:type="dxa"/>
            <w:tcBorders>
              <w:top w:val="single" w:sz="4" w:space="0" w:color="auto"/>
              <w:left w:val="nil"/>
              <w:bottom w:val="single" w:sz="4" w:space="0" w:color="auto"/>
              <w:right w:val="single" w:sz="4" w:space="0" w:color="auto"/>
            </w:tcBorders>
            <w:shd w:val="clear" w:color="000000" w:fill="FFFFFF"/>
          </w:tcPr>
          <w:p w:rsidR="00F667B6" w:rsidRPr="001663F8" w:rsidRDefault="009D2F67" w:rsidP="007C5920">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266</w:t>
            </w:r>
            <w:r w:rsidR="0051737F" w:rsidRPr="001663F8">
              <w:rPr>
                <w:rFonts w:ascii="Times New Roman" w:eastAsia="Times New Roman" w:hAnsi="Times New Roman"/>
                <w:sz w:val="20"/>
                <w:szCs w:val="23"/>
                <w:lang w:eastAsia="ru-RU"/>
              </w:rPr>
              <w:t>,7</w:t>
            </w:r>
            <w:r w:rsidR="001663F8">
              <w:rPr>
                <w:rFonts w:ascii="Times New Roman" w:eastAsia="Times New Roman" w:hAnsi="Times New Roman"/>
                <w:sz w:val="20"/>
                <w:szCs w:val="23"/>
                <w:lang w:eastAsia="ru-RU"/>
              </w:rPr>
              <w:t>0</w:t>
            </w:r>
          </w:p>
        </w:tc>
        <w:tc>
          <w:tcPr>
            <w:tcW w:w="851" w:type="dxa"/>
            <w:tcBorders>
              <w:top w:val="single" w:sz="4" w:space="0" w:color="auto"/>
              <w:left w:val="nil"/>
              <w:bottom w:val="single" w:sz="4" w:space="0" w:color="auto"/>
              <w:right w:val="single" w:sz="4" w:space="0" w:color="auto"/>
            </w:tcBorders>
            <w:shd w:val="clear" w:color="000000" w:fill="FFFFFF"/>
          </w:tcPr>
          <w:p w:rsidR="00F667B6" w:rsidRPr="001663F8" w:rsidRDefault="00DF791C" w:rsidP="007C5920">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266,70</w:t>
            </w:r>
          </w:p>
        </w:tc>
        <w:tc>
          <w:tcPr>
            <w:tcW w:w="850" w:type="dxa"/>
            <w:tcBorders>
              <w:top w:val="single" w:sz="4" w:space="0" w:color="auto"/>
              <w:left w:val="nil"/>
              <w:bottom w:val="single" w:sz="4" w:space="0" w:color="auto"/>
              <w:right w:val="single" w:sz="4" w:space="0" w:color="auto"/>
            </w:tcBorders>
            <w:shd w:val="clear" w:color="000000" w:fill="FFFFFF"/>
          </w:tcPr>
          <w:p w:rsidR="00F667B6" w:rsidRPr="001663F8" w:rsidRDefault="00DA182A" w:rsidP="00F667B6">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2,7</w:t>
            </w:r>
            <w:r w:rsidR="001663F8">
              <w:rPr>
                <w:rFonts w:ascii="Times New Roman" w:eastAsia="Times New Roman" w:hAnsi="Times New Roman"/>
                <w:sz w:val="20"/>
                <w:szCs w:val="23"/>
                <w:lang w:eastAsia="ru-RU"/>
              </w:rPr>
              <w:t>0</w:t>
            </w:r>
          </w:p>
        </w:tc>
        <w:tc>
          <w:tcPr>
            <w:tcW w:w="851" w:type="dxa"/>
            <w:tcBorders>
              <w:top w:val="single" w:sz="4" w:space="0" w:color="auto"/>
              <w:left w:val="nil"/>
              <w:bottom w:val="single" w:sz="4" w:space="0" w:color="auto"/>
              <w:right w:val="single" w:sz="4" w:space="0" w:color="auto"/>
            </w:tcBorders>
            <w:shd w:val="clear" w:color="000000" w:fill="FFFFFF"/>
          </w:tcPr>
          <w:p w:rsidR="00F667B6" w:rsidRPr="007C10ED" w:rsidRDefault="007C10ED" w:rsidP="00F667B6">
            <w:pPr>
              <w:spacing w:after="0" w:line="240" w:lineRule="auto"/>
              <w:jc w:val="center"/>
              <w:rPr>
                <w:rFonts w:ascii="Times New Roman" w:eastAsia="Times New Roman" w:hAnsi="Times New Roman"/>
                <w:sz w:val="20"/>
                <w:szCs w:val="23"/>
                <w:lang w:eastAsia="ru-RU"/>
              </w:rPr>
            </w:pPr>
            <w:r w:rsidRPr="007C10ED">
              <w:rPr>
                <w:rFonts w:ascii="Times New Roman" w:eastAsia="Times New Roman" w:hAnsi="Times New Roman"/>
                <w:sz w:val="20"/>
                <w:szCs w:val="23"/>
                <w:lang w:eastAsia="ru-RU"/>
              </w:rPr>
              <w:t>2,70</w:t>
            </w:r>
          </w:p>
        </w:tc>
        <w:tc>
          <w:tcPr>
            <w:tcW w:w="850" w:type="dxa"/>
            <w:tcBorders>
              <w:top w:val="single" w:sz="4" w:space="0" w:color="auto"/>
              <w:left w:val="nil"/>
              <w:bottom w:val="single" w:sz="4" w:space="0" w:color="auto"/>
              <w:right w:val="single" w:sz="4" w:space="0" w:color="auto"/>
            </w:tcBorders>
            <w:shd w:val="clear" w:color="000000" w:fill="FFFFFF"/>
          </w:tcPr>
          <w:p w:rsidR="00F667B6" w:rsidRPr="002C42EC" w:rsidRDefault="000A616B"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w:t>
            </w:r>
          </w:p>
        </w:tc>
        <w:tc>
          <w:tcPr>
            <w:tcW w:w="138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341CCC" w:rsidRDefault="00E01651"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 xml:space="preserve">Управление </w:t>
            </w:r>
            <w:r w:rsidR="00C101CD" w:rsidRPr="00341CCC">
              <w:rPr>
                <w:rFonts w:ascii="Times New Roman" w:hAnsi="Times New Roman"/>
              </w:rPr>
              <w:t xml:space="preserve">муниципальной собственности </w:t>
            </w:r>
            <w:r w:rsidRPr="00341CCC">
              <w:rPr>
                <w:rFonts w:ascii="Times New Roman" w:eastAsia="Times New Roman" w:hAnsi="Times New Roman"/>
                <w:lang w:eastAsia="ru-RU"/>
              </w:rPr>
              <w:t>администрации Сергиево-Посадского муниципального района Московской области</w:t>
            </w:r>
            <w:r w:rsidR="00F667B6" w:rsidRPr="00341CCC">
              <w:rPr>
                <w:rFonts w:ascii="Times New Roman" w:eastAsia="Times New Roman" w:hAnsi="Times New Roman"/>
                <w:lang w:eastAsia="ru-RU"/>
              </w:rPr>
              <w:t xml:space="preserve"> </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67B6" w:rsidRPr="002C42EC" w:rsidRDefault="00F667B6"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w:t>
            </w:r>
          </w:p>
        </w:tc>
      </w:tr>
      <w:tr w:rsidR="00F667B6" w:rsidRPr="002C42EC" w:rsidTr="0076737E">
        <w:trPr>
          <w:trHeight w:val="1090"/>
        </w:trPr>
        <w:tc>
          <w:tcPr>
            <w:tcW w:w="743"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525"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134"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418" w:type="dxa"/>
            <w:tcBorders>
              <w:top w:val="single" w:sz="4" w:space="0" w:color="auto"/>
              <w:left w:val="nil"/>
              <w:bottom w:val="single" w:sz="4" w:space="0" w:color="auto"/>
              <w:right w:val="single" w:sz="4" w:space="0" w:color="auto"/>
            </w:tcBorders>
            <w:shd w:val="clear" w:color="auto" w:fill="auto"/>
            <w:hideMark/>
          </w:tcPr>
          <w:p w:rsidR="00F667B6" w:rsidRPr="002C42EC" w:rsidRDefault="00F667B6"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Средства бюджета Московской области </w:t>
            </w:r>
          </w:p>
        </w:tc>
        <w:tc>
          <w:tcPr>
            <w:tcW w:w="1310" w:type="dxa"/>
            <w:tcBorders>
              <w:top w:val="single" w:sz="4" w:space="0" w:color="auto"/>
              <w:left w:val="nil"/>
              <w:bottom w:val="single" w:sz="4" w:space="0" w:color="auto"/>
              <w:right w:val="single" w:sz="4" w:space="0" w:color="auto"/>
            </w:tcBorders>
            <w:shd w:val="clear" w:color="auto" w:fill="auto"/>
          </w:tcPr>
          <w:p w:rsidR="00F667B6" w:rsidRPr="001663F8" w:rsidRDefault="0051737F" w:rsidP="00F667B6">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rsidR="00F667B6" w:rsidRPr="001663F8" w:rsidRDefault="00DF791C" w:rsidP="00DF791C">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792</w:t>
            </w:r>
            <w:r w:rsidR="001663F8">
              <w:rPr>
                <w:rFonts w:ascii="Times New Roman" w:eastAsia="Times New Roman" w:hAnsi="Times New Roman"/>
                <w:sz w:val="20"/>
                <w:szCs w:val="23"/>
                <w:lang w:eastAsia="ru-RU"/>
              </w:rPr>
              <w:t>,00</w:t>
            </w:r>
          </w:p>
        </w:tc>
        <w:tc>
          <w:tcPr>
            <w:tcW w:w="851" w:type="dxa"/>
            <w:tcBorders>
              <w:top w:val="single" w:sz="4" w:space="0" w:color="auto"/>
              <w:left w:val="nil"/>
              <w:bottom w:val="single" w:sz="4" w:space="0" w:color="auto"/>
              <w:right w:val="single" w:sz="4" w:space="0" w:color="auto"/>
            </w:tcBorders>
            <w:shd w:val="clear" w:color="auto" w:fill="auto"/>
          </w:tcPr>
          <w:p w:rsidR="00F667B6" w:rsidRPr="001663F8" w:rsidRDefault="0051737F" w:rsidP="001663F8">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26</w:t>
            </w:r>
            <w:r w:rsidR="001663F8" w:rsidRPr="001663F8">
              <w:rPr>
                <w:rFonts w:ascii="Times New Roman" w:eastAsia="Times New Roman" w:hAnsi="Times New Roman"/>
                <w:sz w:val="20"/>
                <w:szCs w:val="23"/>
                <w:lang w:eastAsia="ru-RU"/>
              </w:rPr>
              <w:t>4,00</w:t>
            </w:r>
          </w:p>
        </w:tc>
        <w:tc>
          <w:tcPr>
            <w:tcW w:w="850" w:type="dxa"/>
            <w:tcBorders>
              <w:top w:val="single" w:sz="4" w:space="0" w:color="auto"/>
              <w:left w:val="nil"/>
              <w:bottom w:val="single" w:sz="4" w:space="0" w:color="auto"/>
              <w:right w:val="single" w:sz="4" w:space="0" w:color="auto"/>
            </w:tcBorders>
            <w:shd w:val="clear" w:color="auto" w:fill="auto"/>
          </w:tcPr>
          <w:p w:rsidR="00F667B6" w:rsidRPr="001663F8" w:rsidRDefault="009D2F67" w:rsidP="00F667B6">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264</w:t>
            </w:r>
            <w:r w:rsidR="00320F0B" w:rsidRPr="001663F8">
              <w:rPr>
                <w:rFonts w:ascii="Times New Roman" w:eastAsia="Times New Roman" w:hAnsi="Times New Roman"/>
                <w:sz w:val="20"/>
                <w:szCs w:val="23"/>
                <w:lang w:eastAsia="ru-RU"/>
              </w:rPr>
              <w:t>,00</w:t>
            </w:r>
          </w:p>
        </w:tc>
        <w:tc>
          <w:tcPr>
            <w:tcW w:w="851" w:type="dxa"/>
            <w:tcBorders>
              <w:top w:val="single" w:sz="4" w:space="0" w:color="auto"/>
              <w:left w:val="nil"/>
              <w:bottom w:val="single" w:sz="4" w:space="0" w:color="auto"/>
              <w:right w:val="single" w:sz="4" w:space="0" w:color="auto"/>
            </w:tcBorders>
            <w:shd w:val="clear" w:color="auto" w:fill="auto"/>
          </w:tcPr>
          <w:p w:rsidR="00F667B6" w:rsidRPr="001663F8" w:rsidRDefault="00DF791C" w:rsidP="00F667B6">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264</w:t>
            </w:r>
            <w:r w:rsidR="00320F0B" w:rsidRPr="001663F8">
              <w:rPr>
                <w:rFonts w:ascii="Times New Roman" w:eastAsia="Times New Roman" w:hAnsi="Times New Roman"/>
                <w:sz w:val="20"/>
                <w:szCs w:val="23"/>
                <w:lang w:eastAsia="ru-RU"/>
              </w:rPr>
              <w:t>,00</w:t>
            </w:r>
          </w:p>
        </w:tc>
        <w:tc>
          <w:tcPr>
            <w:tcW w:w="850" w:type="dxa"/>
            <w:tcBorders>
              <w:top w:val="single" w:sz="4" w:space="0" w:color="auto"/>
              <w:left w:val="nil"/>
              <w:bottom w:val="single" w:sz="4" w:space="0" w:color="auto"/>
              <w:right w:val="single" w:sz="4" w:space="0" w:color="auto"/>
            </w:tcBorders>
            <w:shd w:val="clear" w:color="auto" w:fill="auto"/>
          </w:tcPr>
          <w:p w:rsidR="00F667B6" w:rsidRPr="001663F8" w:rsidRDefault="0051737F" w:rsidP="00F667B6">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0,00</w:t>
            </w:r>
          </w:p>
        </w:tc>
        <w:tc>
          <w:tcPr>
            <w:tcW w:w="851" w:type="dxa"/>
            <w:tcBorders>
              <w:top w:val="single" w:sz="4" w:space="0" w:color="auto"/>
              <w:left w:val="nil"/>
              <w:bottom w:val="single" w:sz="4" w:space="0" w:color="auto"/>
              <w:right w:val="single" w:sz="4" w:space="0" w:color="auto"/>
            </w:tcBorders>
            <w:shd w:val="clear" w:color="auto" w:fill="auto"/>
          </w:tcPr>
          <w:p w:rsidR="00F667B6" w:rsidRPr="007C10ED" w:rsidRDefault="007C10ED" w:rsidP="00F667B6">
            <w:pPr>
              <w:spacing w:after="0" w:line="240" w:lineRule="auto"/>
              <w:jc w:val="center"/>
              <w:rPr>
                <w:rFonts w:ascii="Times New Roman" w:eastAsia="Times New Roman" w:hAnsi="Times New Roman"/>
                <w:sz w:val="20"/>
                <w:szCs w:val="23"/>
                <w:lang w:eastAsia="ru-RU"/>
              </w:rPr>
            </w:pPr>
            <w:r w:rsidRPr="007C10ED">
              <w:rPr>
                <w:rFonts w:ascii="Times New Roman" w:eastAsia="Times New Roman" w:hAnsi="Times New Roman"/>
                <w:sz w:val="20"/>
                <w:szCs w:val="23"/>
                <w:lang w:eastAsia="ru-RU"/>
              </w:rPr>
              <w:t>0,00</w:t>
            </w:r>
          </w:p>
        </w:tc>
        <w:tc>
          <w:tcPr>
            <w:tcW w:w="850" w:type="dxa"/>
            <w:tcBorders>
              <w:top w:val="single" w:sz="4" w:space="0" w:color="auto"/>
              <w:left w:val="nil"/>
              <w:bottom w:val="single" w:sz="4" w:space="0" w:color="auto"/>
              <w:right w:val="single" w:sz="4" w:space="0" w:color="auto"/>
            </w:tcBorders>
            <w:shd w:val="clear" w:color="auto" w:fill="auto"/>
          </w:tcPr>
          <w:p w:rsidR="00F667B6" w:rsidRPr="002C42EC" w:rsidRDefault="000A616B"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w:t>
            </w:r>
          </w:p>
        </w:tc>
        <w:tc>
          <w:tcPr>
            <w:tcW w:w="1384"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417"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r>
      <w:tr w:rsidR="00F667B6" w:rsidRPr="002C42EC" w:rsidTr="0076737E">
        <w:trPr>
          <w:trHeight w:val="1705"/>
        </w:trPr>
        <w:tc>
          <w:tcPr>
            <w:tcW w:w="743"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525"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134"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418" w:type="dxa"/>
            <w:tcBorders>
              <w:top w:val="single" w:sz="4" w:space="0" w:color="auto"/>
              <w:left w:val="nil"/>
              <w:bottom w:val="single" w:sz="4" w:space="0" w:color="auto"/>
              <w:right w:val="single" w:sz="4" w:space="0" w:color="auto"/>
            </w:tcBorders>
            <w:shd w:val="clear" w:color="auto" w:fill="auto"/>
            <w:hideMark/>
          </w:tcPr>
          <w:p w:rsidR="00F667B6" w:rsidRPr="002C42EC" w:rsidRDefault="00F667B6" w:rsidP="00E01651">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w:t>
            </w:r>
            <w:r w:rsidR="00E01651" w:rsidRPr="002C42EC">
              <w:rPr>
                <w:rFonts w:ascii="Times New Roman" w:eastAsia="Times New Roman" w:hAnsi="Times New Roman"/>
                <w:sz w:val="23"/>
                <w:szCs w:val="23"/>
                <w:lang w:eastAsia="ru-RU"/>
              </w:rPr>
              <w:t>а Сергиево-Посадского муниципального района Московской области</w:t>
            </w:r>
          </w:p>
        </w:tc>
        <w:tc>
          <w:tcPr>
            <w:tcW w:w="1310" w:type="dxa"/>
            <w:tcBorders>
              <w:top w:val="single" w:sz="4" w:space="0" w:color="auto"/>
              <w:left w:val="nil"/>
              <w:bottom w:val="single" w:sz="4" w:space="0" w:color="auto"/>
              <w:right w:val="single" w:sz="4" w:space="0" w:color="auto"/>
            </w:tcBorders>
            <w:shd w:val="clear" w:color="auto" w:fill="auto"/>
          </w:tcPr>
          <w:p w:rsidR="00F667B6" w:rsidRPr="001663F8" w:rsidRDefault="0076737E" w:rsidP="00F667B6">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rsidR="00F667B6" w:rsidRPr="001663F8" w:rsidRDefault="007C10ED" w:rsidP="001663F8">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13,50</w:t>
            </w:r>
          </w:p>
        </w:tc>
        <w:tc>
          <w:tcPr>
            <w:tcW w:w="851" w:type="dxa"/>
            <w:tcBorders>
              <w:top w:val="single" w:sz="4" w:space="0" w:color="auto"/>
              <w:left w:val="nil"/>
              <w:bottom w:val="single" w:sz="4" w:space="0" w:color="auto"/>
              <w:right w:val="single" w:sz="4" w:space="0" w:color="auto"/>
            </w:tcBorders>
            <w:shd w:val="clear" w:color="auto" w:fill="auto"/>
          </w:tcPr>
          <w:p w:rsidR="00F667B6" w:rsidRPr="001663F8" w:rsidRDefault="00F448FC" w:rsidP="001663F8">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2,</w:t>
            </w:r>
            <w:r w:rsidR="001663F8" w:rsidRPr="001663F8">
              <w:rPr>
                <w:rFonts w:ascii="Times New Roman" w:eastAsia="Times New Roman" w:hAnsi="Times New Roman"/>
                <w:sz w:val="20"/>
                <w:szCs w:val="23"/>
                <w:lang w:eastAsia="ru-RU"/>
              </w:rPr>
              <w:t>70</w:t>
            </w:r>
          </w:p>
        </w:tc>
        <w:tc>
          <w:tcPr>
            <w:tcW w:w="850" w:type="dxa"/>
            <w:tcBorders>
              <w:top w:val="single" w:sz="4" w:space="0" w:color="auto"/>
              <w:left w:val="nil"/>
              <w:bottom w:val="single" w:sz="4" w:space="0" w:color="auto"/>
              <w:right w:val="single" w:sz="4" w:space="0" w:color="auto"/>
            </w:tcBorders>
            <w:shd w:val="clear" w:color="auto" w:fill="auto"/>
          </w:tcPr>
          <w:p w:rsidR="00F667B6" w:rsidRPr="001663F8" w:rsidRDefault="0051737F" w:rsidP="001C72BD">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2,7</w:t>
            </w:r>
            <w:r w:rsidR="001663F8">
              <w:rPr>
                <w:rFonts w:ascii="Times New Roman" w:eastAsia="Times New Roman" w:hAnsi="Times New Roman"/>
                <w:sz w:val="20"/>
                <w:szCs w:val="23"/>
                <w:lang w:eastAsia="ru-RU"/>
              </w:rPr>
              <w:t>0</w:t>
            </w:r>
          </w:p>
        </w:tc>
        <w:tc>
          <w:tcPr>
            <w:tcW w:w="851" w:type="dxa"/>
            <w:tcBorders>
              <w:top w:val="single" w:sz="4" w:space="0" w:color="auto"/>
              <w:left w:val="nil"/>
              <w:bottom w:val="single" w:sz="4" w:space="0" w:color="auto"/>
              <w:right w:val="single" w:sz="4" w:space="0" w:color="auto"/>
            </w:tcBorders>
            <w:shd w:val="clear" w:color="auto" w:fill="auto"/>
          </w:tcPr>
          <w:p w:rsidR="00F667B6" w:rsidRPr="001663F8" w:rsidRDefault="00DA182A" w:rsidP="00F667B6">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2,7</w:t>
            </w:r>
            <w:r w:rsidR="001663F8">
              <w:rPr>
                <w:rFonts w:ascii="Times New Roman" w:eastAsia="Times New Roman" w:hAnsi="Times New Roman"/>
                <w:sz w:val="20"/>
                <w:szCs w:val="23"/>
                <w:lang w:eastAsia="ru-RU"/>
              </w:rPr>
              <w:t>0</w:t>
            </w:r>
          </w:p>
        </w:tc>
        <w:tc>
          <w:tcPr>
            <w:tcW w:w="850" w:type="dxa"/>
            <w:tcBorders>
              <w:top w:val="single" w:sz="4" w:space="0" w:color="auto"/>
              <w:left w:val="nil"/>
              <w:bottom w:val="single" w:sz="4" w:space="0" w:color="auto"/>
              <w:right w:val="single" w:sz="4" w:space="0" w:color="auto"/>
            </w:tcBorders>
            <w:shd w:val="clear" w:color="auto" w:fill="auto"/>
          </w:tcPr>
          <w:p w:rsidR="00F667B6" w:rsidRPr="001663F8" w:rsidRDefault="00DA182A" w:rsidP="00F667B6">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2,7</w:t>
            </w:r>
            <w:r w:rsidR="001663F8">
              <w:rPr>
                <w:rFonts w:ascii="Times New Roman" w:eastAsia="Times New Roman" w:hAnsi="Times New Roman"/>
                <w:sz w:val="20"/>
                <w:szCs w:val="23"/>
                <w:lang w:eastAsia="ru-RU"/>
              </w:rPr>
              <w:t>0</w:t>
            </w:r>
          </w:p>
        </w:tc>
        <w:tc>
          <w:tcPr>
            <w:tcW w:w="851" w:type="dxa"/>
            <w:tcBorders>
              <w:top w:val="single" w:sz="4" w:space="0" w:color="auto"/>
              <w:left w:val="nil"/>
              <w:bottom w:val="single" w:sz="4" w:space="0" w:color="auto"/>
              <w:right w:val="single" w:sz="4" w:space="0" w:color="auto"/>
            </w:tcBorders>
            <w:shd w:val="clear" w:color="auto" w:fill="auto"/>
          </w:tcPr>
          <w:p w:rsidR="00F667B6" w:rsidRPr="007C10ED" w:rsidRDefault="007C10ED" w:rsidP="00F667B6">
            <w:pPr>
              <w:spacing w:after="0" w:line="240" w:lineRule="auto"/>
              <w:jc w:val="center"/>
              <w:rPr>
                <w:rFonts w:ascii="Times New Roman" w:eastAsia="Times New Roman" w:hAnsi="Times New Roman"/>
                <w:sz w:val="20"/>
                <w:szCs w:val="23"/>
                <w:lang w:eastAsia="ru-RU"/>
              </w:rPr>
            </w:pPr>
            <w:r w:rsidRPr="007C10ED">
              <w:rPr>
                <w:rFonts w:ascii="Times New Roman" w:eastAsia="Times New Roman" w:hAnsi="Times New Roman"/>
                <w:sz w:val="20"/>
                <w:szCs w:val="23"/>
                <w:lang w:eastAsia="ru-RU"/>
              </w:rPr>
              <w:t>2,70</w:t>
            </w:r>
          </w:p>
        </w:tc>
        <w:tc>
          <w:tcPr>
            <w:tcW w:w="850" w:type="dxa"/>
            <w:tcBorders>
              <w:top w:val="single" w:sz="4" w:space="0" w:color="auto"/>
              <w:left w:val="nil"/>
              <w:bottom w:val="single" w:sz="4" w:space="0" w:color="auto"/>
              <w:right w:val="single" w:sz="4" w:space="0" w:color="auto"/>
            </w:tcBorders>
            <w:shd w:val="clear" w:color="auto" w:fill="auto"/>
          </w:tcPr>
          <w:p w:rsidR="00F667B6" w:rsidRPr="002C42EC" w:rsidRDefault="000A616B"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w:t>
            </w:r>
          </w:p>
        </w:tc>
        <w:tc>
          <w:tcPr>
            <w:tcW w:w="1384"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417"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r>
      <w:tr w:rsidR="00E01651" w:rsidRPr="002C42EC" w:rsidTr="0076737E">
        <w:trPr>
          <w:trHeight w:val="1800"/>
        </w:trPr>
        <w:tc>
          <w:tcPr>
            <w:tcW w:w="743" w:type="dxa"/>
            <w:tcBorders>
              <w:top w:val="single" w:sz="4" w:space="0" w:color="auto"/>
              <w:left w:val="single" w:sz="4" w:space="0" w:color="auto"/>
              <w:bottom w:val="single" w:sz="4" w:space="0" w:color="auto"/>
              <w:right w:val="single" w:sz="4" w:space="0" w:color="auto"/>
            </w:tcBorders>
            <w:shd w:val="clear" w:color="auto" w:fill="auto"/>
            <w:hideMark/>
          </w:tcPr>
          <w:p w:rsidR="00E01651" w:rsidRPr="002C42EC" w:rsidRDefault="00E01651" w:rsidP="00E01651">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1.1.</w:t>
            </w:r>
          </w:p>
        </w:tc>
        <w:tc>
          <w:tcPr>
            <w:tcW w:w="1525" w:type="dxa"/>
            <w:tcBorders>
              <w:top w:val="single" w:sz="4" w:space="0" w:color="auto"/>
              <w:left w:val="single" w:sz="4" w:space="0" w:color="auto"/>
              <w:bottom w:val="single" w:sz="4" w:space="0" w:color="auto"/>
              <w:right w:val="single" w:sz="4" w:space="0" w:color="auto"/>
            </w:tcBorders>
            <w:shd w:val="clear" w:color="auto" w:fill="auto"/>
            <w:hideMark/>
          </w:tcPr>
          <w:p w:rsidR="00E01651" w:rsidRDefault="00407248" w:rsidP="00E01651">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Мероприятие 1.</w:t>
            </w:r>
          </w:p>
          <w:p w:rsidR="00407248" w:rsidRPr="002C42EC" w:rsidRDefault="00407248" w:rsidP="00E01651">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Формирование сводного списка граждан-</w:t>
            </w:r>
            <w:r w:rsidRPr="002C42EC">
              <w:rPr>
                <w:rFonts w:ascii="Times New Roman" w:eastAsia="Times New Roman" w:hAnsi="Times New Roman"/>
                <w:sz w:val="23"/>
                <w:szCs w:val="23"/>
                <w:lang w:eastAsia="ru-RU"/>
              </w:rPr>
              <w:t xml:space="preserve"> участников Подпрограммы 4 для оплаты компенсации в планируемом году</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01651" w:rsidRPr="002C42EC" w:rsidRDefault="00E01651"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w:t>
            </w:r>
            <w:r w:rsidR="00407248">
              <w:rPr>
                <w:rFonts w:ascii="Times New Roman" w:eastAsia="Times New Roman" w:hAnsi="Times New Roman"/>
                <w:sz w:val="23"/>
                <w:szCs w:val="23"/>
                <w:lang w:eastAsia="ru-RU"/>
              </w:rPr>
              <w:t>2017-2021 годы</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E01651" w:rsidRPr="002C42EC" w:rsidRDefault="00E01651"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Средства бюджета Московской области </w:t>
            </w:r>
          </w:p>
        </w:tc>
        <w:tc>
          <w:tcPr>
            <w:tcW w:w="7405" w:type="dxa"/>
            <w:gridSpan w:val="8"/>
            <w:tcBorders>
              <w:top w:val="single" w:sz="4" w:space="0" w:color="auto"/>
              <w:left w:val="single" w:sz="4" w:space="0" w:color="auto"/>
              <w:bottom w:val="single" w:sz="4" w:space="0" w:color="auto"/>
              <w:right w:val="single" w:sz="4" w:space="0" w:color="auto"/>
            </w:tcBorders>
            <w:shd w:val="clear" w:color="auto" w:fill="auto"/>
            <w:hideMark/>
          </w:tcPr>
          <w:p w:rsidR="00E01651" w:rsidRPr="002C42EC" w:rsidRDefault="00E01651"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 В пределах финансовых средств, предусмотренных на основную деятельность исполнителей </w:t>
            </w:r>
          </w:p>
        </w:tc>
        <w:tc>
          <w:tcPr>
            <w:tcW w:w="1384" w:type="dxa"/>
            <w:tcBorders>
              <w:top w:val="single" w:sz="4" w:space="0" w:color="auto"/>
              <w:left w:val="single" w:sz="4" w:space="0" w:color="auto"/>
              <w:bottom w:val="single" w:sz="4" w:space="0" w:color="auto"/>
              <w:right w:val="single" w:sz="4" w:space="0" w:color="auto"/>
            </w:tcBorders>
            <w:shd w:val="clear" w:color="auto" w:fill="auto"/>
            <w:hideMark/>
          </w:tcPr>
          <w:p w:rsidR="00E01651" w:rsidRPr="002C42EC" w:rsidRDefault="00E01651" w:rsidP="00BB2108">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Управление </w:t>
            </w:r>
            <w:r w:rsidR="00C101CD">
              <w:rPr>
                <w:rFonts w:ascii="Times New Roman" w:hAnsi="Times New Roman"/>
                <w:sz w:val="23"/>
                <w:szCs w:val="23"/>
              </w:rPr>
              <w:t>муниципальной собственности</w:t>
            </w:r>
            <w:r w:rsidR="00C101CD" w:rsidRPr="002C42EC">
              <w:rPr>
                <w:rFonts w:ascii="Times New Roman" w:hAnsi="Times New Roman"/>
                <w:sz w:val="23"/>
                <w:szCs w:val="23"/>
              </w:rPr>
              <w:t xml:space="preserve"> </w:t>
            </w:r>
            <w:r w:rsidRPr="002C42EC">
              <w:rPr>
                <w:rFonts w:ascii="Times New Roman" w:eastAsia="Times New Roman" w:hAnsi="Times New Roman"/>
                <w:sz w:val="23"/>
                <w:szCs w:val="23"/>
                <w:lang w:eastAsia="ru-RU"/>
              </w:rPr>
              <w:t xml:space="preserve">администрации Сергиево-Посадского муниципального района Московской области </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E01651" w:rsidRPr="002C42EC" w:rsidRDefault="00E01651"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Сводный список участников Подпрограммы 4 для оплаты компенсации в планируемом году </w:t>
            </w:r>
          </w:p>
        </w:tc>
      </w:tr>
      <w:tr w:rsidR="00F22A3A" w:rsidRPr="002C42EC" w:rsidTr="0076737E">
        <w:trPr>
          <w:trHeight w:val="570"/>
        </w:trPr>
        <w:tc>
          <w:tcPr>
            <w:tcW w:w="7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22A3A" w:rsidRPr="002C42EC" w:rsidRDefault="00F22A3A" w:rsidP="00E01651">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1.2.</w:t>
            </w:r>
          </w:p>
        </w:tc>
        <w:tc>
          <w:tcPr>
            <w:tcW w:w="152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22A3A" w:rsidRPr="002C42EC" w:rsidRDefault="00F22A3A" w:rsidP="00E01651">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Мероприятие 2. </w:t>
            </w:r>
            <w:r w:rsidRPr="002C42EC">
              <w:rPr>
                <w:rFonts w:ascii="Times New Roman" w:eastAsia="Times New Roman" w:hAnsi="Times New Roman"/>
                <w:sz w:val="23"/>
                <w:szCs w:val="23"/>
                <w:lang w:eastAsia="ru-RU"/>
              </w:rPr>
              <w:br/>
              <w:t>Предоставление компенсации оплаты основного долга по ипотечному жилищному кредиту</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22A3A" w:rsidRPr="002C42EC" w:rsidRDefault="00F22A3A" w:rsidP="00E01651">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2017-2021 годы</w:t>
            </w:r>
          </w:p>
        </w:tc>
        <w:tc>
          <w:tcPr>
            <w:tcW w:w="1418" w:type="dxa"/>
            <w:tcBorders>
              <w:top w:val="single" w:sz="4" w:space="0" w:color="auto"/>
              <w:left w:val="nil"/>
              <w:bottom w:val="single" w:sz="4" w:space="0" w:color="auto"/>
              <w:right w:val="single" w:sz="4" w:space="0" w:color="auto"/>
            </w:tcBorders>
            <w:shd w:val="clear" w:color="auto" w:fill="auto"/>
            <w:hideMark/>
          </w:tcPr>
          <w:p w:rsidR="00F22A3A" w:rsidRPr="002C42EC" w:rsidRDefault="00F22A3A"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Итого</w:t>
            </w:r>
          </w:p>
        </w:tc>
        <w:tc>
          <w:tcPr>
            <w:tcW w:w="1310" w:type="dxa"/>
            <w:tcBorders>
              <w:top w:val="single" w:sz="4" w:space="0" w:color="auto"/>
              <w:left w:val="nil"/>
              <w:bottom w:val="single" w:sz="4" w:space="0" w:color="auto"/>
              <w:right w:val="single" w:sz="4" w:space="0" w:color="auto"/>
            </w:tcBorders>
            <w:shd w:val="clear" w:color="auto" w:fill="auto"/>
          </w:tcPr>
          <w:p w:rsidR="00F22A3A" w:rsidRPr="001663F8" w:rsidRDefault="0076737E" w:rsidP="00F667B6">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rsidR="00F22A3A" w:rsidRPr="001663F8" w:rsidRDefault="00DF791C" w:rsidP="0051737F">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805,50</w:t>
            </w:r>
          </w:p>
        </w:tc>
        <w:tc>
          <w:tcPr>
            <w:tcW w:w="851" w:type="dxa"/>
            <w:tcBorders>
              <w:top w:val="single" w:sz="4" w:space="0" w:color="auto"/>
              <w:left w:val="nil"/>
              <w:bottom w:val="single" w:sz="4" w:space="0" w:color="auto"/>
              <w:right w:val="single" w:sz="4" w:space="0" w:color="auto"/>
            </w:tcBorders>
            <w:shd w:val="clear" w:color="auto" w:fill="auto"/>
          </w:tcPr>
          <w:p w:rsidR="00F22A3A" w:rsidRPr="001663F8" w:rsidRDefault="00F22A3A" w:rsidP="001663F8">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26</w:t>
            </w:r>
            <w:r w:rsidR="001663F8" w:rsidRPr="001663F8">
              <w:rPr>
                <w:rFonts w:ascii="Times New Roman" w:eastAsia="Times New Roman" w:hAnsi="Times New Roman"/>
                <w:sz w:val="20"/>
                <w:szCs w:val="23"/>
                <w:lang w:eastAsia="ru-RU"/>
              </w:rPr>
              <w:t>6,70</w:t>
            </w:r>
          </w:p>
        </w:tc>
        <w:tc>
          <w:tcPr>
            <w:tcW w:w="850" w:type="dxa"/>
            <w:tcBorders>
              <w:top w:val="single" w:sz="4" w:space="0" w:color="auto"/>
              <w:left w:val="nil"/>
              <w:bottom w:val="single" w:sz="4" w:space="0" w:color="auto"/>
              <w:right w:val="single" w:sz="4" w:space="0" w:color="auto"/>
            </w:tcBorders>
            <w:shd w:val="clear" w:color="auto" w:fill="auto"/>
          </w:tcPr>
          <w:p w:rsidR="00F22A3A" w:rsidRPr="001663F8" w:rsidRDefault="009D2F67" w:rsidP="00705707">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266</w:t>
            </w:r>
            <w:r w:rsidR="0051737F" w:rsidRPr="001663F8">
              <w:rPr>
                <w:rFonts w:ascii="Times New Roman" w:eastAsia="Times New Roman" w:hAnsi="Times New Roman"/>
                <w:sz w:val="20"/>
                <w:szCs w:val="23"/>
                <w:lang w:eastAsia="ru-RU"/>
              </w:rPr>
              <w:t>,7</w:t>
            </w:r>
            <w:r w:rsidR="001663F8" w:rsidRPr="001663F8">
              <w:rPr>
                <w:rFonts w:ascii="Times New Roman" w:eastAsia="Times New Roman" w:hAnsi="Times New Roman"/>
                <w:sz w:val="20"/>
                <w:szCs w:val="23"/>
                <w:lang w:eastAsia="ru-RU"/>
              </w:rPr>
              <w:t>0</w:t>
            </w:r>
          </w:p>
        </w:tc>
        <w:tc>
          <w:tcPr>
            <w:tcW w:w="851" w:type="dxa"/>
            <w:tcBorders>
              <w:top w:val="single" w:sz="4" w:space="0" w:color="auto"/>
              <w:left w:val="nil"/>
              <w:bottom w:val="single" w:sz="4" w:space="0" w:color="auto"/>
              <w:right w:val="single" w:sz="4" w:space="0" w:color="auto"/>
            </w:tcBorders>
            <w:shd w:val="clear" w:color="auto" w:fill="auto"/>
          </w:tcPr>
          <w:p w:rsidR="00F22A3A" w:rsidRPr="001663F8" w:rsidRDefault="00DF791C" w:rsidP="00705707">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266,70</w:t>
            </w:r>
          </w:p>
        </w:tc>
        <w:tc>
          <w:tcPr>
            <w:tcW w:w="850" w:type="dxa"/>
            <w:tcBorders>
              <w:top w:val="single" w:sz="4" w:space="0" w:color="auto"/>
              <w:left w:val="nil"/>
              <w:bottom w:val="single" w:sz="4" w:space="0" w:color="auto"/>
              <w:right w:val="single" w:sz="4" w:space="0" w:color="auto"/>
            </w:tcBorders>
            <w:shd w:val="clear" w:color="auto" w:fill="auto"/>
          </w:tcPr>
          <w:p w:rsidR="00F22A3A" w:rsidRPr="001663F8" w:rsidRDefault="00DA182A" w:rsidP="00BB2108">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2,7</w:t>
            </w:r>
            <w:r w:rsidR="001663F8" w:rsidRPr="001663F8">
              <w:rPr>
                <w:rFonts w:ascii="Times New Roman" w:eastAsia="Times New Roman" w:hAnsi="Times New Roman"/>
                <w:sz w:val="20"/>
                <w:szCs w:val="23"/>
                <w:lang w:eastAsia="ru-RU"/>
              </w:rPr>
              <w:t>0</w:t>
            </w:r>
          </w:p>
        </w:tc>
        <w:tc>
          <w:tcPr>
            <w:tcW w:w="851" w:type="dxa"/>
            <w:tcBorders>
              <w:top w:val="single" w:sz="4" w:space="0" w:color="auto"/>
              <w:left w:val="nil"/>
              <w:bottom w:val="single" w:sz="4" w:space="0" w:color="auto"/>
              <w:right w:val="single" w:sz="4" w:space="0" w:color="auto"/>
            </w:tcBorders>
            <w:shd w:val="clear" w:color="auto" w:fill="auto"/>
          </w:tcPr>
          <w:p w:rsidR="00F22A3A" w:rsidRPr="007C10ED" w:rsidRDefault="007C10ED" w:rsidP="00BB2108">
            <w:pPr>
              <w:spacing w:after="0" w:line="240" w:lineRule="auto"/>
              <w:jc w:val="center"/>
              <w:rPr>
                <w:rFonts w:ascii="Times New Roman" w:eastAsia="Times New Roman" w:hAnsi="Times New Roman"/>
                <w:sz w:val="20"/>
                <w:szCs w:val="23"/>
                <w:lang w:eastAsia="ru-RU"/>
              </w:rPr>
            </w:pPr>
            <w:r w:rsidRPr="007C10ED">
              <w:rPr>
                <w:rFonts w:ascii="Times New Roman" w:eastAsia="Times New Roman" w:hAnsi="Times New Roman"/>
                <w:sz w:val="20"/>
                <w:szCs w:val="23"/>
                <w:lang w:eastAsia="ru-RU"/>
              </w:rPr>
              <w:t>2,70</w:t>
            </w:r>
          </w:p>
        </w:tc>
        <w:tc>
          <w:tcPr>
            <w:tcW w:w="850" w:type="dxa"/>
            <w:tcBorders>
              <w:top w:val="single" w:sz="4" w:space="0" w:color="auto"/>
              <w:left w:val="nil"/>
              <w:bottom w:val="single" w:sz="4" w:space="0" w:color="auto"/>
              <w:right w:val="single" w:sz="4" w:space="0" w:color="auto"/>
            </w:tcBorders>
            <w:shd w:val="clear" w:color="auto" w:fill="auto"/>
          </w:tcPr>
          <w:p w:rsidR="00F22A3A" w:rsidRPr="002C42EC" w:rsidRDefault="00F22A3A" w:rsidP="00BB2108">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w:t>
            </w:r>
          </w:p>
        </w:tc>
        <w:tc>
          <w:tcPr>
            <w:tcW w:w="138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22A3A" w:rsidRPr="002C42EC" w:rsidRDefault="00F22A3A"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Управление </w:t>
            </w:r>
            <w:r w:rsidR="00C101CD">
              <w:rPr>
                <w:rFonts w:ascii="Times New Roman" w:hAnsi="Times New Roman"/>
                <w:sz w:val="23"/>
                <w:szCs w:val="23"/>
              </w:rPr>
              <w:t>муниципальной собственности</w:t>
            </w:r>
            <w:r w:rsidR="00C101CD" w:rsidRPr="002C42EC">
              <w:rPr>
                <w:rFonts w:ascii="Times New Roman" w:hAnsi="Times New Roman"/>
                <w:sz w:val="23"/>
                <w:szCs w:val="23"/>
              </w:rPr>
              <w:t xml:space="preserve"> </w:t>
            </w:r>
            <w:r w:rsidRPr="002C42EC">
              <w:rPr>
                <w:rFonts w:ascii="Times New Roman" w:eastAsia="Times New Roman" w:hAnsi="Times New Roman"/>
                <w:sz w:val="23"/>
                <w:szCs w:val="23"/>
                <w:lang w:eastAsia="ru-RU"/>
              </w:rPr>
              <w:t>администрации Сергиево-Посадского муниципального района Московской области</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22A3A" w:rsidRPr="002C42EC" w:rsidRDefault="00F22A3A" w:rsidP="00E01651">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Количество свидетельств на оплату основного долга по ипотечному жилищному кредиту, выданных участникам Подпрограммы 4</w:t>
            </w:r>
          </w:p>
        </w:tc>
      </w:tr>
      <w:tr w:rsidR="00F22A3A" w:rsidRPr="002C42EC" w:rsidTr="0076737E">
        <w:trPr>
          <w:trHeight w:val="1215"/>
        </w:trPr>
        <w:tc>
          <w:tcPr>
            <w:tcW w:w="743" w:type="dxa"/>
            <w:vMerge/>
            <w:tcBorders>
              <w:top w:val="single" w:sz="4" w:space="0" w:color="auto"/>
              <w:left w:val="single" w:sz="4" w:space="0" w:color="auto"/>
              <w:bottom w:val="single" w:sz="4" w:space="0" w:color="auto"/>
              <w:right w:val="single" w:sz="4" w:space="0" w:color="auto"/>
            </w:tcBorders>
            <w:vAlign w:val="center"/>
            <w:hideMark/>
          </w:tcPr>
          <w:p w:rsidR="00F22A3A" w:rsidRPr="002C42EC" w:rsidRDefault="00F22A3A" w:rsidP="00F667B6">
            <w:pPr>
              <w:spacing w:after="0" w:line="240" w:lineRule="auto"/>
              <w:rPr>
                <w:rFonts w:ascii="Times New Roman" w:eastAsia="Times New Roman" w:hAnsi="Times New Roman"/>
                <w:sz w:val="23"/>
                <w:szCs w:val="23"/>
                <w:lang w:eastAsia="ru-RU"/>
              </w:rPr>
            </w:pPr>
          </w:p>
        </w:tc>
        <w:tc>
          <w:tcPr>
            <w:tcW w:w="1525" w:type="dxa"/>
            <w:vMerge/>
            <w:tcBorders>
              <w:top w:val="single" w:sz="4" w:space="0" w:color="auto"/>
              <w:left w:val="single" w:sz="4" w:space="0" w:color="auto"/>
              <w:bottom w:val="single" w:sz="4" w:space="0" w:color="auto"/>
              <w:right w:val="single" w:sz="4" w:space="0" w:color="auto"/>
            </w:tcBorders>
            <w:vAlign w:val="center"/>
            <w:hideMark/>
          </w:tcPr>
          <w:p w:rsidR="00F22A3A" w:rsidRPr="002C42EC" w:rsidRDefault="00F22A3A" w:rsidP="00F667B6">
            <w:pPr>
              <w:spacing w:after="0" w:line="240" w:lineRule="auto"/>
              <w:rPr>
                <w:rFonts w:ascii="Times New Roman" w:eastAsia="Times New Roman" w:hAnsi="Times New Roman"/>
                <w:sz w:val="23"/>
                <w:szCs w:val="23"/>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22A3A" w:rsidRPr="002C42EC" w:rsidRDefault="00F22A3A" w:rsidP="00F667B6">
            <w:pPr>
              <w:spacing w:after="0" w:line="240" w:lineRule="auto"/>
              <w:rPr>
                <w:rFonts w:ascii="Times New Roman" w:eastAsia="Times New Roman" w:hAnsi="Times New Roman"/>
                <w:sz w:val="23"/>
                <w:szCs w:val="23"/>
                <w:lang w:eastAsia="ru-RU"/>
              </w:rPr>
            </w:pPr>
          </w:p>
        </w:tc>
        <w:tc>
          <w:tcPr>
            <w:tcW w:w="1418" w:type="dxa"/>
            <w:tcBorders>
              <w:top w:val="single" w:sz="4" w:space="0" w:color="auto"/>
              <w:left w:val="nil"/>
              <w:bottom w:val="single" w:sz="4" w:space="0" w:color="auto"/>
              <w:right w:val="single" w:sz="4" w:space="0" w:color="auto"/>
            </w:tcBorders>
            <w:shd w:val="clear" w:color="auto" w:fill="auto"/>
            <w:hideMark/>
          </w:tcPr>
          <w:p w:rsidR="00F22A3A" w:rsidRPr="002C42EC" w:rsidRDefault="00F22A3A"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Средства бюджета Московской области </w:t>
            </w:r>
          </w:p>
        </w:tc>
        <w:tc>
          <w:tcPr>
            <w:tcW w:w="1310" w:type="dxa"/>
            <w:tcBorders>
              <w:top w:val="single" w:sz="4" w:space="0" w:color="auto"/>
              <w:left w:val="nil"/>
              <w:bottom w:val="single" w:sz="4" w:space="0" w:color="auto"/>
              <w:right w:val="single" w:sz="4" w:space="0" w:color="auto"/>
            </w:tcBorders>
            <w:shd w:val="clear" w:color="auto" w:fill="auto"/>
          </w:tcPr>
          <w:p w:rsidR="00F22A3A" w:rsidRPr="001663F8" w:rsidRDefault="0051737F" w:rsidP="00F667B6">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rsidR="00F22A3A" w:rsidRPr="001663F8" w:rsidRDefault="00DF791C" w:rsidP="001663F8">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792</w:t>
            </w:r>
            <w:r w:rsidR="001663F8" w:rsidRPr="001663F8">
              <w:rPr>
                <w:rFonts w:ascii="Times New Roman" w:eastAsia="Times New Roman" w:hAnsi="Times New Roman"/>
                <w:sz w:val="20"/>
                <w:szCs w:val="23"/>
                <w:lang w:eastAsia="ru-RU"/>
              </w:rPr>
              <w:t>,00</w:t>
            </w:r>
          </w:p>
        </w:tc>
        <w:tc>
          <w:tcPr>
            <w:tcW w:w="851" w:type="dxa"/>
            <w:tcBorders>
              <w:top w:val="single" w:sz="4" w:space="0" w:color="auto"/>
              <w:left w:val="nil"/>
              <w:bottom w:val="single" w:sz="4" w:space="0" w:color="auto"/>
              <w:right w:val="single" w:sz="4" w:space="0" w:color="auto"/>
            </w:tcBorders>
            <w:shd w:val="clear" w:color="auto" w:fill="auto"/>
          </w:tcPr>
          <w:p w:rsidR="00F22A3A" w:rsidRPr="001663F8" w:rsidRDefault="0051737F" w:rsidP="001663F8">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26</w:t>
            </w:r>
            <w:r w:rsidR="001663F8" w:rsidRPr="001663F8">
              <w:rPr>
                <w:rFonts w:ascii="Times New Roman" w:eastAsia="Times New Roman" w:hAnsi="Times New Roman"/>
                <w:sz w:val="20"/>
                <w:szCs w:val="23"/>
                <w:lang w:eastAsia="ru-RU"/>
              </w:rPr>
              <w:t>4,00</w:t>
            </w:r>
          </w:p>
        </w:tc>
        <w:tc>
          <w:tcPr>
            <w:tcW w:w="850" w:type="dxa"/>
            <w:tcBorders>
              <w:top w:val="single" w:sz="4" w:space="0" w:color="auto"/>
              <w:left w:val="nil"/>
              <w:bottom w:val="single" w:sz="4" w:space="0" w:color="auto"/>
              <w:right w:val="single" w:sz="4" w:space="0" w:color="auto"/>
            </w:tcBorders>
            <w:shd w:val="clear" w:color="auto" w:fill="auto"/>
          </w:tcPr>
          <w:p w:rsidR="00F22A3A" w:rsidRPr="001663F8" w:rsidRDefault="009D2F67" w:rsidP="000E2C8F">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264</w:t>
            </w:r>
            <w:r w:rsidR="00320F0B" w:rsidRPr="001663F8">
              <w:rPr>
                <w:rFonts w:ascii="Times New Roman" w:eastAsia="Times New Roman" w:hAnsi="Times New Roman"/>
                <w:sz w:val="20"/>
                <w:szCs w:val="23"/>
                <w:lang w:eastAsia="ru-RU"/>
              </w:rPr>
              <w:t>,</w:t>
            </w:r>
            <w:r w:rsidR="00F22A3A" w:rsidRPr="001663F8">
              <w:rPr>
                <w:rFonts w:ascii="Times New Roman" w:eastAsia="Times New Roman" w:hAnsi="Times New Roman"/>
                <w:sz w:val="20"/>
                <w:szCs w:val="23"/>
                <w:lang w:eastAsia="ru-RU"/>
              </w:rPr>
              <w:t>00</w:t>
            </w:r>
          </w:p>
        </w:tc>
        <w:tc>
          <w:tcPr>
            <w:tcW w:w="851" w:type="dxa"/>
            <w:tcBorders>
              <w:top w:val="single" w:sz="4" w:space="0" w:color="auto"/>
              <w:left w:val="nil"/>
              <w:bottom w:val="single" w:sz="4" w:space="0" w:color="auto"/>
              <w:right w:val="single" w:sz="4" w:space="0" w:color="auto"/>
            </w:tcBorders>
            <w:shd w:val="clear" w:color="auto" w:fill="auto"/>
          </w:tcPr>
          <w:p w:rsidR="00F22A3A" w:rsidRPr="001663F8" w:rsidRDefault="00DF791C" w:rsidP="00320F0B">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264</w:t>
            </w:r>
            <w:r w:rsidR="00F22A3A" w:rsidRPr="001663F8">
              <w:rPr>
                <w:rFonts w:ascii="Times New Roman" w:eastAsia="Times New Roman" w:hAnsi="Times New Roman"/>
                <w:sz w:val="20"/>
                <w:szCs w:val="23"/>
                <w:lang w:eastAsia="ru-RU"/>
              </w:rPr>
              <w:t>,00</w:t>
            </w:r>
          </w:p>
        </w:tc>
        <w:tc>
          <w:tcPr>
            <w:tcW w:w="850" w:type="dxa"/>
            <w:tcBorders>
              <w:top w:val="single" w:sz="4" w:space="0" w:color="auto"/>
              <w:left w:val="nil"/>
              <w:bottom w:val="single" w:sz="4" w:space="0" w:color="auto"/>
              <w:right w:val="single" w:sz="4" w:space="0" w:color="auto"/>
            </w:tcBorders>
            <w:shd w:val="clear" w:color="auto" w:fill="auto"/>
          </w:tcPr>
          <w:p w:rsidR="00F22A3A" w:rsidRPr="001663F8" w:rsidRDefault="0051737F" w:rsidP="00BB2108">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0,00</w:t>
            </w:r>
          </w:p>
        </w:tc>
        <w:tc>
          <w:tcPr>
            <w:tcW w:w="851" w:type="dxa"/>
            <w:tcBorders>
              <w:top w:val="single" w:sz="4" w:space="0" w:color="auto"/>
              <w:left w:val="nil"/>
              <w:bottom w:val="single" w:sz="4" w:space="0" w:color="auto"/>
              <w:right w:val="single" w:sz="4" w:space="0" w:color="auto"/>
            </w:tcBorders>
            <w:shd w:val="clear" w:color="auto" w:fill="auto"/>
          </w:tcPr>
          <w:p w:rsidR="00F22A3A" w:rsidRPr="007C10ED" w:rsidRDefault="007C10ED" w:rsidP="00BB2108">
            <w:pPr>
              <w:spacing w:after="0" w:line="240" w:lineRule="auto"/>
              <w:jc w:val="center"/>
              <w:rPr>
                <w:rFonts w:ascii="Times New Roman" w:eastAsia="Times New Roman" w:hAnsi="Times New Roman"/>
                <w:sz w:val="20"/>
                <w:szCs w:val="23"/>
                <w:lang w:eastAsia="ru-RU"/>
              </w:rPr>
            </w:pPr>
            <w:r w:rsidRPr="007C10ED">
              <w:rPr>
                <w:rFonts w:ascii="Times New Roman" w:eastAsia="Times New Roman" w:hAnsi="Times New Roman"/>
                <w:sz w:val="20"/>
                <w:szCs w:val="23"/>
                <w:lang w:eastAsia="ru-RU"/>
              </w:rPr>
              <w:t>0,00</w:t>
            </w:r>
          </w:p>
        </w:tc>
        <w:tc>
          <w:tcPr>
            <w:tcW w:w="850" w:type="dxa"/>
            <w:tcBorders>
              <w:top w:val="single" w:sz="4" w:space="0" w:color="auto"/>
              <w:left w:val="nil"/>
              <w:bottom w:val="single" w:sz="4" w:space="0" w:color="auto"/>
              <w:right w:val="single" w:sz="4" w:space="0" w:color="auto"/>
            </w:tcBorders>
            <w:shd w:val="clear" w:color="auto" w:fill="auto"/>
          </w:tcPr>
          <w:p w:rsidR="00F22A3A" w:rsidRPr="002C42EC" w:rsidRDefault="00F22A3A" w:rsidP="00BB2108">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w:t>
            </w:r>
          </w:p>
        </w:tc>
        <w:tc>
          <w:tcPr>
            <w:tcW w:w="1384" w:type="dxa"/>
            <w:vMerge/>
            <w:tcBorders>
              <w:top w:val="single" w:sz="4" w:space="0" w:color="auto"/>
              <w:left w:val="single" w:sz="4" w:space="0" w:color="auto"/>
              <w:bottom w:val="single" w:sz="4" w:space="0" w:color="auto"/>
              <w:right w:val="single" w:sz="4" w:space="0" w:color="auto"/>
            </w:tcBorders>
            <w:vAlign w:val="center"/>
            <w:hideMark/>
          </w:tcPr>
          <w:p w:rsidR="00F22A3A" w:rsidRPr="002C42EC" w:rsidRDefault="00F22A3A" w:rsidP="00F667B6">
            <w:pPr>
              <w:spacing w:after="0" w:line="240" w:lineRule="auto"/>
              <w:rPr>
                <w:rFonts w:ascii="Times New Roman" w:eastAsia="Times New Roman" w:hAnsi="Times New Roman"/>
                <w:sz w:val="23"/>
                <w:szCs w:val="23"/>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F22A3A" w:rsidRPr="002C42EC" w:rsidRDefault="00F22A3A" w:rsidP="00F667B6">
            <w:pPr>
              <w:spacing w:after="0" w:line="240" w:lineRule="auto"/>
              <w:rPr>
                <w:rFonts w:ascii="Times New Roman" w:eastAsia="Times New Roman" w:hAnsi="Times New Roman"/>
                <w:sz w:val="23"/>
                <w:szCs w:val="23"/>
                <w:lang w:eastAsia="ru-RU"/>
              </w:rPr>
            </w:pPr>
          </w:p>
        </w:tc>
      </w:tr>
      <w:tr w:rsidR="00F22A3A" w:rsidRPr="002C42EC" w:rsidTr="0076737E">
        <w:trPr>
          <w:trHeight w:val="945"/>
        </w:trPr>
        <w:tc>
          <w:tcPr>
            <w:tcW w:w="743" w:type="dxa"/>
            <w:vMerge/>
            <w:tcBorders>
              <w:top w:val="single" w:sz="4" w:space="0" w:color="auto"/>
              <w:left w:val="single" w:sz="4" w:space="0" w:color="auto"/>
              <w:bottom w:val="single" w:sz="4" w:space="0" w:color="auto"/>
              <w:right w:val="single" w:sz="4" w:space="0" w:color="auto"/>
            </w:tcBorders>
            <w:vAlign w:val="center"/>
            <w:hideMark/>
          </w:tcPr>
          <w:p w:rsidR="00F22A3A" w:rsidRPr="002C42EC" w:rsidRDefault="00F22A3A" w:rsidP="00F667B6">
            <w:pPr>
              <w:spacing w:after="0" w:line="240" w:lineRule="auto"/>
              <w:rPr>
                <w:rFonts w:ascii="Times New Roman" w:eastAsia="Times New Roman" w:hAnsi="Times New Roman"/>
                <w:sz w:val="23"/>
                <w:szCs w:val="23"/>
                <w:lang w:eastAsia="ru-RU"/>
              </w:rPr>
            </w:pPr>
          </w:p>
        </w:tc>
        <w:tc>
          <w:tcPr>
            <w:tcW w:w="1525" w:type="dxa"/>
            <w:vMerge/>
            <w:tcBorders>
              <w:top w:val="single" w:sz="4" w:space="0" w:color="auto"/>
              <w:left w:val="single" w:sz="4" w:space="0" w:color="auto"/>
              <w:bottom w:val="single" w:sz="4" w:space="0" w:color="auto"/>
              <w:right w:val="single" w:sz="4" w:space="0" w:color="auto"/>
            </w:tcBorders>
            <w:vAlign w:val="center"/>
            <w:hideMark/>
          </w:tcPr>
          <w:p w:rsidR="00F22A3A" w:rsidRPr="002C42EC" w:rsidRDefault="00F22A3A" w:rsidP="00F667B6">
            <w:pPr>
              <w:spacing w:after="0" w:line="240" w:lineRule="auto"/>
              <w:rPr>
                <w:rFonts w:ascii="Times New Roman" w:eastAsia="Times New Roman" w:hAnsi="Times New Roman"/>
                <w:sz w:val="23"/>
                <w:szCs w:val="23"/>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22A3A" w:rsidRPr="002C42EC" w:rsidRDefault="00F22A3A" w:rsidP="00F667B6">
            <w:pPr>
              <w:spacing w:after="0" w:line="240" w:lineRule="auto"/>
              <w:rPr>
                <w:rFonts w:ascii="Times New Roman" w:eastAsia="Times New Roman" w:hAnsi="Times New Roman"/>
                <w:sz w:val="23"/>
                <w:szCs w:val="23"/>
                <w:lang w:eastAsia="ru-RU"/>
              </w:rPr>
            </w:pPr>
          </w:p>
        </w:tc>
        <w:tc>
          <w:tcPr>
            <w:tcW w:w="1418" w:type="dxa"/>
            <w:tcBorders>
              <w:top w:val="single" w:sz="4" w:space="0" w:color="auto"/>
              <w:left w:val="nil"/>
              <w:bottom w:val="single" w:sz="4" w:space="0" w:color="auto"/>
              <w:right w:val="single" w:sz="4" w:space="0" w:color="auto"/>
            </w:tcBorders>
            <w:shd w:val="clear" w:color="auto" w:fill="auto"/>
            <w:hideMark/>
          </w:tcPr>
          <w:p w:rsidR="00F22A3A" w:rsidRPr="002C42EC" w:rsidRDefault="00F22A3A"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Средства бюджета Сергиево-Посадского муниципального района Московской области </w:t>
            </w:r>
          </w:p>
        </w:tc>
        <w:tc>
          <w:tcPr>
            <w:tcW w:w="1310" w:type="dxa"/>
            <w:tcBorders>
              <w:top w:val="single" w:sz="4" w:space="0" w:color="auto"/>
              <w:left w:val="nil"/>
              <w:bottom w:val="single" w:sz="4" w:space="0" w:color="auto"/>
              <w:right w:val="single" w:sz="4" w:space="0" w:color="auto"/>
            </w:tcBorders>
            <w:shd w:val="clear" w:color="auto" w:fill="auto"/>
          </w:tcPr>
          <w:p w:rsidR="00F22A3A" w:rsidRPr="001663F8" w:rsidRDefault="0076737E" w:rsidP="00F667B6">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rsidR="00F22A3A" w:rsidRPr="001663F8" w:rsidRDefault="007C10ED" w:rsidP="001663F8">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13,50</w:t>
            </w:r>
          </w:p>
        </w:tc>
        <w:tc>
          <w:tcPr>
            <w:tcW w:w="851" w:type="dxa"/>
            <w:tcBorders>
              <w:top w:val="single" w:sz="4" w:space="0" w:color="auto"/>
              <w:left w:val="nil"/>
              <w:bottom w:val="single" w:sz="4" w:space="0" w:color="auto"/>
              <w:right w:val="single" w:sz="4" w:space="0" w:color="auto"/>
            </w:tcBorders>
            <w:shd w:val="clear" w:color="auto" w:fill="auto"/>
          </w:tcPr>
          <w:p w:rsidR="00F22A3A" w:rsidRPr="001663F8" w:rsidRDefault="007C5920" w:rsidP="001663F8">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2,</w:t>
            </w:r>
            <w:r w:rsidR="001663F8" w:rsidRPr="001663F8">
              <w:rPr>
                <w:rFonts w:ascii="Times New Roman" w:eastAsia="Times New Roman" w:hAnsi="Times New Roman"/>
                <w:sz w:val="20"/>
                <w:szCs w:val="23"/>
                <w:lang w:eastAsia="ru-RU"/>
              </w:rPr>
              <w:t>70</w:t>
            </w:r>
          </w:p>
        </w:tc>
        <w:tc>
          <w:tcPr>
            <w:tcW w:w="850" w:type="dxa"/>
            <w:tcBorders>
              <w:top w:val="single" w:sz="4" w:space="0" w:color="auto"/>
              <w:left w:val="nil"/>
              <w:bottom w:val="single" w:sz="4" w:space="0" w:color="auto"/>
              <w:right w:val="single" w:sz="4" w:space="0" w:color="auto"/>
            </w:tcBorders>
            <w:shd w:val="clear" w:color="auto" w:fill="auto"/>
          </w:tcPr>
          <w:p w:rsidR="00F22A3A" w:rsidRPr="001663F8" w:rsidRDefault="0051737F" w:rsidP="000E2C8F">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2,7</w:t>
            </w:r>
            <w:r w:rsidR="001663F8" w:rsidRPr="001663F8">
              <w:rPr>
                <w:rFonts w:ascii="Times New Roman" w:eastAsia="Times New Roman" w:hAnsi="Times New Roman"/>
                <w:sz w:val="20"/>
                <w:szCs w:val="23"/>
                <w:lang w:eastAsia="ru-RU"/>
              </w:rPr>
              <w:t>0</w:t>
            </w:r>
          </w:p>
        </w:tc>
        <w:tc>
          <w:tcPr>
            <w:tcW w:w="851" w:type="dxa"/>
            <w:tcBorders>
              <w:top w:val="single" w:sz="4" w:space="0" w:color="auto"/>
              <w:left w:val="nil"/>
              <w:bottom w:val="single" w:sz="4" w:space="0" w:color="auto"/>
              <w:right w:val="single" w:sz="4" w:space="0" w:color="auto"/>
            </w:tcBorders>
            <w:shd w:val="clear" w:color="auto" w:fill="auto"/>
          </w:tcPr>
          <w:p w:rsidR="00F22A3A" w:rsidRPr="001663F8" w:rsidRDefault="00DA182A" w:rsidP="00705707">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2,7</w:t>
            </w:r>
            <w:r w:rsidR="001663F8" w:rsidRPr="001663F8">
              <w:rPr>
                <w:rFonts w:ascii="Times New Roman" w:eastAsia="Times New Roman" w:hAnsi="Times New Roman"/>
                <w:sz w:val="20"/>
                <w:szCs w:val="23"/>
                <w:lang w:eastAsia="ru-RU"/>
              </w:rPr>
              <w:t>0</w:t>
            </w:r>
          </w:p>
        </w:tc>
        <w:tc>
          <w:tcPr>
            <w:tcW w:w="850" w:type="dxa"/>
            <w:tcBorders>
              <w:top w:val="single" w:sz="4" w:space="0" w:color="auto"/>
              <w:left w:val="nil"/>
              <w:bottom w:val="single" w:sz="4" w:space="0" w:color="auto"/>
              <w:right w:val="single" w:sz="4" w:space="0" w:color="auto"/>
            </w:tcBorders>
            <w:shd w:val="clear" w:color="auto" w:fill="auto"/>
          </w:tcPr>
          <w:p w:rsidR="00F22A3A" w:rsidRPr="001663F8" w:rsidRDefault="00DA182A" w:rsidP="00BB2108">
            <w:pPr>
              <w:spacing w:after="0" w:line="240" w:lineRule="auto"/>
              <w:jc w:val="center"/>
              <w:rPr>
                <w:rFonts w:ascii="Times New Roman" w:eastAsia="Times New Roman" w:hAnsi="Times New Roman"/>
                <w:sz w:val="20"/>
                <w:szCs w:val="23"/>
                <w:lang w:eastAsia="ru-RU"/>
              </w:rPr>
            </w:pPr>
            <w:r w:rsidRPr="001663F8">
              <w:rPr>
                <w:rFonts w:ascii="Times New Roman" w:eastAsia="Times New Roman" w:hAnsi="Times New Roman"/>
                <w:sz w:val="20"/>
                <w:szCs w:val="23"/>
                <w:lang w:eastAsia="ru-RU"/>
              </w:rPr>
              <w:t>2,7</w:t>
            </w:r>
            <w:r w:rsidR="001663F8" w:rsidRPr="001663F8">
              <w:rPr>
                <w:rFonts w:ascii="Times New Roman" w:eastAsia="Times New Roman" w:hAnsi="Times New Roman"/>
                <w:sz w:val="20"/>
                <w:szCs w:val="23"/>
                <w:lang w:eastAsia="ru-RU"/>
              </w:rPr>
              <w:t>0</w:t>
            </w:r>
          </w:p>
        </w:tc>
        <w:tc>
          <w:tcPr>
            <w:tcW w:w="851" w:type="dxa"/>
            <w:tcBorders>
              <w:top w:val="single" w:sz="4" w:space="0" w:color="auto"/>
              <w:left w:val="nil"/>
              <w:bottom w:val="single" w:sz="4" w:space="0" w:color="auto"/>
              <w:right w:val="single" w:sz="4" w:space="0" w:color="auto"/>
            </w:tcBorders>
            <w:shd w:val="clear" w:color="auto" w:fill="auto"/>
          </w:tcPr>
          <w:p w:rsidR="00F22A3A" w:rsidRPr="007C10ED" w:rsidRDefault="007C10ED" w:rsidP="00BB2108">
            <w:pPr>
              <w:spacing w:after="0" w:line="240" w:lineRule="auto"/>
              <w:jc w:val="center"/>
              <w:rPr>
                <w:rFonts w:ascii="Times New Roman" w:eastAsia="Times New Roman" w:hAnsi="Times New Roman"/>
                <w:sz w:val="20"/>
                <w:szCs w:val="23"/>
                <w:lang w:eastAsia="ru-RU"/>
              </w:rPr>
            </w:pPr>
            <w:r w:rsidRPr="007C10ED">
              <w:rPr>
                <w:rFonts w:ascii="Times New Roman" w:eastAsia="Times New Roman" w:hAnsi="Times New Roman"/>
                <w:sz w:val="20"/>
                <w:szCs w:val="23"/>
                <w:lang w:eastAsia="ru-RU"/>
              </w:rPr>
              <w:t>0,00</w:t>
            </w:r>
          </w:p>
        </w:tc>
        <w:tc>
          <w:tcPr>
            <w:tcW w:w="850" w:type="dxa"/>
            <w:tcBorders>
              <w:top w:val="single" w:sz="4" w:space="0" w:color="auto"/>
              <w:left w:val="nil"/>
              <w:bottom w:val="single" w:sz="4" w:space="0" w:color="auto"/>
              <w:right w:val="single" w:sz="4" w:space="0" w:color="auto"/>
            </w:tcBorders>
            <w:shd w:val="clear" w:color="auto" w:fill="auto"/>
          </w:tcPr>
          <w:p w:rsidR="00F22A3A" w:rsidRPr="002C42EC" w:rsidRDefault="00F22A3A" w:rsidP="00BB2108">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w:t>
            </w:r>
          </w:p>
        </w:tc>
        <w:tc>
          <w:tcPr>
            <w:tcW w:w="1384" w:type="dxa"/>
            <w:vMerge/>
            <w:tcBorders>
              <w:top w:val="single" w:sz="4" w:space="0" w:color="auto"/>
              <w:left w:val="single" w:sz="4" w:space="0" w:color="auto"/>
              <w:bottom w:val="single" w:sz="4" w:space="0" w:color="auto"/>
              <w:right w:val="single" w:sz="4" w:space="0" w:color="auto"/>
            </w:tcBorders>
            <w:vAlign w:val="center"/>
            <w:hideMark/>
          </w:tcPr>
          <w:p w:rsidR="00F22A3A" w:rsidRPr="002C42EC" w:rsidRDefault="00F22A3A" w:rsidP="00F667B6">
            <w:pPr>
              <w:spacing w:after="0" w:line="240" w:lineRule="auto"/>
              <w:rPr>
                <w:rFonts w:ascii="Times New Roman" w:eastAsia="Times New Roman" w:hAnsi="Times New Roman"/>
                <w:sz w:val="23"/>
                <w:szCs w:val="23"/>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F22A3A" w:rsidRPr="002C42EC" w:rsidRDefault="00F22A3A" w:rsidP="00F667B6">
            <w:pPr>
              <w:spacing w:after="0" w:line="240" w:lineRule="auto"/>
              <w:rPr>
                <w:rFonts w:ascii="Times New Roman" w:eastAsia="Times New Roman" w:hAnsi="Times New Roman"/>
                <w:sz w:val="23"/>
                <w:szCs w:val="23"/>
                <w:lang w:eastAsia="ru-RU"/>
              </w:rPr>
            </w:pPr>
          </w:p>
        </w:tc>
      </w:tr>
    </w:tbl>
    <w:p w:rsidR="000A616B" w:rsidRPr="002C42EC" w:rsidRDefault="000A616B" w:rsidP="00F667B6">
      <w:pPr>
        <w:spacing w:after="0" w:line="240" w:lineRule="auto"/>
        <w:jc w:val="center"/>
        <w:rPr>
          <w:rFonts w:ascii="Times New Roman" w:hAnsi="Times New Roman"/>
          <w:sz w:val="23"/>
          <w:szCs w:val="23"/>
        </w:rPr>
      </w:pPr>
    </w:p>
    <w:p w:rsidR="000A616B" w:rsidRPr="002C42EC" w:rsidRDefault="000A616B">
      <w:pPr>
        <w:spacing w:after="0" w:line="240" w:lineRule="auto"/>
        <w:rPr>
          <w:rFonts w:ascii="Times New Roman" w:hAnsi="Times New Roman"/>
          <w:sz w:val="23"/>
          <w:szCs w:val="23"/>
        </w:rPr>
      </w:pPr>
      <w:r w:rsidRPr="002C42EC">
        <w:rPr>
          <w:rFonts w:ascii="Times New Roman" w:hAnsi="Times New Roman"/>
          <w:sz w:val="23"/>
          <w:szCs w:val="23"/>
        </w:rPr>
        <w:br w:type="page"/>
      </w:r>
    </w:p>
    <w:p w:rsidR="00F667B6" w:rsidRPr="002C42EC" w:rsidRDefault="00F667B6" w:rsidP="00F667B6">
      <w:pPr>
        <w:spacing w:after="0" w:line="240" w:lineRule="auto"/>
        <w:jc w:val="center"/>
        <w:rPr>
          <w:rFonts w:ascii="Times New Roman" w:hAnsi="Times New Roman"/>
          <w:sz w:val="23"/>
          <w:szCs w:val="23"/>
        </w:rPr>
      </w:pPr>
      <w:r w:rsidRPr="002C42EC">
        <w:rPr>
          <w:rFonts w:ascii="Times New Roman" w:hAnsi="Times New Roman"/>
          <w:sz w:val="23"/>
          <w:szCs w:val="23"/>
        </w:rPr>
        <w:t>1</w:t>
      </w:r>
      <w:r w:rsidR="00407248">
        <w:rPr>
          <w:rFonts w:ascii="Times New Roman" w:hAnsi="Times New Roman"/>
          <w:sz w:val="23"/>
          <w:szCs w:val="23"/>
        </w:rPr>
        <w:t>3</w:t>
      </w:r>
      <w:r w:rsidRPr="002C42EC">
        <w:rPr>
          <w:rFonts w:ascii="Times New Roman" w:hAnsi="Times New Roman"/>
          <w:sz w:val="23"/>
          <w:szCs w:val="23"/>
        </w:rPr>
        <w:t xml:space="preserve">. Подпрограмма </w:t>
      </w:r>
      <w:r w:rsidR="00915858">
        <w:rPr>
          <w:rFonts w:ascii="Times New Roman" w:hAnsi="Times New Roman"/>
          <w:sz w:val="23"/>
          <w:szCs w:val="23"/>
        </w:rPr>
        <w:t>5</w:t>
      </w:r>
    </w:p>
    <w:p w:rsidR="00F667B6" w:rsidRDefault="00F667B6" w:rsidP="00F667B6">
      <w:pPr>
        <w:spacing w:after="0" w:line="240" w:lineRule="auto"/>
        <w:jc w:val="center"/>
        <w:rPr>
          <w:rFonts w:ascii="Times New Roman" w:hAnsi="Times New Roman"/>
          <w:sz w:val="23"/>
          <w:szCs w:val="23"/>
        </w:rPr>
      </w:pPr>
      <w:r w:rsidRPr="002C42EC">
        <w:rPr>
          <w:rFonts w:ascii="Times New Roman" w:hAnsi="Times New Roman"/>
          <w:sz w:val="23"/>
          <w:szCs w:val="23"/>
        </w:rPr>
        <w:t>«Обеспечение жилыми помещениями граждан</w:t>
      </w:r>
      <w:r w:rsidR="00311034" w:rsidRPr="002C42EC">
        <w:rPr>
          <w:rFonts w:ascii="Times New Roman" w:hAnsi="Times New Roman"/>
          <w:sz w:val="23"/>
          <w:szCs w:val="23"/>
        </w:rPr>
        <w:t>,</w:t>
      </w:r>
      <w:r w:rsidR="00BB2108" w:rsidRPr="002C42EC">
        <w:rPr>
          <w:rFonts w:ascii="Times New Roman" w:hAnsi="Times New Roman"/>
          <w:sz w:val="23"/>
          <w:szCs w:val="23"/>
        </w:rPr>
        <w:t xml:space="preserve"> </w:t>
      </w:r>
      <w:r w:rsidR="00311034" w:rsidRPr="002C42EC">
        <w:rPr>
          <w:rFonts w:ascii="Times New Roman" w:hAnsi="Times New Roman"/>
          <w:sz w:val="23"/>
          <w:szCs w:val="23"/>
        </w:rPr>
        <w:t xml:space="preserve">состоящих на учете </w:t>
      </w:r>
      <w:r w:rsidR="008747F5">
        <w:rPr>
          <w:rFonts w:ascii="Times New Roman" w:hAnsi="Times New Roman"/>
          <w:sz w:val="23"/>
          <w:szCs w:val="23"/>
        </w:rPr>
        <w:t xml:space="preserve">в качестве </w:t>
      </w:r>
      <w:r w:rsidR="00311034" w:rsidRPr="002C42EC">
        <w:rPr>
          <w:rFonts w:ascii="Times New Roman" w:hAnsi="Times New Roman"/>
          <w:sz w:val="23"/>
          <w:szCs w:val="23"/>
        </w:rPr>
        <w:t xml:space="preserve">нуждающихся в </w:t>
      </w:r>
      <w:r w:rsidR="008747F5">
        <w:rPr>
          <w:rFonts w:ascii="Times New Roman" w:hAnsi="Times New Roman"/>
          <w:sz w:val="23"/>
          <w:szCs w:val="23"/>
        </w:rPr>
        <w:t xml:space="preserve">жилых помещениях, предоставляемых </w:t>
      </w:r>
      <w:r w:rsidR="008747F5" w:rsidRPr="002C42EC">
        <w:rPr>
          <w:rFonts w:ascii="Times New Roman" w:hAnsi="Times New Roman"/>
          <w:sz w:val="23"/>
          <w:szCs w:val="23"/>
        </w:rPr>
        <w:t>по договорам социального найма</w:t>
      </w:r>
      <w:r w:rsidR="00AB2898">
        <w:rPr>
          <w:rFonts w:ascii="Times New Roman" w:hAnsi="Times New Roman"/>
          <w:sz w:val="23"/>
          <w:szCs w:val="23"/>
        </w:rPr>
        <w:t>»</w:t>
      </w:r>
    </w:p>
    <w:p w:rsidR="00F667B6" w:rsidRPr="002C42EC" w:rsidRDefault="00F667B6" w:rsidP="00F667B6">
      <w:pPr>
        <w:spacing w:after="0" w:line="240" w:lineRule="auto"/>
        <w:jc w:val="center"/>
        <w:rPr>
          <w:rFonts w:ascii="Times New Roman" w:hAnsi="Times New Roman"/>
          <w:sz w:val="23"/>
          <w:szCs w:val="23"/>
        </w:rPr>
      </w:pPr>
      <w:r w:rsidRPr="002C42EC">
        <w:rPr>
          <w:rFonts w:ascii="Times New Roman" w:hAnsi="Times New Roman"/>
          <w:sz w:val="23"/>
          <w:szCs w:val="23"/>
        </w:rPr>
        <w:t>1</w:t>
      </w:r>
      <w:r w:rsidR="00407248">
        <w:rPr>
          <w:rFonts w:ascii="Times New Roman" w:hAnsi="Times New Roman"/>
          <w:sz w:val="23"/>
          <w:szCs w:val="23"/>
        </w:rPr>
        <w:t>3</w:t>
      </w:r>
      <w:r w:rsidRPr="002C42EC">
        <w:rPr>
          <w:rFonts w:ascii="Times New Roman" w:hAnsi="Times New Roman"/>
          <w:sz w:val="23"/>
          <w:szCs w:val="23"/>
        </w:rPr>
        <w:t xml:space="preserve">.1. «Паспорт подпрограммы </w:t>
      </w:r>
      <w:r w:rsidR="00915858">
        <w:rPr>
          <w:rFonts w:ascii="Times New Roman" w:hAnsi="Times New Roman"/>
          <w:sz w:val="23"/>
          <w:szCs w:val="23"/>
        </w:rPr>
        <w:t>5</w:t>
      </w:r>
    </w:p>
    <w:p w:rsidR="00F667B6" w:rsidRPr="002C42EC" w:rsidRDefault="00F667B6" w:rsidP="00F667B6">
      <w:pPr>
        <w:spacing w:after="0" w:line="240" w:lineRule="auto"/>
        <w:jc w:val="center"/>
        <w:rPr>
          <w:rFonts w:ascii="Times New Roman" w:hAnsi="Times New Roman"/>
          <w:sz w:val="23"/>
          <w:szCs w:val="23"/>
        </w:rPr>
      </w:pPr>
      <w:r w:rsidRPr="002C42EC">
        <w:rPr>
          <w:rFonts w:ascii="Times New Roman" w:hAnsi="Times New Roman"/>
          <w:sz w:val="23"/>
          <w:szCs w:val="23"/>
        </w:rPr>
        <w:t>«</w:t>
      </w:r>
      <w:r w:rsidR="008747F5" w:rsidRPr="002C42EC">
        <w:rPr>
          <w:rFonts w:ascii="Times New Roman" w:hAnsi="Times New Roman"/>
          <w:sz w:val="23"/>
          <w:szCs w:val="23"/>
        </w:rPr>
        <w:t xml:space="preserve">Обеспечение жилыми помещениями граждан, состоящих на учете </w:t>
      </w:r>
      <w:r w:rsidR="008747F5">
        <w:rPr>
          <w:rFonts w:ascii="Times New Roman" w:hAnsi="Times New Roman"/>
          <w:sz w:val="23"/>
          <w:szCs w:val="23"/>
        </w:rPr>
        <w:t xml:space="preserve">в качестве </w:t>
      </w:r>
      <w:r w:rsidR="008747F5" w:rsidRPr="002C42EC">
        <w:rPr>
          <w:rFonts w:ascii="Times New Roman" w:hAnsi="Times New Roman"/>
          <w:sz w:val="23"/>
          <w:szCs w:val="23"/>
        </w:rPr>
        <w:t xml:space="preserve">нуждающихся в </w:t>
      </w:r>
      <w:r w:rsidR="008747F5">
        <w:rPr>
          <w:rFonts w:ascii="Times New Roman" w:hAnsi="Times New Roman"/>
          <w:sz w:val="23"/>
          <w:szCs w:val="23"/>
        </w:rPr>
        <w:t xml:space="preserve">жилых помещениях, предоставляемых </w:t>
      </w:r>
      <w:r w:rsidR="008747F5" w:rsidRPr="002C42EC">
        <w:rPr>
          <w:rFonts w:ascii="Times New Roman" w:hAnsi="Times New Roman"/>
          <w:sz w:val="23"/>
          <w:szCs w:val="23"/>
        </w:rPr>
        <w:t>по договорам социального найма</w:t>
      </w:r>
      <w:r w:rsidR="00F946BC">
        <w:rPr>
          <w:rFonts w:ascii="Times New Roman" w:hAnsi="Times New Roman"/>
          <w:sz w:val="23"/>
          <w:szCs w:val="23"/>
        </w:rPr>
        <w:t>»</w:t>
      </w:r>
    </w:p>
    <w:p w:rsidR="00F667B6" w:rsidRPr="002C42EC" w:rsidRDefault="00F667B6" w:rsidP="00F667B6">
      <w:pPr>
        <w:autoSpaceDE w:val="0"/>
        <w:autoSpaceDN w:val="0"/>
        <w:adjustRightInd w:val="0"/>
        <w:spacing w:after="0" w:line="240" w:lineRule="auto"/>
        <w:jc w:val="both"/>
        <w:rPr>
          <w:rFonts w:ascii="Times New Roman" w:hAnsi="Times New Roman"/>
          <w:sz w:val="23"/>
          <w:szCs w:val="23"/>
        </w:rPr>
      </w:pPr>
    </w:p>
    <w:tbl>
      <w:tblPr>
        <w:tblW w:w="153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2"/>
        <w:gridCol w:w="2126"/>
        <w:gridCol w:w="1843"/>
        <w:gridCol w:w="1417"/>
        <w:gridCol w:w="1134"/>
        <w:gridCol w:w="1134"/>
        <w:gridCol w:w="1134"/>
        <w:gridCol w:w="1134"/>
        <w:gridCol w:w="1276"/>
      </w:tblGrid>
      <w:tr w:rsidR="00F667B6" w:rsidRPr="002C42EC" w:rsidTr="005D6CEE">
        <w:tc>
          <w:tcPr>
            <w:tcW w:w="4112" w:type="dxa"/>
          </w:tcPr>
          <w:p w:rsidR="00F667B6" w:rsidRPr="002C42EC" w:rsidRDefault="00915858"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Наименование подпрограммы</w:t>
            </w:r>
          </w:p>
        </w:tc>
        <w:tc>
          <w:tcPr>
            <w:tcW w:w="11198" w:type="dxa"/>
            <w:gridSpan w:val="8"/>
            <w:tcBorders>
              <w:top w:val="single" w:sz="4" w:space="0" w:color="auto"/>
              <w:bottom w:val="single" w:sz="4" w:space="0" w:color="auto"/>
            </w:tcBorders>
            <w:shd w:val="clear" w:color="auto" w:fill="auto"/>
          </w:tcPr>
          <w:p w:rsidR="00F667B6" w:rsidRPr="002C42EC" w:rsidRDefault="008747F5" w:rsidP="00F667B6">
            <w:pPr>
              <w:spacing w:after="0" w:line="240" w:lineRule="auto"/>
              <w:rPr>
                <w:rFonts w:ascii="Times New Roman" w:hAnsi="Times New Roman"/>
                <w:sz w:val="23"/>
                <w:szCs w:val="23"/>
              </w:rPr>
            </w:pPr>
            <w:r w:rsidRPr="002C42EC">
              <w:rPr>
                <w:rFonts w:ascii="Times New Roman" w:hAnsi="Times New Roman"/>
                <w:sz w:val="23"/>
                <w:szCs w:val="23"/>
              </w:rPr>
              <w:t xml:space="preserve">Обеспечение жилыми помещениями граждан, состоящих на учете </w:t>
            </w:r>
            <w:r>
              <w:rPr>
                <w:rFonts w:ascii="Times New Roman" w:hAnsi="Times New Roman"/>
                <w:sz w:val="23"/>
                <w:szCs w:val="23"/>
              </w:rPr>
              <w:t xml:space="preserve">в качестве </w:t>
            </w:r>
            <w:r w:rsidRPr="002C42EC">
              <w:rPr>
                <w:rFonts w:ascii="Times New Roman" w:hAnsi="Times New Roman"/>
                <w:sz w:val="23"/>
                <w:szCs w:val="23"/>
              </w:rPr>
              <w:t xml:space="preserve">нуждающихся в </w:t>
            </w:r>
            <w:r>
              <w:rPr>
                <w:rFonts w:ascii="Times New Roman" w:hAnsi="Times New Roman"/>
                <w:sz w:val="23"/>
                <w:szCs w:val="23"/>
              </w:rPr>
              <w:t xml:space="preserve">жилых помещениях, предоставляемых </w:t>
            </w:r>
            <w:r w:rsidRPr="002C42EC">
              <w:rPr>
                <w:rFonts w:ascii="Times New Roman" w:hAnsi="Times New Roman"/>
                <w:sz w:val="23"/>
                <w:szCs w:val="23"/>
              </w:rPr>
              <w:t>по договорам социального найма</w:t>
            </w:r>
          </w:p>
        </w:tc>
      </w:tr>
      <w:tr w:rsidR="00F667B6" w:rsidRPr="002C42EC" w:rsidTr="005D6CEE">
        <w:tc>
          <w:tcPr>
            <w:tcW w:w="4112" w:type="dxa"/>
          </w:tcPr>
          <w:p w:rsidR="00F667B6" w:rsidRPr="002C42EC" w:rsidRDefault="00915858" w:rsidP="00407248">
            <w:pPr>
              <w:tabs>
                <w:tab w:val="center" w:pos="4677"/>
                <w:tab w:val="right" w:pos="9355"/>
              </w:tabs>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Цел</w:t>
            </w:r>
            <w:r w:rsidR="00407248">
              <w:rPr>
                <w:rFonts w:ascii="Times New Roman" w:hAnsi="Times New Roman"/>
                <w:sz w:val="23"/>
                <w:szCs w:val="23"/>
              </w:rPr>
              <w:t xml:space="preserve">ь(и) </w:t>
            </w:r>
            <w:r>
              <w:rPr>
                <w:rFonts w:ascii="Times New Roman" w:hAnsi="Times New Roman"/>
                <w:sz w:val="23"/>
                <w:szCs w:val="23"/>
              </w:rPr>
              <w:t>подпрограммы</w:t>
            </w:r>
          </w:p>
        </w:tc>
        <w:tc>
          <w:tcPr>
            <w:tcW w:w="11198" w:type="dxa"/>
            <w:gridSpan w:val="8"/>
            <w:tcBorders>
              <w:top w:val="single" w:sz="4" w:space="0" w:color="auto"/>
            </w:tcBorders>
            <w:shd w:val="clear" w:color="auto" w:fill="auto"/>
          </w:tcPr>
          <w:p w:rsidR="005D6CEE" w:rsidRDefault="005D6CEE" w:rsidP="00F667B6">
            <w:pPr>
              <w:spacing w:after="0" w:line="240" w:lineRule="auto"/>
              <w:jc w:val="both"/>
              <w:rPr>
                <w:rFonts w:ascii="Times New Roman" w:hAnsi="Times New Roman"/>
                <w:sz w:val="23"/>
                <w:szCs w:val="23"/>
              </w:rPr>
            </w:pPr>
            <w:r>
              <w:rPr>
                <w:rFonts w:ascii="Times New Roman" w:hAnsi="Times New Roman"/>
                <w:sz w:val="23"/>
                <w:szCs w:val="23"/>
              </w:rPr>
              <w:t>С</w:t>
            </w:r>
            <w:r w:rsidRPr="002C42EC">
              <w:rPr>
                <w:rFonts w:ascii="Times New Roman" w:hAnsi="Times New Roman"/>
                <w:sz w:val="23"/>
                <w:szCs w:val="23"/>
              </w:rPr>
              <w:t>окращение количества граждан, состоящих на учете в качестве нуждающихся в жилых помещениях</w:t>
            </w:r>
            <w:r>
              <w:rPr>
                <w:rFonts w:ascii="Times New Roman" w:hAnsi="Times New Roman"/>
                <w:sz w:val="23"/>
                <w:szCs w:val="23"/>
              </w:rPr>
              <w:t>;</w:t>
            </w:r>
          </w:p>
          <w:p w:rsidR="00F667B6" w:rsidRPr="002C42EC" w:rsidRDefault="005D6CEE" w:rsidP="005D6CEE">
            <w:pPr>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Ф</w:t>
            </w:r>
            <w:r w:rsidRPr="002C42EC">
              <w:rPr>
                <w:rFonts w:ascii="Times New Roman" w:hAnsi="Times New Roman"/>
                <w:sz w:val="23"/>
                <w:szCs w:val="23"/>
              </w:rPr>
              <w:t xml:space="preserve">ормирование муниципального жилищного фонда социального использования для обеспечения жильем малоимущих граждан; </w:t>
            </w:r>
          </w:p>
        </w:tc>
      </w:tr>
      <w:tr w:rsidR="00915858" w:rsidRPr="002C42EC" w:rsidTr="005D6CEE">
        <w:tc>
          <w:tcPr>
            <w:tcW w:w="4112" w:type="dxa"/>
          </w:tcPr>
          <w:p w:rsidR="00915858" w:rsidRPr="002C42EC" w:rsidRDefault="00915858" w:rsidP="00852E26">
            <w:pPr>
              <w:tabs>
                <w:tab w:val="center" w:pos="4677"/>
                <w:tab w:val="right" w:pos="9355"/>
              </w:tabs>
              <w:autoSpaceDE w:val="0"/>
              <w:autoSpaceDN w:val="0"/>
              <w:adjustRightInd w:val="0"/>
              <w:spacing w:after="0" w:line="240" w:lineRule="auto"/>
              <w:jc w:val="both"/>
              <w:rPr>
                <w:rFonts w:ascii="Times New Roman" w:hAnsi="Times New Roman"/>
                <w:sz w:val="23"/>
                <w:szCs w:val="23"/>
              </w:rPr>
            </w:pPr>
            <w:r w:rsidRPr="002C42EC">
              <w:rPr>
                <w:rFonts w:ascii="Times New Roman" w:hAnsi="Times New Roman"/>
                <w:sz w:val="23"/>
                <w:szCs w:val="23"/>
              </w:rPr>
              <w:t xml:space="preserve">Муниципальный заказчик подпрограммы </w:t>
            </w:r>
          </w:p>
        </w:tc>
        <w:tc>
          <w:tcPr>
            <w:tcW w:w="11198" w:type="dxa"/>
            <w:gridSpan w:val="8"/>
            <w:tcBorders>
              <w:top w:val="single" w:sz="4" w:space="0" w:color="auto"/>
            </w:tcBorders>
            <w:shd w:val="clear" w:color="auto" w:fill="auto"/>
          </w:tcPr>
          <w:p w:rsidR="00915858" w:rsidRPr="002C42EC" w:rsidRDefault="00915858" w:rsidP="00C101CD">
            <w:pPr>
              <w:spacing w:after="0" w:line="240" w:lineRule="auto"/>
              <w:rPr>
                <w:rFonts w:ascii="Times New Roman" w:hAnsi="Times New Roman"/>
                <w:sz w:val="23"/>
                <w:szCs w:val="23"/>
              </w:rPr>
            </w:pPr>
            <w:r w:rsidRPr="002C42EC">
              <w:rPr>
                <w:rFonts w:ascii="Times New Roman" w:hAnsi="Times New Roman"/>
                <w:sz w:val="23"/>
                <w:szCs w:val="23"/>
              </w:rPr>
              <w:t xml:space="preserve">Управление </w:t>
            </w:r>
            <w:r w:rsidR="00C101CD">
              <w:rPr>
                <w:rFonts w:ascii="Times New Roman" w:hAnsi="Times New Roman"/>
                <w:sz w:val="23"/>
                <w:szCs w:val="23"/>
              </w:rPr>
              <w:t>муниципальной собственности</w:t>
            </w:r>
            <w:r w:rsidRPr="002C42EC">
              <w:rPr>
                <w:rFonts w:ascii="Times New Roman" w:hAnsi="Times New Roman"/>
                <w:sz w:val="23"/>
                <w:szCs w:val="23"/>
              </w:rPr>
              <w:t xml:space="preserve"> администрации Сергиево-Посадского муниципального района Московской области</w:t>
            </w:r>
          </w:p>
        </w:tc>
      </w:tr>
      <w:tr w:rsidR="00915858" w:rsidRPr="002C42EC" w:rsidTr="005D6CEE">
        <w:tc>
          <w:tcPr>
            <w:tcW w:w="4112" w:type="dxa"/>
          </w:tcPr>
          <w:p w:rsidR="00915858" w:rsidRPr="002C42EC" w:rsidRDefault="00915858"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Сроки реализации подпрограммы</w:t>
            </w:r>
          </w:p>
        </w:tc>
        <w:tc>
          <w:tcPr>
            <w:tcW w:w="11198" w:type="dxa"/>
            <w:gridSpan w:val="8"/>
            <w:tcBorders>
              <w:top w:val="single" w:sz="4" w:space="0" w:color="auto"/>
            </w:tcBorders>
            <w:shd w:val="clear" w:color="auto" w:fill="auto"/>
          </w:tcPr>
          <w:p w:rsidR="00915858" w:rsidRPr="002C42EC" w:rsidRDefault="00915858" w:rsidP="00F667B6">
            <w:pPr>
              <w:spacing w:after="0" w:line="240" w:lineRule="auto"/>
              <w:jc w:val="both"/>
              <w:rPr>
                <w:rFonts w:ascii="Times New Roman" w:hAnsi="Times New Roman"/>
                <w:sz w:val="23"/>
                <w:szCs w:val="23"/>
              </w:rPr>
            </w:pPr>
            <w:r>
              <w:rPr>
                <w:rFonts w:ascii="Times New Roman" w:hAnsi="Times New Roman"/>
                <w:sz w:val="23"/>
                <w:szCs w:val="23"/>
              </w:rPr>
              <w:t>2017-2021 годы</w:t>
            </w:r>
          </w:p>
        </w:tc>
      </w:tr>
      <w:tr w:rsidR="00FA425A" w:rsidRPr="002C42EC" w:rsidTr="00FA425A">
        <w:trPr>
          <w:trHeight w:val="350"/>
        </w:trPr>
        <w:tc>
          <w:tcPr>
            <w:tcW w:w="4112" w:type="dxa"/>
            <w:vMerge w:val="restart"/>
            <w:shd w:val="clear" w:color="auto" w:fill="auto"/>
          </w:tcPr>
          <w:p w:rsidR="00FA425A" w:rsidRPr="002C42EC" w:rsidRDefault="00FA425A" w:rsidP="00407248">
            <w:pPr>
              <w:tabs>
                <w:tab w:val="center" w:pos="4677"/>
                <w:tab w:val="right" w:pos="9355"/>
              </w:tabs>
              <w:spacing w:after="0" w:line="240" w:lineRule="auto"/>
              <w:ind w:right="-135"/>
              <w:rPr>
                <w:rFonts w:ascii="Times New Roman" w:hAnsi="Times New Roman"/>
                <w:sz w:val="23"/>
                <w:szCs w:val="23"/>
              </w:rPr>
            </w:pPr>
            <w:r w:rsidRPr="002C42EC">
              <w:rPr>
                <w:rFonts w:ascii="Times New Roman" w:hAnsi="Times New Roman"/>
                <w:sz w:val="23"/>
                <w:szCs w:val="23"/>
              </w:rPr>
              <w:t>Источники финансирования подпрограммы</w:t>
            </w:r>
          </w:p>
          <w:p w:rsidR="00FA425A" w:rsidRPr="002C42EC" w:rsidRDefault="00FA425A" w:rsidP="00407248">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126" w:type="dxa"/>
            <w:vMerge w:val="restart"/>
          </w:tcPr>
          <w:p w:rsidR="00FA425A" w:rsidRPr="002C42EC" w:rsidRDefault="00FA425A"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Главный распорядитель бюджетных средств</w:t>
            </w:r>
          </w:p>
        </w:tc>
        <w:tc>
          <w:tcPr>
            <w:tcW w:w="1843" w:type="dxa"/>
            <w:vMerge w:val="restart"/>
          </w:tcPr>
          <w:p w:rsidR="00FA425A" w:rsidRPr="002C42EC" w:rsidRDefault="00FA425A" w:rsidP="00F667B6">
            <w:pPr>
              <w:tabs>
                <w:tab w:val="center" w:pos="4677"/>
                <w:tab w:val="right" w:pos="9355"/>
              </w:tabs>
              <w:spacing w:after="0" w:line="240" w:lineRule="auto"/>
              <w:jc w:val="center"/>
              <w:rPr>
                <w:rFonts w:ascii="Times New Roman" w:hAnsi="Times New Roman"/>
                <w:sz w:val="23"/>
                <w:szCs w:val="23"/>
              </w:rPr>
            </w:pPr>
            <w:r w:rsidRPr="002C42EC">
              <w:rPr>
                <w:rFonts w:ascii="Times New Roman" w:hAnsi="Times New Roman"/>
                <w:sz w:val="23"/>
                <w:szCs w:val="23"/>
              </w:rPr>
              <w:t>Источник финансирования</w:t>
            </w:r>
          </w:p>
        </w:tc>
        <w:tc>
          <w:tcPr>
            <w:tcW w:w="7229" w:type="dxa"/>
            <w:gridSpan w:val="6"/>
            <w:shd w:val="clear" w:color="auto" w:fill="auto"/>
          </w:tcPr>
          <w:p w:rsidR="00FA425A" w:rsidRPr="002C42EC" w:rsidRDefault="00915858" w:rsidP="00F667B6">
            <w:pPr>
              <w:spacing w:after="0" w:line="240" w:lineRule="auto"/>
              <w:jc w:val="center"/>
              <w:rPr>
                <w:rFonts w:ascii="Times New Roman" w:hAnsi="Times New Roman"/>
                <w:sz w:val="23"/>
                <w:szCs w:val="23"/>
              </w:rPr>
            </w:pPr>
            <w:r>
              <w:rPr>
                <w:rFonts w:ascii="Times New Roman" w:hAnsi="Times New Roman"/>
                <w:sz w:val="23"/>
                <w:szCs w:val="23"/>
              </w:rPr>
              <w:t>Общий объем средств, направляемых на реализацию мероприятий подпрограммы, тыс. рублей</w:t>
            </w:r>
          </w:p>
        </w:tc>
      </w:tr>
      <w:tr w:rsidR="00FA425A" w:rsidRPr="002C42EC" w:rsidTr="00FA425A">
        <w:trPr>
          <w:trHeight w:val="425"/>
        </w:trPr>
        <w:tc>
          <w:tcPr>
            <w:tcW w:w="4112" w:type="dxa"/>
            <w:vMerge/>
            <w:shd w:val="clear" w:color="auto" w:fill="auto"/>
          </w:tcPr>
          <w:p w:rsidR="00FA425A" w:rsidRPr="002C42EC" w:rsidRDefault="00FA425A"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c>
          <w:tcPr>
            <w:tcW w:w="2126" w:type="dxa"/>
            <w:vMerge/>
          </w:tcPr>
          <w:p w:rsidR="00FA425A" w:rsidRPr="002C42EC" w:rsidRDefault="00FA425A"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c>
          <w:tcPr>
            <w:tcW w:w="1843" w:type="dxa"/>
            <w:vMerge/>
          </w:tcPr>
          <w:p w:rsidR="00FA425A" w:rsidRPr="002C42EC" w:rsidRDefault="00FA425A" w:rsidP="00F667B6">
            <w:pPr>
              <w:tabs>
                <w:tab w:val="center" w:pos="4677"/>
                <w:tab w:val="right" w:pos="9355"/>
              </w:tabs>
              <w:spacing w:after="0" w:line="240" w:lineRule="auto"/>
              <w:jc w:val="center"/>
              <w:rPr>
                <w:rFonts w:ascii="Times New Roman" w:hAnsi="Times New Roman"/>
                <w:sz w:val="23"/>
                <w:szCs w:val="23"/>
              </w:rPr>
            </w:pPr>
          </w:p>
        </w:tc>
        <w:tc>
          <w:tcPr>
            <w:tcW w:w="1417" w:type="dxa"/>
            <w:shd w:val="clear" w:color="auto" w:fill="auto"/>
          </w:tcPr>
          <w:p w:rsidR="00FA425A" w:rsidRPr="002C42EC" w:rsidRDefault="005D6CEE" w:rsidP="00225E47">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Итого</w:t>
            </w:r>
          </w:p>
        </w:tc>
        <w:tc>
          <w:tcPr>
            <w:tcW w:w="1134" w:type="dxa"/>
            <w:shd w:val="clear" w:color="auto" w:fill="auto"/>
          </w:tcPr>
          <w:p w:rsidR="00FA425A" w:rsidRPr="002C42EC" w:rsidRDefault="00FA425A" w:rsidP="005D6CEE">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201</w:t>
            </w:r>
            <w:r w:rsidR="005D6CEE">
              <w:rPr>
                <w:rFonts w:ascii="Times New Roman" w:hAnsi="Times New Roman"/>
                <w:sz w:val="23"/>
                <w:szCs w:val="23"/>
              </w:rPr>
              <w:t>7</w:t>
            </w:r>
            <w:r w:rsidRPr="002C42EC">
              <w:rPr>
                <w:rFonts w:ascii="Times New Roman" w:hAnsi="Times New Roman"/>
                <w:sz w:val="23"/>
                <w:szCs w:val="23"/>
              </w:rPr>
              <w:t xml:space="preserve"> год</w:t>
            </w:r>
          </w:p>
        </w:tc>
        <w:tc>
          <w:tcPr>
            <w:tcW w:w="1134" w:type="dxa"/>
            <w:shd w:val="clear" w:color="auto" w:fill="auto"/>
          </w:tcPr>
          <w:p w:rsidR="00FA425A" w:rsidRPr="002C42EC" w:rsidRDefault="00FA425A" w:rsidP="005D6CEE">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20</w:t>
            </w:r>
            <w:r w:rsidR="005D6CEE">
              <w:rPr>
                <w:rFonts w:ascii="Times New Roman" w:hAnsi="Times New Roman"/>
                <w:sz w:val="23"/>
                <w:szCs w:val="23"/>
              </w:rPr>
              <w:t>18</w:t>
            </w:r>
            <w:r w:rsidRPr="002C42EC">
              <w:rPr>
                <w:rFonts w:ascii="Times New Roman" w:hAnsi="Times New Roman"/>
                <w:sz w:val="23"/>
                <w:szCs w:val="23"/>
              </w:rPr>
              <w:t xml:space="preserve"> год</w:t>
            </w:r>
          </w:p>
        </w:tc>
        <w:tc>
          <w:tcPr>
            <w:tcW w:w="1134" w:type="dxa"/>
            <w:shd w:val="clear" w:color="auto" w:fill="auto"/>
          </w:tcPr>
          <w:p w:rsidR="00FA425A" w:rsidRPr="002C42EC" w:rsidRDefault="00FA425A" w:rsidP="005D6CEE">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20</w:t>
            </w:r>
            <w:r w:rsidR="005D6CEE">
              <w:rPr>
                <w:rFonts w:ascii="Times New Roman" w:hAnsi="Times New Roman"/>
                <w:sz w:val="23"/>
                <w:szCs w:val="23"/>
              </w:rPr>
              <w:t>19</w:t>
            </w:r>
            <w:r w:rsidRPr="002C42EC">
              <w:rPr>
                <w:rFonts w:ascii="Times New Roman" w:hAnsi="Times New Roman"/>
                <w:sz w:val="23"/>
                <w:szCs w:val="23"/>
              </w:rPr>
              <w:t xml:space="preserve"> год</w:t>
            </w:r>
          </w:p>
        </w:tc>
        <w:tc>
          <w:tcPr>
            <w:tcW w:w="1134" w:type="dxa"/>
            <w:shd w:val="clear" w:color="auto" w:fill="auto"/>
          </w:tcPr>
          <w:p w:rsidR="00FA425A" w:rsidRPr="002C42EC" w:rsidRDefault="00FA425A" w:rsidP="005D6CEE">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20</w:t>
            </w:r>
            <w:r w:rsidR="005D6CEE">
              <w:rPr>
                <w:rFonts w:ascii="Times New Roman" w:hAnsi="Times New Roman"/>
                <w:sz w:val="23"/>
                <w:szCs w:val="23"/>
              </w:rPr>
              <w:t>20</w:t>
            </w:r>
            <w:r w:rsidRPr="002C42EC">
              <w:rPr>
                <w:rFonts w:ascii="Times New Roman" w:hAnsi="Times New Roman"/>
                <w:sz w:val="23"/>
                <w:szCs w:val="23"/>
              </w:rPr>
              <w:t xml:space="preserve"> год</w:t>
            </w:r>
          </w:p>
        </w:tc>
        <w:tc>
          <w:tcPr>
            <w:tcW w:w="1276" w:type="dxa"/>
            <w:shd w:val="clear" w:color="auto" w:fill="auto"/>
          </w:tcPr>
          <w:p w:rsidR="00FA425A" w:rsidRPr="002C42EC" w:rsidRDefault="005D6CEE" w:rsidP="00F667B6">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2021 год</w:t>
            </w:r>
          </w:p>
        </w:tc>
      </w:tr>
      <w:tr w:rsidR="00FA425A" w:rsidRPr="002C42EC" w:rsidTr="00BB2108">
        <w:trPr>
          <w:trHeight w:val="575"/>
        </w:trPr>
        <w:tc>
          <w:tcPr>
            <w:tcW w:w="4112" w:type="dxa"/>
            <w:vMerge/>
            <w:shd w:val="clear" w:color="auto" w:fill="auto"/>
          </w:tcPr>
          <w:p w:rsidR="00FA425A" w:rsidRPr="002C42EC" w:rsidRDefault="00FA425A"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c>
          <w:tcPr>
            <w:tcW w:w="2126" w:type="dxa"/>
            <w:vMerge/>
          </w:tcPr>
          <w:p w:rsidR="00FA425A" w:rsidRPr="002C42EC" w:rsidRDefault="00FA425A"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p>
        </w:tc>
        <w:tc>
          <w:tcPr>
            <w:tcW w:w="1843" w:type="dxa"/>
          </w:tcPr>
          <w:p w:rsidR="00FA425A" w:rsidRPr="002C42EC" w:rsidRDefault="00FA425A" w:rsidP="00F667B6">
            <w:pPr>
              <w:tabs>
                <w:tab w:val="center" w:pos="4677"/>
                <w:tab w:val="right" w:pos="9355"/>
              </w:tabs>
              <w:spacing w:after="0" w:line="240" w:lineRule="auto"/>
              <w:jc w:val="center"/>
              <w:rPr>
                <w:rFonts w:ascii="Times New Roman" w:hAnsi="Times New Roman"/>
                <w:sz w:val="23"/>
                <w:szCs w:val="23"/>
              </w:rPr>
            </w:pPr>
            <w:r w:rsidRPr="002C42EC">
              <w:rPr>
                <w:rFonts w:ascii="Times New Roman" w:hAnsi="Times New Roman"/>
                <w:sz w:val="23"/>
                <w:szCs w:val="23"/>
              </w:rPr>
              <w:t>Всего:</w:t>
            </w:r>
          </w:p>
          <w:p w:rsidR="00FA425A" w:rsidRPr="002C42EC" w:rsidRDefault="00FA425A"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в том числе:</w:t>
            </w:r>
          </w:p>
        </w:tc>
        <w:tc>
          <w:tcPr>
            <w:tcW w:w="7229" w:type="dxa"/>
            <w:gridSpan w:val="6"/>
            <w:vMerge w:val="restart"/>
            <w:shd w:val="clear" w:color="auto" w:fill="auto"/>
          </w:tcPr>
          <w:p w:rsidR="00FA425A" w:rsidRPr="002C42EC" w:rsidRDefault="00FA425A" w:rsidP="00F667B6">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В пределах финансовых средств, предусмотренных на основную деятельность</w:t>
            </w:r>
          </w:p>
        </w:tc>
      </w:tr>
      <w:tr w:rsidR="00FA425A" w:rsidRPr="002C42EC" w:rsidTr="00BB2108">
        <w:trPr>
          <w:trHeight w:val="1008"/>
        </w:trPr>
        <w:tc>
          <w:tcPr>
            <w:tcW w:w="4112" w:type="dxa"/>
            <w:vMerge/>
            <w:shd w:val="clear" w:color="auto" w:fill="auto"/>
          </w:tcPr>
          <w:p w:rsidR="00FA425A" w:rsidRPr="002C42EC" w:rsidRDefault="00FA425A"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p>
        </w:tc>
        <w:tc>
          <w:tcPr>
            <w:tcW w:w="2126" w:type="dxa"/>
          </w:tcPr>
          <w:p w:rsidR="00FA425A" w:rsidRPr="002C42EC" w:rsidRDefault="005D6CEE" w:rsidP="005D6CEE">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 xml:space="preserve">Администрация </w:t>
            </w:r>
            <w:r w:rsidR="00FA425A" w:rsidRPr="002C42EC">
              <w:rPr>
                <w:rFonts w:ascii="Times New Roman" w:hAnsi="Times New Roman"/>
                <w:sz w:val="23"/>
                <w:szCs w:val="23"/>
              </w:rPr>
              <w:t>Сергиево-Посадск</w:t>
            </w:r>
            <w:r>
              <w:rPr>
                <w:rFonts w:ascii="Times New Roman" w:hAnsi="Times New Roman"/>
                <w:sz w:val="23"/>
                <w:szCs w:val="23"/>
              </w:rPr>
              <w:t>ого</w:t>
            </w:r>
            <w:r w:rsidR="00FA425A" w:rsidRPr="002C42EC">
              <w:rPr>
                <w:rFonts w:ascii="Times New Roman" w:hAnsi="Times New Roman"/>
                <w:sz w:val="23"/>
                <w:szCs w:val="23"/>
              </w:rPr>
              <w:t xml:space="preserve"> муниципальн</w:t>
            </w:r>
            <w:r>
              <w:rPr>
                <w:rFonts w:ascii="Times New Roman" w:hAnsi="Times New Roman"/>
                <w:sz w:val="23"/>
                <w:szCs w:val="23"/>
              </w:rPr>
              <w:t>ого</w:t>
            </w:r>
            <w:r w:rsidR="00FA425A" w:rsidRPr="002C42EC">
              <w:rPr>
                <w:rFonts w:ascii="Times New Roman" w:hAnsi="Times New Roman"/>
                <w:sz w:val="23"/>
                <w:szCs w:val="23"/>
              </w:rPr>
              <w:t xml:space="preserve"> район</w:t>
            </w:r>
            <w:r>
              <w:rPr>
                <w:rFonts w:ascii="Times New Roman" w:hAnsi="Times New Roman"/>
                <w:sz w:val="23"/>
                <w:szCs w:val="23"/>
              </w:rPr>
              <w:t>а</w:t>
            </w:r>
            <w:r w:rsidR="00FA425A" w:rsidRPr="002C42EC">
              <w:rPr>
                <w:rFonts w:ascii="Times New Roman" w:hAnsi="Times New Roman"/>
                <w:sz w:val="23"/>
                <w:szCs w:val="23"/>
              </w:rPr>
              <w:t xml:space="preserve"> Московской области</w:t>
            </w:r>
          </w:p>
        </w:tc>
        <w:tc>
          <w:tcPr>
            <w:tcW w:w="1843" w:type="dxa"/>
          </w:tcPr>
          <w:p w:rsidR="00FA425A" w:rsidRPr="002C42EC" w:rsidRDefault="00FA425A" w:rsidP="005D6CEE">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Средства бюджет</w:t>
            </w:r>
            <w:r w:rsidR="005D6CEE">
              <w:rPr>
                <w:rFonts w:ascii="Times New Roman" w:hAnsi="Times New Roman"/>
                <w:sz w:val="23"/>
                <w:szCs w:val="23"/>
              </w:rPr>
              <w:t>а</w:t>
            </w:r>
            <w:r w:rsidRPr="002C42EC">
              <w:rPr>
                <w:rFonts w:ascii="Times New Roman" w:hAnsi="Times New Roman"/>
                <w:sz w:val="23"/>
                <w:szCs w:val="23"/>
              </w:rPr>
              <w:t xml:space="preserve"> Сергиево-Посадского муниципального района Московской области</w:t>
            </w:r>
          </w:p>
        </w:tc>
        <w:tc>
          <w:tcPr>
            <w:tcW w:w="7229" w:type="dxa"/>
            <w:gridSpan w:val="6"/>
            <w:vMerge/>
            <w:shd w:val="clear" w:color="auto" w:fill="auto"/>
          </w:tcPr>
          <w:p w:rsidR="00FA425A" w:rsidRPr="002C42EC" w:rsidRDefault="00FA425A" w:rsidP="00F667B6">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rPr>
            </w:pPr>
          </w:p>
        </w:tc>
      </w:tr>
      <w:tr w:rsidR="005D6CEE" w:rsidRPr="002C42EC" w:rsidTr="00852E26">
        <w:trPr>
          <w:trHeight w:val="587"/>
        </w:trPr>
        <w:tc>
          <w:tcPr>
            <w:tcW w:w="4112" w:type="dxa"/>
          </w:tcPr>
          <w:p w:rsidR="005D6CEE" w:rsidRPr="002C42EC" w:rsidRDefault="005D6CEE" w:rsidP="005D6CEE">
            <w:pPr>
              <w:widowControl w:val="0"/>
              <w:tabs>
                <w:tab w:val="center" w:pos="4677"/>
                <w:tab w:val="right" w:pos="9355"/>
              </w:tabs>
              <w:autoSpaceDE w:val="0"/>
              <w:autoSpaceDN w:val="0"/>
              <w:adjustRightInd w:val="0"/>
              <w:spacing w:after="0" w:line="240" w:lineRule="auto"/>
              <w:rPr>
                <w:rFonts w:ascii="Times New Roman" w:hAnsi="Times New Roman" w:cs="Calibri"/>
                <w:sz w:val="23"/>
                <w:szCs w:val="23"/>
                <w:lang w:eastAsia="ru-RU"/>
              </w:rPr>
            </w:pPr>
            <w:r w:rsidRPr="002C42EC">
              <w:rPr>
                <w:rFonts w:ascii="Times New Roman" w:eastAsia="Times New Roman" w:hAnsi="Times New Roman" w:cs="Calibri"/>
                <w:sz w:val="23"/>
                <w:szCs w:val="23"/>
                <w:lang w:eastAsia="ru-RU"/>
              </w:rPr>
              <w:t>Планируемые результаты реализации подпрограммы</w:t>
            </w:r>
          </w:p>
        </w:tc>
        <w:tc>
          <w:tcPr>
            <w:tcW w:w="11198" w:type="dxa"/>
            <w:gridSpan w:val="8"/>
          </w:tcPr>
          <w:p w:rsidR="005D6CEE" w:rsidRDefault="00925A17" w:rsidP="005D6CEE">
            <w:pPr>
              <w:pStyle w:val="ac"/>
              <w:numPr>
                <w:ilvl w:val="0"/>
                <w:numId w:val="12"/>
              </w:numPr>
              <w:autoSpaceDE w:val="0"/>
              <w:autoSpaceDN w:val="0"/>
              <w:adjustRightInd w:val="0"/>
              <w:ind w:left="317"/>
              <w:rPr>
                <w:sz w:val="23"/>
                <w:szCs w:val="23"/>
              </w:rPr>
            </w:pPr>
            <w:r>
              <w:rPr>
                <w:sz w:val="23"/>
                <w:szCs w:val="23"/>
              </w:rPr>
              <w:t>Общее количество семей, состоящих на учете в качестве нуждающихся в жилых помещениях</w:t>
            </w:r>
            <w:r w:rsidR="005D6CEE" w:rsidRPr="0098448A">
              <w:rPr>
                <w:sz w:val="23"/>
                <w:szCs w:val="23"/>
              </w:rPr>
              <w:t xml:space="preserve">, </w:t>
            </w:r>
            <w:r w:rsidR="005D6CEE">
              <w:rPr>
                <w:sz w:val="23"/>
                <w:szCs w:val="23"/>
              </w:rPr>
              <w:t>к 20</w:t>
            </w:r>
            <w:r w:rsidR="008747F5">
              <w:rPr>
                <w:sz w:val="23"/>
                <w:szCs w:val="23"/>
              </w:rPr>
              <w:t>20</w:t>
            </w:r>
            <w:r w:rsidR="005D6CEE">
              <w:rPr>
                <w:sz w:val="23"/>
                <w:szCs w:val="23"/>
              </w:rPr>
              <w:t xml:space="preserve"> году – </w:t>
            </w:r>
            <w:r w:rsidR="008747F5">
              <w:rPr>
                <w:sz w:val="23"/>
                <w:szCs w:val="23"/>
              </w:rPr>
              <w:t>816</w:t>
            </w:r>
            <w:r w:rsidR="005D6CEE">
              <w:rPr>
                <w:sz w:val="23"/>
                <w:szCs w:val="23"/>
              </w:rPr>
              <w:t xml:space="preserve"> </w:t>
            </w:r>
            <w:r w:rsidR="005D6CEE" w:rsidRPr="0098448A">
              <w:rPr>
                <w:sz w:val="23"/>
                <w:szCs w:val="23"/>
              </w:rPr>
              <w:t>сем</w:t>
            </w:r>
            <w:r w:rsidR="005D6CEE">
              <w:rPr>
                <w:sz w:val="23"/>
                <w:szCs w:val="23"/>
              </w:rPr>
              <w:t>ей</w:t>
            </w:r>
          </w:p>
          <w:p w:rsidR="005D6CEE" w:rsidRPr="005D6CEE" w:rsidRDefault="00925A17" w:rsidP="005D6CEE">
            <w:pPr>
              <w:pStyle w:val="ac"/>
              <w:numPr>
                <w:ilvl w:val="0"/>
                <w:numId w:val="12"/>
              </w:numPr>
              <w:autoSpaceDE w:val="0"/>
              <w:autoSpaceDN w:val="0"/>
              <w:adjustRightInd w:val="0"/>
              <w:ind w:left="317"/>
              <w:rPr>
                <w:sz w:val="23"/>
                <w:szCs w:val="23"/>
              </w:rPr>
            </w:pPr>
            <w:r>
              <w:rPr>
                <w:sz w:val="23"/>
                <w:szCs w:val="23"/>
              </w:rPr>
              <w:t>Количество семей, получивших жилые помещения и улучшивших свои жилищные условия</w:t>
            </w:r>
            <w:r w:rsidR="005D6CEE" w:rsidRPr="005D6CEE">
              <w:rPr>
                <w:sz w:val="23"/>
                <w:szCs w:val="23"/>
              </w:rPr>
              <w:t>, к 20</w:t>
            </w:r>
            <w:r w:rsidR="008747F5">
              <w:rPr>
                <w:sz w:val="23"/>
                <w:szCs w:val="23"/>
              </w:rPr>
              <w:t>20</w:t>
            </w:r>
            <w:r w:rsidR="005D6CEE" w:rsidRPr="005D6CEE">
              <w:rPr>
                <w:sz w:val="23"/>
                <w:szCs w:val="23"/>
              </w:rPr>
              <w:t xml:space="preserve"> году -  </w:t>
            </w:r>
            <w:r w:rsidR="0076737E">
              <w:rPr>
                <w:sz w:val="23"/>
                <w:szCs w:val="23"/>
              </w:rPr>
              <w:t>123семьи</w:t>
            </w:r>
          </w:p>
          <w:p w:rsidR="005D6CEE" w:rsidRPr="002C42EC" w:rsidRDefault="00925A17" w:rsidP="008747F5">
            <w:pPr>
              <w:pStyle w:val="ac"/>
              <w:numPr>
                <w:ilvl w:val="0"/>
                <w:numId w:val="12"/>
              </w:numPr>
              <w:autoSpaceDE w:val="0"/>
              <w:autoSpaceDN w:val="0"/>
              <w:adjustRightInd w:val="0"/>
              <w:ind w:left="317"/>
              <w:rPr>
                <w:bCs/>
                <w:sz w:val="23"/>
                <w:szCs w:val="23"/>
              </w:rPr>
            </w:pPr>
            <w:r>
              <w:rPr>
                <w:sz w:val="23"/>
                <w:szCs w:val="23"/>
              </w:rPr>
              <w:t>Удельный вес числа семей, получивших жилые помещения и улучшивших жилищные условия, в числе семей, состоящих на учете в качестве нуждающихся в жилых помещениях</w:t>
            </w:r>
            <w:r w:rsidR="005D6CEE">
              <w:rPr>
                <w:sz w:val="23"/>
                <w:szCs w:val="23"/>
              </w:rPr>
              <w:t>, к 20</w:t>
            </w:r>
            <w:r w:rsidR="008747F5">
              <w:rPr>
                <w:sz w:val="23"/>
                <w:szCs w:val="23"/>
              </w:rPr>
              <w:t>20</w:t>
            </w:r>
            <w:r w:rsidR="005D6CEE">
              <w:rPr>
                <w:sz w:val="23"/>
                <w:szCs w:val="23"/>
              </w:rPr>
              <w:t xml:space="preserve"> году – </w:t>
            </w:r>
            <w:r w:rsidR="008747F5">
              <w:rPr>
                <w:sz w:val="23"/>
                <w:szCs w:val="23"/>
              </w:rPr>
              <w:t>7,0</w:t>
            </w:r>
            <w:r w:rsidR="005D6CEE">
              <w:rPr>
                <w:sz w:val="23"/>
                <w:szCs w:val="23"/>
              </w:rPr>
              <w:t xml:space="preserve"> %</w:t>
            </w:r>
          </w:p>
        </w:tc>
      </w:tr>
    </w:tbl>
    <w:p w:rsidR="00F667B6" w:rsidRPr="002C42EC" w:rsidRDefault="00F667B6" w:rsidP="00F667B6">
      <w:pPr>
        <w:autoSpaceDE w:val="0"/>
        <w:autoSpaceDN w:val="0"/>
        <w:adjustRightInd w:val="0"/>
        <w:spacing w:line="230" w:lineRule="auto"/>
        <w:jc w:val="center"/>
        <w:outlineLvl w:val="0"/>
        <w:rPr>
          <w:rFonts w:ascii="Times New Roman" w:eastAsiaTheme="minorHAnsi" w:hAnsi="Times New Roman"/>
          <w:sz w:val="23"/>
          <w:szCs w:val="23"/>
        </w:rPr>
      </w:pPr>
      <w:r w:rsidRPr="002C42EC">
        <w:rPr>
          <w:rFonts w:ascii="Times New Roman" w:eastAsiaTheme="minorHAnsi" w:hAnsi="Times New Roman"/>
          <w:sz w:val="23"/>
          <w:szCs w:val="23"/>
        </w:rPr>
        <w:t>1</w:t>
      </w:r>
      <w:r w:rsidR="00407248">
        <w:rPr>
          <w:rFonts w:ascii="Times New Roman" w:eastAsiaTheme="minorHAnsi" w:hAnsi="Times New Roman"/>
          <w:sz w:val="23"/>
          <w:szCs w:val="23"/>
        </w:rPr>
        <w:t>3</w:t>
      </w:r>
      <w:r w:rsidRPr="002C42EC">
        <w:rPr>
          <w:rFonts w:ascii="Times New Roman" w:eastAsiaTheme="minorHAnsi" w:hAnsi="Times New Roman"/>
          <w:sz w:val="23"/>
          <w:szCs w:val="23"/>
        </w:rPr>
        <w:t>.</w:t>
      </w:r>
      <w:r w:rsidR="00407248">
        <w:rPr>
          <w:rFonts w:ascii="Times New Roman" w:eastAsiaTheme="minorHAnsi" w:hAnsi="Times New Roman"/>
          <w:sz w:val="23"/>
          <w:szCs w:val="23"/>
        </w:rPr>
        <w:t>2</w:t>
      </w:r>
      <w:r w:rsidRPr="002C42EC">
        <w:rPr>
          <w:rFonts w:ascii="Times New Roman" w:eastAsiaTheme="minorHAnsi" w:hAnsi="Times New Roman"/>
          <w:sz w:val="23"/>
          <w:szCs w:val="23"/>
        </w:rPr>
        <w:t xml:space="preserve">. </w:t>
      </w:r>
      <w:r w:rsidR="00407248" w:rsidRPr="002C42EC">
        <w:rPr>
          <w:rFonts w:ascii="Times New Roman" w:eastAsiaTheme="minorHAnsi" w:hAnsi="Times New Roman"/>
          <w:sz w:val="23"/>
          <w:szCs w:val="23"/>
        </w:rPr>
        <w:t>Х</w:t>
      </w:r>
      <w:r w:rsidR="00407248">
        <w:rPr>
          <w:rFonts w:ascii="Times New Roman" w:eastAsiaTheme="minorHAnsi" w:hAnsi="Times New Roman"/>
          <w:sz w:val="23"/>
          <w:szCs w:val="23"/>
        </w:rPr>
        <w:t xml:space="preserve">арактеристика проблем, решаемых посредством </w:t>
      </w:r>
      <w:r w:rsidR="00407248" w:rsidRPr="002C42EC">
        <w:rPr>
          <w:rFonts w:ascii="Times New Roman" w:eastAsiaTheme="minorHAnsi" w:hAnsi="Times New Roman"/>
          <w:sz w:val="23"/>
          <w:szCs w:val="23"/>
        </w:rPr>
        <w:t xml:space="preserve">мероприятий Подпрограммы </w:t>
      </w:r>
      <w:r w:rsidRPr="002C42EC">
        <w:rPr>
          <w:rFonts w:ascii="Times New Roman" w:eastAsiaTheme="minorHAnsi" w:hAnsi="Times New Roman"/>
          <w:sz w:val="23"/>
          <w:szCs w:val="23"/>
        </w:rPr>
        <w:t>5</w:t>
      </w:r>
    </w:p>
    <w:p w:rsidR="00FA425A" w:rsidRPr="002C42EC" w:rsidRDefault="00FA425A" w:rsidP="00FA425A">
      <w:pPr>
        <w:autoSpaceDE w:val="0"/>
        <w:autoSpaceDN w:val="0"/>
        <w:adjustRightInd w:val="0"/>
        <w:spacing w:after="0" w:line="240" w:lineRule="auto"/>
        <w:ind w:firstLine="540"/>
        <w:jc w:val="both"/>
        <w:rPr>
          <w:rFonts w:ascii="Times New Roman" w:hAnsi="Times New Roman"/>
          <w:sz w:val="23"/>
          <w:szCs w:val="23"/>
        </w:rPr>
      </w:pPr>
      <w:r w:rsidRPr="002C42EC">
        <w:rPr>
          <w:rFonts w:ascii="Times New Roman" w:hAnsi="Times New Roman"/>
          <w:sz w:val="23"/>
          <w:szCs w:val="23"/>
        </w:rPr>
        <w:t>Проблема обеспечения жилыми помещениями малоимущих граждан является одной из наиболее актуальных социальных проблем на территории Сергиево-Посадского муниципального района. Главным принципом, на основе которого разработана подпрограмма, является обеспечение жильем малоимущих граждан, состоящих на учете в качестве нуждающихся в жилых помещениях, предоставляемых по договорам социального найма на территории Сергиево-Посадского муниципального района. Рост цен на недвижимость жилья опережает темпы роста доходов населения. Основными причинами, не позволяющими приобретение жилья гражданами, являются отсутствие собственных средств малоимущих граждан, проживающих на территории Сергиево-Посадского муниципального района. Указанную проблему можно решить только программным методом.</w:t>
      </w:r>
    </w:p>
    <w:p w:rsidR="00FA425A" w:rsidRPr="002C42EC" w:rsidRDefault="00FA425A" w:rsidP="00FA425A">
      <w:pPr>
        <w:autoSpaceDE w:val="0"/>
        <w:autoSpaceDN w:val="0"/>
        <w:adjustRightInd w:val="0"/>
        <w:spacing w:after="0" w:line="240" w:lineRule="auto"/>
        <w:ind w:firstLine="540"/>
        <w:jc w:val="both"/>
        <w:rPr>
          <w:rFonts w:ascii="Times New Roman" w:hAnsi="Times New Roman"/>
          <w:sz w:val="23"/>
          <w:szCs w:val="23"/>
        </w:rPr>
      </w:pPr>
      <w:r w:rsidRPr="002C42EC">
        <w:rPr>
          <w:rFonts w:ascii="Times New Roman" w:hAnsi="Times New Roman"/>
          <w:sz w:val="23"/>
          <w:szCs w:val="23"/>
        </w:rPr>
        <w:t>Муниципальный заказчик в рамках настоящей подпрограммы:</w:t>
      </w:r>
    </w:p>
    <w:p w:rsidR="00FA425A" w:rsidRPr="002C42EC" w:rsidRDefault="00FA425A" w:rsidP="00FA425A">
      <w:pPr>
        <w:autoSpaceDE w:val="0"/>
        <w:autoSpaceDN w:val="0"/>
        <w:adjustRightInd w:val="0"/>
        <w:spacing w:after="0" w:line="240" w:lineRule="auto"/>
        <w:ind w:firstLine="540"/>
        <w:jc w:val="both"/>
        <w:rPr>
          <w:rFonts w:ascii="Times New Roman" w:hAnsi="Times New Roman"/>
          <w:sz w:val="23"/>
          <w:szCs w:val="23"/>
        </w:rPr>
      </w:pPr>
      <w:r w:rsidRPr="002C42EC">
        <w:rPr>
          <w:rFonts w:ascii="Times New Roman" w:hAnsi="Times New Roman"/>
          <w:sz w:val="23"/>
          <w:szCs w:val="23"/>
        </w:rPr>
        <w:t>- осуществляет общее руководство, координацию и контроль за реализацией подпрограммы;</w:t>
      </w:r>
    </w:p>
    <w:p w:rsidR="00FA425A" w:rsidRPr="002C42EC" w:rsidRDefault="00FA425A" w:rsidP="00FA425A">
      <w:pPr>
        <w:autoSpaceDE w:val="0"/>
        <w:autoSpaceDN w:val="0"/>
        <w:adjustRightInd w:val="0"/>
        <w:spacing w:after="0" w:line="240" w:lineRule="auto"/>
        <w:ind w:firstLine="540"/>
        <w:jc w:val="both"/>
        <w:rPr>
          <w:rFonts w:ascii="Times New Roman" w:hAnsi="Times New Roman"/>
          <w:sz w:val="23"/>
          <w:szCs w:val="23"/>
        </w:rPr>
      </w:pPr>
      <w:r w:rsidRPr="002C42EC">
        <w:rPr>
          <w:rFonts w:ascii="Times New Roman" w:hAnsi="Times New Roman"/>
          <w:sz w:val="23"/>
          <w:szCs w:val="23"/>
        </w:rPr>
        <w:t>- осуществляет приемку в муниципальную собственность Сергиево-Посадского муниципального района и государственную регистрацию права собственности муниципального образования Сергиево-Посадский муниципальный район приобретенных жилых помещений;</w:t>
      </w:r>
    </w:p>
    <w:p w:rsidR="00FA425A" w:rsidRPr="002C42EC" w:rsidRDefault="00FA425A" w:rsidP="00BB2108">
      <w:pPr>
        <w:pStyle w:val="ac"/>
        <w:autoSpaceDE w:val="0"/>
        <w:autoSpaceDN w:val="0"/>
        <w:adjustRightInd w:val="0"/>
        <w:ind w:left="0" w:firstLine="567"/>
        <w:jc w:val="both"/>
        <w:outlineLvl w:val="0"/>
        <w:rPr>
          <w:sz w:val="23"/>
          <w:szCs w:val="23"/>
        </w:rPr>
      </w:pPr>
      <w:r w:rsidRPr="002C42EC">
        <w:rPr>
          <w:sz w:val="23"/>
          <w:szCs w:val="23"/>
        </w:rPr>
        <w:t>- предоставляет гражданам, состоящим на учете в качестве нуждающихся в жилых помещениях социальных выплат или жилых помещений в рамках выполнения мероприятий подпрограмм, входящих в состав муниципальной программы муниципального образования «Сергиево-Посадский муниципальный район Московской области» «Жилище»</w:t>
      </w:r>
    </w:p>
    <w:p w:rsidR="00FA425A" w:rsidRPr="002C42EC" w:rsidRDefault="00FA425A" w:rsidP="00BB2108">
      <w:pPr>
        <w:pStyle w:val="ac"/>
        <w:autoSpaceDE w:val="0"/>
        <w:autoSpaceDN w:val="0"/>
        <w:adjustRightInd w:val="0"/>
        <w:ind w:left="0" w:firstLine="567"/>
        <w:jc w:val="both"/>
        <w:outlineLvl w:val="0"/>
        <w:rPr>
          <w:sz w:val="23"/>
          <w:szCs w:val="23"/>
        </w:rPr>
      </w:pPr>
      <w:r w:rsidRPr="002C42EC">
        <w:rPr>
          <w:sz w:val="23"/>
          <w:szCs w:val="23"/>
        </w:rPr>
        <w:t>- осуществляет перерегистрацию граждан, состоящих на учете в качестве нуждающихся в жилых помещениях, предоставляемых по договорам социального найма.</w:t>
      </w:r>
    </w:p>
    <w:p w:rsidR="00F667B6" w:rsidRDefault="00F667B6" w:rsidP="003A7305">
      <w:pPr>
        <w:widowControl w:val="0"/>
        <w:autoSpaceDE w:val="0"/>
        <w:autoSpaceDN w:val="0"/>
        <w:adjustRightInd w:val="0"/>
        <w:spacing w:after="0" w:line="240" w:lineRule="auto"/>
        <w:ind w:right="-10"/>
        <w:jc w:val="center"/>
        <w:rPr>
          <w:rFonts w:ascii="Times New Roman" w:hAnsi="Times New Roman"/>
          <w:sz w:val="23"/>
          <w:szCs w:val="23"/>
        </w:rPr>
      </w:pPr>
    </w:p>
    <w:p w:rsidR="00AB2898" w:rsidRDefault="00AB2898" w:rsidP="00AB2898">
      <w:pPr>
        <w:widowControl w:val="0"/>
        <w:autoSpaceDE w:val="0"/>
        <w:autoSpaceDN w:val="0"/>
        <w:adjustRightInd w:val="0"/>
        <w:spacing w:after="0" w:line="240" w:lineRule="auto"/>
        <w:ind w:right="-10"/>
        <w:rPr>
          <w:rFonts w:ascii="Times New Roman" w:hAnsi="Times New Roman"/>
          <w:sz w:val="23"/>
          <w:szCs w:val="23"/>
        </w:rPr>
      </w:pPr>
    </w:p>
    <w:p w:rsidR="00AB2898" w:rsidRPr="002C42EC" w:rsidRDefault="00AB2898" w:rsidP="00AB2898">
      <w:pPr>
        <w:widowControl w:val="0"/>
        <w:autoSpaceDE w:val="0"/>
        <w:autoSpaceDN w:val="0"/>
        <w:adjustRightInd w:val="0"/>
        <w:spacing w:after="0" w:line="240" w:lineRule="auto"/>
        <w:ind w:right="-10"/>
        <w:rPr>
          <w:rFonts w:ascii="Times New Roman" w:hAnsi="Times New Roman"/>
          <w:sz w:val="23"/>
          <w:szCs w:val="23"/>
        </w:rPr>
        <w:sectPr w:rsidR="00AB2898" w:rsidRPr="002C42EC" w:rsidSect="00736CF7">
          <w:headerReference w:type="default" r:id="rId26"/>
          <w:headerReference w:type="first" r:id="rId27"/>
          <w:pgSz w:w="16838" w:h="11906" w:orient="landscape"/>
          <w:pgMar w:top="1276" w:right="1135" w:bottom="851" w:left="1418" w:header="680" w:footer="680" w:gutter="0"/>
          <w:cols w:space="708"/>
          <w:docGrid w:linePitch="381"/>
        </w:sectPr>
      </w:pPr>
    </w:p>
    <w:p w:rsidR="00AB2898" w:rsidRDefault="00F667B6" w:rsidP="00F667B6">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1</w:t>
      </w:r>
      <w:r w:rsidR="00407248">
        <w:rPr>
          <w:rFonts w:ascii="Times New Roman" w:hAnsi="Times New Roman"/>
          <w:sz w:val="23"/>
          <w:szCs w:val="23"/>
        </w:rPr>
        <w:t>3</w:t>
      </w:r>
      <w:r w:rsidRPr="002C42EC">
        <w:rPr>
          <w:rFonts w:ascii="Times New Roman" w:hAnsi="Times New Roman"/>
          <w:sz w:val="23"/>
          <w:szCs w:val="23"/>
        </w:rPr>
        <w:t>.</w:t>
      </w:r>
      <w:r w:rsidR="00407248">
        <w:rPr>
          <w:rFonts w:ascii="Times New Roman" w:hAnsi="Times New Roman"/>
          <w:sz w:val="23"/>
          <w:szCs w:val="23"/>
        </w:rPr>
        <w:t>3</w:t>
      </w:r>
      <w:r w:rsidRPr="002C42EC">
        <w:rPr>
          <w:rFonts w:ascii="Times New Roman" w:hAnsi="Times New Roman"/>
          <w:sz w:val="23"/>
          <w:szCs w:val="23"/>
        </w:rPr>
        <w:t xml:space="preserve">. Перечень мероприятий подпрограммы </w:t>
      </w:r>
      <w:r w:rsidR="005D6CEE">
        <w:rPr>
          <w:rFonts w:ascii="Times New Roman" w:hAnsi="Times New Roman"/>
          <w:sz w:val="23"/>
          <w:szCs w:val="23"/>
        </w:rPr>
        <w:t>5</w:t>
      </w:r>
    </w:p>
    <w:p w:rsidR="00AB2898" w:rsidRDefault="00F667B6" w:rsidP="00F667B6">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w:t>
      </w:r>
      <w:r w:rsidR="008747F5" w:rsidRPr="002C42EC">
        <w:rPr>
          <w:rFonts w:ascii="Times New Roman" w:hAnsi="Times New Roman"/>
          <w:sz w:val="23"/>
          <w:szCs w:val="23"/>
        </w:rPr>
        <w:t xml:space="preserve">Обеспечение жилыми помещениями граждан, состоящих на учете </w:t>
      </w:r>
      <w:r w:rsidR="008747F5">
        <w:rPr>
          <w:rFonts w:ascii="Times New Roman" w:hAnsi="Times New Roman"/>
          <w:sz w:val="23"/>
          <w:szCs w:val="23"/>
        </w:rPr>
        <w:t xml:space="preserve">в качестве </w:t>
      </w:r>
      <w:r w:rsidR="008747F5" w:rsidRPr="002C42EC">
        <w:rPr>
          <w:rFonts w:ascii="Times New Roman" w:hAnsi="Times New Roman"/>
          <w:sz w:val="23"/>
          <w:szCs w:val="23"/>
        </w:rPr>
        <w:t xml:space="preserve">нуждающихся в </w:t>
      </w:r>
      <w:r w:rsidR="008747F5">
        <w:rPr>
          <w:rFonts w:ascii="Times New Roman" w:hAnsi="Times New Roman"/>
          <w:sz w:val="23"/>
          <w:szCs w:val="23"/>
        </w:rPr>
        <w:t>жилых помещениях,</w:t>
      </w:r>
    </w:p>
    <w:p w:rsidR="00F667B6" w:rsidRPr="002C42EC" w:rsidRDefault="008747F5" w:rsidP="00F667B6">
      <w:pPr>
        <w:widowControl w:val="0"/>
        <w:autoSpaceDE w:val="0"/>
        <w:autoSpaceDN w:val="0"/>
        <w:adjustRightInd w:val="0"/>
        <w:spacing w:after="0" w:line="240" w:lineRule="auto"/>
        <w:ind w:right="-10"/>
        <w:jc w:val="center"/>
        <w:rPr>
          <w:rFonts w:ascii="Times New Roman" w:hAnsi="Times New Roman"/>
          <w:sz w:val="23"/>
          <w:szCs w:val="23"/>
        </w:rPr>
      </w:pPr>
      <w:r>
        <w:rPr>
          <w:rFonts w:ascii="Times New Roman" w:hAnsi="Times New Roman"/>
          <w:sz w:val="23"/>
          <w:szCs w:val="23"/>
        </w:rPr>
        <w:t xml:space="preserve">предоставляемых </w:t>
      </w:r>
      <w:r w:rsidRPr="002C42EC">
        <w:rPr>
          <w:rFonts w:ascii="Times New Roman" w:hAnsi="Times New Roman"/>
          <w:sz w:val="23"/>
          <w:szCs w:val="23"/>
        </w:rPr>
        <w:t>по договорам социального найма</w:t>
      </w:r>
      <w:r w:rsidR="00F667B6" w:rsidRPr="002C42EC">
        <w:rPr>
          <w:rFonts w:ascii="Times New Roman" w:hAnsi="Times New Roman"/>
          <w:sz w:val="23"/>
          <w:szCs w:val="23"/>
        </w:rPr>
        <w:t>»</w:t>
      </w:r>
    </w:p>
    <w:p w:rsidR="00F667B6" w:rsidRPr="002C42EC" w:rsidRDefault="00F667B6" w:rsidP="00F667B6">
      <w:pPr>
        <w:widowControl w:val="0"/>
        <w:autoSpaceDE w:val="0"/>
        <w:autoSpaceDN w:val="0"/>
        <w:adjustRightInd w:val="0"/>
        <w:spacing w:after="0" w:line="240" w:lineRule="auto"/>
        <w:ind w:right="-10"/>
        <w:jc w:val="center"/>
        <w:rPr>
          <w:rFonts w:ascii="Times New Roman" w:hAnsi="Times New Roman"/>
          <w:sz w:val="23"/>
          <w:szCs w:val="23"/>
        </w:rPr>
      </w:pPr>
    </w:p>
    <w:tbl>
      <w:tblPr>
        <w:tblStyle w:val="a3"/>
        <w:tblW w:w="15480" w:type="dxa"/>
        <w:tblInd w:w="-459" w:type="dxa"/>
        <w:tblLayout w:type="fixed"/>
        <w:tblLook w:val="04A0" w:firstRow="1" w:lastRow="0" w:firstColumn="1" w:lastColumn="0" w:noHBand="0" w:noVBand="1"/>
      </w:tblPr>
      <w:tblGrid>
        <w:gridCol w:w="567"/>
        <w:gridCol w:w="2410"/>
        <w:gridCol w:w="992"/>
        <w:gridCol w:w="1276"/>
        <w:gridCol w:w="1843"/>
        <w:gridCol w:w="903"/>
        <w:gridCol w:w="765"/>
        <w:gridCol w:w="762"/>
        <w:gridCol w:w="793"/>
        <w:gridCol w:w="878"/>
        <w:gridCol w:w="860"/>
        <w:gridCol w:w="1588"/>
        <w:gridCol w:w="1843"/>
      </w:tblGrid>
      <w:tr w:rsidR="0076737E" w:rsidRPr="002C42EC" w:rsidTr="0076737E">
        <w:trPr>
          <w:trHeight w:val="660"/>
        </w:trPr>
        <w:tc>
          <w:tcPr>
            <w:tcW w:w="567" w:type="dxa"/>
            <w:vMerge w:val="restart"/>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w:t>
            </w:r>
          </w:p>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п/п</w:t>
            </w:r>
          </w:p>
        </w:tc>
        <w:tc>
          <w:tcPr>
            <w:tcW w:w="2410" w:type="dxa"/>
            <w:vMerge w:val="restart"/>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Мероприяти</w:t>
            </w:r>
            <w:r>
              <w:rPr>
                <w:rFonts w:ascii="Times New Roman" w:hAnsi="Times New Roman"/>
                <w:sz w:val="23"/>
                <w:szCs w:val="23"/>
              </w:rPr>
              <w:t xml:space="preserve">е </w:t>
            </w:r>
            <w:r w:rsidRPr="002C42EC">
              <w:rPr>
                <w:rFonts w:ascii="Times New Roman" w:hAnsi="Times New Roman"/>
                <w:sz w:val="23"/>
                <w:szCs w:val="23"/>
              </w:rPr>
              <w:t>подпрограммы</w:t>
            </w:r>
          </w:p>
        </w:tc>
        <w:tc>
          <w:tcPr>
            <w:tcW w:w="992" w:type="dxa"/>
            <w:vMerge w:val="restart"/>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Сроки исполнения мероприятий</w:t>
            </w:r>
          </w:p>
        </w:tc>
        <w:tc>
          <w:tcPr>
            <w:tcW w:w="1276" w:type="dxa"/>
            <w:vMerge w:val="restart"/>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Источники финансирования</w:t>
            </w:r>
          </w:p>
        </w:tc>
        <w:tc>
          <w:tcPr>
            <w:tcW w:w="1843" w:type="dxa"/>
            <w:vMerge w:val="restart"/>
            <w:vAlign w:val="center"/>
            <w:hideMark/>
          </w:tcPr>
          <w:p w:rsidR="0076737E" w:rsidRPr="00027956" w:rsidRDefault="0076737E" w:rsidP="0076737E">
            <w:pPr>
              <w:pStyle w:val="ConsPlusNormal"/>
              <w:jc w:val="center"/>
              <w:rPr>
                <w:sz w:val="22"/>
                <w:szCs w:val="22"/>
              </w:rPr>
            </w:pPr>
            <w:r w:rsidRPr="00027956">
              <w:rPr>
                <w:sz w:val="22"/>
                <w:szCs w:val="22"/>
              </w:rPr>
              <w:t>Объем финансирования мероприятия  в году, предшествующему году начала реализации муниципальной программы</w:t>
            </w:r>
          </w:p>
          <w:p w:rsidR="0076737E" w:rsidRPr="002C42EC" w:rsidRDefault="0076737E" w:rsidP="0076737E">
            <w:pPr>
              <w:spacing w:after="0" w:line="240" w:lineRule="auto"/>
              <w:jc w:val="center"/>
              <w:rPr>
                <w:rFonts w:ascii="Times New Roman" w:hAnsi="Times New Roman"/>
                <w:sz w:val="23"/>
                <w:szCs w:val="23"/>
              </w:rPr>
            </w:pPr>
            <w:r w:rsidRPr="00027956">
              <w:rPr>
                <w:rFonts w:ascii="Times New Roman" w:hAnsi="Times New Roman"/>
              </w:rPr>
              <w:t>(тыс. руб.)</w:t>
            </w:r>
          </w:p>
        </w:tc>
        <w:tc>
          <w:tcPr>
            <w:tcW w:w="903" w:type="dxa"/>
            <w:vMerge w:val="restart"/>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Всего</w:t>
            </w:r>
            <w:r w:rsidRPr="002C42EC">
              <w:rPr>
                <w:rFonts w:ascii="Times New Roman" w:hAnsi="Times New Roman"/>
                <w:sz w:val="23"/>
                <w:szCs w:val="23"/>
              </w:rPr>
              <w:br/>
              <w:t>(тыс.руб.)</w:t>
            </w:r>
          </w:p>
        </w:tc>
        <w:tc>
          <w:tcPr>
            <w:tcW w:w="4058" w:type="dxa"/>
            <w:gridSpan w:val="5"/>
            <w:vAlign w:val="center"/>
            <w:hideMark/>
          </w:tcPr>
          <w:p w:rsidR="0076737E" w:rsidRPr="005D77F0" w:rsidRDefault="0076737E" w:rsidP="0076737E">
            <w:pPr>
              <w:spacing w:after="0" w:line="240" w:lineRule="auto"/>
              <w:jc w:val="center"/>
              <w:rPr>
                <w:rFonts w:ascii="Times New Roman" w:hAnsi="Times New Roman"/>
                <w:sz w:val="23"/>
                <w:szCs w:val="23"/>
              </w:rPr>
            </w:pPr>
            <w:r w:rsidRPr="005D77F0">
              <w:rPr>
                <w:rFonts w:ascii="Times New Roman" w:hAnsi="Times New Roman"/>
                <w:sz w:val="23"/>
                <w:szCs w:val="23"/>
              </w:rPr>
              <w:t>Планируемое значение по годам реализации</w:t>
            </w:r>
          </w:p>
        </w:tc>
        <w:tc>
          <w:tcPr>
            <w:tcW w:w="1588" w:type="dxa"/>
            <w:vMerge w:val="restart"/>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 xml:space="preserve">Ответственный за выполнение мероприятий подпрограммы </w:t>
            </w:r>
          </w:p>
        </w:tc>
        <w:tc>
          <w:tcPr>
            <w:tcW w:w="1843" w:type="dxa"/>
            <w:vMerge w:val="restart"/>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Результаты выполнения мероприятий подпрограммы</w:t>
            </w:r>
          </w:p>
        </w:tc>
      </w:tr>
      <w:tr w:rsidR="00F667B6" w:rsidRPr="002C42EC" w:rsidTr="0076737E">
        <w:trPr>
          <w:trHeight w:val="1305"/>
        </w:trPr>
        <w:tc>
          <w:tcPr>
            <w:tcW w:w="567" w:type="dxa"/>
            <w:vMerge/>
            <w:hideMark/>
          </w:tcPr>
          <w:p w:rsidR="00F667B6" w:rsidRPr="002C42EC" w:rsidRDefault="00F667B6" w:rsidP="00F667B6">
            <w:pPr>
              <w:widowControl w:val="0"/>
              <w:autoSpaceDE w:val="0"/>
              <w:autoSpaceDN w:val="0"/>
              <w:adjustRightInd w:val="0"/>
              <w:spacing w:after="0" w:line="240" w:lineRule="auto"/>
              <w:ind w:right="-10"/>
              <w:rPr>
                <w:rFonts w:ascii="Times New Roman" w:hAnsi="Times New Roman"/>
                <w:sz w:val="23"/>
                <w:szCs w:val="23"/>
              </w:rPr>
            </w:pPr>
          </w:p>
        </w:tc>
        <w:tc>
          <w:tcPr>
            <w:tcW w:w="2410" w:type="dxa"/>
            <w:vMerge/>
            <w:hideMark/>
          </w:tcPr>
          <w:p w:rsidR="00F667B6" w:rsidRPr="002C42EC" w:rsidRDefault="00F667B6" w:rsidP="00F667B6">
            <w:pPr>
              <w:widowControl w:val="0"/>
              <w:autoSpaceDE w:val="0"/>
              <w:autoSpaceDN w:val="0"/>
              <w:adjustRightInd w:val="0"/>
              <w:spacing w:after="0" w:line="240" w:lineRule="auto"/>
              <w:ind w:right="-10"/>
              <w:rPr>
                <w:rFonts w:ascii="Times New Roman" w:hAnsi="Times New Roman"/>
                <w:sz w:val="23"/>
                <w:szCs w:val="23"/>
              </w:rPr>
            </w:pPr>
          </w:p>
        </w:tc>
        <w:tc>
          <w:tcPr>
            <w:tcW w:w="992" w:type="dxa"/>
            <w:vMerge/>
            <w:hideMark/>
          </w:tcPr>
          <w:p w:rsidR="00F667B6" w:rsidRPr="002C42EC" w:rsidRDefault="00F667B6" w:rsidP="00F667B6">
            <w:pPr>
              <w:widowControl w:val="0"/>
              <w:autoSpaceDE w:val="0"/>
              <w:autoSpaceDN w:val="0"/>
              <w:adjustRightInd w:val="0"/>
              <w:spacing w:after="0" w:line="240" w:lineRule="auto"/>
              <w:ind w:right="-10"/>
              <w:rPr>
                <w:rFonts w:ascii="Times New Roman" w:hAnsi="Times New Roman"/>
                <w:sz w:val="23"/>
                <w:szCs w:val="23"/>
              </w:rPr>
            </w:pPr>
          </w:p>
        </w:tc>
        <w:tc>
          <w:tcPr>
            <w:tcW w:w="1276" w:type="dxa"/>
            <w:vMerge/>
            <w:hideMark/>
          </w:tcPr>
          <w:p w:rsidR="00F667B6" w:rsidRPr="002C42EC" w:rsidRDefault="00F667B6" w:rsidP="00F667B6">
            <w:pPr>
              <w:widowControl w:val="0"/>
              <w:autoSpaceDE w:val="0"/>
              <w:autoSpaceDN w:val="0"/>
              <w:adjustRightInd w:val="0"/>
              <w:spacing w:after="0" w:line="240" w:lineRule="auto"/>
              <w:ind w:right="-10"/>
              <w:rPr>
                <w:rFonts w:ascii="Times New Roman" w:hAnsi="Times New Roman"/>
                <w:sz w:val="23"/>
                <w:szCs w:val="23"/>
              </w:rPr>
            </w:pPr>
          </w:p>
        </w:tc>
        <w:tc>
          <w:tcPr>
            <w:tcW w:w="1843" w:type="dxa"/>
            <w:vMerge/>
            <w:hideMark/>
          </w:tcPr>
          <w:p w:rsidR="00F667B6" w:rsidRPr="002C42EC" w:rsidRDefault="00F667B6" w:rsidP="00F667B6">
            <w:pPr>
              <w:widowControl w:val="0"/>
              <w:autoSpaceDE w:val="0"/>
              <w:autoSpaceDN w:val="0"/>
              <w:adjustRightInd w:val="0"/>
              <w:spacing w:after="0" w:line="240" w:lineRule="auto"/>
              <w:ind w:right="-10"/>
              <w:rPr>
                <w:rFonts w:ascii="Times New Roman" w:hAnsi="Times New Roman"/>
                <w:sz w:val="23"/>
                <w:szCs w:val="23"/>
              </w:rPr>
            </w:pPr>
          </w:p>
        </w:tc>
        <w:tc>
          <w:tcPr>
            <w:tcW w:w="903" w:type="dxa"/>
            <w:vMerge/>
            <w:hideMark/>
          </w:tcPr>
          <w:p w:rsidR="00F667B6" w:rsidRPr="002C42EC" w:rsidRDefault="00F667B6" w:rsidP="00F667B6">
            <w:pPr>
              <w:widowControl w:val="0"/>
              <w:autoSpaceDE w:val="0"/>
              <w:autoSpaceDN w:val="0"/>
              <w:adjustRightInd w:val="0"/>
              <w:spacing w:after="0" w:line="240" w:lineRule="auto"/>
              <w:ind w:right="-10"/>
              <w:rPr>
                <w:rFonts w:ascii="Times New Roman" w:hAnsi="Times New Roman"/>
                <w:sz w:val="23"/>
                <w:szCs w:val="23"/>
              </w:rPr>
            </w:pPr>
          </w:p>
        </w:tc>
        <w:tc>
          <w:tcPr>
            <w:tcW w:w="765" w:type="dxa"/>
            <w:hideMark/>
          </w:tcPr>
          <w:p w:rsidR="00F667B6" w:rsidRPr="002C42EC" w:rsidRDefault="00F667B6" w:rsidP="00104780">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201</w:t>
            </w:r>
            <w:r w:rsidR="00104780" w:rsidRPr="002C42EC">
              <w:rPr>
                <w:rFonts w:ascii="Times New Roman" w:hAnsi="Times New Roman"/>
                <w:sz w:val="23"/>
                <w:szCs w:val="23"/>
              </w:rPr>
              <w:t>7</w:t>
            </w:r>
            <w:r w:rsidRPr="002C42EC">
              <w:rPr>
                <w:rFonts w:ascii="Times New Roman" w:hAnsi="Times New Roman"/>
                <w:sz w:val="23"/>
                <w:szCs w:val="23"/>
              </w:rPr>
              <w:t xml:space="preserve"> год</w:t>
            </w:r>
          </w:p>
        </w:tc>
        <w:tc>
          <w:tcPr>
            <w:tcW w:w="762" w:type="dxa"/>
            <w:hideMark/>
          </w:tcPr>
          <w:p w:rsidR="00F667B6" w:rsidRPr="002C42EC" w:rsidRDefault="00F667B6" w:rsidP="00104780">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201</w:t>
            </w:r>
            <w:r w:rsidR="00104780" w:rsidRPr="002C42EC">
              <w:rPr>
                <w:rFonts w:ascii="Times New Roman" w:hAnsi="Times New Roman"/>
                <w:sz w:val="23"/>
                <w:szCs w:val="23"/>
              </w:rPr>
              <w:t>8</w:t>
            </w:r>
            <w:r w:rsidRPr="002C42EC">
              <w:rPr>
                <w:rFonts w:ascii="Times New Roman" w:hAnsi="Times New Roman"/>
                <w:sz w:val="23"/>
                <w:szCs w:val="23"/>
              </w:rPr>
              <w:t xml:space="preserve"> год</w:t>
            </w:r>
          </w:p>
        </w:tc>
        <w:tc>
          <w:tcPr>
            <w:tcW w:w="793" w:type="dxa"/>
            <w:hideMark/>
          </w:tcPr>
          <w:p w:rsidR="00F667B6" w:rsidRPr="002C42EC" w:rsidRDefault="00F667B6" w:rsidP="00104780">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2</w:t>
            </w:r>
            <w:r w:rsidR="00104780" w:rsidRPr="002C42EC">
              <w:rPr>
                <w:rFonts w:ascii="Times New Roman" w:hAnsi="Times New Roman"/>
                <w:sz w:val="23"/>
                <w:szCs w:val="23"/>
              </w:rPr>
              <w:t>019</w:t>
            </w:r>
            <w:r w:rsidRPr="002C42EC">
              <w:rPr>
                <w:rFonts w:ascii="Times New Roman" w:hAnsi="Times New Roman"/>
                <w:sz w:val="23"/>
                <w:szCs w:val="23"/>
              </w:rPr>
              <w:t xml:space="preserve"> год</w:t>
            </w:r>
          </w:p>
        </w:tc>
        <w:tc>
          <w:tcPr>
            <w:tcW w:w="878" w:type="dxa"/>
            <w:hideMark/>
          </w:tcPr>
          <w:p w:rsidR="00104780" w:rsidRPr="002C42EC" w:rsidRDefault="00104780" w:rsidP="00104780">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2020</w:t>
            </w:r>
          </w:p>
          <w:p w:rsidR="00F667B6" w:rsidRPr="002C42EC" w:rsidRDefault="00F667B6" w:rsidP="00104780">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год</w:t>
            </w:r>
          </w:p>
        </w:tc>
        <w:tc>
          <w:tcPr>
            <w:tcW w:w="860" w:type="dxa"/>
            <w:hideMark/>
          </w:tcPr>
          <w:p w:rsidR="00104780" w:rsidRPr="002C42EC" w:rsidRDefault="00104780" w:rsidP="00104780">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2021</w:t>
            </w:r>
          </w:p>
          <w:p w:rsidR="00F667B6" w:rsidRPr="002C42EC" w:rsidRDefault="00F667B6" w:rsidP="00104780">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год</w:t>
            </w:r>
          </w:p>
        </w:tc>
        <w:tc>
          <w:tcPr>
            <w:tcW w:w="1588" w:type="dxa"/>
            <w:vMerge/>
            <w:hideMark/>
          </w:tcPr>
          <w:p w:rsidR="00F667B6" w:rsidRPr="002C42EC" w:rsidRDefault="00F667B6" w:rsidP="00F667B6">
            <w:pPr>
              <w:widowControl w:val="0"/>
              <w:autoSpaceDE w:val="0"/>
              <w:autoSpaceDN w:val="0"/>
              <w:adjustRightInd w:val="0"/>
              <w:spacing w:after="0" w:line="240" w:lineRule="auto"/>
              <w:ind w:right="-10"/>
              <w:rPr>
                <w:rFonts w:ascii="Times New Roman" w:hAnsi="Times New Roman"/>
                <w:sz w:val="23"/>
                <w:szCs w:val="23"/>
              </w:rPr>
            </w:pPr>
          </w:p>
        </w:tc>
        <w:tc>
          <w:tcPr>
            <w:tcW w:w="1843" w:type="dxa"/>
            <w:vMerge/>
            <w:hideMark/>
          </w:tcPr>
          <w:p w:rsidR="00F667B6" w:rsidRPr="002C42EC" w:rsidRDefault="00F667B6" w:rsidP="00F667B6">
            <w:pPr>
              <w:widowControl w:val="0"/>
              <w:autoSpaceDE w:val="0"/>
              <w:autoSpaceDN w:val="0"/>
              <w:adjustRightInd w:val="0"/>
              <w:spacing w:after="0" w:line="240" w:lineRule="auto"/>
              <w:ind w:right="-10"/>
              <w:rPr>
                <w:rFonts w:ascii="Times New Roman" w:hAnsi="Times New Roman"/>
                <w:sz w:val="23"/>
                <w:szCs w:val="23"/>
              </w:rPr>
            </w:pPr>
          </w:p>
        </w:tc>
      </w:tr>
      <w:tr w:rsidR="00C77A14" w:rsidRPr="002C42EC" w:rsidTr="0076737E">
        <w:trPr>
          <w:trHeight w:val="292"/>
        </w:trPr>
        <w:tc>
          <w:tcPr>
            <w:tcW w:w="567" w:type="dxa"/>
          </w:tcPr>
          <w:p w:rsidR="00C77A14" w:rsidRPr="002C42EC" w:rsidRDefault="00C77A14" w:rsidP="00C77A14">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1</w:t>
            </w:r>
          </w:p>
        </w:tc>
        <w:tc>
          <w:tcPr>
            <w:tcW w:w="2410" w:type="dxa"/>
          </w:tcPr>
          <w:p w:rsidR="00C77A14" w:rsidRPr="002C42EC" w:rsidRDefault="00C77A14" w:rsidP="00C77A14">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2</w:t>
            </w:r>
          </w:p>
        </w:tc>
        <w:tc>
          <w:tcPr>
            <w:tcW w:w="992" w:type="dxa"/>
          </w:tcPr>
          <w:p w:rsidR="00C77A14" w:rsidRPr="002C42EC" w:rsidRDefault="00C77A14" w:rsidP="00C77A14">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3</w:t>
            </w:r>
          </w:p>
        </w:tc>
        <w:tc>
          <w:tcPr>
            <w:tcW w:w="1276" w:type="dxa"/>
          </w:tcPr>
          <w:p w:rsidR="00C77A14" w:rsidRPr="002C42EC" w:rsidRDefault="00C77A14" w:rsidP="00C77A14">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4</w:t>
            </w:r>
          </w:p>
        </w:tc>
        <w:tc>
          <w:tcPr>
            <w:tcW w:w="1843" w:type="dxa"/>
          </w:tcPr>
          <w:p w:rsidR="00C77A14" w:rsidRPr="002C42EC" w:rsidRDefault="00C77A14" w:rsidP="00C77A14">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5</w:t>
            </w:r>
          </w:p>
        </w:tc>
        <w:tc>
          <w:tcPr>
            <w:tcW w:w="903" w:type="dxa"/>
          </w:tcPr>
          <w:p w:rsidR="00C77A14" w:rsidRPr="002C42EC" w:rsidRDefault="00C77A14" w:rsidP="00C77A14">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6</w:t>
            </w:r>
          </w:p>
        </w:tc>
        <w:tc>
          <w:tcPr>
            <w:tcW w:w="765" w:type="dxa"/>
          </w:tcPr>
          <w:p w:rsidR="00C77A14" w:rsidRPr="002C42EC" w:rsidRDefault="00C77A14" w:rsidP="00C77A14">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7</w:t>
            </w:r>
          </w:p>
        </w:tc>
        <w:tc>
          <w:tcPr>
            <w:tcW w:w="762" w:type="dxa"/>
          </w:tcPr>
          <w:p w:rsidR="00C77A14" w:rsidRPr="002C42EC" w:rsidRDefault="00C77A14" w:rsidP="00C77A14">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8</w:t>
            </w:r>
          </w:p>
        </w:tc>
        <w:tc>
          <w:tcPr>
            <w:tcW w:w="793" w:type="dxa"/>
          </w:tcPr>
          <w:p w:rsidR="00C77A14" w:rsidRPr="002C42EC" w:rsidRDefault="00C77A14" w:rsidP="00C77A14">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9</w:t>
            </w:r>
          </w:p>
        </w:tc>
        <w:tc>
          <w:tcPr>
            <w:tcW w:w="878" w:type="dxa"/>
          </w:tcPr>
          <w:p w:rsidR="00C77A14" w:rsidRPr="002C42EC" w:rsidRDefault="00C77A14" w:rsidP="00C77A14">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10</w:t>
            </w:r>
          </w:p>
        </w:tc>
        <w:tc>
          <w:tcPr>
            <w:tcW w:w="860" w:type="dxa"/>
          </w:tcPr>
          <w:p w:rsidR="00C77A14" w:rsidRPr="002C42EC" w:rsidRDefault="00C77A14" w:rsidP="00C77A14">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11</w:t>
            </w:r>
          </w:p>
        </w:tc>
        <w:tc>
          <w:tcPr>
            <w:tcW w:w="1588" w:type="dxa"/>
          </w:tcPr>
          <w:p w:rsidR="00C77A14" w:rsidRPr="002C42EC" w:rsidRDefault="00C77A14" w:rsidP="00C77A14">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12</w:t>
            </w:r>
          </w:p>
        </w:tc>
        <w:tc>
          <w:tcPr>
            <w:tcW w:w="1843" w:type="dxa"/>
          </w:tcPr>
          <w:p w:rsidR="00C77A14" w:rsidRPr="002C42EC" w:rsidRDefault="00C77A14" w:rsidP="00C77A14">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13</w:t>
            </w:r>
          </w:p>
        </w:tc>
      </w:tr>
      <w:tr w:rsidR="00BB2108" w:rsidRPr="002C42EC" w:rsidTr="0076737E">
        <w:trPr>
          <w:trHeight w:val="2901"/>
        </w:trPr>
        <w:tc>
          <w:tcPr>
            <w:tcW w:w="567" w:type="dxa"/>
            <w:hideMark/>
          </w:tcPr>
          <w:p w:rsidR="00BB2108" w:rsidRPr="002C42EC" w:rsidRDefault="00BB2108" w:rsidP="00F667B6">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t>1.</w:t>
            </w:r>
          </w:p>
        </w:tc>
        <w:tc>
          <w:tcPr>
            <w:tcW w:w="2410" w:type="dxa"/>
            <w:hideMark/>
          </w:tcPr>
          <w:p w:rsidR="00BB2108" w:rsidRPr="002C42EC" w:rsidRDefault="00407248" w:rsidP="00F667B6">
            <w:pPr>
              <w:widowControl w:val="0"/>
              <w:autoSpaceDE w:val="0"/>
              <w:autoSpaceDN w:val="0"/>
              <w:adjustRightInd w:val="0"/>
              <w:spacing w:after="0" w:line="240" w:lineRule="auto"/>
              <w:ind w:right="-10"/>
              <w:rPr>
                <w:rFonts w:ascii="Times New Roman" w:hAnsi="Times New Roman"/>
                <w:sz w:val="23"/>
                <w:szCs w:val="23"/>
              </w:rPr>
            </w:pPr>
            <w:r>
              <w:rPr>
                <w:rFonts w:ascii="Times New Roman" w:hAnsi="Times New Roman"/>
                <w:sz w:val="23"/>
                <w:szCs w:val="23"/>
              </w:rPr>
              <w:t>Основное мероприятие 1.</w:t>
            </w:r>
            <w:r w:rsidR="00BB2108" w:rsidRPr="002C42EC">
              <w:rPr>
                <w:rFonts w:ascii="Times New Roman" w:hAnsi="Times New Roman"/>
                <w:sz w:val="23"/>
                <w:szCs w:val="23"/>
              </w:rPr>
              <w:br/>
              <w:t xml:space="preserve">Обеспечение жилыми помещениями малоимущих граждан, проживающих на территории Сергиево-Посадского муниципального района Московской области, признанных нуждающимися в улучшении жилищных условий   </w:t>
            </w:r>
          </w:p>
        </w:tc>
        <w:tc>
          <w:tcPr>
            <w:tcW w:w="992" w:type="dxa"/>
            <w:hideMark/>
          </w:tcPr>
          <w:p w:rsidR="00BB2108" w:rsidRPr="002C42EC" w:rsidRDefault="00BB2108" w:rsidP="00104780">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2017-2021 годы</w:t>
            </w:r>
          </w:p>
        </w:tc>
        <w:tc>
          <w:tcPr>
            <w:tcW w:w="1276" w:type="dxa"/>
            <w:hideMark/>
          </w:tcPr>
          <w:p w:rsidR="00BB2108" w:rsidRPr="002C42EC" w:rsidRDefault="00BB2108" w:rsidP="00F667B6">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t xml:space="preserve">Средства бюджета  Сергиево-Посадского муниципального района Московской области </w:t>
            </w:r>
          </w:p>
        </w:tc>
        <w:tc>
          <w:tcPr>
            <w:tcW w:w="6804" w:type="dxa"/>
            <w:gridSpan w:val="7"/>
          </w:tcPr>
          <w:p w:rsidR="00BB2108" w:rsidRPr="002C42EC" w:rsidRDefault="00BB2108" w:rsidP="00BB2108">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В пределах финансовых средств, предусмотренных на основную деятельность</w:t>
            </w:r>
          </w:p>
        </w:tc>
        <w:tc>
          <w:tcPr>
            <w:tcW w:w="1588" w:type="dxa"/>
            <w:hideMark/>
          </w:tcPr>
          <w:p w:rsidR="00BB2108" w:rsidRPr="002C42EC" w:rsidRDefault="00BB2108" w:rsidP="00F667B6">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t xml:space="preserve">Управление </w:t>
            </w:r>
            <w:r w:rsidR="00C101CD">
              <w:rPr>
                <w:rFonts w:ascii="Times New Roman" w:hAnsi="Times New Roman"/>
                <w:sz w:val="23"/>
                <w:szCs w:val="23"/>
              </w:rPr>
              <w:t>муниципальной собственности</w:t>
            </w:r>
            <w:r w:rsidR="00C101CD" w:rsidRPr="002C42EC">
              <w:rPr>
                <w:rFonts w:ascii="Times New Roman" w:hAnsi="Times New Roman"/>
                <w:sz w:val="23"/>
                <w:szCs w:val="23"/>
              </w:rPr>
              <w:t xml:space="preserve"> </w:t>
            </w:r>
            <w:r w:rsidRPr="002C42EC">
              <w:rPr>
                <w:rFonts w:ascii="Times New Roman" w:hAnsi="Times New Roman"/>
                <w:sz w:val="23"/>
                <w:szCs w:val="23"/>
              </w:rPr>
              <w:t>администрации Сергиево-Посадского муниципального района Московской области</w:t>
            </w:r>
          </w:p>
        </w:tc>
        <w:tc>
          <w:tcPr>
            <w:tcW w:w="1843" w:type="dxa"/>
            <w:hideMark/>
          </w:tcPr>
          <w:p w:rsidR="00BB2108" w:rsidRPr="002C42EC" w:rsidRDefault="00BB2108" w:rsidP="00F667B6">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t> </w:t>
            </w:r>
          </w:p>
        </w:tc>
      </w:tr>
      <w:tr w:rsidR="00BB2108" w:rsidRPr="002C42EC" w:rsidTr="0076737E">
        <w:trPr>
          <w:trHeight w:val="558"/>
        </w:trPr>
        <w:tc>
          <w:tcPr>
            <w:tcW w:w="567" w:type="dxa"/>
          </w:tcPr>
          <w:p w:rsidR="00BB2108" w:rsidRPr="002C42EC" w:rsidRDefault="00BB2108" w:rsidP="00F667B6">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t>1.1</w:t>
            </w:r>
          </w:p>
        </w:tc>
        <w:tc>
          <w:tcPr>
            <w:tcW w:w="2410" w:type="dxa"/>
          </w:tcPr>
          <w:p w:rsidR="00BB2108" w:rsidRPr="002C42EC" w:rsidRDefault="00BB2108" w:rsidP="00F667B6">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t>Мероприятие 1.</w:t>
            </w:r>
          </w:p>
          <w:p w:rsidR="00BB2108" w:rsidRPr="002C42EC" w:rsidRDefault="00BB2108" w:rsidP="00F667B6">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t>Формирование муниципального жилищного фонда социального использования для обеспечения жильем граждан, нуждающихся в предоставлении жилых помещений по договорам социального найма</w:t>
            </w:r>
          </w:p>
        </w:tc>
        <w:tc>
          <w:tcPr>
            <w:tcW w:w="992" w:type="dxa"/>
          </w:tcPr>
          <w:p w:rsidR="00BB2108" w:rsidRPr="002C42EC" w:rsidRDefault="00BB2108" w:rsidP="00104780">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2017-2021 годы</w:t>
            </w:r>
          </w:p>
        </w:tc>
        <w:tc>
          <w:tcPr>
            <w:tcW w:w="1276" w:type="dxa"/>
          </w:tcPr>
          <w:p w:rsidR="00BB2108" w:rsidRPr="002C42EC" w:rsidRDefault="00BB2108" w:rsidP="00F667B6">
            <w:pPr>
              <w:widowControl w:val="0"/>
              <w:autoSpaceDE w:val="0"/>
              <w:autoSpaceDN w:val="0"/>
              <w:adjustRightInd w:val="0"/>
              <w:spacing w:after="0" w:line="240" w:lineRule="auto"/>
              <w:ind w:right="-10"/>
              <w:rPr>
                <w:rFonts w:ascii="Times New Roman" w:hAnsi="Times New Roman"/>
                <w:sz w:val="23"/>
                <w:szCs w:val="23"/>
              </w:rPr>
            </w:pPr>
          </w:p>
        </w:tc>
        <w:tc>
          <w:tcPr>
            <w:tcW w:w="6804" w:type="dxa"/>
            <w:gridSpan w:val="7"/>
          </w:tcPr>
          <w:p w:rsidR="00BB2108" w:rsidRPr="002C42EC" w:rsidRDefault="00BB2108" w:rsidP="00BB2108">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В пределах финансовых средств, предусмотренных на основную деятельность</w:t>
            </w:r>
          </w:p>
        </w:tc>
        <w:tc>
          <w:tcPr>
            <w:tcW w:w="1588" w:type="dxa"/>
          </w:tcPr>
          <w:p w:rsidR="00BB2108" w:rsidRPr="002C42EC" w:rsidRDefault="00BB2108" w:rsidP="00F667B6">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t xml:space="preserve">Управление </w:t>
            </w:r>
            <w:r w:rsidR="00C101CD">
              <w:rPr>
                <w:rFonts w:ascii="Times New Roman" w:hAnsi="Times New Roman"/>
                <w:sz w:val="23"/>
                <w:szCs w:val="23"/>
              </w:rPr>
              <w:t>муниципальной собственности</w:t>
            </w:r>
            <w:r w:rsidR="00C101CD" w:rsidRPr="002C42EC">
              <w:rPr>
                <w:rFonts w:ascii="Times New Roman" w:hAnsi="Times New Roman"/>
                <w:sz w:val="23"/>
                <w:szCs w:val="23"/>
              </w:rPr>
              <w:t xml:space="preserve"> </w:t>
            </w:r>
            <w:r w:rsidRPr="002C42EC">
              <w:rPr>
                <w:rFonts w:ascii="Times New Roman" w:hAnsi="Times New Roman"/>
                <w:sz w:val="23"/>
                <w:szCs w:val="23"/>
              </w:rPr>
              <w:t>администрации Сергиево-Посадского муниципального района Московской области</w:t>
            </w:r>
          </w:p>
        </w:tc>
        <w:tc>
          <w:tcPr>
            <w:tcW w:w="1843" w:type="dxa"/>
          </w:tcPr>
          <w:p w:rsidR="00BB2108" w:rsidRPr="00AE3B20" w:rsidRDefault="00AE3B20" w:rsidP="00F667B6">
            <w:pPr>
              <w:widowControl w:val="0"/>
              <w:autoSpaceDE w:val="0"/>
              <w:autoSpaceDN w:val="0"/>
              <w:adjustRightInd w:val="0"/>
              <w:spacing w:after="0" w:line="240" w:lineRule="auto"/>
              <w:ind w:right="-10"/>
              <w:rPr>
                <w:rFonts w:ascii="Times New Roman" w:hAnsi="Times New Roman"/>
                <w:sz w:val="21"/>
                <w:szCs w:val="21"/>
              </w:rPr>
            </w:pPr>
            <w:r w:rsidRPr="00AE3B20">
              <w:rPr>
                <w:rFonts w:ascii="Times New Roman" w:hAnsi="Times New Roman"/>
                <w:sz w:val="21"/>
                <w:szCs w:val="21"/>
              </w:rPr>
              <w:t>Муниципальный жилищный фонд социального использования для обеспечения жильем граждан, нуждающихся в предоставлении жилых помещений по договорам социального найма</w:t>
            </w:r>
          </w:p>
        </w:tc>
      </w:tr>
      <w:tr w:rsidR="00BB2108" w:rsidRPr="002C42EC" w:rsidTr="0076737E">
        <w:trPr>
          <w:trHeight w:val="2901"/>
        </w:trPr>
        <w:tc>
          <w:tcPr>
            <w:tcW w:w="567" w:type="dxa"/>
          </w:tcPr>
          <w:p w:rsidR="00BB2108" w:rsidRPr="002C42EC" w:rsidRDefault="00BB2108" w:rsidP="00F667B6">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t>1.2.</w:t>
            </w:r>
          </w:p>
        </w:tc>
        <w:tc>
          <w:tcPr>
            <w:tcW w:w="2410" w:type="dxa"/>
          </w:tcPr>
          <w:p w:rsidR="00BB2108" w:rsidRPr="002C42EC" w:rsidRDefault="00BB2108" w:rsidP="00F667B6">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t>Мероприятие 2.</w:t>
            </w:r>
          </w:p>
          <w:p w:rsidR="00BB2108" w:rsidRPr="002C42EC" w:rsidRDefault="00BB2108" w:rsidP="00F667B6">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t>Сокращение количества граждан, состоящих на учете в качестве нуждающихся в жилых помещениях.</w:t>
            </w:r>
          </w:p>
        </w:tc>
        <w:tc>
          <w:tcPr>
            <w:tcW w:w="992" w:type="dxa"/>
          </w:tcPr>
          <w:p w:rsidR="00BB2108" w:rsidRPr="002C42EC" w:rsidRDefault="00BB2108" w:rsidP="00104780">
            <w:pPr>
              <w:widowControl w:val="0"/>
              <w:autoSpaceDE w:val="0"/>
              <w:autoSpaceDN w:val="0"/>
              <w:adjustRightInd w:val="0"/>
              <w:spacing w:after="0" w:line="240" w:lineRule="auto"/>
              <w:ind w:right="-10"/>
              <w:jc w:val="center"/>
              <w:rPr>
                <w:rFonts w:ascii="Times New Roman" w:hAnsi="Times New Roman"/>
                <w:sz w:val="23"/>
                <w:szCs w:val="23"/>
              </w:rPr>
            </w:pPr>
            <w:r w:rsidRPr="002C42EC">
              <w:rPr>
                <w:rFonts w:ascii="Times New Roman" w:hAnsi="Times New Roman"/>
                <w:sz w:val="23"/>
                <w:szCs w:val="23"/>
              </w:rPr>
              <w:t>2017-2021 годы</w:t>
            </w:r>
          </w:p>
        </w:tc>
        <w:tc>
          <w:tcPr>
            <w:tcW w:w="1276" w:type="dxa"/>
          </w:tcPr>
          <w:p w:rsidR="00BB2108" w:rsidRPr="002C42EC" w:rsidRDefault="00BB2108" w:rsidP="00BB2108">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t xml:space="preserve">Средства бюджета  Сергиево-Посадского муниципального района Московской области </w:t>
            </w:r>
          </w:p>
        </w:tc>
        <w:tc>
          <w:tcPr>
            <w:tcW w:w="6804" w:type="dxa"/>
            <w:gridSpan w:val="7"/>
          </w:tcPr>
          <w:p w:rsidR="00BB2108" w:rsidRPr="002C42EC" w:rsidRDefault="00BB2108" w:rsidP="00BB2108">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В пределах финансовых средств, предусмотренных на основную деятельность</w:t>
            </w:r>
          </w:p>
        </w:tc>
        <w:tc>
          <w:tcPr>
            <w:tcW w:w="1588" w:type="dxa"/>
          </w:tcPr>
          <w:p w:rsidR="00BB2108" w:rsidRPr="002C42EC" w:rsidRDefault="00BB2108" w:rsidP="00BB2108">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t xml:space="preserve">Управление </w:t>
            </w:r>
            <w:r w:rsidR="00C101CD">
              <w:rPr>
                <w:rFonts w:ascii="Times New Roman" w:hAnsi="Times New Roman"/>
                <w:sz w:val="23"/>
                <w:szCs w:val="23"/>
              </w:rPr>
              <w:t>муниципальной собственности</w:t>
            </w:r>
            <w:r w:rsidR="00C101CD" w:rsidRPr="002C42EC">
              <w:rPr>
                <w:rFonts w:ascii="Times New Roman" w:hAnsi="Times New Roman"/>
                <w:sz w:val="23"/>
                <w:szCs w:val="23"/>
              </w:rPr>
              <w:t xml:space="preserve"> </w:t>
            </w:r>
            <w:r w:rsidRPr="002C42EC">
              <w:rPr>
                <w:rFonts w:ascii="Times New Roman" w:hAnsi="Times New Roman"/>
                <w:sz w:val="23"/>
                <w:szCs w:val="23"/>
              </w:rPr>
              <w:t>администрации Сергиево-Посадского муниципального района Московской области</w:t>
            </w:r>
          </w:p>
        </w:tc>
        <w:tc>
          <w:tcPr>
            <w:tcW w:w="1843" w:type="dxa"/>
          </w:tcPr>
          <w:p w:rsidR="00BB2108" w:rsidRPr="002C42EC" w:rsidRDefault="00BB2108" w:rsidP="00F667B6">
            <w:pPr>
              <w:widowControl w:val="0"/>
              <w:autoSpaceDE w:val="0"/>
              <w:autoSpaceDN w:val="0"/>
              <w:adjustRightInd w:val="0"/>
              <w:spacing w:after="0" w:line="240" w:lineRule="auto"/>
              <w:ind w:right="-10"/>
              <w:rPr>
                <w:rFonts w:ascii="Times New Roman" w:hAnsi="Times New Roman"/>
                <w:sz w:val="23"/>
                <w:szCs w:val="23"/>
              </w:rPr>
            </w:pPr>
            <w:r w:rsidRPr="002C42EC">
              <w:rPr>
                <w:rFonts w:ascii="Times New Roman" w:hAnsi="Times New Roman"/>
                <w:sz w:val="23"/>
                <w:szCs w:val="23"/>
              </w:rPr>
              <w:t>Сокращение количества граждан, состоящих на учете в качестве нуждающихся в жилых помещениях</w:t>
            </w:r>
          </w:p>
        </w:tc>
      </w:tr>
    </w:tbl>
    <w:p w:rsidR="00F667B6" w:rsidRPr="002C42EC" w:rsidRDefault="00F667B6" w:rsidP="00F667B6">
      <w:pPr>
        <w:widowControl w:val="0"/>
        <w:autoSpaceDE w:val="0"/>
        <w:autoSpaceDN w:val="0"/>
        <w:adjustRightInd w:val="0"/>
        <w:spacing w:after="0" w:line="240" w:lineRule="auto"/>
        <w:ind w:right="-10"/>
        <w:rPr>
          <w:rFonts w:ascii="Times New Roman" w:hAnsi="Times New Roman"/>
          <w:sz w:val="23"/>
          <w:szCs w:val="23"/>
        </w:rPr>
      </w:pPr>
    </w:p>
    <w:p w:rsidR="00F667B6" w:rsidRPr="002C42EC" w:rsidRDefault="00F667B6" w:rsidP="00F667B6">
      <w:pPr>
        <w:spacing w:after="0" w:line="240" w:lineRule="auto"/>
        <w:rPr>
          <w:rFonts w:ascii="Times New Roman" w:eastAsiaTheme="minorHAnsi" w:hAnsi="Times New Roman"/>
          <w:sz w:val="23"/>
          <w:szCs w:val="23"/>
        </w:rPr>
      </w:pPr>
      <w:r w:rsidRPr="002C42EC">
        <w:rPr>
          <w:rFonts w:ascii="Times New Roman" w:eastAsiaTheme="minorHAnsi" w:hAnsi="Times New Roman"/>
          <w:sz w:val="23"/>
          <w:szCs w:val="23"/>
        </w:rPr>
        <w:br w:type="page"/>
      </w:r>
    </w:p>
    <w:p w:rsidR="00F667B6" w:rsidRPr="002C42EC" w:rsidRDefault="00F667B6" w:rsidP="00F667B6">
      <w:pPr>
        <w:autoSpaceDE w:val="0"/>
        <w:autoSpaceDN w:val="0"/>
        <w:adjustRightInd w:val="0"/>
        <w:spacing w:after="0" w:line="240" w:lineRule="auto"/>
        <w:jc w:val="center"/>
        <w:rPr>
          <w:rFonts w:ascii="Times New Roman" w:eastAsiaTheme="minorHAnsi" w:hAnsi="Times New Roman"/>
          <w:sz w:val="23"/>
          <w:szCs w:val="23"/>
        </w:rPr>
      </w:pPr>
      <w:r w:rsidRPr="002C42EC">
        <w:rPr>
          <w:rFonts w:ascii="Times New Roman" w:eastAsiaTheme="minorHAnsi" w:hAnsi="Times New Roman"/>
          <w:sz w:val="23"/>
          <w:szCs w:val="23"/>
        </w:rPr>
        <w:t>1</w:t>
      </w:r>
      <w:r w:rsidR="00407248">
        <w:rPr>
          <w:rFonts w:ascii="Times New Roman" w:eastAsiaTheme="minorHAnsi" w:hAnsi="Times New Roman"/>
          <w:sz w:val="23"/>
          <w:szCs w:val="23"/>
        </w:rPr>
        <w:t>4</w:t>
      </w:r>
      <w:r w:rsidRPr="002C42EC">
        <w:rPr>
          <w:rFonts w:ascii="Times New Roman" w:eastAsiaTheme="minorHAnsi" w:hAnsi="Times New Roman"/>
          <w:sz w:val="23"/>
          <w:szCs w:val="23"/>
        </w:rPr>
        <w:t xml:space="preserve">. Подпрограмма </w:t>
      </w:r>
      <w:r w:rsidR="005D6CEE">
        <w:rPr>
          <w:rFonts w:ascii="Times New Roman" w:eastAsiaTheme="minorHAnsi" w:hAnsi="Times New Roman"/>
          <w:sz w:val="23"/>
          <w:szCs w:val="23"/>
        </w:rPr>
        <w:t xml:space="preserve">6 </w:t>
      </w:r>
      <w:r w:rsidRPr="002C42EC">
        <w:rPr>
          <w:rFonts w:ascii="Times New Roman" w:eastAsiaTheme="minorHAnsi" w:hAnsi="Times New Roman"/>
          <w:sz w:val="23"/>
          <w:szCs w:val="23"/>
        </w:rPr>
        <w:t xml:space="preserve">«Улучшение жилищных условий семей, имеющих семь и более детей» </w:t>
      </w:r>
    </w:p>
    <w:p w:rsidR="00F667B6" w:rsidRPr="002C42EC" w:rsidRDefault="00F667B6" w:rsidP="00F667B6">
      <w:pPr>
        <w:autoSpaceDE w:val="0"/>
        <w:autoSpaceDN w:val="0"/>
        <w:adjustRightInd w:val="0"/>
        <w:spacing w:after="0" w:line="240" w:lineRule="auto"/>
        <w:jc w:val="center"/>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1</w:t>
      </w:r>
      <w:r w:rsidR="00407248">
        <w:rPr>
          <w:rFonts w:ascii="Times New Roman" w:hAnsi="Times New Roman"/>
          <w:sz w:val="23"/>
          <w:szCs w:val="23"/>
        </w:rPr>
        <w:t>4</w:t>
      </w:r>
      <w:r w:rsidRPr="002C42EC">
        <w:rPr>
          <w:rFonts w:ascii="Times New Roman" w:hAnsi="Times New Roman"/>
          <w:sz w:val="23"/>
          <w:szCs w:val="23"/>
        </w:rPr>
        <w:t xml:space="preserve">.1. Паспорт подпрограммы </w:t>
      </w:r>
      <w:r w:rsidR="005D6CEE">
        <w:rPr>
          <w:rFonts w:ascii="Times New Roman" w:hAnsi="Times New Roman"/>
          <w:sz w:val="23"/>
          <w:szCs w:val="23"/>
        </w:rPr>
        <w:t xml:space="preserve">6 </w:t>
      </w:r>
      <w:r w:rsidRPr="002C42EC">
        <w:rPr>
          <w:rFonts w:ascii="Times New Roman" w:hAnsi="Times New Roman"/>
          <w:sz w:val="23"/>
          <w:szCs w:val="23"/>
        </w:rPr>
        <w:t xml:space="preserve">«Улучшение жилищных условий семей, имеющих семь и более детей» </w:t>
      </w:r>
    </w:p>
    <w:p w:rsidR="00F667B6" w:rsidRPr="002C42EC" w:rsidRDefault="00F667B6" w:rsidP="00F667B6">
      <w:pPr>
        <w:autoSpaceDE w:val="0"/>
        <w:autoSpaceDN w:val="0"/>
        <w:adjustRightInd w:val="0"/>
        <w:spacing w:after="0" w:line="240" w:lineRule="auto"/>
        <w:jc w:val="center"/>
        <w:rPr>
          <w:rFonts w:ascii="Times New Roman" w:hAnsi="Times New Roman"/>
          <w:sz w:val="23"/>
          <w:szCs w:val="23"/>
        </w:rPr>
      </w:pPr>
    </w:p>
    <w:tbl>
      <w:tblPr>
        <w:tblW w:w="15311" w:type="dxa"/>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2265"/>
        <w:gridCol w:w="2130"/>
        <w:gridCol w:w="1277"/>
        <w:gridCol w:w="1276"/>
        <w:gridCol w:w="1275"/>
        <w:gridCol w:w="1134"/>
        <w:gridCol w:w="993"/>
        <w:gridCol w:w="992"/>
      </w:tblGrid>
      <w:tr w:rsidR="00F667B6" w:rsidRPr="002C42EC" w:rsidTr="00AF7DB7">
        <w:tc>
          <w:tcPr>
            <w:tcW w:w="3969" w:type="dxa"/>
          </w:tcPr>
          <w:p w:rsidR="00F667B6" w:rsidRPr="002C42EC" w:rsidRDefault="00AF7DB7" w:rsidP="00F667B6">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Наименование подпрограммы</w:t>
            </w:r>
          </w:p>
        </w:tc>
        <w:tc>
          <w:tcPr>
            <w:tcW w:w="11342" w:type="dxa"/>
            <w:gridSpan w:val="8"/>
          </w:tcPr>
          <w:p w:rsidR="00F667B6" w:rsidRPr="002C42EC" w:rsidRDefault="00AF7DB7" w:rsidP="00F667B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eastAsiaTheme="minorHAnsi" w:hAnsi="Times New Roman"/>
                <w:sz w:val="23"/>
                <w:szCs w:val="23"/>
              </w:rPr>
              <w:t>Улучшение жилищных условий семей, имеющих семь и более детей</w:t>
            </w:r>
          </w:p>
        </w:tc>
      </w:tr>
      <w:tr w:rsidR="00F667B6" w:rsidRPr="002C42EC" w:rsidTr="00AF7DB7">
        <w:tc>
          <w:tcPr>
            <w:tcW w:w="3969" w:type="dxa"/>
          </w:tcPr>
          <w:p w:rsidR="00F667B6" w:rsidRPr="002C42EC" w:rsidRDefault="00AF7DB7" w:rsidP="00AF7DB7">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Цель</w:t>
            </w:r>
            <w:r w:rsidR="00407248">
              <w:rPr>
                <w:rFonts w:ascii="Times New Roman" w:hAnsi="Times New Roman"/>
                <w:sz w:val="23"/>
                <w:szCs w:val="23"/>
              </w:rPr>
              <w:t xml:space="preserve"> (и)</w:t>
            </w:r>
            <w:r>
              <w:rPr>
                <w:rFonts w:ascii="Times New Roman" w:hAnsi="Times New Roman"/>
                <w:sz w:val="23"/>
                <w:szCs w:val="23"/>
              </w:rPr>
              <w:t xml:space="preserve"> подпрограммы</w:t>
            </w:r>
          </w:p>
        </w:tc>
        <w:tc>
          <w:tcPr>
            <w:tcW w:w="11342" w:type="dxa"/>
            <w:gridSpan w:val="8"/>
          </w:tcPr>
          <w:p w:rsidR="00F667B6" w:rsidRPr="002C42EC" w:rsidRDefault="00CE230E" w:rsidP="008C0CF5">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eastAsiaTheme="minorHAnsi" w:hAnsi="Times New Roman"/>
                <w:sz w:val="23"/>
                <w:szCs w:val="23"/>
              </w:rPr>
              <w:t>О</w:t>
            </w:r>
            <w:r w:rsidRPr="002C42EC">
              <w:rPr>
                <w:rFonts w:ascii="Times New Roman" w:eastAsiaTheme="minorHAnsi" w:hAnsi="Times New Roman"/>
                <w:sz w:val="23"/>
                <w:szCs w:val="23"/>
              </w:rPr>
              <w:t>казание государственной поддержки семьям, имеющим семь и более детей, в улучшении жилищных условий</w:t>
            </w:r>
          </w:p>
        </w:tc>
      </w:tr>
      <w:tr w:rsidR="00AF7DB7" w:rsidRPr="002C42EC" w:rsidTr="00AF7DB7">
        <w:tc>
          <w:tcPr>
            <w:tcW w:w="3969" w:type="dxa"/>
          </w:tcPr>
          <w:p w:rsidR="00AF7DB7" w:rsidRPr="002C42EC" w:rsidRDefault="00AF7DB7" w:rsidP="00852E2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Муниципальный заказчик подпрограммы </w:t>
            </w:r>
          </w:p>
        </w:tc>
        <w:tc>
          <w:tcPr>
            <w:tcW w:w="11342" w:type="dxa"/>
            <w:gridSpan w:val="8"/>
          </w:tcPr>
          <w:p w:rsidR="00AF7DB7" w:rsidRPr="002C42EC" w:rsidRDefault="00AF7DB7" w:rsidP="00852E2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Управление </w:t>
            </w:r>
            <w:r w:rsidR="002740FC">
              <w:rPr>
                <w:rFonts w:ascii="Times New Roman" w:hAnsi="Times New Roman"/>
                <w:sz w:val="23"/>
                <w:szCs w:val="23"/>
              </w:rPr>
              <w:t>муниципальной собственности</w:t>
            </w:r>
            <w:r w:rsidR="002740FC" w:rsidRPr="002C42EC">
              <w:rPr>
                <w:rFonts w:ascii="Times New Roman" w:hAnsi="Times New Roman"/>
                <w:sz w:val="23"/>
                <w:szCs w:val="23"/>
              </w:rPr>
              <w:t xml:space="preserve"> </w:t>
            </w:r>
            <w:r w:rsidRPr="002C42EC">
              <w:rPr>
                <w:rFonts w:ascii="Times New Roman" w:hAnsi="Times New Roman"/>
                <w:sz w:val="23"/>
                <w:szCs w:val="23"/>
              </w:rPr>
              <w:t>администрации Сергиево-Посадского муниципального района Московской области</w:t>
            </w:r>
          </w:p>
        </w:tc>
      </w:tr>
      <w:tr w:rsidR="00AF7DB7" w:rsidRPr="002C42EC" w:rsidTr="00AF7DB7">
        <w:tc>
          <w:tcPr>
            <w:tcW w:w="3969" w:type="dxa"/>
          </w:tcPr>
          <w:p w:rsidR="00AF7DB7" w:rsidRPr="002C42EC" w:rsidRDefault="00AF7DB7" w:rsidP="00AF7DB7">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Сроки реализации подпрограммы</w:t>
            </w:r>
          </w:p>
        </w:tc>
        <w:tc>
          <w:tcPr>
            <w:tcW w:w="11342" w:type="dxa"/>
            <w:gridSpan w:val="8"/>
          </w:tcPr>
          <w:p w:rsidR="00AF7DB7" w:rsidRPr="002C42EC" w:rsidRDefault="00AF7DB7" w:rsidP="00F667B6">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2017-2021 годы</w:t>
            </w:r>
          </w:p>
        </w:tc>
      </w:tr>
      <w:tr w:rsidR="008904F3" w:rsidRPr="002C42EC" w:rsidTr="00AF7DB7">
        <w:trPr>
          <w:trHeight w:val="403"/>
        </w:trPr>
        <w:tc>
          <w:tcPr>
            <w:tcW w:w="3969" w:type="dxa"/>
            <w:vMerge w:val="restart"/>
          </w:tcPr>
          <w:p w:rsidR="008904F3" w:rsidRPr="002C42EC" w:rsidRDefault="008904F3" w:rsidP="0076737E">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 xml:space="preserve">Источники финансирования подпрограммы </w:t>
            </w:r>
          </w:p>
        </w:tc>
        <w:tc>
          <w:tcPr>
            <w:tcW w:w="2265" w:type="dxa"/>
            <w:vMerge w:val="restart"/>
          </w:tcPr>
          <w:p w:rsidR="008904F3" w:rsidRPr="002C42EC" w:rsidRDefault="008904F3"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Главный распорядитель бюджетных средств</w:t>
            </w:r>
          </w:p>
        </w:tc>
        <w:tc>
          <w:tcPr>
            <w:tcW w:w="2130" w:type="dxa"/>
            <w:vMerge w:val="restart"/>
          </w:tcPr>
          <w:p w:rsidR="008904F3" w:rsidRPr="002C42EC" w:rsidRDefault="008904F3" w:rsidP="00F667B6">
            <w:pPr>
              <w:tabs>
                <w:tab w:val="center" w:pos="4677"/>
                <w:tab w:val="right" w:pos="9355"/>
              </w:tabs>
              <w:spacing w:after="0" w:line="240" w:lineRule="auto"/>
              <w:jc w:val="center"/>
              <w:rPr>
                <w:rFonts w:ascii="Times New Roman" w:hAnsi="Times New Roman"/>
                <w:sz w:val="23"/>
                <w:szCs w:val="23"/>
              </w:rPr>
            </w:pPr>
            <w:r w:rsidRPr="002C42EC">
              <w:rPr>
                <w:rFonts w:ascii="Times New Roman" w:hAnsi="Times New Roman"/>
                <w:sz w:val="23"/>
                <w:szCs w:val="23"/>
              </w:rPr>
              <w:t>Источник финансирования</w:t>
            </w:r>
          </w:p>
        </w:tc>
        <w:tc>
          <w:tcPr>
            <w:tcW w:w="6947" w:type="dxa"/>
            <w:gridSpan w:val="6"/>
          </w:tcPr>
          <w:p w:rsidR="008904F3" w:rsidRPr="002C42EC" w:rsidRDefault="00CE230E"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Общий объем средств, направляемых на реализацию мероприятий подпрограммы, тыс. рублей</w:t>
            </w:r>
          </w:p>
        </w:tc>
      </w:tr>
      <w:tr w:rsidR="005D6CEE" w:rsidRPr="002C42EC" w:rsidTr="00AF7DB7">
        <w:tc>
          <w:tcPr>
            <w:tcW w:w="3969" w:type="dxa"/>
            <w:vMerge/>
          </w:tcPr>
          <w:p w:rsidR="005D6CEE" w:rsidRPr="002C42EC" w:rsidRDefault="005D6CEE"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265" w:type="dxa"/>
            <w:vMerge/>
          </w:tcPr>
          <w:p w:rsidR="005D6CEE" w:rsidRPr="002C42EC" w:rsidRDefault="005D6CEE"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130" w:type="dxa"/>
            <w:vMerge/>
          </w:tcPr>
          <w:p w:rsidR="005D6CEE" w:rsidRPr="002C42EC" w:rsidRDefault="005D6CEE" w:rsidP="00F667B6">
            <w:pPr>
              <w:tabs>
                <w:tab w:val="center" w:pos="4677"/>
                <w:tab w:val="right" w:pos="9355"/>
              </w:tabs>
              <w:spacing w:after="0" w:line="240" w:lineRule="auto"/>
              <w:rPr>
                <w:rFonts w:ascii="Times New Roman" w:hAnsi="Times New Roman"/>
                <w:sz w:val="23"/>
                <w:szCs w:val="23"/>
              </w:rPr>
            </w:pPr>
          </w:p>
        </w:tc>
        <w:tc>
          <w:tcPr>
            <w:tcW w:w="1277" w:type="dxa"/>
          </w:tcPr>
          <w:p w:rsidR="005D6CEE" w:rsidRPr="002C42EC" w:rsidRDefault="005D6CEE" w:rsidP="00852E2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Итого</w:t>
            </w:r>
          </w:p>
        </w:tc>
        <w:tc>
          <w:tcPr>
            <w:tcW w:w="1276" w:type="dxa"/>
          </w:tcPr>
          <w:p w:rsidR="005D6CEE" w:rsidRPr="002C42EC" w:rsidRDefault="005D6CEE" w:rsidP="0092242C">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2017 год</w:t>
            </w:r>
          </w:p>
        </w:tc>
        <w:tc>
          <w:tcPr>
            <w:tcW w:w="1275" w:type="dxa"/>
          </w:tcPr>
          <w:p w:rsidR="005D6CEE" w:rsidRPr="002C42EC" w:rsidRDefault="005D6CEE" w:rsidP="0092242C">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2018 год</w:t>
            </w:r>
          </w:p>
        </w:tc>
        <w:tc>
          <w:tcPr>
            <w:tcW w:w="1134" w:type="dxa"/>
          </w:tcPr>
          <w:p w:rsidR="005D6CEE" w:rsidRPr="002C42EC" w:rsidRDefault="005D6CEE" w:rsidP="0092242C">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2019 год</w:t>
            </w:r>
          </w:p>
        </w:tc>
        <w:tc>
          <w:tcPr>
            <w:tcW w:w="993" w:type="dxa"/>
          </w:tcPr>
          <w:p w:rsidR="005D6CEE" w:rsidRPr="002C42EC" w:rsidRDefault="005D6CEE" w:rsidP="0092242C">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2020 год</w:t>
            </w:r>
          </w:p>
        </w:tc>
        <w:tc>
          <w:tcPr>
            <w:tcW w:w="992" w:type="dxa"/>
          </w:tcPr>
          <w:p w:rsidR="005D6CEE" w:rsidRPr="002C42EC" w:rsidRDefault="005D6CEE"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2021 год</w:t>
            </w:r>
          </w:p>
        </w:tc>
      </w:tr>
      <w:tr w:rsidR="005D6CEE" w:rsidRPr="002C42EC" w:rsidTr="00AF7DB7">
        <w:tc>
          <w:tcPr>
            <w:tcW w:w="3969" w:type="dxa"/>
            <w:vMerge/>
          </w:tcPr>
          <w:p w:rsidR="005D6CEE" w:rsidRPr="002C42EC" w:rsidRDefault="005D6CEE"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265" w:type="dxa"/>
            <w:vMerge w:val="restart"/>
          </w:tcPr>
          <w:p w:rsidR="005D6CEE" w:rsidRPr="002C42EC" w:rsidRDefault="005D6CEE" w:rsidP="005D554F">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 xml:space="preserve">Министерство </w:t>
            </w:r>
            <w:r w:rsidR="005D554F">
              <w:rPr>
                <w:rFonts w:ascii="Times New Roman" w:hAnsi="Times New Roman"/>
                <w:sz w:val="23"/>
                <w:szCs w:val="23"/>
              </w:rPr>
              <w:t>жилищной политики</w:t>
            </w:r>
            <w:r w:rsidRPr="002C42EC">
              <w:rPr>
                <w:rFonts w:ascii="Times New Roman" w:hAnsi="Times New Roman"/>
                <w:sz w:val="23"/>
                <w:szCs w:val="23"/>
              </w:rPr>
              <w:t xml:space="preserve"> Московской области</w:t>
            </w:r>
          </w:p>
        </w:tc>
        <w:tc>
          <w:tcPr>
            <w:tcW w:w="2130" w:type="dxa"/>
          </w:tcPr>
          <w:p w:rsidR="005D6CEE" w:rsidRPr="002C42EC" w:rsidRDefault="005D6CEE" w:rsidP="00F667B6">
            <w:pPr>
              <w:tabs>
                <w:tab w:val="center" w:pos="4677"/>
                <w:tab w:val="right" w:pos="9355"/>
              </w:tabs>
              <w:spacing w:after="0" w:line="240" w:lineRule="auto"/>
              <w:rPr>
                <w:rFonts w:ascii="Times New Roman" w:hAnsi="Times New Roman"/>
                <w:sz w:val="23"/>
                <w:szCs w:val="23"/>
              </w:rPr>
            </w:pPr>
            <w:r w:rsidRPr="002C42EC">
              <w:rPr>
                <w:rFonts w:ascii="Times New Roman" w:hAnsi="Times New Roman"/>
                <w:sz w:val="23"/>
                <w:szCs w:val="23"/>
              </w:rPr>
              <w:t>Всего:</w:t>
            </w:r>
          </w:p>
          <w:p w:rsidR="005D6CEE" w:rsidRPr="002C42EC" w:rsidRDefault="005D6CEE" w:rsidP="00F667B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в том числе:</w:t>
            </w:r>
          </w:p>
        </w:tc>
        <w:tc>
          <w:tcPr>
            <w:tcW w:w="1277" w:type="dxa"/>
          </w:tcPr>
          <w:p w:rsidR="005D6CEE" w:rsidRPr="002C42EC" w:rsidRDefault="001663F8" w:rsidP="00056EC8">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13</w:t>
            </w:r>
            <w:r w:rsidR="00056EC8">
              <w:rPr>
                <w:rFonts w:ascii="Times New Roman" w:hAnsi="Times New Roman" w:cs="Calibri"/>
                <w:sz w:val="23"/>
                <w:szCs w:val="23"/>
                <w:lang w:eastAsia="ru-RU"/>
              </w:rPr>
              <w:t> 526,30</w:t>
            </w:r>
          </w:p>
        </w:tc>
        <w:tc>
          <w:tcPr>
            <w:tcW w:w="1276" w:type="dxa"/>
          </w:tcPr>
          <w:p w:rsidR="005D6CEE" w:rsidRPr="002C42EC" w:rsidRDefault="001663F8" w:rsidP="00DF46CC">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13 144,60</w:t>
            </w:r>
          </w:p>
        </w:tc>
        <w:tc>
          <w:tcPr>
            <w:tcW w:w="1275" w:type="dxa"/>
          </w:tcPr>
          <w:p w:rsidR="005D6CEE" w:rsidRPr="002C42EC" w:rsidRDefault="00DA182A"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sz w:val="23"/>
                <w:szCs w:val="23"/>
              </w:rPr>
              <w:t>93,7</w:t>
            </w:r>
            <w:r w:rsidR="00785005">
              <w:rPr>
                <w:rFonts w:ascii="Times New Roman" w:hAnsi="Times New Roman"/>
                <w:sz w:val="23"/>
                <w:szCs w:val="23"/>
              </w:rPr>
              <w:t>0</w:t>
            </w:r>
          </w:p>
        </w:tc>
        <w:tc>
          <w:tcPr>
            <w:tcW w:w="1134" w:type="dxa"/>
          </w:tcPr>
          <w:p w:rsidR="005D6CEE" w:rsidRPr="002C42EC" w:rsidRDefault="00056EC8"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sz w:val="23"/>
                <w:szCs w:val="23"/>
              </w:rPr>
              <w:t>96,00</w:t>
            </w:r>
          </w:p>
        </w:tc>
        <w:tc>
          <w:tcPr>
            <w:tcW w:w="993" w:type="dxa"/>
          </w:tcPr>
          <w:p w:rsidR="005D6CEE" w:rsidRPr="002C42EC" w:rsidRDefault="00056EC8"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sz w:val="23"/>
                <w:szCs w:val="23"/>
              </w:rPr>
              <w:t>96,00</w:t>
            </w:r>
          </w:p>
        </w:tc>
        <w:tc>
          <w:tcPr>
            <w:tcW w:w="992" w:type="dxa"/>
          </w:tcPr>
          <w:p w:rsidR="005D6CEE" w:rsidRPr="002C42EC" w:rsidRDefault="00056EC8"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96,00</w:t>
            </w:r>
          </w:p>
        </w:tc>
      </w:tr>
      <w:tr w:rsidR="005D6CEE" w:rsidRPr="002C42EC" w:rsidTr="00AF7DB7">
        <w:tc>
          <w:tcPr>
            <w:tcW w:w="3969" w:type="dxa"/>
            <w:vMerge/>
          </w:tcPr>
          <w:p w:rsidR="005D6CEE" w:rsidRPr="002C42EC" w:rsidRDefault="005D6CEE"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265" w:type="dxa"/>
            <w:vMerge/>
          </w:tcPr>
          <w:p w:rsidR="005D6CEE" w:rsidRPr="002C42EC" w:rsidRDefault="005D6CEE"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130" w:type="dxa"/>
          </w:tcPr>
          <w:p w:rsidR="005D6CEE" w:rsidRPr="002C42EC" w:rsidRDefault="005D6CEE" w:rsidP="00F667B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Средства бюджета Московской</w:t>
            </w:r>
          </w:p>
          <w:p w:rsidR="005D6CEE" w:rsidRPr="002C42EC" w:rsidRDefault="005D6CEE" w:rsidP="00F667B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области</w:t>
            </w:r>
          </w:p>
        </w:tc>
        <w:tc>
          <w:tcPr>
            <w:tcW w:w="1277" w:type="dxa"/>
          </w:tcPr>
          <w:p w:rsidR="005D6CEE" w:rsidRPr="002C42EC" w:rsidRDefault="00320F0B" w:rsidP="001663F8">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13</w:t>
            </w:r>
            <w:r w:rsidR="001663F8">
              <w:rPr>
                <w:rFonts w:ascii="Times New Roman" w:hAnsi="Times New Roman"/>
                <w:sz w:val="23"/>
                <w:szCs w:val="23"/>
              </w:rPr>
              <w:t> </w:t>
            </w:r>
            <w:r>
              <w:rPr>
                <w:rFonts w:ascii="Times New Roman" w:hAnsi="Times New Roman"/>
                <w:sz w:val="23"/>
                <w:szCs w:val="23"/>
              </w:rPr>
              <w:t>01</w:t>
            </w:r>
            <w:r w:rsidR="001663F8">
              <w:rPr>
                <w:rFonts w:ascii="Times New Roman" w:hAnsi="Times New Roman"/>
                <w:sz w:val="23"/>
                <w:szCs w:val="23"/>
              </w:rPr>
              <w:t>1,00</w:t>
            </w:r>
          </w:p>
        </w:tc>
        <w:tc>
          <w:tcPr>
            <w:tcW w:w="1276" w:type="dxa"/>
          </w:tcPr>
          <w:p w:rsidR="00DA70BA" w:rsidRPr="00BB5A2E" w:rsidRDefault="0076578A" w:rsidP="001663F8">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13</w:t>
            </w:r>
            <w:r w:rsidR="001663F8">
              <w:rPr>
                <w:rFonts w:ascii="Times New Roman" w:hAnsi="Times New Roman"/>
                <w:sz w:val="23"/>
                <w:szCs w:val="23"/>
              </w:rPr>
              <w:t> </w:t>
            </w:r>
            <w:r>
              <w:rPr>
                <w:rFonts w:ascii="Times New Roman" w:hAnsi="Times New Roman"/>
                <w:sz w:val="23"/>
                <w:szCs w:val="23"/>
              </w:rPr>
              <w:t>01</w:t>
            </w:r>
            <w:r w:rsidR="001663F8">
              <w:rPr>
                <w:rFonts w:ascii="Times New Roman" w:hAnsi="Times New Roman"/>
                <w:sz w:val="23"/>
                <w:szCs w:val="23"/>
              </w:rPr>
              <w:t>1,00</w:t>
            </w:r>
          </w:p>
        </w:tc>
        <w:tc>
          <w:tcPr>
            <w:tcW w:w="1275" w:type="dxa"/>
          </w:tcPr>
          <w:p w:rsidR="005D6CEE" w:rsidRPr="002C42EC" w:rsidRDefault="00320F0B" w:rsidP="008904F3">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p>
        </w:tc>
        <w:tc>
          <w:tcPr>
            <w:tcW w:w="1134" w:type="dxa"/>
          </w:tcPr>
          <w:p w:rsidR="005D6CEE" w:rsidRPr="002C42EC" w:rsidRDefault="00320F0B"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p>
        </w:tc>
        <w:tc>
          <w:tcPr>
            <w:tcW w:w="993" w:type="dxa"/>
          </w:tcPr>
          <w:p w:rsidR="005D6CEE" w:rsidRPr="002C42EC" w:rsidRDefault="00DF46CC"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p>
        </w:tc>
        <w:tc>
          <w:tcPr>
            <w:tcW w:w="992" w:type="dxa"/>
          </w:tcPr>
          <w:p w:rsidR="005D6CEE" w:rsidRPr="002C42EC" w:rsidRDefault="003C4169"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p>
        </w:tc>
      </w:tr>
      <w:tr w:rsidR="005D6CEE" w:rsidRPr="002C42EC" w:rsidTr="00AF7DB7">
        <w:trPr>
          <w:trHeight w:val="1533"/>
        </w:trPr>
        <w:tc>
          <w:tcPr>
            <w:tcW w:w="3969" w:type="dxa"/>
            <w:vMerge/>
          </w:tcPr>
          <w:p w:rsidR="005D6CEE" w:rsidRPr="002C42EC" w:rsidRDefault="005D6CEE"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265" w:type="dxa"/>
            <w:vMerge/>
          </w:tcPr>
          <w:p w:rsidR="005D6CEE" w:rsidRPr="002C42EC" w:rsidRDefault="005D6CEE"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130" w:type="dxa"/>
          </w:tcPr>
          <w:p w:rsidR="005D6CEE" w:rsidRPr="002C42EC" w:rsidRDefault="005D6CEE" w:rsidP="008904F3">
            <w:pPr>
              <w:widowControl w:val="0"/>
              <w:tabs>
                <w:tab w:val="center" w:pos="4677"/>
                <w:tab w:val="right" w:pos="9355"/>
              </w:tabs>
              <w:autoSpaceDE w:val="0"/>
              <w:autoSpaceDN w:val="0"/>
              <w:adjustRightInd w:val="0"/>
              <w:spacing w:after="0" w:line="240" w:lineRule="auto"/>
              <w:rPr>
                <w:rFonts w:ascii="Times New Roman" w:hAnsi="Times New Roman" w:cs="Calibri"/>
                <w:sz w:val="23"/>
                <w:szCs w:val="23"/>
                <w:lang w:eastAsia="ru-RU"/>
              </w:rPr>
            </w:pPr>
            <w:r w:rsidRPr="002C42EC">
              <w:rPr>
                <w:rFonts w:ascii="Times New Roman" w:hAnsi="Times New Roman" w:cs="Calibri"/>
                <w:sz w:val="23"/>
                <w:szCs w:val="23"/>
                <w:lang w:eastAsia="ru-RU"/>
              </w:rPr>
              <w:t xml:space="preserve">Средства бюджета Сергиево-Посадского муниципального района Московской области </w:t>
            </w:r>
          </w:p>
        </w:tc>
        <w:tc>
          <w:tcPr>
            <w:tcW w:w="1277" w:type="dxa"/>
          </w:tcPr>
          <w:p w:rsidR="005D6CEE" w:rsidRPr="002C42EC" w:rsidRDefault="00056EC8" w:rsidP="00852E2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515,30</w:t>
            </w:r>
          </w:p>
        </w:tc>
        <w:tc>
          <w:tcPr>
            <w:tcW w:w="1276" w:type="dxa"/>
          </w:tcPr>
          <w:p w:rsidR="00DA70BA" w:rsidRPr="00BB5A2E" w:rsidRDefault="00DF46CC" w:rsidP="001663F8">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13</w:t>
            </w:r>
            <w:r w:rsidR="001663F8">
              <w:rPr>
                <w:rFonts w:ascii="Times New Roman" w:hAnsi="Times New Roman"/>
                <w:sz w:val="23"/>
                <w:szCs w:val="23"/>
              </w:rPr>
              <w:t>3,60</w:t>
            </w:r>
          </w:p>
        </w:tc>
        <w:tc>
          <w:tcPr>
            <w:tcW w:w="1275" w:type="dxa"/>
          </w:tcPr>
          <w:p w:rsidR="005D6CEE" w:rsidRPr="002C42EC" w:rsidRDefault="00DA182A"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93,7</w:t>
            </w:r>
            <w:r w:rsidR="00785005">
              <w:rPr>
                <w:rFonts w:ascii="Times New Roman" w:hAnsi="Times New Roman"/>
                <w:sz w:val="23"/>
                <w:szCs w:val="23"/>
              </w:rPr>
              <w:t>0</w:t>
            </w:r>
          </w:p>
        </w:tc>
        <w:tc>
          <w:tcPr>
            <w:tcW w:w="1134" w:type="dxa"/>
          </w:tcPr>
          <w:p w:rsidR="005D6CEE" w:rsidRPr="002C42EC" w:rsidRDefault="00056EC8"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96,00</w:t>
            </w:r>
          </w:p>
        </w:tc>
        <w:tc>
          <w:tcPr>
            <w:tcW w:w="993" w:type="dxa"/>
          </w:tcPr>
          <w:p w:rsidR="005D6CEE" w:rsidRPr="002C42EC" w:rsidRDefault="00056EC8" w:rsidP="00DA182A">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96,00</w:t>
            </w:r>
          </w:p>
        </w:tc>
        <w:tc>
          <w:tcPr>
            <w:tcW w:w="992" w:type="dxa"/>
          </w:tcPr>
          <w:p w:rsidR="005D6CEE" w:rsidRPr="002C42EC" w:rsidRDefault="00056EC8"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96,00</w:t>
            </w:r>
          </w:p>
        </w:tc>
      </w:tr>
      <w:tr w:rsidR="00AF7DB7" w:rsidRPr="002C42EC" w:rsidTr="00407248">
        <w:trPr>
          <w:trHeight w:val="944"/>
        </w:trPr>
        <w:tc>
          <w:tcPr>
            <w:tcW w:w="3969" w:type="dxa"/>
            <w:tcBorders>
              <w:top w:val="single" w:sz="4" w:space="0" w:color="auto"/>
              <w:left w:val="single" w:sz="4" w:space="0" w:color="auto"/>
              <w:right w:val="single" w:sz="4" w:space="0" w:color="auto"/>
            </w:tcBorders>
            <w:shd w:val="clear" w:color="auto" w:fill="auto"/>
          </w:tcPr>
          <w:p w:rsidR="00AF7DB7" w:rsidRPr="002C42EC" w:rsidRDefault="00AF7DB7" w:rsidP="00F667B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Планируемые результаты реализации подпрограммы </w:t>
            </w:r>
          </w:p>
          <w:p w:rsidR="00AF7DB7" w:rsidRPr="002C42EC" w:rsidRDefault="00AF7DB7"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11342" w:type="dxa"/>
            <w:gridSpan w:val="8"/>
            <w:tcBorders>
              <w:top w:val="single" w:sz="4" w:space="0" w:color="auto"/>
              <w:left w:val="single" w:sz="4" w:space="0" w:color="auto"/>
              <w:right w:val="single" w:sz="4" w:space="0" w:color="auto"/>
            </w:tcBorders>
            <w:shd w:val="clear" w:color="auto" w:fill="auto"/>
          </w:tcPr>
          <w:p w:rsidR="00AF7DB7" w:rsidRPr="002C42EC" w:rsidRDefault="00AF7DB7" w:rsidP="008277B5">
            <w:pPr>
              <w:pStyle w:val="ac"/>
              <w:numPr>
                <w:ilvl w:val="0"/>
                <w:numId w:val="13"/>
              </w:numPr>
              <w:autoSpaceDE w:val="0"/>
              <w:autoSpaceDN w:val="0"/>
              <w:adjustRightInd w:val="0"/>
              <w:ind w:left="177" w:hanging="284"/>
              <w:rPr>
                <w:rFonts w:eastAsia="Verdana" w:cs="Calibri"/>
                <w:sz w:val="23"/>
                <w:szCs w:val="23"/>
                <w:lang w:eastAsia="ru-RU"/>
              </w:rPr>
            </w:pPr>
            <w:r w:rsidRPr="00AF7DB7">
              <w:rPr>
                <w:sz w:val="23"/>
                <w:szCs w:val="23"/>
              </w:rPr>
              <w:t xml:space="preserve">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семьям, имеющим семь и более детей, </w:t>
            </w:r>
            <w:r w:rsidRPr="0007282A">
              <w:rPr>
                <w:sz w:val="23"/>
                <w:szCs w:val="23"/>
              </w:rPr>
              <w:t>к 20</w:t>
            </w:r>
            <w:r w:rsidR="00DF46CC">
              <w:rPr>
                <w:sz w:val="23"/>
                <w:szCs w:val="23"/>
              </w:rPr>
              <w:t>20</w:t>
            </w:r>
            <w:r w:rsidRPr="0007282A">
              <w:rPr>
                <w:sz w:val="23"/>
                <w:szCs w:val="23"/>
              </w:rPr>
              <w:t xml:space="preserve"> году</w:t>
            </w:r>
            <w:r w:rsidR="0007282A">
              <w:rPr>
                <w:sz w:val="23"/>
                <w:szCs w:val="23"/>
              </w:rPr>
              <w:t xml:space="preserve"> -</w:t>
            </w:r>
            <w:r w:rsidRPr="0007282A">
              <w:rPr>
                <w:sz w:val="23"/>
                <w:szCs w:val="23"/>
              </w:rPr>
              <w:t xml:space="preserve"> </w:t>
            </w:r>
            <w:r w:rsidR="008277B5">
              <w:rPr>
                <w:sz w:val="23"/>
                <w:szCs w:val="23"/>
              </w:rPr>
              <w:t>8</w:t>
            </w:r>
            <w:r w:rsidRPr="0007282A">
              <w:rPr>
                <w:sz w:val="23"/>
                <w:szCs w:val="23"/>
              </w:rPr>
              <w:t xml:space="preserve"> штук</w:t>
            </w:r>
          </w:p>
        </w:tc>
      </w:tr>
    </w:tbl>
    <w:p w:rsidR="00F667B6" w:rsidRPr="002C42EC" w:rsidRDefault="00F667B6" w:rsidP="00F667B6">
      <w:pPr>
        <w:autoSpaceDE w:val="0"/>
        <w:autoSpaceDN w:val="0"/>
        <w:adjustRightInd w:val="0"/>
        <w:spacing w:after="0" w:line="240" w:lineRule="auto"/>
        <w:jc w:val="center"/>
        <w:rPr>
          <w:rFonts w:ascii="Times New Roman" w:eastAsiaTheme="minorHAnsi" w:hAnsi="Times New Roman"/>
          <w:sz w:val="23"/>
          <w:szCs w:val="23"/>
        </w:rPr>
        <w:sectPr w:rsidR="00F667B6" w:rsidRPr="002C42EC" w:rsidSect="00736CF7">
          <w:headerReference w:type="even" r:id="rId28"/>
          <w:headerReference w:type="default" r:id="rId29"/>
          <w:pgSz w:w="16838" w:h="11905" w:orient="landscape"/>
          <w:pgMar w:top="571" w:right="1134" w:bottom="993" w:left="1134" w:header="142" w:footer="680" w:gutter="0"/>
          <w:cols w:space="720"/>
          <w:noEndnote/>
          <w:docGrid w:linePitch="299"/>
        </w:sectPr>
      </w:pPr>
    </w:p>
    <w:p w:rsidR="00F667B6" w:rsidRPr="002C42EC" w:rsidRDefault="00F667B6" w:rsidP="00F667B6">
      <w:pPr>
        <w:autoSpaceDE w:val="0"/>
        <w:autoSpaceDN w:val="0"/>
        <w:adjustRightInd w:val="0"/>
        <w:spacing w:after="0" w:line="240" w:lineRule="auto"/>
        <w:jc w:val="center"/>
        <w:outlineLvl w:val="0"/>
        <w:rPr>
          <w:rFonts w:ascii="Times New Roman" w:eastAsiaTheme="minorHAnsi" w:hAnsi="Times New Roman"/>
          <w:sz w:val="23"/>
          <w:szCs w:val="23"/>
        </w:rPr>
      </w:pPr>
      <w:r w:rsidRPr="002C42EC">
        <w:rPr>
          <w:rFonts w:ascii="Times New Roman" w:eastAsiaTheme="minorHAnsi" w:hAnsi="Times New Roman"/>
          <w:sz w:val="23"/>
          <w:szCs w:val="23"/>
        </w:rPr>
        <w:t>1</w:t>
      </w:r>
      <w:r w:rsidR="00407248">
        <w:rPr>
          <w:rFonts w:ascii="Times New Roman" w:eastAsiaTheme="minorHAnsi" w:hAnsi="Times New Roman"/>
          <w:sz w:val="23"/>
          <w:szCs w:val="23"/>
        </w:rPr>
        <w:t>4.2</w:t>
      </w:r>
      <w:r w:rsidRPr="002C42EC">
        <w:rPr>
          <w:rFonts w:ascii="Times New Roman" w:eastAsiaTheme="minorHAnsi" w:hAnsi="Times New Roman"/>
          <w:sz w:val="23"/>
          <w:szCs w:val="23"/>
        </w:rPr>
        <w:t xml:space="preserve">. </w:t>
      </w:r>
      <w:r w:rsidR="00407248" w:rsidRPr="002C42EC">
        <w:rPr>
          <w:rFonts w:ascii="Times New Roman" w:eastAsiaTheme="minorHAnsi" w:hAnsi="Times New Roman"/>
          <w:sz w:val="23"/>
          <w:szCs w:val="23"/>
        </w:rPr>
        <w:t>Х</w:t>
      </w:r>
      <w:r w:rsidR="00407248">
        <w:rPr>
          <w:rFonts w:ascii="Times New Roman" w:eastAsiaTheme="minorHAnsi" w:hAnsi="Times New Roman"/>
          <w:sz w:val="23"/>
          <w:szCs w:val="23"/>
        </w:rPr>
        <w:t xml:space="preserve">арактеристика проблем, решаемых посредством </w:t>
      </w:r>
      <w:r w:rsidR="00407248" w:rsidRPr="002C42EC">
        <w:rPr>
          <w:rFonts w:ascii="Times New Roman" w:eastAsiaTheme="minorHAnsi" w:hAnsi="Times New Roman"/>
          <w:sz w:val="23"/>
          <w:szCs w:val="23"/>
        </w:rPr>
        <w:t xml:space="preserve">мероприятий Подпрограммы </w:t>
      </w:r>
      <w:r w:rsidR="00CD7D0C" w:rsidRPr="002C42EC">
        <w:rPr>
          <w:rFonts w:ascii="Times New Roman" w:eastAsiaTheme="minorHAnsi" w:hAnsi="Times New Roman"/>
          <w:sz w:val="23"/>
          <w:szCs w:val="23"/>
        </w:rPr>
        <w:t>6</w:t>
      </w:r>
    </w:p>
    <w:p w:rsidR="00F667B6" w:rsidRPr="002C42EC" w:rsidRDefault="00F667B6" w:rsidP="00F667B6">
      <w:pPr>
        <w:autoSpaceDE w:val="0"/>
        <w:autoSpaceDN w:val="0"/>
        <w:adjustRightInd w:val="0"/>
        <w:spacing w:after="0" w:line="240" w:lineRule="auto"/>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Подпрограмма </w:t>
      </w:r>
      <w:r w:rsidR="00CD7D0C" w:rsidRPr="002C42EC">
        <w:rPr>
          <w:rFonts w:ascii="Times New Roman" w:eastAsiaTheme="minorHAnsi" w:hAnsi="Times New Roman"/>
          <w:sz w:val="23"/>
          <w:szCs w:val="23"/>
        </w:rPr>
        <w:t>6</w:t>
      </w:r>
      <w:r w:rsidRPr="002C42EC">
        <w:rPr>
          <w:rFonts w:ascii="Times New Roman" w:eastAsiaTheme="minorHAnsi" w:hAnsi="Times New Roman"/>
          <w:sz w:val="23"/>
          <w:szCs w:val="23"/>
        </w:rPr>
        <w:t xml:space="preserve"> разработана в целях реализации Указа Президента Российской Федерации от 07.05.2012 № 600 «О мерах по обеспечению граждан Российской Федерации доступным и комфортным жильем и повышению качества жилищно-коммунальных услуг» и поэтапного улучшения жилищных условий многодетных семей в Московской области.</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Мероприятия Подпрограммы </w:t>
      </w:r>
      <w:r w:rsidR="00CD7D0C" w:rsidRPr="002C42EC">
        <w:rPr>
          <w:rFonts w:ascii="Times New Roman" w:eastAsiaTheme="minorHAnsi" w:hAnsi="Times New Roman"/>
          <w:sz w:val="23"/>
          <w:szCs w:val="23"/>
        </w:rPr>
        <w:t>6</w:t>
      </w:r>
      <w:r w:rsidRPr="002C42EC">
        <w:rPr>
          <w:rFonts w:ascii="Times New Roman" w:eastAsiaTheme="minorHAnsi" w:hAnsi="Times New Roman"/>
          <w:sz w:val="23"/>
          <w:szCs w:val="23"/>
        </w:rPr>
        <w:t xml:space="preserve"> предусматривают оказание </w:t>
      </w:r>
      <w:r w:rsidR="00CD7D0C" w:rsidRPr="002C42EC">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поддержки семьям, имеющим семь и более детей, - участницам Подпрограммы </w:t>
      </w:r>
      <w:r w:rsidR="00CD7D0C" w:rsidRPr="002C42EC">
        <w:rPr>
          <w:rFonts w:ascii="Times New Roman" w:eastAsiaTheme="minorHAnsi" w:hAnsi="Times New Roman"/>
          <w:sz w:val="23"/>
          <w:szCs w:val="23"/>
        </w:rPr>
        <w:t>6</w:t>
      </w:r>
      <w:r w:rsidRPr="002C42EC">
        <w:rPr>
          <w:rFonts w:ascii="Times New Roman" w:eastAsiaTheme="minorHAnsi" w:hAnsi="Times New Roman"/>
          <w:sz w:val="23"/>
          <w:szCs w:val="23"/>
        </w:rPr>
        <w:t xml:space="preserve"> в улучшении жилищных условий путем предоставления им жилищных субсидий на приобретение жилого помещения или строительство индивидуального жилого дома.</w:t>
      </w:r>
    </w:p>
    <w:p w:rsidR="00EF13D0" w:rsidRPr="002C42EC" w:rsidRDefault="00F667B6" w:rsidP="00CD7D0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Порядок предоставления семьям, имеющим семь и более детей, жилищных субсидий и их использования устанавливается </w:t>
      </w:r>
      <w:r w:rsidR="00B45D95" w:rsidRPr="00B45D95">
        <w:rPr>
          <w:rFonts w:ascii="Times New Roman" w:hAnsi="Times New Roman"/>
          <w:color w:val="000000"/>
          <w:sz w:val="23"/>
          <w:szCs w:val="23"/>
          <w:shd w:val="clear" w:color="auto" w:fill="FFFFFF"/>
        </w:rPr>
        <w:t>Постановлением Правительства Московской области от 25.10.2016 № 790/39 «Об утверждении государственной программы Московской области «Жилище» на 2017-2027 годы»</w:t>
      </w:r>
      <w:r w:rsidR="00CD7D0C" w:rsidRPr="00B45D95">
        <w:rPr>
          <w:rFonts w:ascii="Times New Roman" w:eastAsiaTheme="minorHAnsi" w:hAnsi="Times New Roman"/>
          <w:sz w:val="23"/>
          <w:szCs w:val="23"/>
        </w:rPr>
        <w:t>.</w:t>
      </w:r>
    </w:p>
    <w:p w:rsidR="00EF13D0" w:rsidRPr="002C42EC" w:rsidRDefault="00EF13D0" w:rsidP="00F667B6">
      <w:pPr>
        <w:autoSpaceDE w:val="0"/>
        <w:autoSpaceDN w:val="0"/>
        <w:adjustRightInd w:val="0"/>
        <w:spacing w:after="0" w:line="240" w:lineRule="auto"/>
        <w:ind w:firstLine="540"/>
        <w:jc w:val="center"/>
        <w:rPr>
          <w:rFonts w:ascii="Times New Roman" w:eastAsiaTheme="minorHAnsi" w:hAnsi="Times New Roman"/>
          <w:sz w:val="23"/>
          <w:szCs w:val="23"/>
        </w:rPr>
      </w:pPr>
    </w:p>
    <w:p w:rsidR="00F667B6" w:rsidRPr="002C42EC" w:rsidRDefault="00407248" w:rsidP="00F667B6">
      <w:pPr>
        <w:autoSpaceDE w:val="0"/>
        <w:autoSpaceDN w:val="0"/>
        <w:adjustRightInd w:val="0"/>
        <w:spacing w:after="0" w:line="240" w:lineRule="auto"/>
        <w:ind w:firstLine="540"/>
        <w:jc w:val="center"/>
        <w:rPr>
          <w:rFonts w:ascii="Times New Roman" w:eastAsiaTheme="minorHAnsi" w:hAnsi="Times New Roman"/>
          <w:sz w:val="23"/>
          <w:szCs w:val="23"/>
        </w:rPr>
      </w:pPr>
      <w:r>
        <w:rPr>
          <w:rFonts w:ascii="Times New Roman" w:eastAsiaTheme="minorHAnsi" w:hAnsi="Times New Roman"/>
          <w:sz w:val="23"/>
          <w:szCs w:val="23"/>
        </w:rPr>
        <w:t>14.3</w:t>
      </w:r>
      <w:r w:rsidR="00F667B6" w:rsidRPr="002C42EC">
        <w:rPr>
          <w:rFonts w:ascii="Times New Roman" w:eastAsiaTheme="minorHAnsi" w:hAnsi="Times New Roman"/>
          <w:sz w:val="23"/>
          <w:szCs w:val="23"/>
        </w:rPr>
        <w:t xml:space="preserve">. Концептуальные направления реформирования, модернизации, преобразования жилищной политики в сфере </w:t>
      </w:r>
      <w:r w:rsidR="009121B3" w:rsidRPr="002C42EC">
        <w:rPr>
          <w:rFonts w:ascii="Times New Roman" w:eastAsiaTheme="minorHAnsi" w:hAnsi="Times New Roman"/>
          <w:sz w:val="23"/>
          <w:szCs w:val="23"/>
        </w:rPr>
        <w:t>Муниципальной</w:t>
      </w:r>
      <w:r w:rsidR="00F667B6" w:rsidRPr="002C42EC">
        <w:rPr>
          <w:rFonts w:ascii="Times New Roman" w:eastAsiaTheme="minorHAnsi" w:hAnsi="Times New Roman"/>
          <w:sz w:val="23"/>
          <w:szCs w:val="23"/>
        </w:rPr>
        <w:t xml:space="preserve"> поддержки семей, имеющих семь и более детей при улучшении ими жилищных условий</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AB289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Реализация мероприятий в рамках Подпрограммы </w:t>
      </w:r>
      <w:r w:rsidR="00CD7D0C" w:rsidRPr="002C42EC">
        <w:rPr>
          <w:rFonts w:ascii="Times New Roman" w:eastAsiaTheme="minorHAnsi" w:hAnsi="Times New Roman"/>
          <w:sz w:val="23"/>
          <w:szCs w:val="23"/>
        </w:rPr>
        <w:t>6</w:t>
      </w:r>
      <w:r w:rsidRPr="002C42EC">
        <w:rPr>
          <w:rFonts w:ascii="Times New Roman" w:eastAsiaTheme="minorHAnsi" w:hAnsi="Times New Roman"/>
          <w:sz w:val="23"/>
          <w:szCs w:val="23"/>
        </w:rPr>
        <w:t xml:space="preserve"> позволит достичь результативности и адресности решения жилищной проблемы многодетных семей с низкими уровнями обеспеченност</w:t>
      </w:r>
      <w:r w:rsidR="00AB2898">
        <w:rPr>
          <w:rFonts w:ascii="Times New Roman" w:eastAsiaTheme="minorHAnsi" w:hAnsi="Times New Roman"/>
          <w:sz w:val="23"/>
          <w:szCs w:val="23"/>
        </w:rPr>
        <w:t xml:space="preserve">и жильем и платежеспособности. </w:t>
      </w:r>
    </w:p>
    <w:p w:rsidR="00F667B6" w:rsidRPr="002C42EC" w:rsidRDefault="00F667B6" w:rsidP="00F667B6">
      <w:pPr>
        <w:spacing w:after="0" w:line="240" w:lineRule="auto"/>
        <w:rPr>
          <w:rFonts w:ascii="Times New Roman" w:eastAsiaTheme="minorHAnsi" w:hAnsi="Times New Roman"/>
          <w:sz w:val="23"/>
          <w:szCs w:val="23"/>
        </w:rPr>
      </w:pPr>
    </w:p>
    <w:p w:rsidR="00F667B6" w:rsidRPr="002C42EC" w:rsidRDefault="00F667B6" w:rsidP="00F667B6">
      <w:pPr>
        <w:spacing w:after="0" w:line="240" w:lineRule="auto"/>
        <w:rPr>
          <w:rFonts w:ascii="Times New Roman" w:eastAsiaTheme="minorHAnsi" w:hAnsi="Times New Roman"/>
          <w:sz w:val="23"/>
          <w:szCs w:val="23"/>
        </w:rPr>
        <w:sectPr w:rsidR="00F667B6" w:rsidRPr="002C42EC" w:rsidSect="00736CF7">
          <w:pgSz w:w="16838" w:h="11905" w:orient="landscape"/>
          <w:pgMar w:top="851" w:right="1134" w:bottom="850" w:left="1134" w:header="680" w:footer="680" w:gutter="0"/>
          <w:cols w:space="720"/>
          <w:noEndnote/>
          <w:docGrid w:linePitch="299"/>
        </w:sectPr>
      </w:pPr>
    </w:p>
    <w:p w:rsidR="00F667B6" w:rsidRPr="002C42EC" w:rsidRDefault="00F667B6" w:rsidP="00F667B6">
      <w:pPr>
        <w:autoSpaceDE w:val="0"/>
        <w:autoSpaceDN w:val="0"/>
        <w:adjustRightInd w:val="0"/>
        <w:spacing w:after="0" w:line="240" w:lineRule="auto"/>
        <w:jc w:val="center"/>
        <w:outlineLvl w:val="0"/>
        <w:rPr>
          <w:rFonts w:ascii="Times New Roman" w:eastAsiaTheme="minorHAnsi" w:hAnsi="Times New Roman"/>
          <w:sz w:val="23"/>
          <w:szCs w:val="23"/>
        </w:rPr>
      </w:pPr>
      <w:r w:rsidRPr="002C42EC">
        <w:rPr>
          <w:rFonts w:ascii="Times New Roman" w:eastAsiaTheme="minorHAnsi" w:hAnsi="Times New Roman"/>
          <w:sz w:val="23"/>
          <w:szCs w:val="23"/>
        </w:rPr>
        <w:t>1</w:t>
      </w:r>
      <w:r w:rsidR="00407248">
        <w:rPr>
          <w:rFonts w:ascii="Times New Roman" w:eastAsiaTheme="minorHAnsi" w:hAnsi="Times New Roman"/>
          <w:sz w:val="23"/>
          <w:szCs w:val="23"/>
        </w:rPr>
        <w:t>4</w:t>
      </w:r>
      <w:r w:rsidRPr="002C42EC">
        <w:rPr>
          <w:rFonts w:ascii="Times New Roman" w:eastAsiaTheme="minorHAnsi" w:hAnsi="Times New Roman"/>
          <w:sz w:val="23"/>
          <w:szCs w:val="23"/>
        </w:rPr>
        <w:t>.</w:t>
      </w:r>
      <w:r w:rsidR="00407248">
        <w:rPr>
          <w:rFonts w:ascii="Times New Roman" w:eastAsiaTheme="minorHAnsi" w:hAnsi="Times New Roman"/>
          <w:sz w:val="23"/>
          <w:szCs w:val="23"/>
        </w:rPr>
        <w:t>4</w:t>
      </w:r>
      <w:r w:rsidRPr="002C42EC">
        <w:rPr>
          <w:rFonts w:ascii="Times New Roman" w:eastAsiaTheme="minorHAnsi" w:hAnsi="Times New Roman"/>
          <w:sz w:val="23"/>
          <w:szCs w:val="23"/>
        </w:rPr>
        <w:t xml:space="preserve">. Перечень мероприятий подпрограммы </w:t>
      </w:r>
      <w:r w:rsidR="00AF7DB7">
        <w:rPr>
          <w:rFonts w:ascii="Times New Roman" w:eastAsiaTheme="minorHAnsi" w:hAnsi="Times New Roman"/>
          <w:sz w:val="23"/>
          <w:szCs w:val="23"/>
        </w:rPr>
        <w:t xml:space="preserve">6 </w:t>
      </w:r>
      <w:r w:rsidRPr="002C42EC">
        <w:rPr>
          <w:rFonts w:ascii="Times New Roman" w:eastAsiaTheme="minorHAnsi" w:hAnsi="Times New Roman"/>
          <w:sz w:val="23"/>
          <w:szCs w:val="23"/>
        </w:rPr>
        <w:t>«Улучшение жилищных условий семей, имеющих семь и более детей»</w:t>
      </w:r>
    </w:p>
    <w:p w:rsidR="00F667B6" w:rsidRPr="002C42EC" w:rsidRDefault="00F667B6" w:rsidP="00F667B6">
      <w:pPr>
        <w:autoSpaceDE w:val="0"/>
        <w:autoSpaceDN w:val="0"/>
        <w:adjustRightInd w:val="0"/>
        <w:spacing w:after="0" w:line="240" w:lineRule="auto"/>
        <w:jc w:val="center"/>
        <w:outlineLvl w:val="0"/>
        <w:rPr>
          <w:rFonts w:ascii="Times New Roman" w:eastAsiaTheme="minorHAnsi" w:hAnsi="Times New Roman"/>
          <w:sz w:val="23"/>
          <w:szCs w:val="23"/>
        </w:rPr>
      </w:pPr>
    </w:p>
    <w:tbl>
      <w:tblPr>
        <w:tblW w:w="15790" w:type="dxa"/>
        <w:tblInd w:w="-323" w:type="dxa"/>
        <w:tblLayout w:type="fixed"/>
        <w:tblLook w:val="04A0" w:firstRow="1" w:lastRow="0" w:firstColumn="1" w:lastColumn="0" w:noHBand="0" w:noVBand="1"/>
      </w:tblPr>
      <w:tblGrid>
        <w:gridCol w:w="722"/>
        <w:gridCol w:w="1694"/>
        <w:gridCol w:w="1276"/>
        <w:gridCol w:w="1559"/>
        <w:gridCol w:w="1425"/>
        <w:gridCol w:w="25"/>
        <w:gridCol w:w="1100"/>
        <w:gridCol w:w="1120"/>
        <w:gridCol w:w="14"/>
        <w:gridCol w:w="993"/>
        <w:gridCol w:w="975"/>
        <w:gridCol w:w="17"/>
        <w:gridCol w:w="838"/>
        <w:gridCol w:w="12"/>
        <w:gridCol w:w="881"/>
        <w:gridCol w:w="1525"/>
        <w:gridCol w:w="1545"/>
        <w:gridCol w:w="69"/>
      </w:tblGrid>
      <w:tr w:rsidR="0076737E" w:rsidRPr="002C42EC" w:rsidTr="0076737E">
        <w:trPr>
          <w:gridAfter w:val="1"/>
          <w:wAfter w:w="69" w:type="dxa"/>
          <w:trHeight w:val="655"/>
        </w:trPr>
        <w:tc>
          <w:tcPr>
            <w:tcW w:w="7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w:t>
            </w:r>
          </w:p>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п/п</w:t>
            </w:r>
          </w:p>
        </w:tc>
        <w:tc>
          <w:tcPr>
            <w:tcW w:w="16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Мероприяти</w:t>
            </w:r>
            <w:r>
              <w:rPr>
                <w:rFonts w:ascii="Times New Roman" w:hAnsi="Times New Roman"/>
                <w:sz w:val="23"/>
                <w:szCs w:val="23"/>
              </w:rPr>
              <w:t xml:space="preserve">е </w:t>
            </w:r>
            <w:r w:rsidRPr="002C42EC">
              <w:rPr>
                <w:rFonts w:ascii="Times New Roman" w:hAnsi="Times New Roman"/>
                <w:sz w:val="23"/>
                <w:szCs w:val="23"/>
              </w:rPr>
              <w:t>подпрограммы</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Сроки исполнения мероприятий</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Источники финансирования</w:t>
            </w:r>
          </w:p>
        </w:tc>
        <w:tc>
          <w:tcPr>
            <w:tcW w:w="14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027956" w:rsidRDefault="0076737E" w:rsidP="0076737E">
            <w:pPr>
              <w:pStyle w:val="ConsPlusNormal"/>
              <w:jc w:val="center"/>
              <w:rPr>
                <w:sz w:val="22"/>
                <w:szCs w:val="22"/>
              </w:rPr>
            </w:pPr>
            <w:r w:rsidRPr="00027956">
              <w:rPr>
                <w:sz w:val="22"/>
                <w:szCs w:val="22"/>
              </w:rPr>
              <w:t>Объем финансирования мероприятия  в году, предшествующему году начала реализации муниципальной программы</w:t>
            </w:r>
          </w:p>
          <w:p w:rsidR="0076737E" w:rsidRPr="002C42EC" w:rsidRDefault="0076737E" w:rsidP="0076737E">
            <w:pPr>
              <w:spacing w:after="0" w:line="240" w:lineRule="auto"/>
              <w:jc w:val="center"/>
              <w:rPr>
                <w:rFonts w:ascii="Times New Roman" w:hAnsi="Times New Roman"/>
                <w:sz w:val="23"/>
                <w:szCs w:val="23"/>
              </w:rPr>
            </w:pPr>
            <w:r w:rsidRPr="00027956">
              <w:rPr>
                <w:rFonts w:ascii="Times New Roman" w:hAnsi="Times New Roman"/>
              </w:rPr>
              <w:t>(тыс. руб.)</w:t>
            </w:r>
          </w:p>
        </w:tc>
        <w:tc>
          <w:tcPr>
            <w:tcW w:w="112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Всего</w:t>
            </w:r>
            <w:r w:rsidRPr="002C42EC">
              <w:rPr>
                <w:rFonts w:ascii="Times New Roman" w:hAnsi="Times New Roman"/>
                <w:sz w:val="23"/>
                <w:szCs w:val="23"/>
              </w:rPr>
              <w:br/>
              <w:t>(тыс.руб.)</w:t>
            </w:r>
          </w:p>
        </w:tc>
        <w:tc>
          <w:tcPr>
            <w:tcW w:w="4850" w:type="dxa"/>
            <w:gridSpan w:val="8"/>
            <w:tcBorders>
              <w:top w:val="single" w:sz="4" w:space="0" w:color="auto"/>
              <w:left w:val="nil"/>
              <w:bottom w:val="single" w:sz="4" w:space="0" w:color="auto"/>
              <w:right w:val="single" w:sz="4" w:space="0" w:color="auto"/>
            </w:tcBorders>
            <w:shd w:val="clear" w:color="auto" w:fill="auto"/>
            <w:vAlign w:val="center"/>
            <w:hideMark/>
          </w:tcPr>
          <w:p w:rsidR="0076737E" w:rsidRPr="005D77F0" w:rsidRDefault="0076737E" w:rsidP="0076737E">
            <w:pPr>
              <w:spacing w:after="0" w:line="240" w:lineRule="auto"/>
              <w:jc w:val="center"/>
              <w:rPr>
                <w:rFonts w:ascii="Times New Roman" w:hAnsi="Times New Roman"/>
                <w:sz w:val="23"/>
                <w:szCs w:val="23"/>
              </w:rPr>
            </w:pPr>
            <w:r w:rsidRPr="005D77F0">
              <w:rPr>
                <w:rFonts w:ascii="Times New Roman" w:hAnsi="Times New Roman"/>
                <w:sz w:val="23"/>
                <w:szCs w:val="23"/>
              </w:rPr>
              <w:t>Планируемое значение по годам реализации</w:t>
            </w:r>
          </w:p>
        </w:tc>
        <w:tc>
          <w:tcPr>
            <w:tcW w:w="15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 xml:space="preserve">Ответственный за выполнение мероприятий подпрограммы </w:t>
            </w:r>
          </w:p>
        </w:tc>
        <w:tc>
          <w:tcPr>
            <w:tcW w:w="15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Результаты выполнения мероприятий подпрограммы</w:t>
            </w:r>
          </w:p>
        </w:tc>
      </w:tr>
      <w:tr w:rsidR="00F667B6" w:rsidRPr="002C42EC" w:rsidTr="0076737E">
        <w:trPr>
          <w:gridAfter w:val="1"/>
          <w:wAfter w:w="69" w:type="dxa"/>
          <w:trHeight w:val="1757"/>
        </w:trPr>
        <w:tc>
          <w:tcPr>
            <w:tcW w:w="722"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694"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276"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559"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425"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125" w:type="dxa"/>
            <w:gridSpan w:val="2"/>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134" w:type="dxa"/>
            <w:gridSpan w:val="2"/>
            <w:tcBorders>
              <w:top w:val="single" w:sz="4" w:space="0" w:color="auto"/>
              <w:left w:val="nil"/>
              <w:bottom w:val="single" w:sz="4" w:space="0" w:color="auto"/>
              <w:right w:val="single" w:sz="4" w:space="0" w:color="auto"/>
            </w:tcBorders>
            <w:shd w:val="clear" w:color="auto" w:fill="auto"/>
            <w:hideMark/>
          </w:tcPr>
          <w:p w:rsidR="00F667B6" w:rsidRPr="002C42EC" w:rsidRDefault="00F667B6"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w:t>
            </w:r>
            <w:r w:rsidR="0092242C" w:rsidRPr="002C42EC">
              <w:rPr>
                <w:rFonts w:ascii="Times New Roman" w:eastAsia="Times New Roman" w:hAnsi="Times New Roman"/>
                <w:sz w:val="23"/>
                <w:szCs w:val="23"/>
                <w:lang w:eastAsia="ru-RU"/>
              </w:rPr>
              <w:t>7</w:t>
            </w:r>
            <w:r w:rsidRPr="002C42EC">
              <w:rPr>
                <w:rFonts w:ascii="Times New Roman" w:eastAsia="Times New Roman" w:hAnsi="Times New Roman"/>
                <w:sz w:val="23"/>
                <w:szCs w:val="23"/>
                <w:lang w:eastAsia="ru-RU"/>
              </w:rPr>
              <w:t xml:space="preserve">           год</w:t>
            </w:r>
          </w:p>
        </w:tc>
        <w:tc>
          <w:tcPr>
            <w:tcW w:w="993" w:type="dxa"/>
            <w:tcBorders>
              <w:top w:val="single" w:sz="4" w:space="0" w:color="auto"/>
              <w:left w:val="nil"/>
              <w:bottom w:val="single" w:sz="4" w:space="0" w:color="auto"/>
              <w:right w:val="single" w:sz="4" w:space="0" w:color="auto"/>
            </w:tcBorders>
            <w:shd w:val="clear" w:color="auto" w:fill="auto"/>
            <w:hideMark/>
          </w:tcPr>
          <w:p w:rsidR="00F667B6" w:rsidRPr="002C42EC" w:rsidRDefault="00F667B6"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w:t>
            </w:r>
            <w:r w:rsidR="0092242C" w:rsidRPr="002C42EC">
              <w:rPr>
                <w:rFonts w:ascii="Times New Roman" w:eastAsia="Times New Roman" w:hAnsi="Times New Roman"/>
                <w:sz w:val="23"/>
                <w:szCs w:val="23"/>
                <w:lang w:eastAsia="ru-RU"/>
              </w:rPr>
              <w:t>8</w:t>
            </w:r>
            <w:r w:rsidRPr="002C42EC">
              <w:rPr>
                <w:rFonts w:ascii="Times New Roman" w:eastAsia="Times New Roman" w:hAnsi="Times New Roman"/>
                <w:sz w:val="23"/>
                <w:szCs w:val="23"/>
                <w:lang w:eastAsia="ru-RU"/>
              </w:rPr>
              <w:t xml:space="preserve"> год</w:t>
            </w:r>
          </w:p>
        </w:tc>
        <w:tc>
          <w:tcPr>
            <w:tcW w:w="992" w:type="dxa"/>
            <w:gridSpan w:val="2"/>
            <w:tcBorders>
              <w:top w:val="single" w:sz="4" w:space="0" w:color="auto"/>
              <w:left w:val="nil"/>
              <w:bottom w:val="single" w:sz="4" w:space="0" w:color="auto"/>
              <w:right w:val="single" w:sz="4" w:space="0" w:color="auto"/>
            </w:tcBorders>
            <w:shd w:val="clear" w:color="auto" w:fill="auto"/>
            <w:hideMark/>
          </w:tcPr>
          <w:p w:rsidR="0092242C" w:rsidRPr="002C42EC" w:rsidRDefault="00F667B6"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w:t>
            </w:r>
            <w:r w:rsidR="0092242C" w:rsidRPr="002C42EC">
              <w:rPr>
                <w:rFonts w:ascii="Times New Roman" w:eastAsia="Times New Roman" w:hAnsi="Times New Roman"/>
                <w:sz w:val="23"/>
                <w:szCs w:val="23"/>
                <w:lang w:eastAsia="ru-RU"/>
              </w:rPr>
              <w:t>9</w:t>
            </w:r>
            <w:r w:rsidRPr="002C42EC">
              <w:rPr>
                <w:rFonts w:ascii="Times New Roman" w:eastAsia="Times New Roman" w:hAnsi="Times New Roman"/>
                <w:sz w:val="23"/>
                <w:szCs w:val="23"/>
                <w:lang w:eastAsia="ru-RU"/>
              </w:rPr>
              <w:t xml:space="preserve"> </w:t>
            </w:r>
          </w:p>
          <w:p w:rsidR="00F667B6" w:rsidRPr="002C42EC" w:rsidRDefault="00F667B6"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год</w:t>
            </w:r>
          </w:p>
        </w:tc>
        <w:tc>
          <w:tcPr>
            <w:tcW w:w="850" w:type="dxa"/>
            <w:gridSpan w:val="2"/>
            <w:tcBorders>
              <w:top w:val="single" w:sz="4" w:space="0" w:color="auto"/>
              <w:left w:val="nil"/>
              <w:bottom w:val="single" w:sz="4" w:space="0" w:color="auto"/>
              <w:right w:val="single" w:sz="4" w:space="0" w:color="auto"/>
            </w:tcBorders>
            <w:shd w:val="clear" w:color="auto" w:fill="auto"/>
            <w:hideMark/>
          </w:tcPr>
          <w:p w:rsidR="0092242C" w:rsidRPr="002C42EC" w:rsidRDefault="00F667B6"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92242C" w:rsidRPr="002C42EC">
              <w:rPr>
                <w:rFonts w:ascii="Times New Roman" w:eastAsia="Times New Roman" w:hAnsi="Times New Roman"/>
                <w:sz w:val="23"/>
                <w:szCs w:val="23"/>
                <w:lang w:eastAsia="ru-RU"/>
              </w:rPr>
              <w:t>20</w:t>
            </w:r>
            <w:r w:rsidRPr="002C42EC">
              <w:rPr>
                <w:rFonts w:ascii="Times New Roman" w:eastAsia="Times New Roman" w:hAnsi="Times New Roman"/>
                <w:sz w:val="23"/>
                <w:szCs w:val="23"/>
                <w:lang w:eastAsia="ru-RU"/>
              </w:rPr>
              <w:t xml:space="preserve"> </w:t>
            </w:r>
          </w:p>
          <w:p w:rsidR="00F667B6" w:rsidRPr="002C42EC" w:rsidRDefault="00F667B6"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год</w:t>
            </w:r>
          </w:p>
        </w:tc>
        <w:tc>
          <w:tcPr>
            <w:tcW w:w="881" w:type="dxa"/>
            <w:tcBorders>
              <w:top w:val="single" w:sz="4" w:space="0" w:color="auto"/>
              <w:left w:val="nil"/>
              <w:bottom w:val="single" w:sz="4" w:space="0" w:color="auto"/>
              <w:right w:val="single" w:sz="4" w:space="0" w:color="auto"/>
            </w:tcBorders>
            <w:shd w:val="clear" w:color="auto" w:fill="auto"/>
            <w:hideMark/>
          </w:tcPr>
          <w:p w:rsidR="0092242C" w:rsidRPr="002C42EC" w:rsidRDefault="00F667B6"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92242C" w:rsidRPr="002C42EC">
              <w:rPr>
                <w:rFonts w:ascii="Times New Roman" w:eastAsia="Times New Roman" w:hAnsi="Times New Roman"/>
                <w:sz w:val="23"/>
                <w:szCs w:val="23"/>
                <w:lang w:eastAsia="ru-RU"/>
              </w:rPr>
              <w:t>21</w:t>
            </w:r>
          </w:p>
          <w:p w:rsidR="00F667B6" w:rsidRPr="002C42EC" w:rsidRDefault="00F667B6"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 год</w:t>
            </w:r>
          </w:p>
        </w:tc>
        <w:tc>
          <w:tcPr>
            <w:tcW w:w="1525"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545"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r>
      <w:tr w:rsidR="00B56E66" w:rsidRPr="002C42EC" w:rsidTr="0076737E">
        <w:trPr>
          <w:gridAfter w:val="1"/>
          <w:wAfter w:w="69" w:type="dxa"/>
          <w:trHeight w:val="307"/>
        </w:trPr>
        <w:tc>
          <w:tcPr>
            <w:tcW w:w="722"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1694"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w:t>
            </w:r>
          </w:p>
        </w:tc>
        <w:tc>
          <w:tcPr>
            <w:tcW w:w="1276"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3</w:t>
            </w:r>
          </w:p>
        </w:tc>
        <w:tc>
          <w:tcPr>
            <w:tcW w:w="1559"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4</w:t>
            </w:r>
          </w:p>
        </w:tc>
        <w:tc>
          <w:tcPr>
            <w:tcW w:w="1425"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5</w:t>
            </w:r>
          </w:p>
        </w:tc>
        <w:tc>
          <w:tcPr>
            <w:tcW w:w="1125" w:type="dxa"/>
            <w:gridSpan w:val="2"/>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6</w:t>
            </w:r>
          </w:p>
        </w:tc>
        <w:tc>
          <w:tcPr>
            <w:tcW w:w="1134" w:type="dxa"/>
            <w:gridSpan w:val="2"/>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7</w:t>
            </w:r>
          </w:p>
        </w:tc>
        <w:tc>
          <w:tcPr>
            <w:tcW w:w="993" w:type="dxa"/>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8</w:t>
            </w:r>
          </w:p>
        </w:tc>
        <w:tc>
          <w:tcPr>
            <w:tcW w:w="992" w:type="dxa"/>
            <w:gridSpan w:val="2"/>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9</w:t>
            </w:r>
          </w:p>
        </w:tc>
        <w:tc>
          <w:tcPr>
            <w:tcW w:w="850" w:type="dxa"/>
            <w:gridSpan w:val="2"/>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10</w:t>
            </w:r>
          </w:p>
        </w:tc>
        <w:tc>
          <w:tcPr>
            <w:tcW w:w="881" w:type="dxa"/>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11</w:t>
            </w:r>
          </w:p>
        </w:tc>
        <w:tc>
          <w:tcPr>
            <w:tcW w:w="1525"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12</w:t>
            </w:r>
          </w:p>
        </w:tc>
        <w:tc>
          <w:tcPr>
            <w:tcW w:w="1545"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13</w:t>
            </w:r>
          </w:p>
        </w:tc>
      </w:tr>
      <w:tr w:rsidR="00AF7DB7" w:rsidRPr="002C42EC" w:rsidTr="0076737E">
        <w:trPr>
          <w:gridAfter w:val="1"/>
          <w:wAfter w:w="69" w:type="dxa"/>
          <w:trHeight w:val="998"/>
        </w:trPr>
        <w:tc>
          <w:tcPr>
            <w:tcW w:w="72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F7DB7" w:rsidRPr="002C42EC" w:rsidRDefault="00AF7DB7"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16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F7DB7" w:rsidRPr="002C42EC" w:rsidRDefault="00407248" w:rsidP="00F667B6">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Основное мероприятие 1.</w:t>
            </w:r>
            <w:r w:rsidR="00AF7DB7" w:rsidRPr="002C42EC">
              <w:rPr>
                <w:rFonts w:ascii="Times New Roman" w:eastAsia="Times New Roman" w:hAnsi="Times New Roman"/>
                <w:sz w:val="23"/>
                <w:szCs w:val="23"/>
                <w:lang w:eastAsia="ru-RU"/>
              </w:rPr>
              <w:br/>
              <w:t>Предоставление жилищных субсидий семьям, имеющим семь и более детей</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F7DB7" w:rsidRPr="002C42EC" w:rsidRDefault="00AF7DB7"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2017-2021 годы</w:t>
            </w:r>
          </w:p>
        </w:tc>
        <w:tc>
          <w:tcPr>
            <w:tcW w:w="1559" w:type="dxa"/>
            <w:tcBorders>
              <w:top w:val="single" w:sz="4" w:space="0" w:color="auto"/>
              <w:left w:val="nil"/>
              <w:bottom w:val="single" w:sz="4" w:space="0" w:color="auto"/>
              <w:right w:val="single" w:sz="4" w:space="0" w:color="auto"/>
            </w:tcBorders>
            <w:shd w:val="clear" w:color="auto" w:fill="auto"/>
            <w:hideMark/>
          </w:tcPr>
          <w:p w:rsidR="00AF7DB7" w:rsidRPr="002C42EC" w:rsidRDefault="00AF7DB7"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Итого</w:t>
            </w:r>
          </w:p>
        </w:tc>
        <w:tc>
          <w:tcPr>
            <w:tcW w:w="1425" w:type="dxa"/>
            <w:tcBorders>
              <w:top w:val="single" w:sz="4" w:space="0" w:color="auto"/>
              <w:left w:val="nil"/>
              <w:bottom w:val="single" w:sz="4" w:space="0" w:color="auto"/>
              <w:right w:val="single" w:sz="4" w:space="0" w:color="auto"/>
            </w:tcBorders>
            <w:shd w:val="clear" w:color="auto" w:fill="auto"/>
          </w:tcPr>
          <w:p w:rsidR="00AF7DB7" w:rsidRPr="00AF7DB7" w:rsidRDefault="00E1067A" w:rsidP="00F667B6">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1125" w:type="dxa"/>
            <w:gridSpan w:val="2"/>
            <w:tcBorders>
              <w:top w:val="single" w:sz="4" w:space="0" w:color="auto"/>
              <w:left w:val="nil"/>
              <w:bottom w:val="single" w:sz="4" w:space="0" w:color="auto"/>
              <w:right w:val="single" w:sz="4" w:space="0" w:color="auto"/>
            </w:tcBorders>
            <w:shd w:val="clear" w:color="auto" w:fill="auto"/>
          </w:tcPr>
          <w:p w:rsidR="00AF7DB7" w:rsidRPr="00AF7DB7" w:rsidRDefault="00056EC8" w:rsidP="001663F8">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hAnsi="Times New Roman" w:cs="Calibri"/>
                <w:sz w:val="20"/>
                <w:szCs w:val="20"/>
                <w:lang w:eastAsia="ru-RU"/>
              </w:rPr>
              <w:t>13 526,30</w:t>
            </w:r>
          </w:p>
        </w:tc>
        <w:tc>
          <w:tcPr>
            <w:tcW w:w="1134" w:type="dxa"/>
            <w:gridSpan w:val="2"/>
            <w:tcBorders>
              <w:top w:val="single" w:sz="4" w:space="0" w:color="auto"/>
              <w:left w:val="nil"/>
              <w:bottom w:val="single" w:sz="4" w:space="0" w:color="auto"/>
              <w:right w:val="single" w:sz="4" w:space="0" w:color="auto"/>
            </w:tcBorders>
            <w:shd w:val="clear" w:color="auto" w:fill="auto"/>
          </w:tcPr>
          <w:p w:rsidR="00AF7DB7" w:rsidRPr="00AF7DB7" w:rsidRDefault="0076578A" w:rsidP="00785005">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hAnsi="Times New Roman" w:cs="Calibri"/>
                <w:sz w:val="20"/>
                <w:szCs w:val="20"/>
                <w:lang w:eastAsia="ru-RU"/>
              </w:rPr>
              <w:t>13</w:t>
            </w:r>
            <w:r w:rsidR="00785005">
              <w:rPr>
                <w:rFonts w:ascii="Times New Roman" w:hAnsi="Times New Roman" w:cs="Calibri"/>
                <w:sz w:val="20"/>
                <w:szCs w:val="20"/>
                <w:lang w:eastAsia="ru-RU"/>
              </w:rPr>
              <w:t> </w:t>
            </w:r>
            <w:r w:rsidR="00DF46CC">
              <w:rPr>
                <w:rFonts w:ascii="Times New Roman" w:hAnsi="Times New Roman" w:cs="Calibri"/>
                <w:sz w:val="20"/>
                <w:szCs w:val="20"/>
                <w:lang w:eastAsia="ru-RU"/>
              </w:rPr>
              <w:t>14</w:t>
            </w:r>
            <w:r w:rsidR="00785005">
              <w:rPr>
                <w:rFonts w:ascii="Times New Roman" w:hAnsi="Times New Roman" w:cs="Calibri"/>
                <w:sz w:val="20"/>
                <w:szCs w:val="20"/>
                <w:lang w:eastAsia="ru-RU"/>
              </w:rPr>
              <w:t>4,60</w:t>
            </w:r>
          </w:p>
        </w:tc>
        <w:tc>
          <w:tcPr>
            <w:tcW w:w="993" w:type="dxa"/>
            <w:tcBorders>
              <w:top w:val="single" w:sz="4" w:space="0" w:color="auto"/>
              <w:left w:val="nil"/>
              <w:bottom w:val="single" w:sz="4" w:space="0" w:color="auto"/>
              <w:right w:val="single" w:sz="4" w:space="0" w:color="auto"/>
            </w:tcBorders>
            <w:shd w:val="clear" w:color="auto" w:fill="auto"/>
          </w:tcPr>
          <w:p w:rsidR="00AF7DB7" w:rsidRPr="00AF7DB7" w:rsidRDefault="003C4169" w:rsidP="00227E89">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hAnsi="Times New Roman" w:cs="Calibri"/>
                <w:sz w:val="20"/>
                <w:szCs w:val="20"/>
                <w:lang w:eastAsia="ru-RU"/>
              </w:rPr>
              <w:t>93,70</w:t>
            </w:r>
          </w:p>
        </w:tc>
        <w:tc>
          <w:tcPr>
            <w:tcW w:w="992" w:type="dxa"/>
            <w:gridSpan w:val="2"/>
            <w:tcBorders>
              <w:top w:val="single" w:sz="4" w:space="0" w:color="auto"/>
              <w:left w:val="nil"/>
              <w:bottom w:val="single" w:sz="4" w:space="0" w:color="auto"/>
              <w:right w:val="single" w:sz="4" w:space="0" w:color="auto"/>
            </w:tcBorders>
            <w:shd w:val="clear" w:color="auto" w:fill="auto"/>
          </w:tcPr>
          <w:p w:rsidR="00AF7DB7" w:rsidRPr="00AF7DB7" w:rsidRDefault="00056EC8" w:rsidP="00227E89">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hAnsi="Times New Roman" w:cs="Calibri"/>
                <w:sz w:val="20"/>
                <w:szCs w:val="20"/>
                <w:lang w:eastAsia="ru-RU"/>
              </w:rPr>
              <w:t>96,00</w:t>
            </w:r>
          </w:p>
        </w:tc>
        <w:tc>
          <w:tcPr>
            <w:tcW w:w="850" w:type="dxa"/>
            <w:gridSpan w:val="2"/>
            <w:tcBorders>
              <w:top w:val="single" w:sz="4" w:space="0" w:color="auto"/>
              <w:left w:val="nil"/>
              <w:bottom w:val="single" w:sz="4" w:space="0" w:color="auto"/>
              <w:right w:val="single" w:sz="4" w:space="0" w:color="auto"/>
            </w:tcBorders>
            <w:shd w:val="clear" w:color="auto" w:fill="auto"/>
          </w:tcPr>
          <w:p w:rsidR="00AF7DB7" w:rsidRPr="00DF46CC" w:rsidRDefault="00056EC8" w:rsidP="00227E89">
            <w:pPr>
              <w:widowControl w:val="0"/>
              <w:tabs>
                <w:tab w:val="center" w:pos="4677"/>
                <w:tab w:val="right" w:pos="9355"/>
              </w:tabs>
              <w:autoSpaceDE w:val="0"/>
              <w:autoSpaceDN w:val="0"/>
              <w:adjustRightInd w:val="0"/>
              <w:jc w:val="center"/>
              <w:rPr>
                <w:rFonts w:ascii="Times New Roman" w:hAnsi="Times New Roman" w:cs="Calibri"/>
                <w:sz w:val="20"/>
                <w:szCs w:val="23"/>
                <w:lang w:eastAsia="ru-RU"/>
              </w:rPr>
            </w:pPr>
            <w:r>
              <w:rPr>
                <w:rFonts w:ascii="Times New Roman" w:hAnsi="Times New Roman" w:cs="Calibri"/>
                <w:sz w:val="20"/>
                <w:szCs w:val="20"/>
                <w:lang w:eastAsia="ru-RU"/>
              </w:rPr>
              <w:t>96,00</w:t>
            </w:r>
          </w:p>
        </w:tc>
        <w:tc>
          <w:tcPr>
            <w:tcW w:w="881" w:type="dxa"/>
            <w:tcBorders>
              <w:top w:val="single" w:sz="4" w:space="0" w:color="auto"/>
              <w:left w:val="nil"/>
              <w:bottom w:val="single" w:sz="4" w:space="0" w:color="auto"/>
              <w:right w:val="single" w:sz="4" w:space="0" w:color="auto"/>
            </w:tcBorders>
            <w:shd w:val="clear" w:color="auto" w:fill="auto"/>
          </w:tcPr>
          <w:p w:rsidR="00AF7DB7" w:rsidRPr="002C42EC" w:rsidRDefault="00056EC8" w:rsidP="00056EC8">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0"/>
                <w:szCs w:val="20"/>
                <w:lang w:eastAsia="ru-RU"/>
              </w:rPr>
              <w:t>96,00</w:t>
            </w:r>
          </w:p>
        </w:tc>
        <w:tc>
          <w:tcPr>
            <w:tcW w:w="152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F7DB7" w:rsidRPr="002C42EC" w:rsidRDefault="00AF7DB7" w:rsidP="00F667B6">
            <w:pPr>
              <w:spacing w:after="0" w:line="240" w:lineRule="auto"/>
              <w:jc w:val="center"/>
              <w:rPr>
                <w:rFonts w:ascii="Times New Roman" w:eastAsia="Times New Roman" w:hAnsi="Times New Roman"/>
                <w:sz w:val="23"/>
                <w:szCs w:val="23"/>
                <w:lang w:eastAsia="ru-RU"/>
              </w:rPr>
            </w:pPr>
            <w:r w:rsidRPr="002C42EC">
              <w:rPr>
                <w:rFonts w:ascii="Times New Roman" w:hAnsi="Times New Roman"/>
                <w:sz w:val="23"/>
                <w:szCs w:val="23"/>
              </w:rPr>
              <w:t xml:space="preserve">Управление </w:t>
            </w:r>
            <w:r w:rsidR="002740FC">
              <w:rPr>
                <w:rFonts w:ascii="Times New Roman" w:hAnsi="Times New Roman"/>
                <w:sz w:val="23"/>
                <w:szCs w:val="23"/>
              </w:rPr>
              <w:t>муниципальной собственности</w:t>
            </w:r>
            <w:r w:rsidR="002740FC" w:rsidRPr="002C42EC">
              <w:rPr>
                <w:rFonts w:ascii="Times New Roman" w:hAnsi="Times New Roman"/>
                <w:sz w:val="23"/>
                <w:szCs w:val="23"/>
              </w:rPr>
              <w:t xml:space="preserve"> </w:t>
            </w:r>
            <w:r w:rsidRPr="002C42EC">
              <w:rPr>
                <w:rFonts w:ascii="Times New Roman" w:hAnsi="Times New Roman"/>
                <w:sz w:val="23"/>
                <w:szCs w:val="23"/>
              </w:rPr>
              <w:t>администрации Сергиево-Посадского муниципального района Московской области</w:t>
            </w:r>
          </w:p>
        </w:tc>
        <w:tc>
          <w:tcPr>
            <w:tcW w:w="154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F7DB7" w:rsidRPr="002C42EC" w:rsidRDefault="00AF7DB7"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w:t>
            </w:r>
          </w:p>
        </w:tc>
      </w:tr>
      <w:tr w:rsidR="00AF7DB7" w:rsidRPr="002C42EC" w:rsidTr="0076737E">
        <w:trPr>
          <w:gridAfter w:val="1"/>
          <w:wAfter w:w="69" w:type="dxa"/>
          <w:trHeight w:val="1590"/>
        </w:trPr>
        <w:tc>
          <w:tcPr>
            <w:tcW w:w="722" w:type="dxa"/>
            <w:vMerge/>
            <w:tcBorders>
              <w:top w:val="single" w:sz="4" w:space="0" w:color="auto"/>
              <w:left w:val="single" w:sz="4" w:space="0" w:color="auto"/>
              <w:bottom w:val="single" w:sz="4" w:space="0" w:color="auto"/>
              <w:right w:val="single" w:sz="4" w:space="0" w:color="auto"/>
            </w:tcBorders>
            <w:hideMark/>
          </w:tcPr>
          <w:p w:rsidR="00AF7DB7" w:rsidRPr="002C42EC" w:rsidRDefault="00AF7DB7" w:rsidP="00F667B6">
            <w:pPr>
              <w:spacing w:after="0" w:line="240" w:lineRule="auto"/>
              <w:rPr>
                <w:rFonts w:ascii="Times New Roman" w:eastAsia="Times New Roman" w:hAnsi="Times New Roman"/>
                <w:sz w:val="23"/>
                <w:szCs w:val="23"/>
                <w:lang w:eastAsia="ru-RU"/>
              </w:rPr>
            </w:pPr>
          </w:p>
        </w:tc>
        <w:tc>
          <w:tcPr>
            <w:tcW w:w="1694" w:type="dxa"/>
            <w:vMerge/>
            <w:tcBorders>
              <w:top w:val="single" w:sz="4" w:space="0" w:color="auto"/>
              <w:left w:val="single" w:sz="4" w:space="0" w:color="auto"/>
              <w:bottom w:val="single" w:sz="4" w:space="0" w:color="auto"/>
              <w:right w:val="single" w:sz="4" w:space="0" w:color="auto"/>
            </w:tcBorders>
            <w:hideMark/>
          </w:tcPr>
          <w:p w:rsidR="00AF7DB7" w:rsidRPr="002C42EC" w:rsidRDefault="00AF7DB7" w:rsidP="00F667B6">
            <w:pPr>
              <w:spacing w:after="0" w:line="240" w:lineRule="auto"/>
              <w:rPr>
                <w:rFonts w:ascii="Times New Roman" w:eastAsia="Times New Roman" w:hAnsi="Times New Roman"/>
                <w:sz w:val="23"/>
                <w:szCs w:val="23"/>
                <w:lang w:eastAsia="ru-RU"/>
              </w:rPr>
            </w:pPr>
          </w:p>
        </w:tc>
        <w:tc>
          <w:tcPr>
            <w:tcW w:w="1276" w:type="dxa"/>
            <w:vMerge/>
            <w:tcBorders>
              <w:top w:val="single" w:sz="4" w:space="0" w:color="auto"/>
              <w:left w:val="single" w:sz="4" w:space="0" w:color="auto"/>
              <w:bottom w:val="single" w:sz="4" w:space="0" w:color="auto"/>
              <w:right w:val="single" w:sz="4" w:space="0" w:color="auto"/>
            </w:tcBorders>
            <w:hideMark/>
          </w:tcPr>
          <w:p w:rsidR="00AF7DB7" w:rsidRPr="002C42EC" w:rsidRDefault="00AF7DB7" w:rsidP="00F667B6">
            <w:pPr>
              <w:spacing w:after="0" w:line="240" w:lineRule="auto"/>
              <w:rPr>
                <w:rFonts w:ascii="Times New Roman" w:eastAsia="Times New Roman" w:hAnsi="Times New Roman"/>
                <w:sz w:val="23"/>
                <w:szCs w:val="23"/>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rsidR="00AF7DB7" w:rsidRPr="002C42EC" w:rsidRDefault="00AF7DB7" w:rsidP="008904F3">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бюджета Московской области</w:t>
            </w:r>
          </w:p>
        </w:tc>
        <w:tc>
          <w:tcPr>
            <w:tcW w:w="1425" w:type="dxa"/>
            <w:tcBorders>
              <w:top w:val="single" w:sz="4" w:space="0" w:color="auto"/>
              <w:left w:val="nil"/>
              <w:bottom w:val="single" w:sz="4" w:space="0" w:color="auto"/>
              <w:right w:val="single" w:sz="4" w:space="0" w:color="auto"/>
            </w:tcBorders>
            <w:shd w:val="clear" w:color="auto" w:fill="auto"/>
          </w:tcPr>
          <w:p w:rsidR="00AF7DB7" w:rsidRPr="00AF7DB7" w:rsidRDefault="00DF46CC" w:rsidP="00F667B6">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1125" w:type="dxa"/>
            <w:gridSpan w:val="2"/>
            <w:tcBorders>
              <w:top w:val="single" w:sz="4" w:space="0" w:color="auto"/>
              <w:left w:val="nil"/>
              <w:bottom w:val="single" w:sz="4" w:space="0" w:color="auto"/>
              <w:right w:val="single" w:sz="4" w:space="0" w:color="auto"/>
            </w:tcBorders>
            <w:shd w:val="clear" w:color="auto" w:fill="auto"/>
          </w:tcPr>
          <w:p w:rsidR="00AF7DB7" w:rsidRPr="00AF7DB7" w:rsidRDefault="005544EE" w:rsidP="001663F8">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w:t>
            </w:r>
            <w:r w:rsidR="001663F8">
              <w:rPr>
                <w:rFonts w:ascii="Times New Roman" w:hAnsi="Times New Roman"/>
                <w:sz w:val="20"/>
                <w:szCs w:val="20"/>
              </w:rPr>
              <w:t> </w:t>
            </w:r>
            <w:r>
              <w:rPr>
                <w:rFonts w:ascii="Times New Roman" w:hAnsi="Times New Roman"/>
                <w:sz w:val="20"/>
                <w:szCs w:val="20"/>
              </w:rPr>
              <w:t>01</w:t>
            </w:r>
            <w:r w:rsidR="001663F8">
              <w:rPr>
                <w:rFonts w:ascii="Times New Roman" w:hAnsi="Times New Roman"/>
                <w:sz w:val="20"/>
                <w:szCs w:val="20"/>
              </w:rPr>
              <w:t>1,00</w:t>
            </w:r>
          </w:p>
        </w:tc>
        <w:tc>
          <w:tcPr>
            <w:tcW w:w="1134" w:type="dxa"/>
            <w:gridSpan w:val="2"/>
            <w:tcBorders>
              <w:top w:val="single" w:sz="4" w:space="0" w:color="auto"/>
              <w:left w:val="nil"/>
              <w:bottom w:val="single" w:sz="4" w:space="0" w:color="auto"/>
              <w:right w:val="single" w:sz="4" w:space="0" w:color="auto"/>
            </w:tcBorders>
            <w:shd w:val="clear" w:color="auto" w:fill="auto"/>
          </w:tcPr>
          <w:p w:rsidR="00AF7DB7" w:rsidRPr="00AF7DB7" w:rsidRDefault="0076578A" w:rsidP="001663F8">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w:t>
            </w:r>
            <w:r w:rsidR="001663F8">
              <w:rPr>
                <w:rFonts w:ascii="Times New Roman" w:hAnsi="Times New Roman"/>
                <w:sz w:val="20"/>
                <w:szCs w:val="20"/>
              </w:rPr>
              <w:t> 011,00</w:t>
            </w:r>
          </w:p>
        </w:tc>
        <w:tc>
          <w:tcPr>
            <w:tcW w:w="993" w:type="dxa"/>
            <w:tcBorders>
              <w:top w:val="single" w:sz="4" w:space="0" w:color="auto"/>
              <w:left w:val="nil"/>
              <w:bottom w:val="single" w:sz="4" w:space="0" w:color="auto"/>
              <w:right w:val="single" w:sz="4" w:space="0" w:color="auto"/>
            </w:tcBorders>
            <w:shd w:val="clear" w:color="auto" w:fill="auto"/>
          </w:tcPr>
          <w:p w:rsidR="00AF7DB7" w:rsidRPr="00AF7DB7" w:rsidRDefault="005544EE" w:rsidP="00227E89">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0,00</w:t>
            </w:r>
          </w:p>
        </w:tc>
        <w:tc>
          <w:tcPr>
            <w:tcW w:w="992" w:type="dxa"/>
            <w:gridSpan w:val="2"/>
            <w:tcBorders>
              <w:top w:val="single" w:sz="4" w:space="0" w:color="auto"/>
              <w:left w:val="nil"/>
              <w:bottom w:val="single" w:sz="4" w:space="0" w:color="auto"/>
              <w:right w:val="single" w:sz="4" w:space="0" w:color="auto"/>
            </w:tcBorders>
            <w:shd w:val="clear" w:color="auto" w:fill="auto"/>
          </w:tcPr>
          <w:p w:rsidR="00AF7DB7" w:rsidRPr="00AF7DB7" w:rsidRDefault="005544EE" w:rsidP="00227E89">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0,00</w:t>
            </w:r>
          </w:p>
        </w:tc>
        <w:tc>
          <w:tcPr>
            <w:tcW w:w="850" w:type="dxa"/>
            <w:gridSpan w:val="2"/>
            <w:tcBorders>
              <w:top w:val="single" w:sz="4" w:space="0" w:color="auto"/>
              <w:left w:val="nil"/>
              <w:bottom w:val="single" w:sz="4" w:space="0" w:color="auto"/>
              <w:right w:val="single" w:sz="4" w:space="0" w:color="auto"/>
            </w:tcBorders>
            <w:shd w:val="clear" w:color="auto" w:fill="auto"/>
          </w:tcPr>
          <w:p w:rsidR="00AF7DB7" w:rsidRPr="00DF46CC" w:rsidRDefault="00DF46CC" w:rsidP="00227E89">
            <w:pPr>
              <w:tabs>
                <w:tab w:val="center" w:pos="4677"/>
                <w:tab w:val="right" w:pos="9355"/>
              </w:tabs>
              <w:autoSpaceDE w:val="0"/>
              <w:autoSpaceDN w:val="0"/>
              <w:adjustRightInd w:val="0"/>
              <w:spacing w:after="0" w:line="240" w:lineRule="auto"/>
              <w:jc w:val="center"/>
              <w:rPr>
                <w:rFonts w:ascii="Times New Roman" w:hAnsi="Times New Roman"/>
                <w:sz w:val="20"/>
                <w:szCs w:val="23"/>
              </w:rPr>
            </w:pPr>
            <w:r w:rsidRPr="00DF46CC">
              <w:rPr>
                <w:rFonts w:ascii="Times New Roman" w:hAnsi="Times New Roman"/>
                <w:sz w:val="20"/>
                <w:szCs w:val="23"/>
              </w:rPr>
              <w:t>0,00</w:t>
            </w:r>
          </w:p>
        </w:tc>
        <w:tc>
          <w:tcPr>
            <w:tcW w:w="881" w:type="dxa"/>
            <w:tcBorders>
              <w:top w:val="single" w:sz="4" w:space="0" w:color="auto"/>
              <w:left w:val="nil"/>
              <w:bottom w:val="single" w:sz="4" w:space="0" w:color="auto"/>
              <w:right w:val="single" w:sz="4" w:space="0" w:color="auto"/>
            </w:tcBorders>
            <w:shd w:val="clear" w:color="auto" w:fill="auto"/>
          </w:tcPr>
          <w:p w:rsidR="00AF7DB7" w:rsidRPr="002C42EC" w:rsidRDefault="003C4169" w:rsidP="00227E89">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3C4169">
              <w:rPr>
                <w:rFonts w:ascii="Times New Roman" w:hAnsi="Times New Roman"/>
                <w:sz w:val="20"/>
                <w:szCs w:val="23"/>
              </w:rPr>
              <w:t>0,00</w:t>
            </w:r>
          </w:p>
        </w:tc>
        <w:tc>
          <w:tcPr>
            <w:tcW w:w="1525" w:type="dxa"/>
            <w:vMerge/>
            <w:tcBorders>
              <w:top w:val="single" w:sz="4" w:space="0" w:color="auto"/>
              <w:left w:val="single" w:sz="4" w:space="0" w:color="auto"/>
              <w:bottom w:val="single" w:sz="4" w:space="0" w:color="auto"/>
              <w:right w:val="single" w:sz="4" w:space="0" w:color="auto"/>
            </w:tcBorders>
            <w:hideMark/>
          </w:tcPr>
          <w:p w:rsidR="00AF7DB7" w:rsidRPr="002C42EC" w:rsidRDefault="00AF7DB7" w:rsidP="00F667B6">
            <w:pPr>
              <w:spacing w:after="0" w:line="240" w:lineRule="auto"/>
              <w:rPr>
                <w:rFonts w:ascii="Times New Roman" w:eastAsia="Times New Roman" w:hAnsi="Times New Roman"/>
                <w:sz w:val="23"/>
                <w:szCs w:val="23"/>
                <w:lang w:eastAsia="ru-RU"/>
              </w:rPr>
            </w:pPr>
          </w:p>
        </w:tc>
        <w:tc>
          <w:tcPr>
            <w:tcW w:w="1545" w:type="dxa"/>
            <w:vMerge/>
            <w:tcBorders>
              <w:top w:val="single" w:sz="4" w:space="0" w:color="auto"/>
              <w:left w:val="single" w:sz="4" w:space="0" w:color="auto"/>
              <w:bottom w:val="single" w:sz="4" w:space="0" w:color="auto"/>
              <w:right w:val="single" w:sz="4" w:space="0" w:color="auto"/>
            </w:tcBorders>
            <w:hideMark/>
          </w:tcPr>
          <w:p w:rsidR="00AF7DB7" w:rsidRPr="002C42EC" w:rsidRDefault="00AF7DB7" w:rsidP="00F667B6">
            <w:pPr>
              <w:spacing w:after="0" w:line="240" w:lineRule="auto"/>
              <w:rPr>
                <w:rFonts w:ascii="Times New Roman" w:eastAsia="Times New Roman" w:hAnsi="Times New Roman"/>
                <w:sz w:val="23"/>
                <w:szCs w:val="23"/>
                <w:lang w:eastAsia="ru-RU"/>
              </w:rPr>
            </w:pPr>
          </w:p>
        </w:tc>
      </w:tr>
      <w:tr w:rsidR="00AF7DB7" w:rsidRPr="002C42EC" w:rsidTr="0076737E">
        <w:trPr>
          <w:gridAfter w:val="1"/>
          <w:wAfter w:w="69" w:type="dxa"/>
          <w:trHeight w:val="2214"/>
        </w:trPr>
        <w:tc>
          <w:tcPr>
            <w:tcW w:w="722" w:type="dxa"/>
            <w:vMerge/>
            <w:tcBorders>
              <w:top w:val="single" w:sz="4" w:space="0" w:color="auto"/>
              <w:left w:val="single" w:sz="4" w:space="0" w:color="auto"/>
              <w:bottom w:val="single" w:sz="4" w:space="0" w:color="auto"/>
              <w:right w:val="single" w:sz="4" w:space="0" w:color="auto"/>
            </w:tcBorders>
            <w:hideMark/>
          </w:tcPr>
          <w:p w:rsidR="00AF7DB7" w:rsidRPr="002C42EC" w:rsidRDefault="00AF7DB7" w:rsidP="00F667B6">
            <w:pPr>
              <w:spacing w:after="0" w:line="240" w:lineRule="auto"/>
              <w:rPr>
                <w:rFonts w:ascii="Times New Roman" w:eastAsia="Times New Roman" w:hAnsi="Times New Roman"/>
                <w:sz w:val="23"/>
                <w:szCs w:val="23"/>
                <w:lang w:eastAsia="ru-RU"/>
              </w:rPr>
            </w:pPr>
          </w:p>
        </w:tc>
        <w:tc>
          <w:tcPr>
            <w:tcW w:w="1694" w:type="dxa"/>
            <w:vMerge/>
            <w:tcBorders>
              <w:top w:val="single" w:sz="4" w:space="0" w:color="auto"/>
              <w:left w:val="single" w:sz="4" w:space="0" w:color="auto"/>
              <w:bottom w:val="single" w:sz="4" w:space="0" w:color="auto"/>
              <w:right w:val="single" w:sz="4" w:space="0" w:color="auto"/>
            </w:tcBorders>
            <w:hideMark/>
          </w:tcPr>
          <w:p w:rsidR="00AF7DB7" w:rsidRPr="002C42EC" w:rsidRDefault="00AF7DB7" w:rsidP="00F667B6">
            <w:pPr>
              <w:spacing w:after="0" w:line="240" w:lineRule="auto"/>
              <w:rPr>
                <w:rFonts w:ascii="Times New Roman" w:eastAsia="Times New Roman" w:hAnsi="Times New Roman"/>
                <w:sz w:val="23"/>
                <w:szCs w:val="23"/>
                <w:lang w:eastAsia="ru-RU"/>
              </w:rPr>
            </w:pPr>
          </w:p>
        </w:tc>
        <w:tc>
          <w:tcPr>
            <w:tcW w:w="1276" w:type="dxa"/>
            <w:vMerge/>
            <w:tcBorders>
              <w:top w:val="single" w:sz="4" w:space="0" w:color="auto"/>
              <w:left w:val="single" w:sz="4" w:space="0" w:color="auto"/>
              <w:bottom w:val="single" w:sz="4" w:space="0" w:color="auto"/>
              <w:right w:val="single" w:sz="4" w:space="0" w:color="auto"/>
            </w:tcBorders>
            <w:hideMark/>
          </w:tcPr>
          <w:p w:rsidR="00AF7DB7" w:rsidRPr="002C42EC" w:rsidRDefault="00AF7DB7" w:rsidP="00F667B6">
            <w:pPr>
              <w:spacing w:after="0" w:line="240" w:lineRule="auto"/>
              <w:rPr>
                <w:rFonts w:ascii="Times New Roman" w:eastAsia="Times New Roman" w:hAnsi="Times New Roman"/>
                <w:sz w:val="23"/>
                <w:szCs w:val="23"/>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rsidR="00AF7DB7" w:rsidRPr="002C42EC" w:rsidRDefault="00AF7DB7" w:rsidP="008904F3">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бюджета Сергиево-Посадского муниципального района Московской области</w:t>
            </w:r>
          </w:p>
        </w:tc>
        <w:tc>
          <w:tcPr>
            <w:tcW w:w="1425" w:type="dxa"/>
            <w:tcBorders>
              <w:top w:val="single" w:sz="4" w:space="0" w:color="auto"/>
              <w:left w:val="nil"/>
              <w:bottom w:val="single" w:sz="4" w:space="0" w:color="auto"/>
              <w:right w:val="single" w:sz="4" w:space="0" w:color="auto"/>
            </w:tcBorders>
            <w:shd w:val="clear" w:color="auto" w:fill="auto"/>
          </w:tcPr>
          <w:p w:rsidR="00AF7DB7" w:rsidRPr="00AF7DB7" w:rsidRDefault="00E1067A" w:rsidP="00F667B6">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1125" w:type="dxa"/>
            <w:gridSpan w:val="2"/>
            <w:tcBorders>
              <w:top w:val="single" w:sz="4" w:space="0" w:color="auto"/>
              <w:left w:val="nil"/>
              <w:bottom w:val="single" w:sz="4" w:space="0" w:color="auto"/>
              <w:right w:val="single" w:sz="4" w:space="0" w:color="auto"/>
            </w:tcBorders>
            <w:shd w:val="clear" w:color="auto" w:fill="auto"/>
          </w:tcPr>
          <w:p w:rsidR="00AF7DB7" w:rsidRPr="00AF7DB7" w:rsidRDefault="00056EC8" w:rsidP="00852E26">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515,30</w:t>
            </w:r>
          </w:p>
        </w:tc>
        <w:tc>
          <w:tcPr>
            <w:tcW w:w="1134" w:type="dxa"/>
            <w:gridSpan w:val="2"/>
            <w:tcBorders>
              <w:top w:val="single" w:sz="4" w:space="0" w:color="auto"/>
              <w:left w:val="nil"/>
              <w:bottom w:val="single" w:sz="4" w:space="0" w:color="auto"/>
              <w:right w:val="single" w:sz="4" w:space="0" w:color="auto"/>
            </w:tcBorders>
            <w:shd w:val="clear" w:color="auto" w:fill="auto"/>
          </w:tcPr>
          <w:p w:rsidR="00AF7DB7" w:rsidRPr="00AF7DB7" w:rsidRDefault="00DF46CC" w:rsidP="001663F8">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13</w:t>
            </w:r>
            <w:r w:rsidR="001663F8">
              <w:rPr>
                <w:rFonts w:ascii="Times New Roman" w:hAnsi="Times New Roman"/>
                <w:sz w:val="20"/>
                <w:szCs w:val="20"/>
              </w:rPr>
              <w:t>3,60</w:t>
            </w:r>
          </w:p>
        </w:tc>
        <w:tc>
          <w:tcPr>
            <w:tcW w:w="993" w:type="dxa"/>
            <w:tcBorders>
              <w:top w:val="single" w:sz="4" w:space="0" w:color="auto"/>
              <w:left w:val="nil"/>
              <w:bottom w:val="single" w:sz="4" w:space="0" w:color="auto"/>
              <w:right w:val="single" w:sz="4" w:space="0" w:color="auto"/>
            </w:tcBorders>
            <w:shd w:val="clear" w:color="auto" w:fill="auto"/>
          </w:tcPr>
          <w:p w:rsidR="00AF7DB7" w:rsidRPr="00AF7DB7" w:rsidRDefault="003C4169" w:rsidP="00227E89">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cs="Calibri"/>
                <w:sz w:val="20"/>
                <w:szCs w:val="20"/>
                <w:lang w:eastAsia="ru-RU"/>
              </w:rPr>
              <w:t>93,70</w:t>
            </w:r>
          </w:p>
        </w:tc>
        <w:tc>
          <w:tcPr>
            <w:tcW w:w="992" w:type="dxa"/>
            <w:gridSpan w:val="2"/>
            <w:tcBorders>
              <w:top w:val="single" w:sz="4" w:space="0" w:color="auto"/>
              <w:left w:val="nil"/>
              <w:bottom w:val="single" w:sz="4" w:space="0" w:color="auto"/>
              <w:right w:val="single" w:sz="4" w:space="0" w:color="auto"/>
            </w:tcBorders>
            <w:shd w:val="clear" w:color="auto" w:fill="auto"/>
          </w:tcPr>
          <w:p w:rsidR="00AF7DB7" w:rsidRPr="00AF7DB7" w:rsidRDefault="00056EC8" w:rsidP="00227E89">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cs="Calibri"/>
                <w:sz w:val="20"/>
                <w:szCs w:val="20"/>
                <w:lang w:eastAsia="ru-RU"/>
              </w:rPr>
              <w:t>96,00</w:t>
            </w:r>
          </w:p>
        </w:tc>
        <w:tc>
          <w:tcPr>
            <w:tcW w:w="850" w:type="dxa"/>
            <w:gridSpan w:val="2"/>
            <w:tcBorders>
              <w:top w:val="single" w:sz="4" w:space="0" w:color="auto"/>
              <w:left w:val="nil"/>
              <w:bottom w:val="single" w:sz="4" w:space="0" w:color="auto"/>
              <w:right w:val="single" w:sz="4" w:space="0" w:color="auto"/>
            </w:tcBorders>
            <w:shd w:val="clear" w:color="auto" w:fill="auto"/>
          </w:tcPr>
          <w:p w:rsidR="00AF7DB7" w:rsidRPr="00DF46CC" w:rsidRDefault="00056EC8" w:rsidP="00227E89">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0"/>
                <w:lang w:eastAsia="ru-RU"/>
              </w:rPr>
              <w:t>96,00</w:t>
            </w:r>
          </w:p>
        </w:tc>
        <w:tc>
          <w:tcPr>
            <w:tcW w:w="881" w:type="dxa"/>
            <w:tcBorders>
              <w:top w:val="single" w:sz="4" w:space="0" w:color="auto"/>
              <w:left w:val="nil"/>
              <w:bottom w:val="single" w:sz="4" w:space="0" w:color="auto"/>
              <w:right w:val="single" w:sz="4" w:space="0" w:color="auto"/>
            </w:tcBorders>
            <w:shd w:val="clear" w:color="auto" w:fill="auto"/>
          </w:tcPr>
          <w:p w:rsidR="00AF7DB7" w:rsidRPr="002C42EC" w:rsidRDefault="00056EC8" w:rsidP="00227E89">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cs="Calibri"/>
                <w:sz w:val="20"/>
                <w:szCs w:val="20"/>
                <w:lang w:eastAsia="ru-RU"/>
              </w:rPr>
              <w:t>96,00</w:t>
            </w:r>
          </w:p>
        </w:tc>
        <w:tc>
          <w:tcPr>
            <w:tcW w:w="1525" w:type="dxa"/>
            <w:vMerge/>
            <w:tcBorders>
              <w:top w:val="single" w:sz="4" w:space="0" w:color="auto"/>
              <w:left w:val="single" w:sz="4" w:space="0" w:color="auto"/>
              <w:bottom w:val="single" w:sz="4" w:space="0" w:color="auto"/>
              <w:right w:val="single" w:sz="4" w:space="0" w:color="auto"/>
            </w:tcBorders>
            <w:hideMark/>
          </w:tcPr>
          <w:p w:rsidR="00AF7DB7" w:rsidRPr="002C42EC" w:rsidRDefault="00AF7DB7" w:rsidP="00F667B6">
            <w:pPr>
              <w:spacing w:after="0" w:line="240" w:lineRule="auto"/>
              <w:rPr>
                <w:rFonts w:ascii="Times New Roman" w:eastAsia="Times New Roman" w:hAnsi="Times New Roman"/>
                <w:sz w:val="23"/>
                <w:szCs w:val="23"/>
                <w:lang w:eastAsia="ru-RU"/>
              </w:rPr>
            </w:pPr>
          </w:p>
        </w:tc>
        <w:tc>
          <w:tcPr>
            <w:tcW w:w="1545" w:type="dxa"/>
            <w:vMerge/>
            <w:tcBorders>
              <w:top w:val="single" w:sz="4" w:space="0" w:color="auto"/>
              <w:left w:val="single" w:sz="4" w:space="0" w:color="auto"/>
              <w:bottom w:val="single" w:sz="4" w:space="0" w:color="auto"/>
              <w:right w:val="single" w:sz="4" w:space="0" w:color="auto"/>
            </w:tcBorders>
            <w:hideMark/>
          </w:tcPr>
          <w:p w:rsidR="00AF7DB7" w:rsidRPr="002C42EC" w:rsidRDefault="00AF7DB7" w:rsidP="00F667B6">
            <w:pPr>
              <w:spacing w:after="0" w:line="240" w:lineRule="auto"/>
              <w:rPr>
                <w:rFonts w:ascii="Times New Roman" w:eastAsia="Times New Roman" w:hAnsi="Times New Roman"/>
                <w:sz w:val="23"/>
                <w:szCs w:val="23"/>
                <w:lang w:eastAsia="ru-RU"/>
              </w:rPr>
            </w:pPr>
          </w:p>
        </w:tc>
      </w:tr>
      <w:tr w:rsidR="00175DA5" w:rsidRPr="002C42EC" w:rsidTr="0076737E">
        <w:trPr>
          <w:gridAfter w:val="1"/>
          <w:wAfter w:w="69" w:type="dxa"/>
          <w:trHeight w:val="998"/>
        </w:trPr>
        <w:tc>
          <w:tcPr>
            <w:tcW w:w="72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5DA5" w:rsidRPr="002C42EC" w:rsidRDefault="00175DA5"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1.1.</w:t>
            </w:r>
          </w:p>
        </w:tc>
        <w:tc>
          <w:tcPr>
            <w:tcW w:w="16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5DA5" w:rsidRPr="002C42EC" w:rsidRDefault="00175DA5"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Мероприятие 1.</w:t>
            </w:r>
          </w:p>
          <w:p w:rsidR="00175DA5" w:rsidRPr="002C42EC" w:rsidRDefault="00175DA5" w:rsidP="00AE3B20">
            <w:pPr>
              <w:spacing w:after="0" w:line="240" w:lineRule="auto"/>
              <w:rPr>
                <w:rFonts w:ascii="Times New Roman" w:eastAsia="Times New Roman" w:hAnsi="Times New Roman"/>
                <w:sz w:val="23"/>
                <w:szCs w:val="23"/>
                <w:lang w:eastAsia="ru-RU"/>
              </w:rPr>
            </w:pPr>
            <w:r w:rsidRPr="002C42EC">
              <w:rPr>
                <w:rFonts w:ascii="Times New Roman" w:hAnsi="Times New Roman"/>
                <w:sz w:val="23"/>
                <w:szCs w:val="23"/>
                <w:lang w:eastAsia="ru-RU"/>
              </w:rPr>
              <w:t>Формировани</w:t>
            </w:r>
            <w:r w:rsidR="00AE3B20">
              <w:rPr>
                <w:rFonts w:ascii="Times New Roman" w:hAnsi="Times New Roman"/>
                <w:sz w:val="23"/>
                <w:szCs w:val="23"/>
                <w:lang w:eastAsia="ru-RU"/>
              </w:rPr>
              <w:t>е</w:t>
            </w:r>
            <w:r w:rsidRPr="002C42EC">
              <w:rPr>
                <w:rFonts w:ascii="Times New Roman" w:hAnsi="Times New Roman"/>
                <w:sz w:val="23"/>
                <w:szCs w:val="23"/>
                <w:lang w:eastAsia="ru-RU"/>
              </w:rPr>
              <w:t xml:space="preserve"> списков семей, имеющих семь и более детей, нуждающихся в жилых помещениях</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5DA5" w:rsidRPr="002C42EC" w:rsidRDefault="00175DA5"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2017-2021 годы</w:t>
            </w:r>
          </w:p>
        </w:tc>
        <w:tc>
          <w:tcPr>
            <w:tcW w:w="1559" w:type="dxa"/>
            <w:tcBorders>
              <w:top w:val="single" w:sz="4" w:space="0" w:color="auto"/>
              <w:left w:val="nil"/>
              <w:bottom w:val="single" w:sz="4" w:space="0" w:color="auto"/>
              <w:right w:val="single" w:sz="4" w:space="0" w:color="auto"/>
            </w:tcBorders>
            <w:shd w:val="clear" w:color="auto" w:fill="auto"/>
            <w:hideMark/>
          </w:tcPr>
          <w:p w:rsidR="00175DA5" w:rsidRPr="002C42EC" w:rsidRDefault="00175DA5"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Итого</w:t>
            </w:r>
          </w:p>
        </w:tc>
        <w:tc>
          <w:tcPr>
            <w:tcW w:w="7400" w:type="dxa"/>
            <w:gridSpan w:val="11"/>
            <w:vMerge w:val="restart"/>
            <w:tcBorders>
              <w:top w:val="single" w:sz="4" w:space="0" w:color="auto"/>
              <w:left w:val="nil"/>
              <w:right w:val="single" w:sz="4" w:space="0" w:color="auto"/>
            </w:tcBorders>
            <w:shd w:val="clear" w:color="auto" w:fill="auto"/>
          </w:tcPr>
          <w:p w:rsidR="00175DA5" w:rsidRPr="002C42EC" w:rsidRDefault="00175DA5"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В пределах </w:t>
            </w:r>
            <w:r w:rsidRPr="002C42EC">
              <w:rPr>
                <w:rFonts w:ascii="Times New Roman" w:hAnsi="Times New Roman"/>
                <w:color w:val="000000"/>
                <w:sz w:val="23"/>
                <w:szCs w:val="23"/>
              </w:rPr>
              <w:t>финансовых средств, предусмотренных на основную деятельность</w:t>
            </w:r>
          </w:p>
        </w:tc>
        <w:tc>
          <w:tcPr>
            <w:tcW w:w="152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5DA5" w:rsidRPr="002C42EC" w:rsidRDefault="00175DA5" w:rsidP="00F667B6">
            <w:pPr>
              <w:spacing w:after="0" w:line="240" w:lineRule="auto"/>
              <w:jc w:val="center"/>
              <w:rPr>
                <w:rFonts w:ascii="Times New Roman" w:eastAsia="Times New Roman" w:hAnsi="Times New Roman"/>
                <w:sz w:val="23"/>
                <w:szCs w:val="23"/>
                <w:lang w:eastAsia="ru-RU"/>
              </w:rPr>
            </w:pPr>
            <w:r w:rsidRPr="002C42EC">
              <w:rPr>
                <w:rFonts w:ascii="Times New Roman" w:hAnsi="Times New Roman"/>
                <w:sz w:val="23"/>
                <w:szCs w:val="23"/>
              </w:rPr>
              <w:t xml:space="preserve">Управление </w:t>
            </w:r>
            <w:r w:rsidR="002740FC">
              <w:rPr>
                <w:rFonts w:ascii="Times New Roman" w:hAnsi="Times New Roman"/>
                <w:sz w:val="23"/>
                <w:szCs w:val="23"/>
              </w:rPr>
              <w:t>муниципальной собственности</w:t>
            </w:r>
            <w:r w:rsidR="002740FC" w:rsidRPr="002C42EC">
              <w:rPr>
                <w:rFonts w:ascii="Times New Roman" w:hAnsi="Times New Roman"/>
                <w:sz w:val="23"/>
                <w:szCs w:val="23"/>
              </w:rPr>
              <w:t xml:space="preserve"> </w:t>
            </w:r>
            <w:r w:rsidRPr="002C42EC">
              <w:rPr>
                <w:rFonts w:ascii="Times New Roman" w:hAnsi="Times New Roman"/>
                <w:sz w:val="23"/>
                <w:szCs w:val="23"/>
              </w:rPr>
              <w:t>администрации Сергиево-Посадского муниципального района Московской области</w:t>
            </w:r>
          </w:p>
        </w:tc>
        <w:tc>
          <w:tcPr>
            <w:tcW w:w="154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5DA5" w:rsidRPr="002C42EC" w:rsidRDefault="00175DA5" w:rsidP="00175DA5">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w:t>
            </w:r>
            <w:r w:rsidRPr="002C42EC">
              <w:rPr>
                <w:rFonts w:ascii="Times New Roman" w:hAnsi="Times New Roman"/>
                <w:sz w:val="23"/>
                <w:szCs w:val="23"/>
                <w:lang w:eastAsia="ru-RU"/>
              </w:rPr>
              <w:t>Список семей, имеющих семь и более детей, нуждающихся в жилых помещениях в Сергиево-Посадском муниципальном районе для участия в реализации  Подпрограммы 6</w:t>
            </w:r>
          </w:p>
        </w:tc>
      </w:tr>
      <w:tr w:rsidR="00175DA5" w:rsidRPr="002C42EC" w:rsidTr="0076737E">
        <w:trPr>
          <w:gridAfter w:val="1"/>
          <w:wAfter w:w="69" w:type="dxa"/>
          <w:trHeight w:val="1489"/>
        </w:trPr>
        <w:tc>
          <w:tcPr>
            <w:tcW w:w="722" w:type="dxa"/>
            <w:vMerge/>
            <w:tcBorders>
              <w:top w:val="single" w:sz="4" w:space="0" w:color="auto"/>
              <w:left w:val="single" w:sz="4" w:space="0" w:color="auto"/>
              <w:bottom w:val="single" w:sz="4" w:space="0" w:color="auto"/>
              <w:right w:val="single" w:sz="4" w:space="0" w:color="auto"/>
            </w:tcBorders>
            <w:hideMark/>
          </w:tcPr>
          <w:p w:rsidR="00175DA5" w:rsidRPr="002C42EC" w:rsidRDefault="00175DA5" w:rsidP="00F667B6">
            <w:pPr>
              <w:spacing w:after="0" w:line="240" w:lineRule="auto"/>
              <w:rPr>
                <w:rFonts w:ascii="Times New Roman" w:eastAsia="Times New Roman" w:hAnsi="Times New Roman"/>
                <w:sz w:val="23"/>
                <w:szCs w:val="23"/>
                <w:lang w:eastAsia="ru-RU"/>
              </w:rPr>
            </w:pPr>
          </w:p>
        </w:tc>
        <w:tc>
          <w:tcPr>
            <w:tcW w:w="1694" w:type="dxa"/>
            <w:vMerge/>
            <w:tcBorders>
              <w:top w:val="single" w:sz="4" w:space="0" w:color="auto"/>
              <w:left w:val="single" w:sz="4" w:space="0" w:color="auto"/>
              <w:bottom w:val="single" w:sz="4" w:space="0" w:color="auto"/>
              <w:right w:val="single" w:sz="4" w:space="0" w:color="auto"/>
            </w:tcBorders>
            <w:hideMark/>
          </w:tcPr>
          <w:p w:rsidR="00175DA5" w:rsidRPr="002C42EC" w:rsidRDefault="00175DA5" w:rsidP="00F667B6">
            <w:pPr>
              <w:spacing w:after="0" w:line="240" w:lineRule="auto"/>
              <w:rPr>
                <w:rFonts w:ascii="Times New Roman" w:eastAsia="Times New Roman" w:hAnsi="Times New Roman"/>
                <w:sz w:val="23"/>
                <w:szCs w:val="23"/>
                <w:lang w:eastAsia="ru-RU"/>
              </w:rPr>
            </w:pPr>
          </w:p>
        </w:tc>
        <w:tc>
          <w:tcPr>
            <w:tcW w:w="1276" w:type="dxa"/>
            <w:vMerge/>
            <w:tcBorders>
              <w:top w:val="single" w:sz="4" w:space="0" w:color="auto"/>
              <w:left w:val="single" w:sz="4" w:space="0" w:color="auto"/>
              <w:bottom w:val="single" w:sz="4" w:space="0" w:color="auto"/>
              <w:right w:val="single" w:sz="4" w:space="0" w:color="auto"/>
            </w:tcBorders>
            <w:hideMark/>
          </w:tcPr>
          <w:p w:rsidR="00175DA5" w:rsidRPr="002C42EC" w:rsidRDefault="00175DA5" w:rsidP="00F667B6">
            <w:pPr>
              <w:spacing w:after="0" w:line="240" w:lineRule="auto"/>
              <w:rPr>
                <w:rFonts w:ascii="Times New Roman" w:eastAsia="Times New Roman" w:hAnsi="Times New Roman"/>
                <w:sz w:val="23"/>
                <w:szCs w:val="23"/>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rsidR="00175DA5" w:rsidRPr="002C42EC" w:rsidRDefault="00175DA5"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бюджета Московской области*</w:t>
            </w:r>
          </w:p>
        </w:tc>
        <w:tc>
          <w:tcPr>
            <w:tcW w:w="7400" w:type="dxa"/>
            <w:gridSpan w:val="11"/>
            <w:vMerge/>
            <w:tcBorders>
              <w:left w:val="nil"/>
              <w:right w:val="single" w:sz="4" w:space="0" w:color="auto"/>
            </w:tcBorders>
            <w:shd w:val="clear" w:color="auto" w:fill="auto"/>
          </w:tcPr>
          <w:p w:rsidR="00175DA5" w:rsidRPr="002C42EC" w:rsidRDefault="00175DA5" w:rsidP="00F667B6">
            <w:pPr>
              <w:spacing w:after="0" w:line="240" w:lineRule="auto"/>
              <w:jc w:val="center"/>
              <w:rPr>
                <w:rFonts w:ascii="Times New Roman" w:eastAsia="Times New Roman" w:hAnsi="Times New Roman"/>
                <w:sz w:val="23"/>
                <w:szCs w:val="23"/>
                <w:lang w:eastAsia="ru-RU"/>
              </w:rPr>
            </w:pPr>
          </w:p>
        </w:tc>
        <w:tc>
          <w:tcPr>
            <w:tcW w:w="1525" w:type="dxa"/>
            <w:vMerge/>
            <w:tcBorders>
              <w:top w:val="single" w:sz="4" w:space="0" w:color="auto"/>
              <w:left w:val="single" w:sz="4" w:space="0" w:color="auto"/>
              <w:bottom w:val="single" w:sz="4" w:space="0" w:color="auto"/>
              <w:right w:val="single" w:sz="4" w:space="0" w:color="auto"/>
            </w:tcBorders>
            <w:hideMark/>
          </w:tcPr>
          <w:p w:rsidR="00175DA5" w:rsidRPr="002C42EC" w:rsidRDefault="00175DA5" w:rsidP="00F667B6">
            <w:pPr>
              <w:spacing w:after="0" w:line="240" w:lineRule="auto"/>
              <w:rPr>
                <w:rFonts w:ascii="Times New Roman" w:eastAsia="Times New Roman" w:hAnsi="Times New Roman"/>
                <w:sz w:val="23"/>
                <w:szCs w:val="23"/>
                <w:lang w:eastAsia="ru-RU"/>
              </w:rPr>
            </w:pPr>
          </w:p>
        </w:tc>
        <w:tc>
          <w:tcPr>
            <w:tcW w:w="1545" w:type="dxa"/>
            <w:vMerge/>
            <w:tcBorders>
              <w:top w:val="single" w:sz="4" w:space="0" w:color="auto"/>
              <w:left w:val="single" w:sz="4" w:space="0" w:color="auto"/>
              <w:bottom w:val="single" w:sz="4" w:space="0" w:color="auto"/>
              <w:right w:val="single" w:sz="4" w:space="0" w:color="auto"/>
            </w:tcBorders>
            <w:hideMark/>
          </w:tcPr>
          <w:p w:rsidR="00175DA5" w:rsidRPr="002C42EC" w:rsidRDefault="00175DA5" w:rsidP="00F667B6">
            <w:pPr>
              <w:spacing w:after="0" w:line="240" w:lineRule="auto"/>
              <w:rPr>
                <w:rFonts w:ascii="Times New Roman" w:eastAsia="Times New Roman" w:hAnsi="Times New Roman"/>
                <w:sz w:val="23"/>
                <w:szCs w:val="23"/>
                <w:lang w:eastAsia="ru-RU"/>
              </w:rPr>
            </w:pPr>
          </w:p>
        </w:tc>
      </w:tr>
      <w:tr w:rsidR="00175DA5" w:rsidRPr="002C42EC" w:rsidTr="0076737E">
        <w:trPr>
          <w:gridAfter w:val="1"/>
          <w:wAfter w:w="69" w:type="dxa"/>
          <w:trHeight w:val="1995"/>
        </w:trPr>
        <w:tc>
          <w:tcPr>
            <w:tcW w:w="722" w:type="dxa"/>
            <w:vMerge/>
            <w:tcBorders>
              <w:top w:val="single" w:sz="4" w:space="0" w:color="auto"/>
              <w:left w:val="single" w:sz="4" w:space="0" w:color="auto"/>
              <w:bottom w:val="single" w:sz="4" w:space="0" w:color="auto"/>
              <w:right w:val="single" w:sz="4" w:space="0" w:color="auto"/>
            </w:tcBorders>
            <w:hideMark/>
          </w:tcPr>
          <w:p w:rsidR="00175DA5" w:rsidRPr="002C42EC" w:rsidRDefault="00175DA5" w:rsidP="00F667B6">
            <w:pPr>
              <w:spacing w:after="0" w:line="240" w:lineRule="auto"/>
              <w:rPr>
                <w:rFonts w:ascii="Times New Roman" w:eastAsia="Times New Roman" w:hAnsi="Times New Roman"/>
                <w:sz w:val="23"/>
                <w:szCs w:val="23"/>
                <w:lang w:eastAsia="ru-RU"/>
              </w:rPr>
            </w:pPr>
          </w:p>
        </w:tc>
        <w:tc>
          <w:tcPr>
            <w:tcW w:w="1694" w:type="dxa"/>
            <w:vMerge/>
            <w:tcBorders>
              <w:top w:val="single" w:sz="4" w:space="0" w:color="auto"/>
              <w:left w:val="single" w:sz="4" w:space="0" w:color="auto"/>
              <w:bottom w:val="single" w:sz="4" w:space="0" w:color="auto"/>
              <w:right w:val="single" w:sz="4" w:space="0" w:color="auto"/>
            </w:tcBorders>
            <w:hideMark/>
          </w:tcPr>
          <w:p w:rsidR="00175DA5" w:rsidRPr="002C42EC" w:rsidRDefault="00175DA5" w:rsidP="00F667B6">
            <w:pPr>
              <w:spacing w:after="0" w:line="240" w:lineRule="auto"/>
              <w:rPr>
                <w:rFonts w:ascii="Times New Roman" w:eastAsia="Times New Roman" w:hAnsi="Times New Roman"/>
                <w:sz w:val="23"/>
                <w:szCs w:val="23"/>
                <w:lang w:eastAsia="ru-RU"/>
              </w:rPr>
            </w:pPr>
          </w:p>
        </w:tc>
        <w:tc>
          <w:tcPr>
            <w:tcW w:w="1276" w:type="dxa"/>
            <w:vMerge/>
            <w:tcBorders>
              <w:top w:val="single" w:sz="4" w:space="0" w:color="auto"/>
              <w:left w:val="single" w:sz="4" w:space="0" w:color="auto"/>
              <w:bottom w:val="single" w:sz="4" w:space="0" w:color="auto"/>
              <w:right w:val="single" w:sz="4" w:space="0" w:color="auto"/>
            </w:tcBorders>
            <w:hideMark/>
          </w:tcPr>
          <w:p w:rsidR="00175DA5" w:rsidRPr="002C42EC" w:rsidRDefault="00175DA5" w:rsidP="00F667B6">
            <w:pPr>
              <w:spacing w:after="0" w:line="240" w:lineRule="auto"/>
              <w:rPr>
                <w:rFonts w:ascii="Times New Roman" w:eastAsia="Times New Roman" w:hAnsi="Times New Roman"/>
                <w:sz w:val="23"/>
                <w:szCs w:val="23"/>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rsidR="00175DA5" w:rsidRPr="002C42EC" w:rsidRDefault="00175DA5"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бюджета Сергиево-Посадского муниципального района Московской области</w:t>
            </w:r>
          </w:p>
        </w:tc>
        <w:tc>
          <w:tcPr>
            <w:tcW w:w="7400" w:type="dxa"/>
            <w:gridSpan w:val="11"/>
            <w:vMerge/>
            <w:tcBorders>
              <w:left w:val="nil"/>
              <w:bottom w:val="single" w:sz="4" w:space="0" w:color="auto"/>
              <w:right w:val="single" w:sz="4" w:space="0" w:color="auto"/>
            </w:tcBorders>
            <w:shd w:val="clear" w:color="auto" w:fill="auto"/>
          </w:tcPr>
          <w:p w:rsidR="00175DA5" w:rsidRPr="002C42EC" w:rsidRDefault="00175DA5" w:rsidP="00F667B6">
            <w:pPr>
              <w:spacing w:after="0" w:line="240" w:lineRule="auto"/>
              <w:jc w:val="center"/>
              <w:rPr>
                <w:rFonts w:ascii="Times New Roman" w:eastAsia="Times New Roman" w:hAnsi="Times New Roman"/>
                <w:sz w:val="23"/>
                <w:szCs w:val="23"/>
                <w:lang w:eastAsia="ru-RU"/>
              </w:rPr>
            </w:pPr>
          </w:p>
        </w:tc>
        <w:tc>
          <w:tcPr>
            <w:tcW w:w="1525" w:type="dxa"/>
            <w:vMerge/>
            <w:tcBorders>
              <w:top w:val="single" w:sz="4" w:space="0" w:color="auto"/>
              <w:left w:val="single" w:sz="4" w:space="0" w:color="auto"/>
              <w:bottom w:val="single" w:sz="4" w:space="0" w:color="auto"/>
              <w:right w:val="single" w:sz="4" w:space="0" w:color="auto"/>
            </w:tcBorders>
            <w:hideMark/>
          </w:tcPr>
          <w:p w:rsidR="00175DA5" w:rsidRPr="002C42EC" w:rsidRDefault="00175DA5" w:rsidP="00F667B6">
            <w:pPr>
              <w:spacing w:after="0" w:line="240" w:lineRule="auto"/>
              <w:rPr>
                <w:rFonts w:ascii="Times New Roman" w:eastAsia="Times New Roman" w:hAnsi="Times New Roman"/>
                <w:sz w:val="23"/>
                <w:szCs w:val="23"/>
                <w:lang w:eastAsia="ru-RU"/>
              </w:rPr>
            </w:pPr>
          </w:p>
        </w:tc>
        <w:tc>
          <w:tcPr>
            <w:tcW w:w="1545" w:type="dxa"/>
            <w:vMerge/>
            <w:tcBorders>
              <w:top w:val="single" w:sz="4" w:space="0" w:color="auto"/>
              <w:left w:val="single" w:sz="4" w:space="0" w:color="auto"/>
              <w:bottom w:val="single" w:sz="4" w:space="0" w:color="auto"/>
              <w:right w:val="single" w:sz="4" w:space="0" w:color="auto"/>
            </w:tcBorders>
            <w:hideMark/>
          </w:tcPr>
          <w:p w:rsidR="00175DA5" w:rsidRPr="002C42EC" w:rsidRDefault="00175DA5" w:rsidP="00F667B6">
            <w:pPr>
              <w:spacing w:after="0" w:line="240" w:lineRule="auto"/>
              <w:rPr>
                <w:rFonts w:ascii="Times New Roman" w:eastAsia="Times New Roman" w:hAnsi="Times New Roman"/>
                <w:sz w:val="23"/>
                <w:szCs w:val="23"/>
                <w:lang w:eastAsia="ru-RU"/>
              </w:rPr>
            </w:pPr>
          </w:p>
        </w:tc>
      </w:tr>
      <w:tr w:rsidR="00982014" w:rsidRPr="002C42EC" w:rsidTr="0076737E">
        <w:trPr>
          <w:gridAfter w:val="1"/>
          <w:wAfter w:w="69" w:type="dxa"/>
          <w:trHeight w:val="2301"/>
        </w:trPr>
        <w:tc>
          <w:tcPr>
            <w:tcW w:w="722" w:type="dxa"/>
            <w:vMerge w:val="restart"/>
            <w:tcBorders>
              <w:top w:val="single" w:sz="4" w:space="0" w:color="auto"/>
              <w:left w:val="single" w:sz="4" w:space="0" w:color="auto"/>
              <w:right w:val="single" w:sz="4" w:space="0" w:color="auto"/>
            </w:tcBorders>
            <w:shd w:val="clear" w:color="auto" w:fill="auto"/>
            <w:hideMark/>
          </w:tcPr>
          <w:p w:rsidR="00982014" w:rsidRPr="002C42EC" w:rsidRDefault="00982014" w:rsidP="00175DA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1.2.</w:t>
            </w:r>
          </w:p>
        </w:tc>
        <w:tc>
          <w:tcPr>
            <w:tcW w:w="1694" w:type="dxa"/>
            <w:vMerge w:val="restart"/>
            <w:tcBorders>
              <w:top w:val="single" w:sz="4" w:space="0" w:color="auto"/>
              <w:left w:val="nil"/>
              <w:right w:val="single" w:sz="4" w:space="0" w:color="auto"/>
            </w:tcBorders>
            <w:shd w:val="clear" w:color="auto" w:fill="auto"/>
            <w:hideMark/>
          </w:tcPr>
          <w:p w:rsidR="00982014" w:rsidRPr="002C42EC" w:rsidRDefault="00982014" w:rsidP="00175DA5">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Мероприятие 2.</w:t>
            </w:r>
            <w:r w:rsidRPr="002C42EC">
              <w:rPr>
                <w:rFonts w:ascii="Times New Roman" w:eastAsia="Times New Roman" w:hAnsi="Times New Roman"/>
                <w:sz w:val="23"/>
                <w:szCs w:val="23"/>
                <w:lang w:eastAsia="ru-RU"/>
              </w:rPr>
              <w:br/>
            </w:r>
            <w:r w:rsidRPr="002C42EC">
              <w:rPr>
                <w:rFonts w:ascii="Times New Roman" w:hAnsi="Times New Roman"/>
                <w:sz w:val="23"/>
                <w:szCs w:val="23"/>
                <w:lang w:eastAsia="ru-RU"/>
              </w:rPr>
              <w:t>Предоставление жилищной субсидии на приобретение жилого помещения или строительство индивидуального жилого дома</w:t>
            </w:r>
          </w:p>
        </w:tc>
        <w:tc>
          <w:tcPr>
            <w:tcW w:w="1276" w:type="dxa"/>
            <w:vMerge w:val="restart"/>
            <w:tcBorders>
              <w:top w:val="single" w:sz="4" w:space="0" w:color="auto"/>
              <w:left w:val="nil"/>
              <w:right w:val="single" w:sz="4" w:space="0" w:color="auto"/>
            </w:tcBorders>
            <w:shd w:val="clear" w:color="auto" w:fill="auto"/>
            <w:hideMark/>
          </w:tcPr>
          <w:p w:rsidR="00982014" w:rsidRPr="002C42EC" w:rsidRDefault="00982014"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2017-2021 годы</w:t>
            </w:r>
          </w:p>
        </w:tc>
        <w:tc>
          <w:tcPr>
            <w:tcW w:w="1559" w:type="dxa"/>
            <w:tcBorders>
              <w:top w:val="single" w:sz="4" w:space="0" w:color="auto"/>
              <w:left w:val="nil"/>
              <w:bottom w:val="single" w:sz="4" w:space="0" w:color="auto"/>
              <w:right w:val="single" w:sz="4" w:space="0" w:color="auto"/>
            </w:tcBorders>
            <w:shd w:val="clear" w:color="auto" w:fill="auto"/>
            <w:hideMark/>
          </w:tcPr>
          <w:p w:rsidR="00982014" w:rsidRPr="002C42EC" w:rsidRDefault="00982014"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бюджета Московской области</w:t>
            </w:r>
          </w:p>
        </w:tc>
        <w:tc>
          <w:tcPr>
            <w:tcW w:w="1450" w:type="dxa"/>
            <w:gridSpan w:val="2"/>
            <w:tcBorders>
              <w:top w:val="single" w:sz="4" w:space="0" w:color="auto"/>
              <w:left w:val="nil"/>
              <w:bottom w:val="single" w:sz="4" w:space="0" w:color="auto"/>
              <w:right w:val="single" w:sz="4" w:space="0" w:color="auto"/>
            </w:tcBorders>
            <w:shd w:val="clear" w:color="auto" w:fill="auto"/>
            <w:hideMark/>
          </w:tcPr>
          <w:p w:rsidR="00982014" w:rsidRPr="00982014" w:rsidRDefault="00DF46CC" w:rsidP="00175DA5">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1100" w:type="dxa"/>
            <w:tcBorders>
              <w:top w:val="single" w:sz="4" w:space="0" w:color="auto"/>
              <w:left w:val="nil"/>
              <w:bottom w:val="single" w:sz="4" w:space="0" w:color="auto"/>
              <w:right w:val="single" w:sz="4" w:space="0" w:color="auto"/>
            </w:tcBorders>
            <w:shd w:val="clear" w:color="auto" w:fill="auto"/>
          </w:tcPr>
          <w:p w:rsidR="00982014" w:rsidRPr="00982014" w:rsidRDefault="00785005" w:rsidP="00785005">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13 011,00</w:t>
            </w:r>
          </w:p>
        </w:tc>
        <w:tc>
          <w:tcPr>
            <w:tcW w:w="1120" w:type="dxa"/>
            <w:tcBorders>
              <w:top w:val="single" w:sz="4" w:space="0" w:color="auto"/>
              <w:left w:val="nil"/>
              <w:bottom w:val="single" w:sz="4" w:space="0" w:color="auto"/>
              <w:right w:val="single" w:sz="4" w:space="0" w:color="auto"/>
            </w:tcBorders>
            <w:shd w:val="clear" w:color="auto" w:fill="auto"/>
          </w:tcPr>
          <w:p w:rsidR="00982014" w:rsidRPr="00982014" w:rsidRDefault="0076578A" w:rsidP="00785005">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13</w:t>
            </w:r>
            <w:r w:rsidR="00785005">
              <w:rPr>
                <w:rFonts w:ascii="Times New Roman" w:eastAsia="Times New Roman" w:hAnsi="Times New Roman"/>
                <w:sz w:val="20"/>
                <w:szCs w:val="20"/>
                <w:lang w:eastAsia="ru-RU"/>
              </w:rPr>
              <w:t> 011,00</w:t>
            </w:r>
          </w:p>
        </w:tc>
        <w:tc>
          <w:tcPr>
            <w:tcW w:w="1007" w:type="dxa"/>
            <w:gridSpan w:val="2"/>
            <w:tcBorders>
              <w:top w:val="single" w:sz="4" w:space="0" w:color="auto"/>
              <w:left w:val="nil"/>
              <w:bottom w:val="single" w:sz="4" w:space="0" w:color="auto"/>
              <w:right w:val="single" w:sz="4" w:space="0" w:color="auto"/>
            </w:tcBorders>
            <w:shd w:val="clear" w:color="auto" w:fill="auto"/>
          </w:tcPr>
          <w:p w:rsidR="00982014" w:rsidRPr="00982014" w:rsidRDefault="00785005" w:rsidP="00175DA5">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0,00</w:t>
            </w:r>
          </w:p>
        </w:tc>
        <w:tc>
          <w:tcPr>
            <w:tcW w:w="975" w:type="dxa"/>
            <w:tcBorders>
              <w:top w:val="single" w:sz="4" w:space="0" w:color="auto"/>
              <w:left w:val="nil"/>
              <w:bottom w:val="single" w:sz="4" w:space="0" w:color="auto"/>
              <w:right w:val="single" w:sz="4" w:space="0" w:color="auto"/>
            </w:tcBorders>
            <w:shd w:val="clear" w:color="auto" w:fill="auto"/>
          </w:tcPr>
          <w:p w:rsidR="00982014" w:rsidRPr="00982014" w:rsidRDefault="00785005" w:rsidP="00175DA5">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0,00</w:t>
            </w:r>
          </w:p>
        </w:tc>
        <w:tc>
          <w:tcPr>
            <w:tcW w:w="855" w:type="dxa"/>
            <w:gridSpan w:val="2"/>
            <w:tcBorders>
              <w:top w:val="single" w:sz="4" w:space="0" w:color="auto"/>
              <w:left w:val="nil"/>
              <w:bottom w:val="single" w:sz="4" w:space="0" w:color="auto"/>
              <w:right w:val="single" w:sz="4" w:space="0" w:color="auto"/>
            </w:tcBorders>
            <w:shd w:val="clear" w:color="auto" w:fill="auto"/>
          </w:tcPr>
          <w:p w:rsidR="00982014" w:rsidRPr="00DF46CC" w:rsidRDefault="00785005" w:rsidP="00175DA5">
            <w:pPr>
              <w:spacing w:after="0" w:line="240" w:lineRule="auto"/>
              <w:jc w:val="center"/>
              <w:rPr>
                <w:rFonts w:ascii="Times New Roman" w:eastAsia="Times New Roman" w:hAnsi="Times New Roman"/>
                <w:sz w:val="20"/>
                <w:szCs w:val="23"/>
                <w:lang w:eastAsia="ru-RU"/>
              </w:rPr>
            </w:pPr>
            <w:r>
              <w:rPr>
                <w:rFonts w:ascii="Times New Roman" w:hAnsi="Times New Roman" w:cs="Calibri"/>
                <w:sz w:val="20"/>
                <w:szCs w:val="20"/>
                <w:lang w:eastAsia="ru-RU"/>
              </w:rPr>
              <w:t>0,00</w:t>
            </w:r>
          </w:p>
        </w:tc>
        <w:tc>
          <w:tcPr>
            <w:tcW w:w="893" w:type="dxa"/>
            <w:gridSpan w:val="2"/>
            <w:tcBorders>
              <w:top w:val="single" w:sz="4" w:space="0" w:color="auto"/>
              <w:left w:val="nil"/>
              <w:bottom w:val="single" w:sz="4" w:space="0" w:color="auto"/>
              <w:right w:val="single" w:sz="4" w:space="0" w:color="auto"/>
            </w:tcBorders>
            <w:shd w:val="clear" w:color="auto" w:fill="auto"/>
          </w:tcPr>
          <w:p w:rsidR="00982014" w:rsidRPr="002C42EC" w:rsidRDefault="003C4169" w:rsidP="00175DA5">
            <w:pPr>
              <w:spacing w:after="0" w:line="240" w:lineRule="auto"/>
              <w:jc w:val="center"/>
              <w:rPr>
                <w:rFonts w:ascii="Times New Roman" w:eastAsia="Times New Roman" w:hAnsi="Times New Roman"/>
                <w:sz w:val="23"/>
                <w:szCs w:val="23"/>
                <w:lang w:eastAsia="ru-RU"/>
              </w:rPr>
            </w:pPr>
            <w:r w:rsidRPr="003C4169">
              <w:rPr>
                <w:rFonts w:ascii="Times New Roman" w:eastAsia="Times New Roman" w:hAnsi="Times New Roman"/>
                <w:sz w:val="20"/>
                <w:szCs w:val="23"/>
                <w:lang w:eastAsia="ru-RU"/>
              </w:rPr>
              <w:t>0,00</w:t>
            </w:r>
          </w:p>
        </w:tc>
        <w:tc>
          <w:tcPr>
            <w:tcW w:w="1525" w:type="dxa"/>
            <w:vMerge w:val="restart"/>
            <w:tcBorders>
              <w:top w:val="single" w:sz="4" w:space="0" w:color="auto"/>
              <w:left w:val="nil"/>
              <w:right w:val="single" w:sz="4" w:space="0" w:color="auto"/>
            </w:tcBorders>
            <w:shd w:val="clear" w:color="auto" w:fill="auto"/>
            <w:hideMark/>
          </w:tcPr>
          <w:p w:rsidR="00982014" w:rsidRPr="002C42EC" w:rsidRDefault="00982014" w:rsidP="00227E89">
            <w:pPr>
              <w:spacing w:after="0" w:line="240" w:lineRule="auto"/>
              <w:jc w:val="center"/>
              <w:rPr>
                <w:rFonts w:ascii="Times New Roman" w:eastAsia="Times New Roman" w:hAnsi="Times New Roman"/>
                <w:sz w:val="23"/>
                <w:szCs w:val="23"/>
                <w:lang w:eastAsia="ru-RU"/>
              </w:rPr>
            </w:pPr>
            <w:r w:rsidRPr="002C42EC">
              <w:rPr>
                <w:rFonts w:ascii="Times New Roman" w:hAnsi="Times New Roman"/>
                <w:sz w:val="23"/>
                <w:szCs w:val="23"/>
              </w:rPr>
              <w:t xml:space="preserve">Управление </w:t>
            </w:r>
            <w:r w:rsidR="002740FC">
              <w:rPr>
                <w:rFonts w:ascii="Times New Roman" w:hAnsi="Times New Roman"/>
                <w:sz w:val="23"/>
                <w:szCs w:val="23"/>
              </w:rPr>
              <w:t>муниципальной собственности</w:t>
            </w:r>
            <w:r w:rsidR="002740FC" w:rsidRPr="002C42EC">
              <w:rPr>
                <w:rFonts w:ascii="Times New Roman" w:hAnsi="Times New Roman"/>
                <w:sz w:val="23"/>
                <w:szCs w:val="23"/>
              </w:rPr>
              <w:t xml:space="preserve"> </w:t>
            </w:r>
            <w:r w:rsidRPr="002C42EC">
              <w:rPr>
                <w:rFonts w:ascii="Times New Roman" w:hAnsi="Times New Roman"/>
                <w:sz w:val="23"/>
                <w:szCs w:val="23"/>
              </w:rPr>
              <w:t>администрации Сергиево-Посадского муниципального района Московской области</w:t>
            </w:r>
          </w:p>
        </w:tc>
        <w:tc>
          <w:tcPr>
            <w:tcW w:w="1545" w:type="dxa"/>
            <w:vMerge w:val="restart"/>
            <w:tcBorders>
              <w:top w:val="single" w:sz="4" w:space="0" w:color="auto"/>
              <w:left w:val="nil"/>
              <w:right w:val="single" w:sz="4" w:space="0" w:color="auto"/>
            </w:tcBorders>
            <w:shd w:val="clear" w:color="auto" w:fill="auto"/>
            <w:vAlign w:val="center"/>
            <w:hideMark/>
          </w:tcPr>
          <w:p w:rsidR="00982014" w:rsidRPr="002C42EC" w:rsidRDefault="00982014" w:rsidP="00227E89">
            <w:pPr>
              <w:spacing w:after="0" w:line="240" w:lineRule="auto"/>
              <w:jc w:val="center"/>
              <w:rPr>
                <w:rFonts w:ascii="Times New Roman" w:hAnsi="Times New Roman"/>
                <w:sz w:val="23"/>
                <w:szCs w:val="23"/>
                <w:lang w:eastAsia="ru-RU"/>
              </w:rPr>
            </w:pPr>
            <w:r w:rsidRPr="002C42EC">
              <w:rPr>
                <w:rFonts w:ascii="Times New Roman" w:hAnsi="Times New Roman"/>
                <w:sz w:val="23"/>
                <w:szCs w:val="23"/>
                <w:lang w:eastAsia="ru-RU"/>
              </w:rPr>
              <w:t>Выдача свидетельств о праве на получение жилищной субсидии на приобретение жилого помещения или строительство индивидуального жилого дома на территории Московской области</w:t>
            </w:r>
          </w:p>
        </w:tc>
      </w:tr>
      <w:tr w:rsidR="00982014" w:rsidRPr="002C42EC" w:rsidTr="0076737E">
        <w:trPr>
          <w:gridAfter w:val="1"/>
          <w:wAfter w:w="69" w:type="dxa"/>
          <w:trHeight w:val="2445"/>
        </w:trPr>
        <w:tc>
          <w:tcPr>
            <w:tcW w:w="722" w:type="dxa"/>
            <w:vMerge/>
            <w:tcBorders>
              <w:left w:val="single" w:sz="4" w:space="0" w:color="auto"/>
              <w:bottom w:val="single" w:sz="4" w:space="0" w:color="auto"/>
              <w:right w:val="single" w:sz="4" w:space="0" w:color="auto"/>
            </w:tcBorders>
            <w:shd w:val="clear" w:color="auto" w:fill="auto"/>
          </w:tcPr>
          <w:p w:rsidR="00982014" w:rsidRPr="002C42EC" w:rsidRDefault="00982014" w:rsidP="00175DA5">
            <w:pPr>
              <w:spacing w:after="0" w:line="240" w:lineRule="auto"/>
              <w:jc w:val="center"/>
              <w:rPr>
                <w:rFonts w:ascii="Times New Roman" w:eastAsia="Times New Roman" w:hAnsi="Times New Roman"/>
                <w:sz w:val="23"/>
                <w:szCs w:val="23"/>
                <w:lang w:eastAsia="ru-RU"/>
              </w:rPr>
            </w:pPr>
          </w:p>
        </w:tc>
        <w:tc>
          <w:tcPr>
            <w:tcW w:w="1694" w:type="dxa"/>
            <w:vMerge/>
            <w:tcBorders>
              <w:left w:val="nil"/>
              <w:bottom w:val="single" w:sz="4" w:space="0" w:color="auto"/>
              <w:right w:val="single" w:sz="4" w:space="0" w:color="auto"/>
            </w:tcBorders>
            <w:shd w:val="clear" w:color="auto" w:fill="auto"/>
          </w:tcPr>
          <w:p w:rsidR="00982014" w:rsidRPr="002C42EC" w:rsidRDefault="00982014" w:rsidP="00175DA5">
            <w:pPr>
              <w:spacing w:after="0" w:line="240" w:lineRule="auto"/>
              <w:rPr>
                <w:rFonts w:ascii="Times New Roman" w:eastAsia="Times New Roman" w:hAnsi="Times New Roman"/>
                <w:sz w:val="23"/>
                <w:szCs w:val="23"/>
                <w:lang w:eastAsia="ru-RU"/>
              </w:rPr>
            </w:pPr>
          </w:p>
        </w:tc>
        <w:tc>
          <w:tcPr>
            <w:tcW w:w="1276" w:type="dxa"/>
            <w:vMerge/>
            <w:tcBorders>
              <w:left w:val="nil"/>
              <w:bottom w:val="single" w:sz="4" w:space="0" w:color="auto"/>
              <w:right w:val="single" w:sz="4" w:space="0" w:color="auto"/>
            </w:tcBorders>
            <w:shd w:val="clear" w:color="auto" w:fill="auto"/>
          </w:tcPr>
          <w:p w:rsidR="00982014" w:rsidRPr="002C42EC" w:rsidRDefault="00982014" w:rsidP="0092242C">
            <w:pPr>
              <w:spacing w:after="0" w:line="240" w:lineRule="auto"/>
              <w:jc w:val="center"/>
              <w:rPr>
                <w:rFonts w:ascii="Times New Roman" w:eastAsia="Times New Roman" w:hAnsi="Times New Roman"/>
                <w:sz w:val="23"/>
                <w:szCs w:val="23"/>
                <w:lang w:eastAsia="ru-RU"/>
              </w:rPr>
            </w:pPr>
          </w:p>
        </w:tc>
        <w:tc>
          <w:tcPr>
            <w:tcW w:w="1559" w:type="dxa"/>
            <w:tcBorders>
              <w:top w:val="single" w:sz="4" w:space="0" w:color="auto"/>
              <w:left w:val="nil"/>
              <w:bottom w:val="single" w:sz="4" w:space="0" w:color="auto"/>
              <w:right w:val="single" w:sz="4" w:space="0" w:color="auto"/>
            </w:tcBorders>
            <w:shd w:val="clear" w:color="auto" w:fill="auto"/>
          </w:tcPr>
          <w:p w:rsidR="00982014" w:rsidRPr="002C42EC" w:rsidRDefault="00982014"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бюджета Сергиево-Посадского муниципального района Московской области</w:t>
            </w:r>
          </w:p>
        </w:tc>
        <w:tc>
          <w:tcPr>
            <w:tcW w:w="1450" w:type="dxa"/>
            <w:gridSpan w:val="2"/>
            <w:tcBorders>
              <w:top w:val="single" w:sz="4" w:space="0" w:color="auto"/>
              <w:left w:val="nil"/>
              <w:bottom w:val="single" w:sz="4" w:space="0" w:color="auto"/>
              <w:right w:val="single" w:sz="4" w:space="0" w:color="auto"/>
            </w:tcBorders>
            <w:shd w:val="clear" w:color="auto" w:fill="auto"/>
          </w:tcPr>
          <w:p w:rsidR="00982014" w:rsidRPr="00982014" w:rsidRDefault="00E1067A" w:rsidP="00175DA5">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0,00</w:t>
            </w:r>
          </w:p>
        </w:tc>
        <w:tc>
          <w:tcPr>
            <w:tcW w:w="1100" w:type="dxa"/>
            <w:tcBorders>
              <w:top w:val="single" w:sz="4" w:space="0" w:color="auto"/>
              <w:left w:val="nil"/>
              <w:bottom w:val="single" w:sz="4" w:space="0" w:color="auto"/>
              <w:right w:val="single" w:sz="4" w:space="0" w:color="auto"/>
            </w:tcBorders>
            <w:shd w:val="clear" w:color="auto" w:fill="auto"/>
          </w:tcPr>
          <w:p w:rsidR="00982014" w:rsidRPr="00982014" w:rsidRDefault="00056EC8" w:rsidP="00175DA5">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515,30</w:t>
            </w:r>
          </w:p>
        </w:tc>
        <w:tc>
          <w:tcPr>
            <w:tcW w:w="1120" w:type="dxa"/>
            <w:tcBorders>
              <w:top w:val="single" w:sz="4" w:space="0" w:color="auto"/>
              <w:left w:val="nil"/>
              <w:bottom w:val="single" w:sz="4" w:space="0" w:color="auto"/>
              <w:right w:val="single" w:sz="4" w:space="0" w:color="auto"/>
            </w:tcBorders>
            <w:shd w:val="clear" w:color="auto" w:fill="auto"/>
          </w:tcPr>
          <w:p w:rsidR="00982014" w:rsidRPr="00982014" w:rsidRDefault="00DF46CC" w:rsidP="00785005">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13</w:t>
            </w:r>
            <w:r w:rsidR="00785005">
              <w:rPr>
                <w:rFonts w:ascii="Times New Roman" w:eastAsia="Times New Roman" w:hAnsi="Times New Roman"/>
                <w:sz w:val="20"/>
                <w:szCs w:val="20"/>
                <w:lang w:eastAsia="ru-RU"/>
              </w:rPr>
              <w:t>3,60</w:t>
            </w:r>
          </w:p>
        </w:tc>
        <w:tc>
          <w:tcPr>
            <w:tcW w:w="1007" w:type="dxa"/>
            <w:gridSpan w:val="2"/>
            <w:tcBorders>
              <w:top w:val="single" w:sz="4" w:space="0" w:color="auto"/>
              <w:left w:val="nil"/>
              <w:bottom w:val="single" w:sz="4" w:space="0" w:color="auto"/>
              <w:right w:val="single" w:sz="4" w:space="0" w:color="auto"/>
            </w:tcBorders>
            <w:shd w:val="clear" w:color="auto" w:fill="auto"/>
          </w:tcPr>
          <w:p w:rsidR="00982014" w:rsidRPr="00982014" w:rsidRDefault="003C4169" w:rsidP="00175DA5">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93,70</w:t>
            </w:r>
          </w:p>
        </w:tc>
        <w:tc>
          <w:tcPr>
            <w:tcW w:w="975" w:type="dxa"/>
            <w:tcBorders>
              <w:top w:val="single" w:sz="4" w:space="0" w:color="auto"/>
              <w:left w:val="nil"/>
              <w:bottom w:val="single" w:sz="4" w:space="0" w:color="auto"/>
              <w:right w:val="single" w:sz="4" w:space="0" w:color="auto"/>
            </w:tcBorders>
            <w:shd w:val="clear" w:color="auto" w:fill="auto"/>
          </w:tcPr>
          <w:p w:rsidR="00982014" w:rsidRPr="00982014" w:rsidRDefault="00056EC8" w:rsidP="00175DA5">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96,00</w:t>
            </w:r>
          </w:p>
        </w:tc>
        <w:tc>
          <w:tcPr>
            <w:tcW w:w="855" w:type="dxa"/>
            <w:gridSpan w:val="2"/>
            <w:tcBorders>
              <w:top w:val="single" w:sz="4" w:space="0" w:color="auto"/>
              <w:left w:val="nil"/>
              <w:bottom w:val="single" w:sz="4" w:space="0" w:color="auto"/>
              <w:right w:val="single" w:sz="4" w:space="0" w:color="auto"/>
            </w:tcBorders>
            <w:shd w:val="clear" w:color="auto" w:fill="auto"/>
          </w:tcPr>
          <w:p w:rsidR="00982014" w:rsidRPr="00DF46CC" w:rsidRDefault="00056EC8" w:rsidP="00175DA5">
            <w:pPr>
              <w:spacing w:after="0" w:line="240" w:lineRule="auto"/>
              <w:jc w:val="center"/>
              <w:rPr>
                <w:rFonts w:ascii="Times New Roman" w:eastAsia="Times New Roman" w:hAnsi="Times New Roman"/>
                <w:sz w:val="20"/>
                <w:szCs w:val="23"/>
                <w:lang w:eastAsia="ru-RU"/>
              </w:rPr>
            </w:pPr>
            <w:r>
              <w:rPr>
                <w:rFonts w:ascii="Times New Roman" w:hAnsi="Times New Roman" w:cs="Calibri"/>
                <w:sz w:val="20"/>
                <w:szCs w:val="20"/>
                <w:lang w:eastAsia="ru-RU"/>
              </w:rPr>
              <w:t>96,00</w:t>
            </w:r>
          </w:p>
        </w:tc>
        <w:tc>
          <w:tcPr>
            <w:tcW w:w="893" w:type="dxa"/>
            <w:gridSpan w:val="2"/>
            <w:tcBorders>
              <w:top w:val="single" w:sz="4" w:space="0" w:color="auto"/>
              <w:left w:val="nil"/>
              <w:bottom w:val="single" w:sz="4" w:space="0" w:color="auto"/>
              <w:right w:val="single" w:sz="4" w:space="0" w:color="auto"/>
            </w:tcBorders>
            <w:shd w:val="clear" w:color="auto" w:fill="auto"/>
          </w:tcPr>
          <w:p w:rsidR="00982014" w:rsidRPr="002C42EC" w:rsidRDefault="00056EC8" w:rsidP="00175DA5">
            <w:pPr>
              <w:spacing w:after="0" w:line="240" w:lineRule="auto"/>
              <w:jc w:val="center"/>
              <w:rPr>
                <w:rFonts w:ascii="Times New Roman" w:eastAsia="Times New Roman" w:hAnsi="Times New Roman"/>
                <w:sz w:val="23"/>
                <w:szCs w:val="23"/>
                <w:lang w:eastAsia="ru-RU"/>
              </w:rPr>
            </w:pPr>
            <w:r>
              <w:rPr>
                <w:rFonts w:ascii="Times New Roman" w:hAnsi="Times New Roman" w:cs="Calibri"/>
                <w:sz w:val="20"/>
                <w:szCs w:val="20"/>
                <w:lang w:eastAsia="ru-RU"/>
              </w:rPr>
              <w:t>96,00</w:t>
            </w:r>
          </w:p>
        </w:tc>
        <w:tc>
          <w:tcPr>
            <w:tcW w:w="1525" w:type="dxa"/>
            <w:vMerge/>
            <w:tcBorders>
              <w:left w:val="nil"/>
              <w:bottom w:val="single" w:sz="4" w:space="0" w:color="auto"/>
              <w:right w:val="single" w:sz="4" w:space="0" w:color="auto"/>
            </w:tcBorders>
            <w:shd w:val="clear" w:color="auto" w:fill="auto"/>
          </w:tcPr>
          <w:p w:rsidR="00982014" w:rsidRPr="002C42EC" w:rsidRDefault="00982014" w:rsidP="00227E89">
            <w:pPr>
              <w:spacing w:after="0" w:line="240" w:lineRule="auto"/>
              <w:jc w:val="center"/>
              <w:rPr>
                <w:rFonts w:ascii="Times New Roman" w:hAnsi="Times New Roman"/>
                <w:sz w:val="23"/>
                <w:szCs w:val="23"/>
              </w:rPr>
            </w:pPr>
          </w:p>
        </w:tc>
        <w:tc>
          <w:tcPr>
            <w:tcW w:w="1545" w:type="dxa"/>
            <w:vMerge/>
            <w:tcBorders>
              <w:left w:val="nil"/>
              <w:bottom w:val="single" w:sz="4" w:space="0" w:color="auto"/>
              <w:right w:val="single" w:sz="4" w:space="0" w:color="auto"/>
            </w:tcBorders>
            <w:shd w:val="clear" w:color="auto" w:fill="auto"/>
            <w:vAlign w:val="center"/>
          </w:tcPr>
          <w:p w:rsidR="00982014" w:rsidRPr="002C42EC" w:rsidRDefault="00982014" w:rsidP="00227E89">
            <w:pPr>
              <w:spacing w:after="0" w:line="240" w:lineRule="auto"/>
              <w:jc w:val="center"/>
              <w:rPr>
                <w:rFonts w:ascii="Times New Roman" w:hAnsi="Times New Roman"/>
                <w:sz w:val="23"/>
                <w:szCs w:val="23"/>
                <w:lang w:eastAsia="ru-RU"/>
              </w:rPr>
            </w:pPr>
          </w:p>
        </w:tc>
      </w:tr>
      <w:tr w:rsidR="00F667B6" w:rsidRPr="002C42EC" w:rsidTr="00175DA5">
        <w:trPr>
          <w:trHeight w:val="521"/>
        </w:trPr>
        <w:tc>
          <w:tcPr>
            <w:tcW w:w="15790" w:type="dxa"/>
            <w:gridSpan w:val="18"/>
            <w:tcBorders>
              <w:top w:val="single" w:sz="4" w:space="0" w:color="auto"/>
              <w:left w:val="nil"/>
              <w:bottom w:val="nil"/>
              <w:right w:val="nil"/>
            </w:tcBorders>
            <w:shd w:val="clear" w:color="auto" w:fill="auto"/>
            <w:vAlign w:val="center"/>
          </w:tcPr>
          <w:p w:rsidR="00F667B6" w:rsidRPr="002C42EC" w:rsidRDefault="00F667B6" w:rsidP="00F667B6">
            <w:pPr>
              <w:spacing w:after="0" w:line="240" w:lineRule="auto"/>
              <w:rPr>
                <w:rFonts w:ascii="Times New Roman" w:eastAsia="Times New Roman" w:hAnsi="Times New Roman"/>
                <w:sz w:val="23"/>
                <w:szCs w:val="23"/>
                <w:lang w:eastAsia="ru-RU"/>
              </w:rPr>
            </w:pPr>
          </w:p>
        </w:tc>
      </w:tr>
      <w:tr w:rsidR="00F667B6" w:rsidRPr="002C42EC" w:rsidTr="00175DA5">
        <w:trPr>
          <w:trHeight w:val="804"/>
        </w:trPr>
        <w:tc>
          <w:tcPr>
            <w:tcW w:w="15790" w:type="dxa"/>
            <w:gridSpan w:val="18"/>
            <w:tcBorders>
              <w:top w:val="nil"/>
              <w:left w:val="nil"/>
              <w:bottom w:val="nil"/>
              <w:right w:val="nil"/>
            </w:tcBorders>
            <w:shd w:val="clear" w:color="auto" w:fill="auto"/>
          </w:tcPr>
          <w:p w:rsidR="00F667B6" w:rsidRPr="002C42EC" w:rsidRDefault="00F667B6" w:rsidP="00F667B6">
            <w:pPr>
              <w:spacing w:after="0" w:line="240" w:lineRule="auto"/>
              <w:rPr>
                <w:rFonts w:ascii="Times New Roman" w:eastAsia="Times New Roman" w:hAnsi="Times New Roman"/>
                <w:sz w:val="23"/>
                <w:szCs w:val="23"/>
                <w:lang w:eastAsia="ru-RU"/>
              </w:rPr>
            </w:pPr>
          </w:p>
        </w:tc>
      </w:tr>
    </w:tbl>
    <w:p w:rsidR="0076737E" w:rsidRDefault="0076737E" w:rsidP="00F667B6">
      <w:pPr>
        <w:autoSpaceDE w:val="0"/>
        <w:autoSpaceDN w:val="0"/>
        <w:adjustRightInd w:val="0"/>
        <w:spacing w:after="0" w:line="240" w:lineRule="auto"/>
        <w:jc w:val="center"/>
        <w:rPr>
          <w:rFonts w:ascii="Times New Roman" w:hAnsi="Times New Roman"/>
          <w:sz w:val="23"/>
          <w:szCs w:val="23"/>
        </w:rPr>
      </w:pPr>
    </w:p>
    <w:p w:rsidR="0076737E" w:rsidRDefault="0076737E" w:rsidP="00F667B6">
      <w:pPr>
        <w:autoSpaceDE w:val="0"/>
        <w:autoSpaceDN w:val="0"/>
        <w:adjustRightInd w:val="0"/>
        <w:spacing w:after="0" w:line="240" w:lineRule="auto"/>
        <w:jc w:val="center"/>
        <w:rPr>
          <w:rFonts w:ascii="Times New Roman" w:hAnsi="Times New Roman"/>
          <w:sz w:val="23"/>
          <w:szCs w:val="23"/>
        </w:rPr>
      </w:pPr>
    </w:p>
    <w:p w:rsidR="00F667B6" w:rsidRPr="002C42EC" w:rsidRDefault="00F667B6" w:rsidP="00F667B6">
      <w:pPr>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1</w:t>
      </w:r>
      <w:r w:rsidR="00407248">
        <w:rPr>
          <w:rFonts w:ascii="Times New Roman" w:hAnsi="Times New Roman"/>
          <w:sz w:val="23"/>
          <w:szCs w:val="23"/>
        </w:rPr>
        <w:t>5</w:t>
      </w:r>
      <w:r w:rsidRPr="002C42EC">
        <w:rPr>
          <w:rFonts w:ascii="Times New Roman" w:hAnsi="Times New Roman"/>
          <w:sz w:val="23"/>
          <w:szCs w:val="23"/>
        </w:rPr>
        <w:t xml:space="preserve">. Подпрограмма </w:t>
      </w:r>
      <w:r w:rsidR="00AF7DB7">
        <w:rPr>
          <w:rFonts w:ascii="Times New Roman" w:hAnsi="Times New Roman"/>
          <w:sz w:val="23"/>
          <w:szCs w:val="23"/>
        </w:rPr>
        <w:t>7</w:t>
      </w:r>
    </w:p>
    <w:p w:rsidR="00F667B6" w:rsidRPr="002C42EC" w:rsidRDefault="00F667B6" w:rsidP="00F667B6">
      <w:pPr>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 xml:space="preserve">«Обеспечение жильем отдельных категорий граждан, установленных федеральным законодательством» </w:t>
      </w:r>
    </w:p>
    <w:p w:rsidR="00F667B6" w:rsidRPr="002C42EC" w:rsidRDefault="00F667B6" w:rsidP="00F667B6">
      <w:pPr>
        <w:autoSpaceDE w:val="0"/>
        <w:autoSpaceDN w:val="0"/>
        <w:adjustRightInd w:val="0"/>
        <w:spacing w:after="0" w:line="240" w:lineRule="auto"/>
        <w:jc w:val="center"/>
        <w:rPr>
          <w:rFonts w:ascii="Times New Roman" w:hAnsi="Times New Roman"/>
          <w:sz w:val="23"/>
          <w:szCs w:val="23"/>
        </w:rPr>
      </w:pPr>
    </w:p>
    <w:p w:rsidR="00F667B6" w:rsidRPr="002C42EC" w:rsidRDefault="00F667B6" w:rsidP="00F667B6">
      <w:pPr>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1</w:t>
      </w:r>
      <w:r w:rsidR="00407248">
        <w:rPr>
          <w:rFonts w:ascii="Times New Roman" w:hAnsi="Times New Roman"/>
          <w:sz w:val="23"/>
          <w:szCs w:val="23"/>
        </w:rPr>
        <w:t>5</w:t>
      </w:r>
      <w:r w:rsidRPr="002C42EC">
        <w:rPr>
          <w:rFonts w:ascii="Times New Roman" w:hAnsi="Times New Roman"/>
          <w:sz w:val="23"/>
          <w:szCs w:val="23"/>
        </w:rPr>
        <w:t xml:space="preserve">.1. Паспорт подпрограммы </w:t>
      </w:r>
      <w:r w:rsidR="00AF7DB7">
        <w:rPr>
          <w:rFonts w:ascii="Times New Roman" w:hAnsi="Times New Roman"/>
          <w:sz w:val="23"/>
          <w:szCs w:val="23"/>
        </w:rPr>
        <w:t>7</w:t>
      </w:r>
    </w:p>
    <w:p w:rsidR="00F667B6" w:rsidRPr="002C42EC" w:rsidRDefault="00F667B6" w:rsidP="00F667B6">
      <w:pPr>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 xml:space="preserve">«Обеспечение жильем отдельных категорий граждан, установленных федеральным законодательством» </w:t>
      </w:r>
    </w:p>
    <w:p w:rsidR="00514F0B" w:rsidRPr="002C42EC" w:rsidRDefault="00514F0B" w:rsidP="00F667B6">
      <w:pPr>
        <w:autoSpaceDE w:val="0"/>
        <w:autoSpaceDN w:val="0"/>
        <w:adjustRightInd w:val="0"/>
        <w:spacing w:after="0" w:line="240" w:lineRule="auto"/>
        <w:jc w:val="center"/>
        <w:rPr>
          <w:rFonts w:ascii="Times New Roman" w:hAnsi="Times New Roman"/>
          <w:sz w:val="23"/>
          <w:szCs w:val="23"/>
        </w:rPr>
      </w:pPr>
    </w:p>
    <w:tbl>
      <w:tblPr>
        <w:tblW w:w="153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1560"/>
        <w:gridCol w:w="3118"/>
        <w:gridCol w:w="1276"/>
        <w:gridCol w:w="1276"/>
        <w:gridCol w:w="1134"/>
        <w:gridCol w:w="1134"/>
        <w:gridCol w:w="1134"/>
        <w:gridCol w:w="992"/>
      </w:tblGrid>
      <w:tr w:rsidR="00514F0B" w:rsidRPr="002C42EC" w:rsidTr="00AF7DB7">
        <w:tc>
          <w:tcPr>
            <w:tcW w:w="3686" w:type="dxa"/>
          </w:tcPr>
          <w:p w:rsidR="00514F0B" w:rsidRPr="002C42EC" w:rsidRDefault="00AF7DB7" w:rsidP="00514F0B">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Наименование подпрограммы</w:t>
            </w:r>
          </w:p>
        </w:tc>
        <w:tc>
          <w:tcPr>
            <w:tcW w:w="11624" w:type="dxa"/>
            <w:gridSpan w:val="8"/>
          </w:tcPr>
          <w:p w:rsidR="00514F0B" w:rsidRPr="002C42EC" w:rsidRDefault="00AF7DB7" w:rsidP="00514F0B">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Обеспечение жильем отдельных категорий граждан, установленных федеральным законодательством</w:t>
            </w:r>
          </w:p>
        </w:tc>
      </w:tr>
      <w:tr w:rsidR="00514F0B" w:rsidRPr="002C42EC" w:rsidTr="00AF7DB7">
        <w:tc>
          <w:tcPr>
            <w:tcW w:w="3686" w:type="dxa"/>
          </w:tcPr>
          <w:p w:rsidR="00514F0B" w:rsidRPr="002C42EC" w:rsidRDefault="00AF7DB7" w:rsidP="00514F0B">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Цель</w:t>
            </w:r>
            <w:r w:rsidR="00407248">
              <w:rPr>
                <w:rFonts w:ascii="Times New Roman" w:hAnsi="Times New Roman"/>
                <w:sz w:val="23"/>
                <w:szCs w:val="23"/>
              </w:rPr>
              <w:t xml:space="preserve"> (и)</w:t>
            </w:r>
            <w:r>
              <w:rPr>
                <w:rFonts w:ascii="Times New Roman" w:hAnsi="Times New Roman"/>
                <w:sz w:val="23"/>
                <w:szCs w:val="23"/>
              </w:rPr>
              <w:t xml:space="preserve"> подпрограммы</w:t>
            </w:r>
          </w:p>
        </w:tc>
        <w:tc>
          <w:tcPr>
            <w:tcW w:w="11624" w:type="dxa"/>
            <w:gridSpan w:val="8"/>
          </w:tcPr>
          <w:p w:rsidR="00514F0B" w:rsidRPr="00CE230E" w:rsidRDefault="00CE230E" w:rsidP="008C0CF5">
            <w:pPr>
              <w:tabs>
                <w:tab w:val="center" w:pos="4677"/>
                <w:tab w:val="right" w:pos="9355"/>
              </w:tabs>
              <w:autoSpaceDE w:val="0"/>
              <w:autoSpaceDN w:val="0"/>
              <w:adjustRightInd w:val="0"/>
              <w:spacing w:after="0" w:line="240" w:lineRule="auto"/>
              <w:jc w:val="both"/>
              <w:rPr>
                <w:rFonts w:ascii="Times New Roman" w:hAnsi="Times New Roman"/>
                <w:b/>
                <w:sz w:val="23"/>
                <w:szCs w:val="23"/>
              </w:rPr>
            </w:pPr>
            <w:r>
              <w:rPr>
                <w:rFonts w:ascii="Times New Roman" w:eastAsiaTheme="minorHAnsi" w:hAnsi="Times New Roman"/>
                <w:sz w:val="23"/>
                <w:szCs w:val="23"/>
              </w:rPr>
              <w:t>П</w:t>
            </w:r>
            <w:r w:rsidRPr="002C42EC">
              <w:rPr>
                <w:rFonts w:ascii="Times New Roman" w:eastAsiaTheme="minorHAnsi" w:hAnsi="Times New Roman"/>
                <w:sz w:val="23"/>
                <w:szCs w:val="23"/>
              </w:rPr>
              <w:t>редоставлени</w:t>
            </w:r>
            <w:r>
              <w:rPr>
                <w:rFonts w:ascii="Times New Roman" w:eastAsiaTheme="minorHAnsi" w:hAnsi="Times New Roman"/>
                <w:sz w:val="23"/>
                <w:szCs w:val="23"/>
              </w:rPr>
              <w:t>е</w:t>
            </w:r>
            <w:r w:rsidRPr="002C42EC">
              <w:rPr>
                <w:rFonts w:ascii="Times New Roman" w:eastAsiaTheme="minorHAnsi" w:hAnsi="Times New Roman"/>
                <w:sz w:val="23"/>
                <w:szCs w:val="23"/>
              </w:rPr>
              <w:t xml:space="preserve"> мер государственной поддержки гражданам</w:t>
            </w:r>
            <w:r w:rsidR="008C0CF5">
              <w:rPr>
                <w:rFonts w:ascii="Times New Roman" w:eastAsiaTheme="minorHAnsi" w:hAnsi="Times New Roman"/>
                <w:sz w:val="23"/>
                <w:szCs w:val="23"/>
              </w:rPr>
              <w:t xml:space="preserve"> </w:t>
            </w:r>
            <w:r w:rsidRPr="002C42EC">
              <w:rPr>
                <w:rFonts w:ascii="Times New Roman" w:eastAsiaTheme="minorHAnsi" w:hAnsi="Times New Roman"/>
                <w:sz w:val="23"/>
                <w:szCs w:val="23"/>
              </w:rPr>
              <w:t>по обеспечению жилыми помещениями</w:t>
            </w:r>
          </w:p>
        </w:tc>
      </w:tr>
      <w:tr w:rsidR="00AF7DB7" w:rsidRPr="002C42EC" w:rsidTr="00AF7DB7">
        <w:tc>
          <w:tcPr>
            <w:tcW w:w="3686" w:type="dxa"/>
          </w:tcPr>
          <w:p w:rsidR="00AF7DB7" w:rsidRPr="002C42EC" w:rsidRDefault="00AF7DB7" w:rsidP="00852E2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Муниципальный заказчик подпрограммы</w:t>
            </w:r>
          </w:p>
        </w:tc>
        <w:tc>
          <w:tcPr>
            <w:tcW w:w="11624" w:type="dxa"/>
            <w:gridSpan w:val="8"/>
          </w:tcPr>
          <w:p w:rsidR="00AF7DB7" w:rsidRPr="002C42EC" w:rsidRDefault="00AF7DB7" w:rsidP="00852E2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Управление </w:t>
            </w:r>
            <w:r w:rsidR="002740FC">
              <w:rPr>
                <w:rFonts w:ascii="Times New Roman" w:hAnsi="Times New Roman"/>
                <w:sz w:val="23"/>
                <w:szCs w:val="23"/>
              </w:rPr>
              <w:t>муниципальной собственности</w:t>
            </w:r>
            <w:r w:rsidRPr="002C42EC">
              <w:rPr>
                <w:rFonts w:ascii="Times New Roman" w:hAnsi="Times New Roman"/>
                <w:sz w:val="23"/>
                <w:szCs w:val="23"/>
              </w:rPr>
              <w:t xml:space="preserve"> администрации Сергиево-Посадского муниципального района Московской области</w:t>
            </w:r>
          </w:p>
        </w:tc>
      </w:tr>
      <w:tr w:rsidR="00AF7DB7" w:rsidRPr="002C42EC" w:rsidTr="00AF7DB7">
        <w:tc>
          <w:tcPr>
            <w:tcW w:w="3686" w:type="dxa"/>
          </w:tcPr>
          <w:p w:rsidR="00AF7DB7" w:rsidRPr="002C42EC" w:rsidRDefault="00AF7DB7" w:rsidP="00514F0B">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Сроки реализации подпрограммы</w:t>
            </w:r>
          </w:p>
        </w:tc>
        <w:tc>
          <w:tcPr>
            <w:tcW w:w="11624" w:type="dxa"/>
            <w:gridSpan w:val="8"/>
          </w:tcPr>
          <w:p w:rsidR="00AF7DB7" w:rsidRPr="002C42EC" w:rsidRDefault="00AF7DB7" w:rsidP="00514F0B">
            <w:pPr>
              <w:tabs>
                <w:tab w:val="center" w:pos="4677"/>
                <w:tab w:val="right" w:pos="9355"/>
              </w:tabs>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2017-2021 годы</w:t>
            </w:r>
          </w:p>
        </w:tc>
      </w:tr>
      <w:tr w:rsidR="00175DA5" w:rsidRPr="002C42EC" w:rsidTr="00AF7DB7">
        <w:trPr>
          <w:cantSplit/>
          <w:trHeight w:val="309"/>
        </w:trPr>
        <w:tc>
          <w:tcPr>
            <w:tcW w:w="3686" w:type="dxa"/>
            <w:vMerge w:val="restart"/>
          </w:tcPr>
          <w:p w:rsidR="00175DA5" w:rsidRPr="002C42EC" w:rsidRDefault="00175DA5" w:rsidP="0076737E">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 xml:space="preserve">Источники финансирования подпрограммы </w:t>
            </w:r>
          </w:p>
        </w:tc>
        <w:tc>
          <w:tcPr>
            <w:tcW w:w="1560" w:type="dxa"/>
            <w:vMerge w:val="restart"/>
          </w:tcPr>
          <w:p w:rsidR="00175DA5" w:rsidRPr="002C42EC" w:rsidRDefault="00175DA5" w:rsidP="00514F0B">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Главный распорядитель бюджетных средств</w:t>
            </w:r>
          </w:p>
        </w:tc>
        <w:tc>
          <w:tcPr>
            <w:tcW w:w="3118" w:type="dxa"/>
            <w:vMerge w:val="restart"/>
          </w:tcPr>
          <w:p w:rsidR="00175DA5" w:rsidRPr="002C42EC" w:rsidRDefault="00175DA5" w:rsidP="00514F0B">
            <w:pPr>
              <w:tabs>
                <w:tab w:val="center" w:pos="4677"/>
                <w:tab w:val="right" w:pos="9355"/>
              </w:tabs>
              <w:spacing w:after="0" w:line="240" w:lineRule="auto"/>
              <w:jc w:val="center"/>
              <w:rPr>
                <w:rFonts w:ascii="Times New Roman" w:hAnsi="Times New Roman"/>
                <w:sz w:val="23"/>
                <w:szCs w:val="23"/>
              </w:rPr>
            </w:pPr>
            <w:r w:rsidRPr="002C42EC">
              <w:rPr>
                <w:rFonts w:ascii="Times New Roman" w:hAnsi="Times New Roman"/>
                <w:sz w:val="23"/>
                <w:szCs w:val="23"/>
              </w:rPr>
              <w:t>Источник финансирования</w:t>
            </w:r>
          </w:p>
        </w:tc>
        <w:tc>
          <w:tcPr>
            <w:tcW w:w="6946" w:type="dxa"/>
            <w:gridSpan w:val="6"/>
          </w:tcPr>
          <w:p w:rsidR="00175DA5" w:rsidRPr="002C42EC" w:rsidRDefault="00AF7DB7" w:rsidP="00AF7DB7">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Общий объем средств, направляемых на реализацию мероприятий подпрограммы, тыс. рублей</w:t>
            </w:r>
          </w:p>
        </w:tc>
      </w:tr>
      <w:tr w:rsidR="00AF7DB7" w:rsidRPr="002C42EC" w:rsidTr="00056EC8">
        <w:trPr>
          <w:cantSplit/>
        </w:trPr>
        <w:tc>
          <w:tcPr>
            <w:tcW w:w="3686" w:type="dxa"/>
            <w:vMerge/>
          </w:tcPr>
          <w:p w:rsidR="00AF7DB7" w:rsidRPr="002C42EC" w:rsidRDefault="00AF7DB7" w:rsidP="00514F0B">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1560" w:type="dxa"/>
            <w:vMerge/>
          </w:tcPr>
          <w:p w:rsidR="00AF7DB7" w:rsidRPr="002C42EC" w:rsidRDefault="00AF7DB7" w:rsidP="00514F0B">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3118" w:type="dxa"/>
            <w:vMerge/>
          </w:tcPr>
          <w:p w:rsidR="00AF7DB7" w:rsidRPr="002C42EC" w:rsidRDefault="00AF7DB7" w:rsidP="00514F0B">
            <w:pPr>
              <w:tabs>
                <w:tab w:val="center" w:pos="4677"/>
                <w:tab w:val="right" w:pos="9355"/>
              </w:tabs>
              <w:spacing w:after="0" w:line="240" w:lineRule="auto"/>
              <w:rPr>
                <w:rFonts w:ascii="Times New Roman" w:hAnsi="Times New Roman"/>
                <w:sz w:val="23"/>
                <w:szCs w:val="23"/>
              </w:rPr>
            </w:pPr>
          </w:p>
        </w:tc>
        <w:tc>
          <w:tcPr>
            <w:tcW w:w="1276" w:type="dxa"/>
          </w:tcPr>
          <w:p w:rsidR="00AF7DB7" w:rsidRPr="002C42EC" w:rsidRDefault="00AF7DB7" w:rsidP="00852E2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Итого</w:t>
            </w:r>
          </w:p>
        </w:tc>
        <w:tc>
          <w:tcPr>
            <w:tcW w:w="1276" w:type="dxa"/>
          </w:tcPr>
          <w:p w:rsidR="00AF7DB7" w:rsidRPr="002C42EC" w:rsidRDefault="00AF7DB7" w:rsidP="003C4F29">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2017 год</w:t>
            </w:r>
          </w:p>
        </w:tc>
        <w:tc>
          <w:tcPr>
            <w:tcW w:w="1134" w:type="dxa"/>
          </w:tcPr>
          <w:p w:rsidR="00AF7DB7" w:rsidRPr="002C42EC" w:rsidRDefault="00AF7DB7" w:rsidP="003C4F29">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2018 год</w:t>
            </w:r>
          </w:p>
        </w:tc>
        <w:tc>
          <w:tcPr>
            <w:tcW w:w="1134" w:type="dxa"/>
          </w:tcPr>
          <w:p w:rsidR="00AF7DB7" w:rsidRPr="002C42EC" w:rsidRDefault="00AF7DB7" w:rsidP="00514F0B">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2019 год</w:t>
            </w:r>
          </w:p>
        </w:tc>
        <w:tc>
          <w:tcPr>
            <w:tcW w:w="1134" w:type="dxa"/>
          </w:tcPr>
          <w:p w:rsidR="00AF7DB7" w:rsidRPr="002C42EC" w:rsidRDefault="00AF7DB7" w:rsidP="003C4F29">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2020 год</w:t>
            </w:r>
          </w:p>
        </w:tc>
        <w:tc>
          <w:tcPr>
            <w:tcW w:w="992" w:type="dxa"/>
          </w:tcPr>
          <w:p w:rsidR="00AF7DB7" w:rsidRPr="002C42EC" w:rsidRDefault="00AF7DB7" w:rsidP="00514F0B">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2021 год</w:t>
            </w:r>
          </w:p>
        </w:tc>
      </w:tr>
      <w:tr w:rsidR="00AF7DB7" w:rsidRPr="002C42EC" w:rsidTr="00056EC8">
        <w:trPr>
          <w:cantSplit/>
          <w:trHeight w:val="704"/>
        </w:trPr>
        <w:tc>
          <w:tcPr>
            <w:tcW w:w="3686" w:type="dxa"/>
            <w:vMerge/>
          </w:tcPr>
          <w:p w:rsidR="00AF7DB7" w:rsidRPr="002C42EC" w:rsidRDefault="00AF7DB7" w:rsidP="00514F0B">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1560" w:type="dxa"/>
            <w:vMerge w:val="restart"/>
          </w:tcPr>
          <w:p w:rsidR="00AF7DB7" w:rsidRPr="002C42EC" w:rsidRDefault="00AF7DB7" w:rsidP="005D554F">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 xml:space="preserve">Министерство </w:t>
            </w:r>
            <w:r w:rsidR="005D554F">
              <w:rPr>
                <w:rFonts w:ascii="Times New Roman" w:hAnsi="Times New Roman"/>
                <w:sz w:val="23"/>
                <w:szCs w:val="23"/>
              </w:rPr>
              <w:t>жилищной политики</w:t>
            </w:r>
            <w:r w:rsidRPr="002C42EC">
              <w:rPr>
                <w:rFonts w:ascii="Times New Roman" w:hAnsi="Times New Roman"/>
                <w:sz w:val="23"/>
                <w:szCs w:val="23"/>
              </w:rPr>
              <w:t xml:space="preserve"> Московской области</w:t>
            </w:r>
          </w:p>
        </w:tc>
        <w:tc>
          <w:tcPr>
            <w:tcW w:w="3118" w:type="dxa"/>
          </w:tcPr>
          <w:p w:rsidR="00AF7DB7" w:rsidRPr="002C42EC" w:rsidRDefault="00AF7DB7" w:rsidP="00514F0B">
            <w:pPr>
              <w:tabs>
                <w:tab w:val="center" w:pos="4677"/>
                <w:tab w:val="right" w:pos="9355"/>
              </w:tabs>
              <w:spacing w:after="0" w:line="240" w:lineRule="auto"/>
              <w:rPr>
                <w:rFonts w:ascii="Times New Roman" w:hAnsi="Times New Roman"/>
                <w:sz w:val="23"/>
                <w:szCs w:val="23"/>
              </w:rPr>
            </w:pPr>
            <w:r w:rsidRPr="002C42EC">
              <w:rPr>
                <w:rFonts w:ascii="Times New Roman" w:hAnsi="Times New Roman"/>
                <w:sz w:val="23"/>
                <w:szCs w:val="23"/>
              </w:rPr>
              <w:t>Всего:</w:t>
            </w:r>
          </w:p>
          <w:p w:rsidR="00AF7DB7" w:rsidRPr="002C42EC" w:rsidRDefault="00AF7DB7" w:rsidP="00514F0B">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в том числе:</w:t>
            </w:r>
          </w:p>
        </w:tc>
        <w:tc>
          <w:tcPr>
            <w:tcW w:w="1276" w:type="dxa"/>
          </w:tcPr>
          <w:p w:rsidR="00AF7DB7" w:rsidRPr="002C42EC" w:rsidRDefault="005D554F" w:rsidP="000A0DC1">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12 284,00</w:t>
            </w:r>
          </w:p>
        </w:tc>
        <w:tc>
          <w:tcPr>
            <w:tcW w:w="1276" w:type="dxa"/>
          </w:tcPr>
          <w:p w:rsidR="00AF7DB7" w:rsidRPr="002C42EC" w:rsidRDefault="00913780" w:rsidP="00785005">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2</w:t>
            </w:r>
            <w:r w:rsidR="00785005">
              <w:rPr>
                <w:rFonts w:ascii="Times New Roman" w:hAnsi="Times New Roman" w:cs="Calibri"/>
                <w:sz w:val="23"/>
                <w:szCs w:val="23"/>
                <w:lang w:eastAsia="ru-RU"/>
              </w:rPr>
              <w:t> 599,00</w:t>
            </w:r>
          </w:p>
        </w:tc>
        <w:tc>
          <w:tcPr>
            <w:tcW w:w="1134" w:type="dxa"/>
          </w:tcPr>
          <w:p w:rsidR="00AF7DB7" w:rsidRPr="002C42EC" w:rsidRDefault="00590F55" w:rsidP="00514F0B">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2</w:t>
            </w:r>
            <w:r w:rsidR="00B22E83">
              <w:rPr>
                <w:rFonts w:ascii="Times New Roman" w:hAnsi="Times New Roman" w:cs="Calibri"/>
                <w:sz w:val="23"/>
                <w:szCs w:val="23"/>
                <w:lang w:eastAsia="ru-RU"/>
              </w:rPr>
              <w:t xml:space="preserve"> </w:t>
            </w:r>
            <w:r>
              <w:rPr>
                <w:rFonts w:ascii="Times New Roman" w:hAnsi="Times New Roman" w:cs="Calibri"/>
                <w:sz w:val="23"/>
                <w:szCs w:val="23"/>
                <w:lang w:eastAsia="ru-RU"/>
              </w:rPr>
              <w:t>838,00</w:t>
            </w:r>
          </w:p>
        </w:tc>
        <w:tc>
          <w:tcPr>
            <w:tcW w:w="1134" w:type="dxa"/>
          </w:tcPr>
          <w:p w:rsidR="00AF7DB7" w:rsidRPr="002C42EC" w:rsidRDefault="005D554F" w:rsidP="00316E3C">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4 643,00</w:t>
            </w:r>
          </w:p>
        </w:tc>
        <w:tc>
          <w:tcPr>
            <w:tcW w:w="1134" w:type="dxa"/>
          </w:tcPr>
          <w:p w:rsidR="00AF7DB7" w:rsidRPr="002C42EC" w:rsidRDefault="00056EC8" w:rsidP="000A0DC1">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2 2</w:t>
            </w:r>
            <w:r w:rsidR="000A0DC1">
              <w:rPr>
                <w:rFonts w:ascii="Times New Roman" w:hAnsi="Times New Roman" w:cs="Calibri"/>
                <w:sz w:val="23"/>
                <w:szCs w:val="23"/>
                <w:lang w:eastAsia="ru-RU"/>
              </w:rPr>
              <w:t>0</w:t>
            </w:r>
            <w:r>
              <w:rPr>
                <w:rFonts w:ascii="Times New Roman" w:hAnsi="Times New Roman" w:cs="Calibri"/>
                <w:sz w:val="23"/>
                <w:szCs w:val="23"/>
                <w:lang w:eastAsia="ru-RU"/>
              </w:rPr>
              <w:t>4,00</w:t>
            </w:r>
          </w:p>
        </w:tc>
        <w:tc>
          <w:tcPr>
            <w:tcW w:w="992" w:type="dxa"/>
          </w:tcPr>
          <w:p w:rsidR="00AF7DB7" w:rsidRPr="002C42EC" w:rsidRDefault="002F561B" w:rsidP="00514F0B">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0</w:t>
            </w:r>
            <w:r w:rsidR="00D83F9D">
              <w:rPr>
                <w:rFonts w:ascii="Times New Roman" w:hAnsi="Times New Roman" w:cs="Calibri"/>
                <w:sz w:val="23"/>
                <w:szCs w:val="23"/>
                <w:lang w:eastAsia="ru-RU"/>
              </w:rPr>
              <w:t>,00</w:t>
            </w:r>
          </w:p>
        </w:tc>
      </w:tr>
      <w:tr w:rsidR="00AF7DB7" w:rsidRPr="002C42EC" w:rsidTr="00056EC8">
        <w:trPr>
          <w:cantSplit/>
        </w:trPr>
        <w:tc>
          <w:tcPr>
            <w:tcW w:w="3686" w:type="dxa"/>
            <w:vMerge/>
          </w:tcPr>
          <w:p w:rsidR="00AF7DB7" w:rsidRPr="002C42EC" w:rsidRDefault="00AF7DB7" w:rsidP="001B67CB">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1560" w:type="dxa"/>
            <w:vMerge/>
          </w:tcPr>
          <w:p w:rsidR="00AF7DB7" w:rsidRPr="002C42EC" w:rsidRDefault="00AF7DB7" w:rsidP="001B67CB">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3118" w:type="dxa"/>
          </w:tcPr>
          <w:p w:rsidR="00AF7DB7" w:rsidRPr="002C42EC" w:rsidRDefault="00AF7DB7" w:rsidP="001B67CB">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Средства федерального бюджета</w:t>
            </w:r>
          </w:p>
        </w:tc>
        <w:tc>
          <w:tcPr>
            <w:tcW w:w="1276" w:type="dxa"/>
          </w:tcPr>
          <w:p w:rsidR="00AF7DB7" w:rsidRPr="002C42EC" w:rsidRDefault="005D554F" w:rsidP="000A0DC1">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12 284,00</w:t>
            </w:r>
          </w:p>
        </w:tc>
        <w:tc>
          <w:tcPr>
            <w:tcW w:w="1276" w:type="dxa"/>
          </w:tcPr>
          <w:p w:rsidR="00AF7DB7" w:rsidRPr="002C42EC" w:rsidRDefault="00913780" w:rsidP="00785005">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2</w:t>
            </w:r>
            <w:r w:rsidR="00785005">
              <w:rPr>
                <w:rFonts w:ascii="Times New Roman" w:hAnsi="Times New Roman"/>
                <w:sz w:val="23"/>
                <w:szCs w:val="23"/>
              </w:rPr>
              <w:t> 599,00</w:t>
            </w:r>
          </w:p>
        </w:tc>
        <w:tc>
          <w:tcPr>
            <w:tcW w:w="1134" w:type="dxa"/>
          </w:tcPr>
          <w:p w:rsidR="00AF7DB7" w:rsidRPr="002C42EC" w:rsidRDefault="00B22E83" w:rsidP="001B67CB">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cs="Calibri"/>
                <w:sz w:val="23"/>
                <w:szCs w:val="23"/>
                <w:lang w:eastAsia="ru-RU"/>
              </w:rPr>
              <w:t>2 838</w:t>
            </w:r>
            <w:r w:rsidR="00D83F9D">
              <w:rPr>
                <w:rFonts w:ascii="Times New Roman" w:hAnsi="Times New Roman" w:cs="Calibri"/>
                <w:sz w:val="23"/>
                <w:szCs w:val="23"/>
                <w:lang w:eastAsia="ru-RU"/>
              </w:rPr>
              <w:t>,00</w:t>
            </w:r>
          </w:p>
        </w:tc>
        <w:tc>
          <w:tcPr>
            <w:tcW w:w="1134" w:type="dxa"/>
          </w:tcPr>
          <w:p w:rsidR="00AF7DB7" w:rsidRPr="002C42EC" w:rsidRDefault="005D554F" w:rsidP="00316E3C">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4 643,00</w:t>
            </w:r>
          </w:p>
        </w:tc>
        <w:tc>
          <w:tcPr>
            <w:tcW w:w="1134" w:type="dxa"/>
          </w:tcPr>
          <w:p w:rsidR="00AF7DB7" w:rsidRPr="002C42EC" w:rsidRDefault="00056EC8" w:rsidP="000A0DC1">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2 2</w:t>
            </w:r>
            <w:r w:rsidR="000A0DC1">
              <w:rPr>
                <w:rFonts w:ascii="Times New Roman" w:hAnsi="Times New Roman" w:cs="Calibri"/>
                <w:sz w:val="23"/>
                <w:szCs w:val="23"/>
                <w:lang w:eastAsia="ru-RU"/>
              </w:rPr>
              <w:t>0</w:t>
            </w:r>
            <w:r>
              <w:rPr>
                <w:rFonts w:ascii="Times New Roman" w:hAnsi="Times New Roman" w:cs="Calibri"/>
                <w:sz w:val="23"/>
                <w:szCs w:val="23"/>
                <w:lang w:eastAsia="ru-RU"/>
              </w:rPr>
              <w:t>4,00</w:t>
            </w:r>
          </w:p>
        </w:tc>
        <w:tc>
          <w:tcPr>
            <w:tcW w:w="992" w:type="dxa"/>
          </w:tcPr>
          <w:p w:rsidR="00AF7DB7" w:rsidRPr="002C42EC" w:rsidRDefault="002F561B" w:rsidP="001B67CB">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0</w:t>
            </w:r>
            <w:r w:rsidR="00D83F9D">
              <w:rPr>
                <w:rFonts w:ascii="Times New Roman" w:hAnsi="Times New Roman" w:cs="Calibri"/>
                <w:sz w:val="23"/>
                <w:szCs w:val="23"/>
                <w:lang w:eastAsia="ru-RU"/>
              </w:rPr>
              <w:t>,00</w:t>
            </w:r>
          </w:p>
        </w:tc>
      </w:tr>
      <w:tr w:rsidR="00AF7DB7" w:rsidRPr="002C42EC" w:rsidTr="00CE230E">
        <w:trPr>
          <w:cantSplit/>
          <w:trHeight w:val="2631"/>
        </w:trPr>
        <w:tc>
          <w:tcPr>
            <w:tcW w:w="3686" w:type="dxa"/>
          </w:tcPr>
          <w:p w:rsidR="00AF7DB7" w:rsidRPr="002C42EC" w:rsidRDefault="00AF7DB7" w:rsidP="001B67CB">
            <w:pPr>
              <w:widowControl w:val="0"/>
              <w:tabs>
                <w:tab w:val="center" w:pos="4677"/>
                <w:tab w:val="right" w:pos="9355"/>
              </w:tabs>
              <w:autoSpaceDE w:val="0"/>
              <w:autoSpaceDN w:val="0"/>
              <w:adjustRightInd w:val="0"/>
              <w:spacing w:after="0" w:line="240" w:lineRule="auto"/>
              <w:rPr>
                <w:rFonts w:ascii="Times New Roman" w:hAnsi="Times New Roman" w:cs="Calibri"/>
                <w:sz w:val="23"/>
                <w:szCs w:val="23"/>
                <w:lang w:eastAsia="ru-RU"/>
              </w:rPr>
            </w:pPr>
            <w:r w:rsidRPr="002C42EC">
              <w:rPr>
                <w:rFonts w:ascii="Times New Roman" w:hAnsi="Times New Roman" w:cs="Calibri"/>
                <w:sz w:val="23"/>
                <w:szCs w:val="23"/>
                <w:lang w:eastAsia="ru-RU"/>
              </w:rPr>
              <w:t xml:space="preserve">Планируемые результаты реализации подпрограммы </w:t>
            </w:r>
          </w:p>
          <w:p w:rsidR="00AF7DB7" w:rsidRPr="002C42EC" w:rsidRDefault="00AF7DB7" w:rsidP="001B67CB">
            <w:pPr>
              <w:widowControl w:val="0"/>
              <w:tabs>
                <w:tab w:val="center" w:pos="4677"/>
                <w:tab w:val="right" w:pos="9355"/>
              </w:tabs>
              <w:autoSpaceDE w:val="0"/>
              <w:autoSpaceDN w:val="0"/>
              <w:adjustRightInd w:val="0"/>
              <w:spacing w:after="0" w:line="240" w:lineRule="auto"/>
              <w:rPr>
                <w:rFonts w:ascii="Times New Roman" w:hAnsi="Times New Roman" w:cs="Calibri"/>
                <w:sz w:val="23"/>
                <w:szCs w:val="23"/>
                <w:lang w:eastAsia="ru-RU"/>
              </w:rPr>
            </w:pPr>
          </w:p>
        </w:tc>
        <w:tc>
          <w:tcPr>
            <w:tcW w:w="11624" w:type="dxa"/>
            <w:gridSpan w:val="8"/>
          </w:tcPr>
          <w:p w:rsidR="00AF7DB7" w:rsidRPr="00AF7DB7" w:rsidRDefault="00AF7DB7" w:rsidP="00AF7DB7">
            <w:pPr>
              <w:pStyle w:val="ac"/>
              <w:numPr>
                <w:ilvl w:val="0"/>
                <w:numId w:val="14"/>
              </w:numPr>
              <w:autoSpaceDE w:val="0"/>
              <w:autoSpaceDN w:val="0"/>
              <w:adjustRightInd w:val="0"/>
              <w:ind w:left="34" w:firstLine="0"/>
              <w:rPr>
                <w:sz w:val="23"/>
                <w:szCs w:val="23"/>
              </w:rPr>
            </w:pPr>
            <w:r w:rsidRPr="00AF7DB7">
              <w:rPr>
                <w:sz w:val="23"/>
                <w:szCs w:val="23"/>
              </w:rPr>
              <w:t>Количество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 за счет средств федерального бюджета, к 20</w:t>
            </w:r>
            <w:r w:rsidR="00913780">
              <w:rPr>
                <w:sz w:val="23"/>
                <w:szCs w:val="23"/>
              </w:rPr>
              <w:t>20</w:t>
            </w:r>
            <w:r w:rsidRPr="00AF7DB7">
              <w:rPr>
                <w:sz w:val="23"/>
                <w:szCs w:val="23"/>
              </w:rPr>
              <w:t xml:space="preserve"> году - </w:t>
            </w:r>
            <w:r w:rsidR="00056EC8">
              <w:rPr>
                <w:sz w:val="23"/>
                <w:szCs w:val="23"/>
              </w:rPr>
              <w:t>1</w:t>
            </w:r>
            <w:r w:rsidRPr="00AF7DB7">
              <w:rPr>
                <w:sz w:val="23"/>
                <w:szCs w:val="23"/>
              </w:rPr>
              <w:t xml:space="preserve"> человек</w:t>
            </w:r>
          </w:p>
          <w:p w:rsidR="00AF7DB7" w:rsidRDefault="00AF7DB7" w:rsidP="00AF7DB7">
            <w:pPr>
              <w:pStyle w:val="ac"/>
              <w:numPr>
                <w:ilvl w:val="0"/>
                <w:numId w:val="14"/>
              </w:numPr>
              <w:autoSpaceDE w:val="0"/>
              <w:autoSpaceDN w:val="0"/>
              <w:adjustRightInd w:val="0"/>
              <w:ind w:left="34" w:firstLine="0"/>
              <w:rPr>
                <w:sz w:val="23"/>
                <w:szCs w:val="23"/>
              </w:rPr>
            </w:pPr>
            <w:r w:rsidRPr="00AF7DB7">
              <w:rPr>
                <w:sz w:val="23"/>
                <w:szCs w:val="23"/>
              </w:rPr>
              <w:t xml:space="preserve">Количество инвалидов и ветеранов боевых действий, членов семей погибших (умерших) инвалидов и ветеранов боевых действий,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 </w:t>
            </w:r>
            <w:r w:rsidR="00913780">
              <w:rPr>
                <w:sz w:val="23"/>
                <w:szCs w:val="23"/>
              </w:rPr>
              <w:t>к</w:t>
            </w:r>
            <w:r w:rsidRPr="00AF7DB7">
              <w:rPr>
                <w:sz w:val="23"/>
                <w:szCs w:val="23"/>
              </w:rPr>
              <w:t xml:space="preserve"> 20</w:t>
            </w:r>
            <w:r w:rsidR="00913780">
              <w:rPr>
                <w:sz w:val="23"/>
                <w:szCs w:val="23"/>
              </w:rPr>
              <w:t>20</w:t>
            </w:r>
            <w:r w:rsidRPr="00AF7DB7">
              <w:rPr>
                <w:sz w:val="23"/>
                <w:szCs w:val="23"/>
              </w:rPr>
              <w:t xml:space="preserve"> году </w:t>
            </w:r>
            <w:r w:rsidR="00AE3B20">
              <w:rPr>
                <w:sz w:val="23"/>
                <w:szCs w:val="23"/>
              </w:rPr>
              <w:t>-</w:t>
            </w:r>
            <w:r w:rsidRPr="00AF7DB7">
              <w:rPr>
                <w:sz w:val="23"/>
                <w:szCs w:val="23"/>
              </w:rPr>
              <w:t xml:space="preserve"> </w:t>
            </w:r>
            <w:r w:rsidR="005D554F">
              <w:rPr>
                <w:sz w:val="23"/>
                <w:szCs w:val="23"/>
              </w:rPr>
              <w:t>5</w:t>
            </w:r>
            <w:r w:rsidRPr="00AF7DB7">
              <w:rPr>
                <w:sz w:val="23"/>
                <w:szCs w:val="23"/>
              </w:rPr>
              <w:t xml:space="preserve"> человек</w:t>
            </w:r>
          </w:p>
          <w:p w:rsidR="00AF7DB7" w:rsidRPr="00AF7DB7" w:rsidRDefault="00AF7DB7" w:rsidP="00913780">
            <w:pPr>
              <w:pStyle w:val="ac"/>
              <w:numPr>
                <w:ilvl w:val="0"/>
                <w:numId w:val="14"/>
              </w:numPr>
              <w:autoSpaceDE w:val="0"/>
              <w:autoSpaceDN w:val="0"/>
              <w:adjustRightInd w:val="0"/>
              <w:ind w:left="34" w:firstLine="0"/>
              <w:rPr>
                <w:sz w:val="23"/>
                <w:szCs w:val="23"/>
              </w:rPr>
            </w:pPr>
            <w:r w:rsidRPr="00AF7DB7">
              <w:rPr>
                <w:sz w:val="23"/>
                <w:szCs w:val="23"/>
              </w:rPr>
              <w:t xml:space="preserve">Количество граждан, уволенных с военной службы, и приравненных к ним лиц, получивших государственную поддержку по обеспечению жилыми помещениями за счет средств федерального бюджета, </w:t>
            </w:r>
            <w:r w:rsidR="00913780">
              <w:rPr>
                <w:sz w:val="23"/>
                <w:szCs w:val="23"/>
              </w:rPr>
              <w:t>к</w:t>
            </w:r>
            <w:r w:rsidRPr="0007282A">
              <w:rPr>
                <w:sz w:val="23"/>
                <w:szCs w:val="23"/>
              </w:rPr>
              <w:t xml:space="preserve"> 20</w:t>
            </w:r>
            <w:r w:rsidR="00913780">
              <w:rPr>
                <w:sz w:val="23"/>
                <w:szCs w:val="23"/>
              </w:rPr>
              <w:t>20 году</w:t>
            </w:r>
            <w:r w:rsidR="00AB51F6" w:rsidRPr="0007282A">
              <w:rPr>
                <w:sz w:val="23"/>
                <w:szCs w:val="23"/>
              </w:rPr>
              <w:t xml:space="preserve"> </w:t>
            </w:r>
            <w:r w:rsidR="00AE3B20" w:rsidRPr="0007282A">
              <w:rPr>
                <w:sz w:val="23"/>
                <w:szCs w:val="23"/>
              </w:rPr>
              <w:t>–</w:t>
            </w:r>
            <w:r w:rsidRPr="0007282A">
              <w:rPr>
                <w:sz w:val="23"/>
                <w:szCs w:val="23"/>
              </w:rPr>
              <w:t xml:space="preserve"> </w:t>
            </w:r>
            <w:r w:rsidR="00913780">
              <w:rPr>
                <w:sz w:val="23"/>
                <w:szCs w:val="23"/>
              </w:rPr>
              <w:t>2</w:t>
            </w:r>
            <w:r w:rsidR="00AE3B20" w:rsidRPr="0007282A">
              <w:rPr>
                <w:sz w:val="23"/>
                <w:szCs w:val="23"/>
              </w:rPr>
              <w:t xml:space="preserve"> </w:t>
            </w:r>
            <w:r w:rsidRPr="0007282A">
              <w:rPr>
                <w:sz w:val="23"/>
                <w:szCs w:val="23"/>
              </w:rPr>
              <w:t>человек</w:t>
            </w:r>
            <w:r w:rsidR="00913780">
              <w:rPr>
                <w:sz w:val="23"/>
                <w:szCs w:val="23"/>
              </w:rPr>
              <w:t>а</w:t>
            </w:r>
          </w:p>
        </w:tc>
      </w:tr>
    </w:tbl>
    <w:p w:rsidR="00F667B6" w:rsidRPr="002C42EC" w:rsidRDefault="00F667B6" w:rsidP="00F667B6">
      <w:pPr>
        <w:autoSpaceDE w:val="0"/>
        <w:autoSpaceDN w:val="0"/>
        <w:adjustRightInd w:val="0"/>
        <w:spacing w:after="0" w:line="240" w:lineRule="auto"/>
        <w:ind w:firstLine="540"/>
        <w:jc w:val="center"/>
        <w:rPr>
          <w:rFonts w:ascii="Times New Roman" w:eastAsiaTheme="minorHAnsi" w:hAnsi="Times New Roman"/>
          <w:sz w:val="23"/>
          <w:szCs w:val="23"/>
        </w:rPr>
        <w:sectPr w:rsidR="00F667B6" w:rsidRPr="002C42EC" w:rsidSect="00736CF7">
          <w:headerReference w:type="even" r:id="rId30"/>
          <w:headerReference w:type="default" r:id="rId31"/>
          <w:pgSz w:w="16838" w:h="11906" w:orient="landscape"/>
          <w:pgMar w:top="288" w:right="1134" w:bottom="851" w:left="1134" w:header="142" w:footer="680" w:gutter="0"/>
          <w:cols w:space="708"/>
          <w:docGrid w:linePitch="381"/>
        </w:sectPr>
      </w:pPr>
    </w:p>
    <w:p w:rsidR="00F667B6" w:rsidRPr="002C42EC" w:rsidRDefault="00F667B6" w:rsidP="00F667B6">
      <w:pPr>
        <w:spacing w:after="0" w:line="240" w:lineRule="auto"/>
        <w:jc w:val="center"/>
        <w:rPr>
          <w:rFonts w:ascii="Times New Roman" w:eastAsiaTheme="minorHAnsi" w:hAnsi="Times New Roman"/>
          <w:sz w:val="23"/>
          <w:szCs w:val="23"/>
        </w:rPr>
      </w:pPr>
      <w:r w:rsidRPr="002C42EC">
        <w:rPr>
          <w:rFonts w:ascii="Times New Roman" w:eastAsiaTheme="minorHAnsi" w:hAnsi="Times New Roman"/>
          <w:sz w:val="23"/>
          <w:szCs w:val="23"/>
        </w:rPr>
        <w:t>1</w:t>
      </w:r>
      <w:r w:rsidR="00407248">
        <w:rPr>
          <w:rFonts w:ascii="Times New Roman" w:eastAsiaTheme="minorHAnsi" w:hAnsi="Times New Roman"/>
          <w:sz w:val="23"/>
          <w:szCs w:val="23"/>
        </w:rPr>
        <w:t>5</w:t>
      </w:r>
      <w:r w:rsidRPr="002C42EC">
        <w:rPr>
          <w:rFonts w:ascii="Times New Roman" w:eastAsiaTheme="minorHAnsi" w:hAnsi="Times New Roman"/>
          <w:sz w:val="23"/>
          <w:szCs w:val="23"/>
        </w:rPr>
        <w:t>.</w:t>
      </w:r>
      <w:r w:rsidR="00407248">
        <w:rPr>
          <w:rFonts w:ascii="Times New Roman" w:eastAsiaTheme="minorHAnsi" w:hAnsi="Times New Roman"/>
          <w:sz w:val="23"/>
          <w:szCs w:val="23"/>
        </w:rPr>
        <w:t>2</w:t>
      </w:r>
      <w:r w:rsidRPr="002C42EC">
        <w:rPr>
          <w:rFonts w:ascii="Times New Roman" w:eastAsiaTheme="minorHAnsi" w:hAnsi="Times New Roman"/>
          <w:sz w:val="23"/>
          <w:szCs w:val="23"/>
        </w:rPr>
        <w:t xml:space="preserve">. </w:t>
      </w:r>
      <w:r w:rsidR="00407248" w:rsidRPr="002C42EC">
        <w:rPr>
          <w:rFonts w:ascii="Times New Roman" w:eastAsiaTheme="minorHAnsi" w:hAnsi="Times New Roman"/>
          <w:sz w:val="23"/>
          <w:szCs w:val="23"/>
        </w:rPr>
        <w:t>Х</w:t>
      </w:r>
      <w:r w:rsidR="00407248">
        <w:rPr>
          <w:rFonts w:ascii="Times New Roman" w:eastAsiaTheme="minorHAnsi" w:hAnsi="Times New Roman"/>
          <w:sz w:val="23"/>
          <w:szCs w:val="23"/>
        </w:rPr>
        <w:t xml:space="preserve">арактеристика проблем, решаемых посредством </w:t>
      </w:r>
      <w:r w:rsidR="00407248" w:rsidRPr="002C42EC">
        <w:rPr>
          <w:rFonts w:ascii="Times New Roman" w:eastAsiaTheme="minorHAnsi" w:hAnsi="Times New Roman"/>
          <w:sz w:val="23"/>
          <w:szCs w:val="23"/>
        </w:rPr>
        <w:t xml:space="preserve">мероприятий Подпрограммы </w:t>
      </w:r>
      <w:r w:rsidR="00214687" w:rsidRPr="002C42EC">
        <w:rPr>
          <w:rFonts w:ascii="Times New Roman" w:eastAsiaTheme="minorHAnsi" w:hAnsi="Times New Roman"/>
          <w:sz w:val="23"/>
          <w:szCs w:val="23"/>
        </w:rPr>
        <w:t>7</w:t>
      </w:r>
    </w:p>
    <w:p w:rsidR="00F667B6" w:rsidRPr="002C42EC" w:rsidRDefault="00F667B6" w:rsidP="00F667B6">
      <w:pPr>
        <w:autoSpaceDE w:val="0"/>
        <w:autoSpaceDN w:val="0"/>
        <w:adjustRightInd w:val="0"/>
        <w:spacing w:after="0" w:line="240" w:lineRule="auto"/>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Федеральными законами от 12.01.1995 № 5-ФЗ «О ветеранах», от 24.11.1995 №  181-ФЗ «О социальной защите инвалидов в Российской Федерации, от 08.12.2010 № 342-ФЗ «О внесении изменений в Федеральный закон «О статусе военнослужащих» и об обеспечении жилыми помещениями некоторых категорий граждан» и Указом Президента Российской Федерации от 07.05.2008 № 714 «Об обеспечении жильем ветеранов Великой Отечественной войны 1941-1945 годов» Российская Федерация передала субъектам Российской Федерации государственные полномочия по обеспечению жилыми помещениями отдельных категорий граждан. </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В рамках Подпрограммы </w:t>
      </w:r>
      <w:r w:rsidR="00214687" w:rsidRPr="002C42EC">
        <w:rPr>
          <w:rFonts w:ascii="Times New Roman" w:eastAsiaTheme="minorHAnsi" w:hAnsi="Times New Roman"/>
          <w:sz w:val="23"/>
          <w:szCs w:val="23"/>
        </w:rPr>
        <w:t>7</w:t>
      </w:r>
      <w:r w:rsidRPr="002C42EC">
        <w:rPr>
          <w:rFonts w:ascii="Times New Roman" w:eastAsiaTheme="minorHAnsi" w:hAnsi="Times New Roman"/>
          <w:sz w:val="23"/>
          <w:szCs w:val="23"/>
        </w:rPr>
        <w:t xml:space="preserve"> государственная поддержка по обеспечению жилыми помещениями, за счет средств федерального бюджета, будет оказана следующим категориям граждан: </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ветеранам и инвалидам Великой Отечественной войны, членам семей погибших (умерших) инвалидов и участников Великой Отечественной войны, инвалидам и ветеранам боевых действий, инвалидам и семьям, имеющих детей-инвалидов, в соответствии с Законом Московской области</w:t>
      </w:r>
      <w:r w:rsidR="00AB2898">
        <w:rPr>
          <w:rFonts w:ascii="Times New Roman" w:eastAsiaTheme="minorHAnsi" w:hAnsi="Times New Roman"/>
          <w:sz w:val="23"/>
          <w:szCs w:val="23"/>
        </w:rPr>
        <w:t xml:space="preserve"> </w:t>
      </w:r>
      <w:r w:rsidRPr="002C42EC">
        <w:rPr>
          <w:rFonts w:ascii="Times New Roman" w:eastAsiaTheme="minorHAnsi" w:hAnsi="Times New Roman"/>
          <w:sz w:val="23"/>
          <w:szCs w:val="23"/>
        </w:rPr>
        <w:t>№ 125/2006 - ОЗ «Об обеспечении жилыми помещениями за счет средств федерального бюджета отдельных категорий ветеранов, инвалидов и семей, имеющих детей-инвалидов» (далее – Закон № 125/2006-ОЗ) на основании Федерального закона от 12.01.1995 № 5-ФЗ «О ветеранах», Федерального закона от 24.11.1995 № 181-ФЗ «О социальной защите инвалидов в Российской Федерации», Указа Президента Российской Федерации от 07.05.2008 № 714 «Об обеспечении жильем ветеранов Великой Отечественной войны 1941- 1945 годов» (далее - Федеральные законы);</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гражданам, уволенным с военной службы, и приравненных к ним лиц в соответствии с Законом Московской области № 34/2011-ОЗ «Об обеспечении жилыми помещениями отдельных категорий граждан, уволенных с военной службы, со службы из органов внутренних дел Российской Федерации, </w:t>
      </w:r>
      <w:r w:rsidR="00AF7DB7">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учреждений и органов уголовно-исполнительной системы, содержащихся за счет средств федерального бюджета, и членов их семей» (далее – Закон № 34/2011-ОЗ) на основании Федерального закона от 08.12.2010 № 342-ФЗ «О внесении изменений в Федеральный закон «О статусе военнослужащих» и об обеспечении жилыми помещениями некоторых категорий граждан».</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Мероприятия по предоставлению мер </w:t>
      </w:r>
      <w:r w:rsidR="00214687" w:rsidRPr="002C42EC">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поддержки гражданам по обеспечению жилыми помещениями осуществляются органами местного самоуправления </w:t>
      </w:r>
      <w:r w:rsidR="00214687" w:rsidRPr="002C42EC">
        <w:rPr>
          <w:rFonts w:ascii="Times New Roman" w:eastAsiaTheme="minorHAnsi"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Московской области, в соответствии с Законом № 125/2006-ОЗ и Законом № 34/2011-ОЗ, за счет средств федерального бюджета.</w:t>
      </w:r>
    </w:p>
    <w:p w:rsidR="00F667B6" w:rsidRPr="002C42EC" w:rsidRDefault="00F667B6" w:rsidP="00F667B6">
      <w:pPr>
        <w:autoSpaceDE w:val="0"/>
        <w:autoSpaceDN w:val="0"/>
        <w:adjustRightInd w:val="0"/>
        <w:spacing w:after="0" w:line="240" w:lineRule="auto"/>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jc w:val="center"/>
        <w:outlineLvl w:val="1"/>
        <w:rPr>
          <w:rFonts w:ascii="Times New Roman" w:eastAsiaTheme="minorHAnsi" w:hAnsi="Times New Roman"/>
          <w:sz w:val="23"/>
          <w:szCs w:val="23"/>
        </w:rPr>
      </w:pPr>
      <w:r w:rsidRPr="002C42EC">
        <w:rPr>
          <w:rFonts w:ascii="Times New Roman" w:eastAsiaTheme="minorHAnsi" w:hAnsi="Times New Roman"/>
          <w:sz w:val="23"/>
          <w:szCs w:val="23"/>
        </w:rPr>
        <w:t>1</w:t>
      </w:r>
      <w:r w:rsidR="00407248">
        <w:rPr>
          <w:rFonts w:ascii="Times New Roman" w:eastAsiaTheme="minorHAnsi" w:hAnsi="Times New Roman"/>
          <w:sz w:val="23"/>
          <w:szCs w:val="23"/>
        </w:rPr>
        <w:t>5</w:t>
      </w:r>
      <w:r w:rsidRPr="002C42EC">
        <w:rPr>
          <w:rFonts w:ascii="Times New Roman" w:eastAsiaTheme="minorHAnsi" w:hAnsi="Times New Roman"/>
          <w:sz w:val="23"/>
          <w:szCs w:val="23"/>
        </w:rPr>
        <w:t>.</w:t>
      </w:r>
      <w:r w:rsidR="00407248">
        <w:rPr>
          <w:rFonts w:ascii="Times New Roman" w:eastAsiaTheme="minorHAnsi" w:hAnsi="Times New Roman"/>
          <w:sz w:val="23"/>
          <w:szCs w:val="23"/>
        </w:rPr>
        <w:t>2</w:t>
      </w:r>
      <w:r w:rsidRPr="002C42EC">
        <w:rPr>
          <w:rFonts w:ascii="Times New Roman" w:eastAsiaTheme="minorHAnsi" w:hAnsi="Times New Roman"/>
          <w:sz w:val="23"/>
          <w:szCs w:val="23"/>
        </w:rPr>
        <w:t xml:space="preserve">.1. Механизм реализации мероприятий Подпрограммы </w:t>
      </w:r>
      <w:r w:rsidR="00214687" w:rsidRPr="002C42EC">
        <w:rPr>
          <w:rFonts w:ascii="Times New Roman" w:eastAsiaTheme="minorHAnsi" w:hAnsi="Times New Roman"/>
          <w:sz w:val="23"/>
          <w:szCs w:val="23"/>
        </w:rPr>
        <w:t>7</w:t>
      </w:r>
      <w:r w:rsidRPr="002C42EC">
        <w:rPr>
          <w:rFonts w:ascii="Times New Roman" w:eastAsiaTheme="minorHAnsi" w:hAnsi="Times New Roman"/>
          <w:sz w:val="23"/>
          <w:szCs w:val="23"/>
        </w:rPr>
        <w:t xml:space="preserve"> за счет</w:t>
      </w:r>
    </w:p>
    <w:p w:rsidR="00F667B6" w:rsidRPr="002C42EC" w:rsidRDefault="00F667B6" w:rsidP="00F667B6">
      <w:pPr>
        <w:autoSpaceDE w:val="0"/>
        <w:autoSpaceDN w:val="0"/>
        <w:adjustRightInd w:val="0"/>
        <w:spacing w:after="0" w:line="240" w:lineRule="auto"/>
        <w:jc w:val="center"/>
        <w:rPr>
          <w:rFonts w:ascii="Times New Roman" w:eastAsiaTheme="minorHAnsi" w:hAnsi="Times New Roman"/>
          <w:sz w:val="23"/>
          <w:szCs w:val="23"/>
        </w:rPr>
      </w:pPr>
      <w:r w:rsidRPr="002C42EC">
        <w:rPr>
          <w:rFonts w:ascii="Times New Roman" w:eastAsiaTheme="minorHAnsi" w:hAnsi="Times New Roman"/>
          <w:sz w:val="23"/>
          <w:szCs w:val="23"/>
        </w:rPr>
        <w:t>субвенций из федерального бюджета</w:t>
      </w:r>
    </w:p>
    <w:p w:rsidR="00F667B6" w:rsidRPr="002C42EC" w:rsidRDefault="00F667B6" w:rsidP="00F667B6">
      <w:pPr>
        <w:autoSpaceDE w:val="0"/>
        <w:autoSpaceDN w:val="0"/>
        <w:adjustRightInd w:val="0"/>
        <w:spacing w:after="0" w:line="240" w:lineRule="auto"/>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Порядок предоставления мер социальной поддержки и порядок оформления</w:t>
      </w:r>
      <w:r w:rsidR="004C020C">
        <w:rPr>
          <w:rFonts w:ascii="Times New Roman" w:eastAsiaTheme="minorHAnsi" w:hAnsi="Times New Roman"/>
          <w:sz w:val="23"/>
          <w:szCs w:val="23"/>
        </w:rPr>
        <w:t xml:space="preserve"> и</w:t>
      </w:r>
      <w:r w:rsidRPr="002C42EC">
        <w:rPr>
          <w:rFonts w:ascii="Times New Roman" w:eastAsiaTheme="minorHAnsi" w:hAnsi="Times New Roman"/>
          <w:sz w:val="23"/>
          <w:szCs w:val="23"/>
        </w:rPr>
        <w:t xml:space="preserve"> выдачи свидетельств о праве на получение мер социальной поддержки по обеспечению отдельных категорий ветеранов жилыми помещениями за счет средств федерального бюджета установлен постановлением Правительства Московской области от 21.10.2013 № 845/46 «О мерах по реализации Закона Московской области «Об обеспечении жилыми помещениями за счет средств федерального бюджета отдельных категорий ветеранов, инвалидов и семей, имеющих детей-инвалидов».</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Порядок предоставления гражданам, уволенным с военной службы, и приравненных к ним лицам и членам их семей жилых  помещений установлен постановлением Правительства Московской области 08.06.2011 № 528/21 «Об утверждении Порядка предоставления отдельным категориям граждан, уволенных с военной службы, со службы из органов внутренних дел Российской Федерации, </w:t>
      </w:r>
      <w:r w:rsidR="004C020C">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учреждений и органов уголовно-исполнительной системы, содержащихся за счет средств федерального бюджет, и членам их семей жилых помещений».</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Приобретение жилых помещений для последующего их предоставления отдельным категориям ветеранов осуществляется с учетом положений, установленных постановлением Правительства Московской области от 27.12.2013 № 1184/57 «О порядке взаимодействия при осуществлении закупок для государственных нужд Московской области и муниципальных нужд».</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AB2898" w:rsidRDefault="00F667B6" w:rsidP="00AB2898">
      <w:pPr>
        <w:autoSpaceDE w:val="0"/>
        <w:autoSpaceDN w:val="0"/>
        <w:adjustRightInd w:val="0"/>
        <w:spacing w:after="0" w:line="240" w:lineRule="auto"/>
        <w:ind w:firstLine="540"/>
        <w:jc w:val="center"/>
        <w:rPr>
          <w:rFonts w:ascii="Times New Roman" w:eastAsiaTheme="minorHAnsi" w:hAnsi="Times New Roman"/>
          <w:sz w:val="23"/>
          <w:szCs w:val="23"/>
        </w:rPr>
      </w:pPr>
      <w:r w:rsidRPr="002C42EC">
        <w:rPr>
          <w:rFonts w:ascii="Times New Roman" w:eastAsiaTheme="minorHAnsi" w:hAnsi="Times New Roman"/>
          <w:sz w:val="23"/>
          <w:szCs w:val="23"/>
        </w:rPr>
        <w:t>1</w:t>
      </w:r>
      <w:r w:rsidR="00407248">
        <w:rPr>
          <w:rFonts w:ascii="Times New Roman" w:eastAsiaTheme="minorHAnsi" w:hAnsi="Times New Roman"/>
          <w:sz w:val="23"/>
          <w:szCs w:val="23"/>
        </w:rPr>
        <w:t>5</w:t>
      </w:r>
      <w:r w:rsidRPr="002C42EC">
        <w:rPr>
          <w:rFonts w:ascii="Times New Roman" w:eastAsiaTheme="minorHAnsi" w:hAnsi="Times New Roman"/>
          <w:sz w:val="23"/>
          <w:szCs w:val="23"/>
        </w:rPr>
        <w:t>.</w:t>
      </w:r>
      <w:r w:rsidR="00407248">
        <w:rPr>
          <w:rFonts w:ascii="Times New Roman" w:eastAsiaTheme="minorHAnsi" w:hAnsi="Times New Roman"/>
          <w:sz w:val="23"/>
          <w:szCs w:val="23"/>
        </w:rPr>
        <w:t>3</w:t>
      </w:r>
      <w:r w:rsidRPr="002C42EC">
        <w:rPr>
          <w:rFonts w:ascii="Times New Roman" w:eastAsiaTheme="minorHAnsi" w:hAnsi="Times New Roman"/>
          <w:sz w:val="23"/>
          <w:szCs w:val="23"/>
        </w:rPr>
        <w:t>. Концептуальные направления реформирования, модернизации,</w:t>
      </w:r>
    </w:p>
    <w:p w:rsidR="00F667B6" w:rsidRPr="002C42EC" w:rsidRDefault="00F667B6" w:rsidP="00AB2898">
      <w:pPr>
        <w:autoSpaceDE w:val="0"/>
        <w:autoSpaceDN w:val="0"/>
        <w:adjustRightInd w:val="0"/>
        <w:spacing w:after="0" w:line="240" w:lineRule="auto"/>
        <w:ind w:firstLine="540"/>
        <w:jc w:val="center"/>
        <w:rPr>
          <w:rFonts w:ascii="Times New Roman" w:eastAsiaTheme="minorHAnsi" w:hAnsi="Times New Roman"/>
          <w:sz w:val="23"/>
          <w:szCs w:val="23"/>
        </w:rPr>
      </w:pPr>
      <w:r w:rsidRPr="002C42EC">
        <w:rPr>
          <w:rFonts w:ascii="Times New Roman" w:eastAsiaTheme="minorHAnsi" w:hAnsi="Times New Roman"/>
          <w:sz w:val="23"/>
          <w:szCs w:val="23"/>
        </w:rPr>
        <w:t>преобразования в сфере обеспечения жильем отдельных категорий граждан, установленных федеральным законодательством</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Реализация мероприятий в рамках Подпрограммы </w:t>
      </w:r>
      <w:r w:rsidR="00214687" w:rsidRPr="002C42EC">
        <w:rPr>
          <w:rFonts w:ascii="Times New Roman" w:eastAsiaTheme="minorHAnsi" w:hAnsi="Times New Roman"/>
          <w:sz w:val="23"/>
          <w:szCs w:val="23"/>
        </w:rPr>
        <w:t>7</w:t>
      </w:r>
      <w:r w:rsidRPr="002C42EC">
        <w:rPr>
          <w:rFonts w:ascii="Times New Roman" w:eastAsiaTheme="minorHAnsi" w:hAnsi="Times New Roman"/>
          <w:sz w:val="23"/>
          <w:szCs w:val="23"/>
        </w:rPr>
        <w:t xml:space="preserve"> позволяет достичь результативности и адресности обеспечения жилыми помещениями ветеранов и инвалидов Великой Отечественной войны, членов семей погибших (умерших) инвалидов и участников Великой Отечественной войны; инвалидов и ветеранов боевых действий, членов семей погибших (умерших) инвалидов и ветеранов боевых действий, инвалидов и семей, имеющих детей-инвалидов; граждан, уволенных с военной службы, и приравненных к ним лиц.</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spacing w:after="0" w:line="240" w:lineRule="auto"/>
        <w:jc w:val="center"/>
        <w:rPr>
          <w:rFonts w:ascii="Times New Roman" w:eastAsia="Times New Roman" w:hAnsi="Times New Roman"/>
          <w:sz w:val="23"/>
          <w:szCs w:val="23"/>
          <w:lang w:eastAsia="ru-RU"/>
        </w:rPr>
        <w:sectPr w:rsidR="00F667B6" w:rsidRPr="002C42EC" w:rsidSect="00736CF7">
          <w:pgSz w:w="16838" w:h="11906" w:orient="landscape"/>
          <w:pgMar w:top="709" w:right="1134" w:bottom="851" w:left="1134" w:header="680" w:footer="680" w:gutter="0"/>
          <w:cols w:space="708"/>
          <w:docGrid w:linePitch="360"/>
        </w:sectPr>
      </w:pPr>
    </w:p>
    <w:tbl>
      <w:tblPr>
        <w:tblW w:w="15358" w:type="dxa"/>
        <w:tblInd w:w="93" w:type="dxa"/>
        <w:tblLayout w:type="fixed"/>
        <w:tblLook w:val="04A0" w:firstRow="1" w:lastRow="0" w:firstColumn="1" w:lastColumn="0" w:noHBand="0" w:noVBand="1"/>
      </w:tblPr>
      <w:tblGrid>
        <w:gridCol w:w="616"/>
        <w:gridCol w:w="2093"/>
        <w:gridCol w:w="992"/>
        <w:gridCol w:w="1276"/>
        <w:gridCol w:w="1650"/>
        <w:gridCol w:w="192"/>
        <w:gridCol w:w="828"/>
        <w:gridCol w:w="198"/>
        <w:gridCol w:w="852"/>
        <w:gridCol w:w="141"/>
        <w:gridCol w:w="909"/>
        <w:gridCol w:w="83"/>
        <w:gridCol w:w="847"/>
        <w:gridCol w:w="145"/>
        <w:gridCol w:w="845"/>
        <w:gridCol w:w="147"/>
        <w:gridCol w:w="851"/>
        <w:gridCol w:w="1242"/>
        <w:gridCol w:w="1451"/>
      </w:tblGrid>
      <w:tr w:rsidR="00F667B6" w:rsidRPr="002C42EC" w:rsidTr="00853386">
        <w:trPr>
          <w:trHeight w:val="585"/>
        </w:trPr>
        <w:tc>
          <w:tcPr>
            <w:tcW w:w="15358" w:type="dxa"/>
            <w:gridSpan w:val="19"/>
            <w:tcBorders>
              <w:top w:val="nil"/>
              <w:left w:val="nil"/>
              <w:bottom w:val="nil"/>
              <w:right w:val="nil"/>
            </w:tcBorders>
            <w:shd w:val="clear" w:color="auto" w:fill="auto"/>
            <w:noWrap/>
            <w:vAlign w:val="center"/>
            <w:hideMark/>
          </w:tcPr>
          <w:p w:rsidR="00F667B6" w:rsidRPr="004C020C" w:rsidRDefault="00F667B6" w:rsidP="00407248">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t>1</w:t>
            </w:r>
            <w:r w:rsidR="00407248">
              <w:rPr>
                <w:rFonts w:ascii="Times New Roman" w:eastAsia="Times New Roman" w:hAnsi="Times New Roman"/>
                <w:lang w:eastAsia="ru-RU"/>
              </w:rPr>
              <w:t>5</w:t>
            </w:r>
            <w:r w:rsidRPr="004C020C">
              <w:rPr>
                <w:rFonts w:ascii="Times New Roman" w:eastAsia="Times New Roman" w:hAnsi="Times New Roman"/>
                <w:lang w:eastAsia="ru-RU"/>
              </w:rPr>
              <w:t>.</w:t>
            </w:r>
            <w:r w:rsidR="00407248">
              <w:rPr>
                <w:rFonts w:ascii="Times New Roman" w:eastAsia="Times New Roman" w:hAnsi="Times New Roman"/>
                <w:lang w:eastAsia="ru-RU"/>
              </w:rPr>
              <w:t>4</w:t>
            </w:r>
            <w:r w:rsidRPr="004C020C">
              <w:rPr>
                <w:rFonts w:ascii="Times New Roman" w:eastAsia="Times New Roman" w:hAnsi="Times New Roman"/>
                <w:lang w:eastAsia="ru-RU"/>
              </w:rPr>
              <w:t>. Перечень мероприятий подпрограммы</w:t>
            </w:r>
            <w:r w:rsidR="004C020C" w:rsidRPr="004C020C">
              <w:rPr>
                <w:rFonts w:ascii="Times New Roman" w:eastAsia="Times New Roman" w:hAnsi="Times New Roman"/>
                <w:lang w:eastAsia="ru-RU"/>
              </w:rPr>
              <w:t xml:space="preserve"> 7</w:t>
            </w:r>
            <w:r w:rsidRPr="004C020C">
              <w:rPr>
                <w:rFonts w:ascii="Times New Roman" w:eastAsia="Times New Roman" w:hAnsi="Times New Roman"/>
                <w:lang w:eastAsia="ru-RU"/>
              </w:rPr>
              <w:t xml:space="preserve"> </w:t>
            </w:r>
            <w:r w:rsidRPr="004C020C">
              <w:rPr>
                <w:rFonts w:ascii="Times New Roman" w:hAnsi="Times New Roman"/>
              </w:rPr>
              <w:t>«Обеспечение жильем отдельных категорий граждан, установленных федеральным законодательством»</w:t>
            </w:r>
          </w:p>
        </w:tc>
      </w:tr>
      <w:tr w:rsidR="0076737E" w:rsidRPr="00341CCC" w:rsidTr="0076737E">
        <w:trPr>
          <w:trHeight w:val="660"/>
        </w:trPr>
        <w:tc>
          <w:tcPr>
            <w:tcW w:w="6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w:t>
            </w:r>
          </w:p>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п/п</w:t>
            </w:r>
          </w:p>
        </w:tc>
        <w:tc>
          <w:tcPr>
            <w:tcW w:w="20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Мероприяти</w:t>
            </w:r>
            <w:r>
              <w:rPr>
                <w:rFonts w:ascii="Times New Roman" w:hAnsi="Times New Roman"/>
                <w:sz w:val="23"/>
                <w:szCs w:val="23"/>
              </w:rPr>
              <w:t xml:space="preserve">е </w:t>
            </w:r>
            <w:r w:rsidRPr="002C42EC">
              <w:rPr>
                <w:rFonts w:ascii="Times New Roman" w:hAnsi="Times New Roman"/>
                <w:sz w:val="23"/>
                <w:szCs w:val="23"/>
              </w:rPr>
              <w:t>подпрограммы</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Сроки исполнения мероприятий</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Источники финансирования</w:t>
            </w:r>
          </w:p>
        </w:tc>
        <w:tc>
          <w:tcPr>
            <w:tcW w:w="184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027956" w:rsidRDefault="0076737E" w:rsidP="0076737E">
            <w:pPr>
              <w:pStyle w:val="ConsPlusNormal"/>
              <w:jc w:val="center"/>
              <w:rPr>
                <w:sz w:val="22"/>
                <w:szCs w:val="22"/>
              </w:rPr>
            </w:pPr>
            <w:r w:rsidRPr="00027956">
              <w:rPr>
                <w:sz w:val="22"/>
                <w:szCs w:val="22"/>
              </w:rPr>
              <w:t>Объем финансирования мероприятия  в году, предшествующему году начала реализации муниципальной программы</w:t>
            </w:r>
          </w:p>
          <w:p w:rsidR="0076737E" w:rsidRPr="002C42EC" w:rsidRDefault="0076737E" w:rsidP="0076737E">
            <w:pPr>
              <w:spacing w:after="0" w:line="240" w:lineRule="auto"/>
              <w:jc w:val="center"/>
              <w:rPr>
                <w:rFonts w:ascii="Times New Roman" w:hAnsi="Times New Roman"/>
                <w:sz w:val="23"/>
                <w:szCs w:val="23"/>
              </w:rPr>
            </w:pPr>
            <w:r w:rsidRPr="00027956">
              <w:rPr>
                <w:rFonts w:ascii="Times New Roman" w:hAnsi="Times New Roman"/>
              </w:rPr>
              <w:t>(тыс. руб.)</w:t>
            </w:r>
          </w:p>
        </w:tc>
        <w:tc>
          <w:tcPr>
            <w:tcW w:w="102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Всего</w:t>
            </w:r>
            <w:r w:rsidRPr="002C42EC">
              <w:rPr>
                <w:rFonts w:ascii="Times New Roman" w:hAnsi="Times New Roman"/>
                <w:sz w:val="23"/>
                <w:szCs w:val="23"/>
              </w:rPr>
              <w:br/>
              <w:t>(тыс.руб.)</w:t>
            </w:r>
          </w:p>
        </w:tc>
        <w:tc>
          <w:tcPr>
            <w:tcW w:w="4820" w:type="dxa"/>
            <w:gridSpan w:val="9"/>
            <w:tcBorders>
              <w:top w:val="single" w:sz="4" w:space="0" w:color="auto"/>
              <w:left w:val="nil"/>
              <w:bottom w:val="single" w:sz="4" w:space="0" w:color="auto"/>
              <w:right w:val="single" w:sz="4" w:space="0" w:color="auto"/>
            </w:tcBorders>
            <w:shd w:val="clear" w:color="auto" w:fill="auto"/>
            <w:vAlign w:val="center"/>
            <w:hideMark/>
          </w:tcPr>
          <w:p w:rsidR="0076737E" w:rsidRPr="005D77F0" w:rsidRDefault="0076737E" w:rsidP="0076737E">
            <w:pPr>
              <w:spacing w:after="0" w:line="240" w:lineRule="auto"/>
              <w:jc w:val="center"/>
              <w:rPr>
                <w:rFonts w:ascii="Times New Roman" w:hAnsi="Times New Roman"/>
                <w:sz w:val="23"/>
                <w:szCs w:val="23"/>
              </w:rPr>
            </w:pPr>
            <w:r w:rsidRPr="005D77F0">
              <w:rPr>
                <w:rFonts w:ascii="Times New Roman" w:hAnsi="Times New Roman"/>
                <w:sz w:val="23"/>
                <w:szCs w:val="23"/>
              </w:rPr>
              <w:t>Планируемое значение по годам реализации</w:t>
            </w:r>
          </w:p>
        </w:tc>
        <w:tc>
          <w:tcPr>
            <w:tcW w:w="12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 xml:space="preserve">Ответственный за выполнение мероприятий подпрограммы </w:t>
            </w:r>
          </w:p>
        </w:tc>
        <w:tc>
          <w:tcPr>
            <w:tcW w:w="14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Результаты выполнения мероприятий подпрограммы</w:t>
            </w:r>
          </w:p>
        </w:tc>
      </w:tr>
      <w:tr w:rsidR="00F667B6" w:rsidRPr="00341CCC" w:rsidTr="0076737E">
        <w:trPr>
          <w:trHeight w:val="1425"/>
        </w:trPr>
        <w:tc>
          <w:tcPr>
            <w:tcW w:w="616"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2093" w:type="dxa"/>
            <w:vMerge/>
            <w:tcBorders>
              <w:top w:val="single" w:sz="4" w:space="0" w:color="auto"/>
              <w:left w:val="single" w:sz="4" w:space="0" w:color="auto"/>
              <w:bottom w:val="single" w:sz="4" w:space="0" w:color="auto"/>
              <w:right w:val="single" w:sz="4" w:space="0" w:color="auto"/>
            </w:tcBorders>
            <w:hideMark/>
          </w:tcPr>
          <w:p w:rsidR="00F667B6" w:rsidRPr="00341CCC" w:rsidRDefault="00F667B6" w:rsidP="00F667B6">
            <w:pPr>
              <w:spacing w:after="0" w:line="240" w:lineRule="auto"/>
              <w:rPr>
                <w:rFonts w:ascii="Times New Roman" w:eastAsia="Times New Roman" w:hAnsi="Times New Roman"/>
                <w:lang w:eastAsia="ru-RU"/>
              </w:rPr>
            </w:pPr>
          </w:p>
        </w:tc>
        <w:tc>
          <w:tcPr>
            <w:tcW w:w="992" w:type="dxa"/>
            <w:vMerge/>
            <w:tcBorders>
              <w:top w:val="single" w:sz="4" w:space="0" w:color="auto"/>
              <w:left w:val="single" w:sz="4" w:space="0" w:color="auto"/>
              <w:bottom w:val="single" w:sz="4" w:space="0" w:color="auto"/>
              <w:right w:val="single" w:sz="4" w:space="0" w:color="auto"/>
            </w:tcBorders>
            <w:hideMark/>
          </w:tcPr>
          <w:p w:rsidR="00F667B6" w:rsidRPr="00341CCC" w:rsidRDefault="00F667B6" w:rsidP="00F667B6">
            <w:pPr>
              <w:spacing w:after="0" w:line="240" w:lineRule="auto"/>
              <w:rPr>
                <w:rFonts w:ascii="Times New Roman" w:eastAsia="Times New Roman" w:hAnsi="Times New Roman"/>
                <w:lang w:eastAsia="ru-RU"/>
              </w:rPr>
            </w:pPr>
          </w:p>
        </w:tc>
        <w:tc>
          <w:tcPr>
            <w:tcW w:w="1276" w:type="dxa"/>
            <w:vMerge/>
            <w:tcBorders>
              <w:top w:val="single" w:sz="4" w:space="0" w:color="auto"/>
              <w:left w:val="single" w:sz="4" w:space="0" w:color="auto"/>
              <w:bottom w:val="single" w:sz="4" w:space="0" w:color="auto"/>
              <w:right w:val="single" w:sz="4" w:space="0" w:color="auto"/>
            </w:tcBorders>
            <w:hideMark/>
          </w:tcPr>
          <w:p w:rsidR="00F667B6" w:rsidRPr="00341CCC" w:rsidRDefault="00F667B6" w:rsidP="00F667B6">
            <w:pPr>
              <w:spacing w:after="0" w:line="240" w:lineRule="auto"/>
              <w:rPr>
                <w:rFonts w:ascii="Times New Roman" w:eastAsia="Times New Roman" w:hAnsi="Times New Roman"/>
                <w:lang w:eastAsia="ru-RU"/>
              </w:rPr>
            </w:pPr>
          </w:p>
        </w:tc>
        <w:tc>
          <w:tcPr>
            <w:tcW w:w="1842" w:type="dxa"/>
            <w:gridSpan w:val="2"/>
            <w:vMerge/>
            <w:tcBorders>
              <w:top w:val="single" w:sz="4" w:space="0" w:color="auto"/>
              <w:left w:val="single" w:sz="4" w:space="0" w:color="auto"/>
              <w:bottom w:val="single" w:sz="4" w:space="0" w:color="auto"/>
              <w:right w:val="single" w:sz="4" w:space="0" w:color="auto"/>
            </w:tcBorders>
            <w:hideMark/>
          </w:tcPr>
          <w:p w:rsidR="00F667B6" w:rsidRPr="00341CCC" w:rsidRDefault="00F667B6" w:rsidP="00F667B6">
            <w:pPr>
              <w:spacing w:after="0" w:line="240" w:lineRule="auto"/>
              <w:rPr>
                <w:rFonts w:ascii="Times New Roman" w:eastAsia="Times New Roman" w:hAnsi="Times New Roman"/>
                <w:lang w:eastAsia="ru-RU"/>
              </w:rPr>
            </w:pPr>
          </w:p>
        </w:tc>
        <w:tc>
          <w:tcPr>
            <w:tcW w:w="1026" w:type="dxa"/>
            <w:gridSpan w:val="2"/>
            <w:vMerge/>
            <w:tcBorders>
              <w:top w:val="single" w:sz="4" w:space="0" w:color="auto"/>
              <w:left w:val="single" w:sz="4" w:space="0" w:color="auto"/>
              <w:bottom w:val="single" w:sz="4" w:space="0" w:color="auto"/>
              <w:right w:val="single" w:sz="4" w:space="0" w:color="auto"/>
            </w:tcBorders>
            <w:hideMark/>
          </w:tcPr>
          <w:p w:rsidR="00F667B6" w:rsidRPr="00341CCC" w:rsidRDefault="00F667B6" w:rsidP="00F667B6">
            <w:pPr>
              <w:spacing w:after="0" w:line="240" w:lineRule="auto"/>
              <w:rPr>
                <w:rFonts w:ascii="Times New Roman" w:eastAsia="Times New Roman" w:hAnsi="Times New Roman"/>
                <w:lang w:eastAsia="ru-RU"/>
              </w:rPr>
            </w:pPr>
          </w:p>
        </w:tc>
        <w:tc>
          <w:tcPr>
            <w:tcW w:w="993" w:type="dxa"/>
            <w:gridSpan w:val="2"/>
            <w:tcBorders>
              <w:top w:val="single" w:sz="4" w:space="0" w:color="auto"/>
              <w:left w:val="nil"/>
              <w:bottom w:val="single" w:sz="4" w:space="0" w:color="auto"/>
              <w:right w:val="single" w:sz="4" w:space="0" w:color="auto"/>
            </w:tcBorders>
            <w:shd w:val="clear" w:color="auto" w:fill="auto"/>
            <w:hideMark/>
          </w:tcPr>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201</w:t>
            </w:r>
            <w:r w:rsidR="00B03106" w:rsidRPr="00341CCC">
              <w:rPr>
                <w:rFonts w:ascii="Times New Roman" w:eastAsia="Times New Roman" w:hAnsi="Times New Roman"/>
                <w:lang w:eastAsia="ru-RU"/>
              </w:rPr>
              <w:t>7</w:t>
            </w:r>
            <w:r w:rsidRPr="00341CCC">
              <w:rPr>
                <w:rFonts w:ascii="Times New Roman" w:eastAsia="Times New Roman" w:hAnsi="Times New Roman"/>
                <w:lang w:eastAsia="ru-RU"/>
              </w:rPr>
              <w:t xml:space="preserve"> </w:t>
            </w:r>
          </w:p>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год</w:t>
            </w:r>
          </w:p>
        </w:tc>
        <w:tc>
          <w:tcPr>
            <w:tcW w:w="992" w:type="dxa"/>
            <w:gridSpan w:val="2"/>
            <w:tcBorders>
              <w:top w:val="single" w:sz="4" w:space="0" w:color="auto"/>
              <w:left w:val="nil"/>
              <w:bottom w:val="single" w:sz="4" w:space="0" w:color="auto"/>
              <w:right w:val="single" w:sz="4" w:space="0" w:color="auto"/>
            </w:tcBorders>
            <w:shd w:val="clear" w:color="auto" w:fill="auto"/>
            <w:hideMark/>
          </w:tcPr>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201</w:t>
            </w:r>
            <w:r w:rsidR="00B03106" w:rsidRPr="00341CCC">
              <w:rPr>
                <w:rFonts w:ascii="Times New Roman" w:eastAsia="Times New Roman" w:hAnsi="Times New Roman"/>
                <w:lang w:eastAsia="ru-RU"/>
              </w:rPr>
              <w:t>8</w:t>
            </w:r>
            <w:r w:rsidRPr="00341CCC">
              <w:rPr>
                <w:rFonts w:ascii="Times New Roman" w:eastAsia="Times New Roman" w:hAnsi="Times New Roman"/>
                <w:lang w:eastAsia="ru-RU"/>
              </w:rPr>
              <w:t xml:space="preserve"> </w:t>
            </w:r>
          </w:p>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год</w:t>
            </w:r>
          </w:p>
        </w:tc>
        <w:tc>
          <w:tcPr>
            <w:tcW w:w="992" w:type="dxa"/>
            <w:gridSpan w:val="2"/>
            <w:tcBorders>
              <w:top w:val="single" w:sz="4" w:space="0" w:color="auto"/>
              <w:left w:val="nil"/>
              <w:bottom w:val="single" w:sz="4" w:space="0" w:color="auto"/>
              <w:right w:val="single" w:sz="4" w:space="0" w:color="auto"/>
            </w:tcBorders>
            <w:shd w:val="clear" w:color="auto" w:fill="auto"/>
            <w:hideMark/>
          </w:tcPr>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201</w:t>
            </w:r>
            <w:r w:rsidR="00B03106" w:rsidRPr="00341CCC">
              <w:rPr>
                <w:rFonts w:ascii="Times New Roman" w:eastAsia="Times New Roman" w:hAnsi="Times New Roman"/>
                <w:lang w:eastAsia="ru-RU"/>
              </w:rPr>
              <w:t>9</w:t>
            </w:r>
            <w:r w:rsidRPr="00341CCC">
              <w:rPr>
                <w:rFonts w:ascii="Times New Roman" w:eastAsia="Times New Roman" w:hAnsi="Times New Roman"/>
                <w:lang w:eastAsia="ru-RU"/>
              </w:rPr>
              <w:t xml:space="preserve"> </w:t>
            </w:r>
          </w:p>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год</w:t>
            </w:r>
          </w:p>
        </w:tc>
        <w:tc>
          <w:tcPr>
            <w:tcW w:w="992" w:type="dxa"/>
            <w:gridSpan w:val="2"/>
            <w:tcBorders>
              <w:top w:val="single" w:sz="4" w:space="0" w:color="auto"/>
              <w:left w:val="nil"/>
              <w:bottom w:val="single" w:sz="4" w:space="0" w:color="auto"/>
              <w:right w:val="single" w:sz="4" w:space="0" w:color="auto"/>
            </w:tcBorders>
            <w:shd w:val="clear" w:color="auto" w:fill="auto"/>
            <w:hideMark/>
          </w:tcPr>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w:t>
            </w:r>
            <w:r w:rsidR="00B03106" w:rsidRPr="00341CCC">
              <w:rPr>
                <w:rFonts w:ascii="Times New Roman" w:eastAsia="Times New Roman" w:hAnsi="Times New Roman"/>
                <w:lang w:eastAsia="ru-RU"/>
              </w:rPr>
              <w:t>20</w:t>
            </w:r>
            <w:r w:rsidRPr="00341CCC">
              <w:rPr>
                <w:rFonts w:ascii="Times New Roman" w:eastAsia="Times New Roman" w:hAnsi="Times New Roman"/>
                <w:lang w:eastAsia="ru-RU"/>
              </w:rPr>
              <w:t xml:space="preserve"> </w:t>
            </w:r>
          </w:p>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год</w:t>
            </w:r>
          </w:p>
        </w:tc>
        <w:tc>
          <w:tcPr>
            <w:tcW w:w="851" w:type="dxa"/>
            <w:tcBorders>
              <w:top w:val="single" w:sz="4" w:space="0" w:color="auto"/>
              <w:left w:val="nil"/>
              <w:bottom w:val="single" w:sz="4" w:space="0" w:color="auto"/>
              <w:right w:val="single" w:sz="4" w:space="0" w:color="auto"/>
            </w:tcBorders>
            <w:shd w:val="clear" w:color="auto" w:fill="auto"/>
            <w:hideMark/>
          </w:tcPr>
          <w:p w:rsidR="00F667B6" w:rsidRPr="00341CCC" w:rsidRDefault="00F667B6" w:rsidP="00B0310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w:t>
            </w:r>
            <w:r w:rsidR="00B03106" w:rsidRPr="00341CCC">
              <w:rPr>
                <w:rFonts w:ascii="Times New Roman" w:eastAsia="Times New Roman" w:hAnsi="Times New Roman"/>
                <w:lang w:eastAsia="ru-RU"/>
              </w:rPr>
              <w:t>21</w:t>
            </w:r>
            <w:r w:rsidRPr="00341CCC">
              <w:rPr>
                <w:rFonts w:ascii="Times New Roman" w:eastAsia="Times New Roman" w:hAnsi="Times New Roman"/>
                <w:lang w:eastAsia="ru-RU"/>
              </w:rPr>
              <w:t xml:space="preserve"> год</w:t>
            </w:r>
          </w:p>
        </w:tc>
        <w:tc>
          <w:tcPr>
            <w:tcW w:w="1242" w:type="dxa"/>
            <w:vMerge/>
            <w:tcBorders>
              <w:top w:val="single" w:sz="4" w:space="0" w:color="auto"/>
              <w:left w:val="single" w:sz="4" w:space="0" w:color="auto"/>
              <w:bottom w:val="single" w:sz="4" w:space="0" w:color="auto"/>
              <w:right w:val="single" w:sz="4" w:space="0" w:color="auto"/>
            </w:tcBorders>
            <w:hideMark/>
          </w:tcPr>
          <w:p w:rsidR="00F667B6" w:rsidRPr="00341CCC" w:rsidRDefault="00F667B6" w:rsidP="00F667B6">
            <w:pPr>
              <w:spacing w:after="0" w:line="240" w:lineRule="auto"/>
              <w:rPr>
                <w:rFonts w:ascii="Times New Roman" w:eastAsia="Times New Roman" w:hAnsi="Times New Roman"/>
                <w:lang w:eastAsia="ru-RU"/>
              </w:rPr>
            </w:pPr>
          </w:p>
        </w:tc>
        <w:tc>
          <w:tcPr>
            <w:tcW w:w="1451" w:type="dxa"/>
            <w:vMerge/>
            <w:tcBorders>
              <w:top w:val="single" w:sz="4" w:space="0" w:color="auto"/>
              <w:left w:val="single" w:sz="4" w:space="0" w:color="auto"/>
              <w:bottom w:val="single" w:sz="4" w:space="0" w:color="auto"/>
              <w:right w:val="single" w:sz="4" w:space="0" w:color="auto"/>
            </w:tcBorders>
            <w:hideMark/>
          </w:tcPr>
          <w:p w:rsidR="00F667B6" w:rsidRPr="00341CCC" w:rsidRDefault="00F667B6" w:rsidP="00F667B6">
            <w:pPr>
              <w:spacing w:after="0" w:line="240" w:lineRule="auto"/>
              <w:rPr>
                <w:rFonts w:ascii="Times New Roman" w:eastAsia="Times New Roman" w:hAnsi="Times New Roman"/>
                <w:lang w:eastAsia="ru-RU"/>
              </w:rPr>
            </w:pPr>
          </w:p>
        </w:tc>
      </w:tr>
      <w:tr w:rsidR="00B56E66" w:rsidRPr="002C42EC" w:rsidTr="0076737E">
        <w:trPr>
          <w:trHeight w:val="203"/>
        </w:trPr>
        <w:tc>
          <w:tcPr>
            <w:tcW w:w="616"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2093"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w:t>
            </w:r>
          </w:p>
        </w:tc>
        <w:tc>
          <w:tcPr>
            <w:tcW w:w="992"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3</w:t>
            </w:r>
          </w:p>
        </w:tc>
        <w:tc>
          <w:tcPr>
            <w:tcW w:w="1276"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4</w:t>
            </w:r>
          </w:p>
        </w:tc>
        <w:tc>
          <w:tcPr>
            <w:tcW w:w="1842" w:type="dxa"/>
            <w:gridSpan w:val="2"/>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5</w:t>
            </w:r>
          </w:p>
        </w:tc>
        <w:tc>
          <w:tcPr>
            <w:tcW w:w="1026" w:type="dxa"/>
            <w:gridSpan w:val="2"/>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6</w:t>
            </w:r>
          </w:p>
        </w:tc>
        <w:tc>
          <w:tcPr>
            <w:tcW w:w="993" w:type="dxa"/>
            <w:gridSpan w:val="2"/>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7</w:t>
            </w:r>
          </w:p>
        </w:tc>
        <w:tc>
          <w:tcPr>
            <w:tcW w:w="992" w:type="dxa"/>
            <w:gridSpan w:val="2"/>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8</w:t>
            </w:r>
          </w:p>
        </w:tc>
        <w:tc>
          <w:tcPr>
            <w:tcW w:w="992" w:type="dxa"/>
            <w:gridSpan w:val="2"/>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9</w:t>
            </w:r>
          </w:p>
        </w:tc>
        <w:tc>
          <w:tcPr>
            <w:tcW w:w="992" w:type="dxa"/>
            <w:gridSpan w:val="2"/>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10</w:t>
            </w:r>
          </w:p>
        </w:tc>
        <w:tc>
          <w:tcPr>
            <w:tcW w:w="851" w:type="dxa"/>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11</w:t>
            </w:r>
          </w:p>
        </w:tc>
        <w:tc>
          <w:tcPr>
            <w:tcW w:w="1242"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12</w:t>
            </w:r>
          </w:p>
        </w:tc>
        <w:tc>
          <w:tcPr>
            <w:tcW w:w="1451"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13</w:t>
            </w:r>
          </w:p>
        </w:tc>
      </w:tr>
      <w:tr w:rsidR="0017210B" w:rsidRPr="002C42EC" w:rsidTr="0076737E">
        <w:trPr>
          <w:trHeight w:val="698"/>
        </w:trPr>
        <w:tc>
          <w:tcPr>
            <w:tcW w:w="61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210B" w:rsidRPr="002C42EC" w:rsidRDefault="0017210B"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20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210B" w:rsidRPr="004C020C" w:rsidRDefault="00407248" w:rsidP="00AB51F6">
            <w:pPr>
              <w:spacing w:after="0" w:line="240" w:lineRule="auto"/>
              <w:rPr>
                <w:rFonts w:ascii="Times New Roman" w:eastAsia="Times New Roman" w:hAnsi="Times New Roman"/>
                <w:lang w:eastAsia="ru-RU"/>
              </w:rPr>
            </w:pPr>
            <w:r>
              <w:rPr>
                <w:rFonts w:ascii="Times New Roman" w:eastAsia="Times New Roman" w:hAnsi="Times New Roman"/>
                <w:lang w:eastAsia="ru-RU"/>
              </w:rPr>
              <w:t>Основное мероприятие 1.</w:t>
            </w:r>
            <w:r w:rsidR="0017210B" w:rsidRPr="004C020C">
              <w:rPr>
                <w:rFonts w:ascii="Times New Roman" w:eastAsia="Times New Roman" w:hAnsi="Times New Roman"/>
                <w:lang w:eastAsia="ru-RU"/>
              </w:rPr>
              <w:br/>
              <w:t xml:space="preserve">Обеспечение </w:t>
            </w:r>
            <w:r w:rsidR="0017210B">
              <w:rPr>
                <w:rFonts w:ascii="Times New Roman" w:eastAsia="Times New Roman" w:hAnsi="Times New Roman"/>
                <w:lang w:eastAsia="ru-RU"/>
              </w:rPr>
              <w:t>жилыми помещениями</w:t>
            </w:r>
            <w:r w:rsidR="0017210B" w:rsidRPr="004C020C">
              <w:rPr>
                <w:rFonts w:ascii="Times New Roman" w:eastAsia="Times New Roman" w:hAnsi="Times New Roman"/>
                <w:lang w:eastAsia="ru-RU"/>
              </w:rPr>
              <w:t xml:space="preserve"> отдельных категорий граждан, установленных федеральным законодательством</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210B" w:rsidRPr="002C42EC" w:rsidRDefault="0017210B" w:rsidP="00016AD4">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2017-2021 годы</w:t>
            </w:r>
          </w:p>
        </w:tc>
        <w:tc>
          <w:tcPr>
            <w:tcW w:w="1276" w:type="dxa"/>
            <w:tcBorders>
              <w:top w:val="single" w:sz="4" w:space="0" w:color="auto"/>
              <w:left w:val="nil"/>
              <w:bottom w:val="single" w:sz="4" w:space="0" w:color="auto"/>
              <w:right w:val="single" w:sz="4" w:space="0" w:color="auto"/>
            </w:tcBorders>
            <w:shd w:val="clear" w:color="auto" w:fill="auto"/>
            <w:hideMark/>
          </w:tcPr>
          <w:p w:rsidR="0017210B" w:rsidRPr="004C020C" w:rsidRDefault="0017210B" w:rsidP="00F667B6">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Итого</w:t>
            </w:r>
          </w:p>
        </w:tc>
        <w:tc>
          <w:tcPr>
            <w:tcW w:w="1842" w:type="dxa"/>
            <w:gridSpan w:val="2"/>
            <w:tcBorders>
              <w:top w:val="single" w:sz="4" w:space="0" w:color="auto"/>
              <w:left w:val="nil"/>
              <w:bottom w:val="single" w:sz="4" w:space="0" w:color="auto"/>
              <w:right w:val="single" w:sz="4" w:space="0" w:color="auto"/>
            </w:tcBorders>
            <w:shd w:val="clear" w:color="auto" w:fill="auto"/>
          </w:tcPr>
          <w:p w:rsidR="0017210B" w:rsidRPr="004C020C" w:rsidRDefault="00E1067A" w:rsidP="00F667B6">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r w:rsidR="00D83F9D">
              <w:rPr>
                <w:rFonts w:ascii="Times New Roman" w:eastAsia="Times New Roman" w:hAnsi="Times New Roman"/>
                <w:sz w:val="20"/>
                <w:szCs w:val="20"/>
                <w:lang w:eastAsia="ru-RU"/>
              </w:rPr>
              <w:t>,00</w:t>
            </w:r>
          </w:p>
        </w:tc>
        <w:tc>
          <w:tcPr>
            <w:tcW w:w="1026" w:type="dxa"/>
            <w:gridSpan w:val="2"/>
            <w:tcBorders>
              <w:top w:val="single" w:sz="4" w:space="0" w:color="auto"/>
              <w:left w:val="nil"/>
              <w:bottom w:val="single" w:sz="4" w:space="0" w:color="auto"/>
              <w:right w:val="single" w:sz="4" w:space="0" w:color="auto"/>
            </w:tcBorders>
            <w:shd w:val="clear" w:color="auto" w:fill="auto"/>
          </w:tcPr>
          <w:p w:rsidR="0017210B" w:rsidRPr="00047DDD" w:rsidRDefault="005D554F" w:rsidP="00316E3C">
            <w:pPr>
              <w:widowControl w:val="0"/>
              <w:tabs>
                <w:tab w:val="center" w:pos="4677"/>
                <w:tab w:val="right" w:pos="9355"/>
              </w:tabs>
              <w:autoSpaceDE w:val="0"/>
              <w:autoSpaceDN w:val="0"/>
              <w:adjustRightInd w:val="0"/>
              <w:jc w:val="center"/>
              <w:rPr>
                <w:rFonts w:ascii="Times New Roman" w:hAnsi="Times New Roman" w:cs="Calibri"/>
                <w:sz w:val="20"/>
                <w:szCs w:val="21"/>
                <w:lang w:eastAsia="ru-RU"/>
              </w:rPr>
            </w:pPr>
            <w:r>
              <w:rPr>
                <w:rFonts w:ascii="Times New Roman" w:hAnsi="Times New Roman" w:cs="Calibri"/>
                <w:sz w:val="20"/>
                <w:szCs w:val="21"/>
                <w:lang w:eastAsia="ru-RU"/>
              </w:rPr>
              <w:t>12 284,00</w:t>
            </w:r>
          </w:p>
        </w:tc>
        <w:tc>
          <w:tcPr>
            <w:tcW w:w="993" w:type="dxa"/>
            <w:gridSpan w:val="2"/>
            <w:tcBorders>
              <w:top w:val="single" w:sz="4" w:space="0" w:color="auto"/>
              <w:left w:val="nil"/>
              <w:bottom w:val="single" w:sz="4" w:space="0" w:color="auto"/>
              <w:right w:val="single" w:sz="4" w:space="0" w:color="auto"/>
            </w:tcBorders>
            <w:shd w:val="clear" w:color="auto" w:fill="auto"/>
          </w:tcPr>
          <w:p w:rsidR="0017210B" w:rsidRPr="0017210B" w:rsidRDefault="00785005" w:rsidP="00913780">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hAnsi="Times New Roman" w:cs="Calibri"/>
                <w:sz w:val="20"/>
                <w:szCs w:val="20"/>
                <w:lang w:eastAsia="ru-RU"/>
              </w:rPr>
              <w:t>2 599,00</w:t>
            </w:r>
          </w:p>
        </w:tc>
        <w:tc>
          <w:tcPr>
            <w:tcW w:w="992" w:type="dxa"/>
            <w:gridSpan w:val="2"/>
            <w:tcBorders>
              <w:top w:val="single" w:sz="4" w:space="0" w:color="auto"/>
              <w:left w:val="nil"/>
              <w:bottom w:val="single" w:sz="4" w:space="0" w:color="auto"/>
              <w:right w:val="single" w:sz="4" w:space="0" w:color="auto"/>
            </w:tcBorders>
            <w:shd w:val="clear" w:color="auto" w:fill="auto"/>
          </w:tcPr>
          <w:p w:rsidR="0017210B" w:rsidRPr="0017210B" w:rsidRDefault="00B22E83" w:rsidP="00B26977">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hAnsi="Times New Roman" w:cs="Calibri"/>
                <w:sz w:val="20"/>
                <w:szCs w:val="20"/>
                <w:lang w:eastAsia="ru-RU"/>
              </w:rPr>
              <w:t>2 838</w:t>
            </w:r>
            <w:r w:rsidR="00D83F9D">
              <w:rPr>
                <w:rFonts w:ascii="Times New Roman" w:hAnsi="Times New Roman" w:cs="Calibri"/>
                <w:sz w:val="20"/>
                <w:szCs w:val="20"/>
                <w:lang w:eastAsia="ru-RU"/>
              </w:rPr>
              <w:t>,00</w:t>
            </w:r>
          </w:p>
        </w:tc>
        <w:tc>
          <w:tcPr>
            <w:tcW w:w="992" w:type="dxa"/>
            <w:gridSpan w:val="2"/>
            <w:tcBorders>
              <w:top w:val="single" w:sz="4" w:space="0" w:color="auto"/>
              <w:left w:val="nil"/>
              <w:bottom w:val="single" w:sz="4" w:space="0" w:color="auto"/>
              <w:right w:val="single" w:sz="4" w:space="0" w:color="auto"/>
            </w:tcBorders>
            <w:shd w:val="clear" w:color="auto" w:fill="auto"/>
          </w:tcPr>
          <w:p w:rsidR="0017210B" w:rsidRPr="004C020C" w:rsidRDefault="005D554F" w:rsidP="00316E3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4 643,00</w:t>
            </w:r>
          </w:p>
        </w:tc>
        <w:tc>
          <w:tcPr>
            <w:tcW w:w="992" w:type="dxa"/>
            <w:gridSpan w:val="2"/>
            <w:tcBorders>
              <w:top w:val="single" w:sz="4" w:space="0" w:color="auto"/>
              <w:left w:val="nil"/>
              <w:bottom w:val="single" w:sz="4" w:space="0" w:color="auto"/>
              <w:right w:val="single" w:sz="4" w:space="0" w:color="auto"/>
            </w:tcBorders>
            <w:shd w:val="clear" w:color="auto" w:fill="auto"/>
          </w:tcPr>
          <w:p w:rsidR="0017210B" w:rsidRPr="004C020C" w:rsidRDefault="00B900AA" w:rsidP="000A0DC1">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2 2</w:t>
            </w:r>
            <w:r w:rsidR="000A0DC1">
              <w:rPr>
                <w:rFonts w:ascii="Times New Roman" w:hAnsi="Times New Roman" w:cs="Calibri"/>
                <w:sz w:val="20"/>
                <w:szCs w:val="20"/>
                <w:lang w:eastAsia="ru-RU"/>
              </w:rPr>
              <w:t>0</w:t>
            </w:r>
            <w:r>
              <w:rPr>
                <w:rFonts w:ascii="Times New Roman" w:hAnsi="Times New Roman" w:cs="Calibri"/>
                <w:sz w:val="20"/>
                <w:szCs w:val="20"/>
                <w:lang w:eastAsia="ru-RU"/>
              </w:rPr>
              <w:t>4,00</w:t>
            </w:r>
          </w:p>
        </w:tc>
        <w:tc>
          <w:tcPr>
            <w:tcW w:w="851" w:type="dxa"/>
            <w:tcBorders>
              <w:top w:val="single" w:sz="4" w:space="0" w:color="auto"/>
              <w:left w:val="nil"/>
              <w:bottom w:val="single" w:sz="4" w:space="0" w:color="auto"/>
              <w:right w:val="single" w:sz="4" w:space="0" w:color="auto"/>
            </w:tcBorders>
            <w:shd w:val="clear" w:color="auto" w:fill="auto"/>
          </w:tcPr>
          <w:p w:rsidR="0017210B" w:rsidRPr="004C020C" w:rsidRDefault="00913780" w:rsidP="00F667B6">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0,00</w:t>
            </w:r>
          </w:p>
        </w:tc>
        <w:tc>
          <w:tcPr>
            <w:tcW w:w="124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210B" w:rsidRPr="001B50BD" w:rsidRDefault="0017210B" w:rsidP="00F667B6">
            <w:pPr>
              <w:spacing w:after="0" w:line="240" w:lineRule="auto"/>
              <w:jc w:val="center"/>
              <w:rPr>
                <w:rFonts w:ascii="Times New Roman" w:eastAsia="Times New Roman" w:hAnsi="Times New Roman"/>
                <w:sz w:val="21"/>
                <w:szCs w:val="21"/>
                <w:lang w:eastAsia="ru-RU"/>
              </w:rPr>
            </w:pPr>
            <w:r w:rsidRPr="001B50BD">
              <w:rPr>
                <w:rFonts w:ascii="Times New Roman" w:eastAsia="Times New Roman" w:hAnsi="Times New Roman"/>
                <w:sz w:val="21"/>
                <w:szCs w:val="21"/>
                <w:lang w:eastAsia="ru-RU"/>
              </w:rPr>
              <w:t xml:space="preserve">Управление </w:t>
            </w:r>
            <w:r w:rsidRPr="001B50BD">
              <w:rPr>
                <w:rFonts w:ascii="Times New Roman" w:hAnsi="Times New Roman"/>
                <w:sz w:val="21"/>
                <w:szCs w:val="21"/>
              </w:rPr>
              <w:t xml:space="preserve">муниципальной собственности </w:t>
            </w:r>
            <w:r w:rsidRPr="001B50BD">
              <w:rPr>
                <w:rFonts w:ascii="Times New Roman" w:eastAsia="Times New Roman" w:hAnsi="Times New Roman"/>
                <w:sz w:val="21"/>
                <w:szCs w:val="21"/>
                <w:lang w:eastAsia="ru-RU"/>
              </w:rPr>
              <w:t xml:space="preserve">администрации Сергиево-Посадского муниципального района Московской области </w:t>
            </w:r>
          </w:p>
        </w:tc>
        <w:tc>
          <w:tcPr>
            <w:tcW w:w="145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210B" w:rsidRPr="002C42EC" w:rsidRDefault="0017210B"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w:t>
            </w:r>
          </w:p>
        </w:tc>
      </w:tr>
      <w:tr w:rsidR="0017210B" w:rsidRPr="002C42EC" w:rsidTr="0076737E">
        <w:trPr>
          <w:trHeight w:val="836"/>
        </w:trPr>
        <w:tc>
          <w:tcPr>
            <w:tcW w:w="616" w:type="dxa"/>
            <w:vMerge/>
            <w:tcBorders>
              <w:top w:val="single" w:sz="4" w:space="0" w:color="auto"/>
              <w:left w:val="single" w:sz="4" w:space="0" w:color="auto"/>
              <w:bottom w:val="single" w:sz="4" w:space="0" w:color="auto"/>
              <w:right w:val="single" w:sz="4" w:space="0" w:color="auto"/>
            </w:tcBorders>
            <w:hideMark/>
          </w:tcPr>
          <w:p w:rsidR="0017210B" w:rsidRPr="002C42EC" w:rsidRDefault="0017210B" w:rsidP="007811F8">
            <w:pPr>
              <w:spacing w:after="0" w:line="240" w:lineRule="auto"/>
              <w:rPr>
                <w:rFonts w:ascii="Times New Roman" w:eastAsia="Times New Roman" w:hAnsi="Times New Roman"/>
                <w:sz w:val="23"/>
                <w:szCs w:val="23"/>
                <w:lang w:eastAsia="ru-RU"/>
              </w:rPr>
            </w:pPr>
          </w:p>
        </w:tc>
        <w:tc>
          <w:tcPr>
            <w:tcW w:w="2093" w:type="dxa"/>
            <w:vMerge/>
            <w:tcBorders>
              <w:top w:val="single" w:sz="4" w:space="0" w:color="auto"/>
              <w:left w:val="single" w:sz="4" w:space="0" w:color="auto"/>
              <w:bottom w:val="single" w:sz="4" w:space="0" w:color="auto"/>
              <w:right w:val="single" w:sz="4" w:space="0" w:color="auto"/>
            </w:tcBorders>
            <w:hideMark/>
          </w:tcPr>
          <w:p w:rsidR="0017210B" w:rsidRPr="002C42EC" w:rsidRDefault="0017210B" w:rsidP="007811F8">
            <w:pPr>
              <w:spacing w:after="0" w:line="240" w:lineRule="auto"/>
              <w:rPr>
                <w:rFonts w:ascii="Times New Roman" w:eastAsia="Times New Roman" w:hAnsi="Times New Roman"/>
                <w:sz w:val="23"/>
                <w:szCs w:val="23"/>
                <w:lang w:eastAsia="ru-RU"/>
              </w:rPr>
            </w:pPr>
          </w:p>
        </w:tc>
        <w:tc>
          <w:tcPr>
            <w:tcW w:w="992" w:type="dxa"/>
            <w:vMerge/>
            <w:tcBorders>
              <w:top w:val="single" w:sz="4" w:space="0" w:color="auto"/>
              <w:left w:val="single" w:sz="4" w:space="0" w:color="auto"/>
              <w:bottom w:val="single" w:sz="4" w:space="0" w:color="auto"/>
              <w:right w:val="single" w:sz="4" w:space="0" w:color="auto"/>
            </w:tcBorders>
            <w:hideMark/>
          </w:tcPr>
          <w:p w:rsidR="0017210B" w:rsidRPr="002C42EC" w:rsidRDefault="0017210B" w:rsidP="007811F8">
            <w:pPr>
              <w:spacing w:after="0" w:line="240" w:lineRule="auto"/>
              <w:rPr>
                <w:rFonts w:ascii="Times New Roman" w:eastAsia="Times New Roman" w:hAnsi="Times New Roman"/>
                <w:sz w:val="23"/>
                <w:szCs w:val="23"/>
                <w:lang w:eastAsia="ru-RU"/>
              </w:rPr>
            </w:pPr>
          </w:p>
        </w:tc>
        <w:tc>
          <w:tcPr>
            <w:tcW w:w="1276" w:type="dxa"/>
            <w:tcBorders>
              <w:top w:val="single" w:sz="4" w:space="0" w:color="auto"/>
              <w:left w:val="nil"/>
              <w:bottom w:val="single" w:sz="4" w:space="0" w:color="auto"/>
              <w:right w:val="single" w:sz="4" w:space="0" w:color="auto"/>
            </w:tcBorders>
            <w:shd w:val="clear" w:color="auto" w:fill="auto"/>
            <w:hideMark/>
          </w:tcPr>
          <w:p w:rsidR="0017210B" w:rsidRPr="004C020C" w:rsidRDefault="0017210B" w:rsidP="007811F8">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Средства федерального бюджета</w:t>
            </w:r>
          </w:p>
        </w:tc>
        <w:tc>
          <w:tcPr>
            <w:tcW w:w="1842" w:type="dxa"/>
            <w:gridSpan w:val="2"/>
            <w:tcBorders>
              <w:top w:val="single" w:sz="4" w:space="0" w:color="auto"/>
              <w:left w:val="nil"/>
              <w:bottom w:val="single" w:sz="4" w:space="0" w:color="auto"/>
              <w:right w:val="single" w:sz="4" w:space="0" w:color="auto"/>
            </w:tcBorders>
            <w:shd w:val="clear" w:color="auto" w:fill="auto"/>
          </w:tcPr>
          <w:p w:rsidR="0017210B" w:rsidRPr="004C020C" w:rsidRDefault="00E1067A" w:rsidP="007811F8">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r w:rsidR="00D83F9D">
              <w:rPr>
                <w:rFonts w:ascii="Times New Roman" w:eastAsia="Times New Roman" w:hAnsi="Times New Roman"/>
                <w:sz w:val="20"/>
                <w:szCs w:val="20"/>
                <w:lang w:eastAsia="ru-RU"/>
              </w:rPr>
              <w:t>,00</w:t>
            </w:r>
          </w:p>
        </w:tc>
        <w:tc>
          <w:tcPr>
            <w:tcW w:w="1026" w:type="dxa"/>
            <w:gridSpan w:val="2"/>
            <w:tcBorders>
              <w:top w:val="single" w:sz="4" w:space="0" w:color="auto"/>
              <w:left w:val="nil"/>
              <w:bottom w:val="single" w:sz="4" w:space="0" w:color="auto"/>
              <w:right w:val="single" w:sz="4" w:space="0" w:color="auto"/>
            </w:tcBorders>
            <w:shd w:val="clear" w:color="auto" w:fill="auto"/>
          </w:tcPr>
          <w:p w:rsidR="0017210B" w:rsidRPr="00047DDD" w:rsidRDefault="005D554F" w:rsidP="000A0DC1">
            <w:pPr>
              <w:widowControl w:val="0"/>
              <w:tabs>
                <w:tab w:val="center" w:pos="4677"/>
                <w:tab w:val="right" w:pos="9355"/>
              </w:tabs>
              <w:autoSpaceDE w:val="0"/>
              <w:autoSpaceDN w:val="0"/>
              <w:adjustRightInd w:val="0"/>
              <w:jc w:val="center"/>
              <w:rPr>
                <w:rFonts w:ascii="Times New Roman" w:hAnsi="Times New Roman" w:cs="Calibri"/>
                <w:sz w:val="20"/>
                <w:szCs w:val="21"/>
                <w:lang w:eastAsia="ru-RU"/>
              </w:rPr>
            </w:pPr>
            <w:r>
              <w:rPr>
                <w:rFonts w:ascii="Times New Roman" w:hAnsi="Times New Roman" w:cs="Calibri"/>
                <w:sz w:val="20"/>
                <w:szCs w:val="21"/>
                <w:lang w:eastAsia="ru-RU"/>
              </w:rPr>
              <w:t>12 284,00</w:t>
            </w:r>
          </w:p>
        </w:tc>
        <w:tc>
          <w:tcPr>
            <w:tcW w:w="993" w:type="dxa"/>
            <w:gridSpan w:val="2"/>
            <w:tcBorders>
              <w:top w:val="single" w:sz="4" w:space="0" w:color="auto"/>
              <w:left w:val="nil"/>
              <w:bottom w:val="single" w:sz="4" w:space="0" w:color="auto"/>
              <w:right w:val="single" w:sz="4" w:space="0" w:color="auto"/>
            </w:tcBorders>
            <w:shd w:val="clear" w:color="auto" w:fill="auto"/>
          </w:tcPr>
          <w:p w:rsidR="0017210B" w:rsidRPr="0017210B" w:rsidRDefault="00785005" w:rsidP="00B26977">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2 599,00</w:t>
            </w:r>
          </w:p>
        </w:tc>
        <w:tc>
          <w:tcPr>
            <w:tcW w:w="992" w:type="dxa"/>
            <w:gridSpan w:val="2"/>
            <w:tcBorders>
              <w:top w:val="single" w:sz="4" w:space="0" w:color="auto"/>
              <w:left w:val="nil"/>
              <w:bottom w:val="single" w:sz="4" w:space="0" w:color="auto"/>
              <w:right w:val="single" w:sz="4" w:space="0" w:color="auto"/>
            </w:tcBorders>
            <w:shd w:val="clear" w:color="auto" w:fill="auto"/>
          </w:tcPr>
          <w:p w:rsidR="0017210B" w:rsidRPr="0017210B" w:rsidRDefault="00B22E83" w:rsidP="00B26977">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cs="Calibri"/>
                <w:sz w:val="20"/>
                <w:szCs w:val="20"/>
                <w:lang w:eastAsia="ru-RU"/>
              </w:rPr>
              <w:t>2 838</w:t>
            </w:r>
            <w:r w:rsidR="00D83F9D">
              <w:rPr>
                <w:rFonts w:ascii="Times New Roman" w:hAnsi="Times New Roman" w:cs="Calibri"/>
                <w:sz w:val="20"/>
                <w:szCs w:val="20"/>
                <w:lang w:eastAsia="ru-RU"/>
              </w:rPr>
              <w:t>,00</w:t>
            </w:r>
          </w:p>
        </w:tc>
        <w:tc>
          <w:tcPr>
            <w:tcW w:w="992" w:type="dxa"/>
            <w:gridSpan w:val="2"/>
            <w:tcBorders>
              <w:top w:val="single" w:sz="4" w:space="0" w:color="auto"/>
              <w:left w:val="nil"/>
              <w:bottom w:val="single" w:sz="4" w:space="0" w:color="auto"/>
              <w:right w:val="single" w:sz="4" w:space="0" w:color="auto"/>
            </w:tcBorders>
            <w:shd w:val="clear" w:color="auto" w:fill="auto"/>
          </w:tcPr>
          <w:p w:rsidR="0017210B" w:rsidRPr="004C020C" w:rsidRDefault="005D554F" w:rsidP="00316E3C">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4 643,00</w:t>
            </w:r>
          </w:p>
        </w:tc>
        <w:tc>
          <w:tcPr>
            <w:tcW w:w="992" w:type="dxa"/>
            <w:gridSpan w:val="2"/>
            <w:tcBorders>
              <w:top w:val="single" w:sz="4" w:space="0" w:color="auto"/>
              <w:left w:val="nil"/>
              <w:bottom w:val="single" w:sz="4" w:space="0" w:color="auto"/>
              <w:right w:val="single" w:sz="4" w:space="0" w:color="auto"/>
            </w:tcBorders>
            <w:shd w:val="clear" w:color="auto" w:fill="auto"/>
          </w:tcPr>
          <w:p w:rsidR="0017210B" w:rsidRPr="004C020C" w:rsidRDefault="00B900AA" w:rsidP="000A0DC1">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2 2</w:t>
            </w:r>
            <w:r w:rsidR="000A0DC1">
              <w:rPr>
                <w:rFonts w:ascii="Times New Roman" w:hAnsi="Times New Roman" w:cs="Calibri"/>
                <w:sz w:val="20"/>
                <w:szCs w:val="20"/>
                <w:lang w:eastAsia="ru-RU"/>
              </w:rPr>
              <w:t>0</w:t>
            </w:r>
            <w:r>
              <w:rPr>
                <w:rFonts w:ascii="Times New Roman" w:hAnsi="Times New Roman" w:cs="Calibri"/>
                <w:sz w:val="20"/>
                <w:szCs w:val="20"/>
                <w:lang w:eastAsia="ru-RU"/>
              </w:rPr>
              <w:t>4,00</w:t>
            </w:r>
          </w:p>
        </w:tc>
        <w:tc>
          <w:tcPr>
            <w:tcW w:w="851" w:type="dxa"/>
            <w:tcBorders>
              <w:top w:val="single" w:sz="4" w:space="0" w:color="auto"/>
              <w:left w:val="nil"/>
              <w:bottom w:val="single" w:sz="4" w:space="0" w:color="auto"/>
              <w:right w:val="single" w:sz="4" w:space="0" w:color="auto"/>
            </w:tcBorders>
            <w:shd w:val="clear" w:color="auto" w:fill="auto"/>
          </w:tcPr>
          <w:p w:rsidR="0017210B" w:rsidRPr="004C020C" w:rsidRDefault="00913780" w:rsidP="00913780">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0,00</w:t>
            </w:r>
          </w:p>
        </w:tc>
        <w:tc>
          <w:tcPr>
            <w:tcW w:w="1242" w:type="dxa"/>
            <w:vMerge/>
            <w:tcBorders>
              <w:top w:val="single" w:sz="4" w:space="0" w:color="auto"/>
              <w:left w:val="single" w:sz="4" w:space="0" w:color="auto"/>
              <w:bottom w:val="single" w:sz="4" w:space="0" w:color="auto"/>
              <w:right w:val="single" w:sz="4" w:space="0" w:color="auto"/>
            </w:tcBorders>
            <w:hideMark/>
          </w:tcPr>
          <w:p w:rsidR="0017210B" w:rsidRPr="002C42EC" w:rsidRDefault="0017210B" w:rsidP="007811F8">
            <w:pPr>
              <w:spacing w:after="0" w:line="240" w:lineRule="auto"/>
              <w:rPr>
                <w:rFonts w:ascii="Times New Roman" w:eastAsia="Times New Roman" w:hAnsi="Times New Roman"/>
                <w:sz w:val="23"/>
                <w:szCs w:val="23"/>
                <w:lang w:eastAsia="ru-RU"/>
              </w:rPr>
            </w:pPr>
          </w:p>
        </w:tc>
        <w:tc>
          <w:tcPr>
            <w:tcW w:w="1451" w:type="dxa"/>
            <w:vMerge/>
            <w:tcBorders>
              <w:top w:val="single" w:sz="4" w:space="0" w:color="auto"/>
              <w:left w:val="single" w:sz="4" w:space="0" w:color="auto"/>
              <w:bottom w:val="single" w:sz="4" w:space="0" w:color="auto"/>
              <w:right w:val="single" w:sz="4" w:space="0" w:color="auto"/>
            </w:tcBorders>
            <w:hideMark/>
          </w:tcPr>
          <w:p w:rsidR="0017210B" w:rsidRPr="002C42EC" w:rsidRDefault="0017210B" w:rsidP="007811F8">
            <w:pPr>
              <w:spacing w:after="0" w:line="240" w:lineRule="auto"/>
              <w:rPr>
                <w:rFonts w:ascii="Times New Roman" w:eastAsia="Times New Roman" w:hAnsi="Times New Roman"/>
                <w:sz w:val="23"/>
                <w:szCs w:val="23"/>
                <w:lang w:eastAsia="ru-RU"/>
              </w:rPr>
            </w:pPr>
          </w:p>
        </w:tc>
      </w:tr>
      <w:tr w:rsidR="00B54052" w:rsidRPr="002C42EC" w:rsidTr="0076737E">
        <w:trPr>
          <w:trHeight w:val="1265"/>
        </w:trPr>
        <w:tc>
          <w:tcPr>
            <w:tcW w:w="616" w:type="dxa"/>
            <w:tcBorders>
              <w:top w:val="single" w:sz="4" w:space="0" w:color="auto"/>
              <w:left w:val="single" w:sz="4" w:space="0" w:color="auto"/>
              <w:bottom w:val="single" w:sz="4" w:space="0" w:color="auto"/>
              <w:right w:val="single" w:sz="4" w:space="0" w:color="auto"/>
            </w:tcBorders>
            <w:shd w:val="clear" w:color="auto" w:fill="auto"/>
            <w:hideMark/>
          </w:tcPr>
          <w:p w:rsidR="00B54052" w:rsidRPr="004C020C" w:rsidRDefault="00B54052" w:rsidP="0011403D">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t>1.1</w:t>
            </w:r>
            <w:r w:rsidR="0011403D" w:rsidRPr="004C020C">
              <w:rPr>
                <w:rFonts w:ascii="Times New Roman" w:eastAsia="Times New Roman" w:hAnsi="Times New Roman"/>
                <w:lang w:eastAsia="ru-RU"/>
              </w:rPr>
              <w:t>.</w:t>
            </w:r>
          </w:p>
        </w:tc>
        <w:tc>
          <w:tcPr>
            <w:tcW w:w="2093" w:type="dxa"/>
            <w:tcBorders>
              <w:top w:val="single" w:sz="4" w:space="0" w:color="auto"/>
              <w:left w:val="nil"/>
              <w:bottom w:val="single" w:sz="4" w:space="0" w:color="auto"/>
              <w:right w:val="single" w:sz="4" w:space="0" w:color="auto"/>
            </w:tcBorders>
            <w:shd w:val="clear" w:color="auto" w:fill="auto"/>
            <w:hideMark/>
          </w:tcPr>
          <w:p w:rsidR="00B54052" w:rsidRPr="004C020C" w:rsidRDefault="00B54052" w:rsidP="00B54052">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 xml:space="preserve">Мероприятие </w:t>
            </w:r>
            <w:r w:rsidR="0011403D" w:rsidRPr="004C020C">
              <w:rPr>
                <w:rFonts w:ascii="Times New Roman" w:eastAsia="Times New Roman" w:hAnsi="Times New Roman"/>
                <w:lang w:eastAsia="ru-RU"/>
              </w:rPr>
              <w:t>1</w:t>
            </w:r>
            <w:r w:rsidRPr="004C020C">
              <w:rPr>
                <w:rFonts w:ascii="Times New Roman" w:eastAsia="Times New Roman" w:hAnsi="Times New Roman"/>
                <w:lang w:eastAsia="ru-RU"/>
              </w:rPr>
              <w:t>.</w:t>
            </w:r>
            <w:r w:rsidRPr="004C020C">
              <w:rPr>
                <w:rFonts w:ascii="Times New Roman" w:eastAsia="Times New Roman" w:hAnsi="Times New Roman"/>
                <w:lang w:eastAsia="ru-RU"/>
              </w:rPr>
              <w:br/>
              <w:t xml:space="preserve">Формирование и утверждение сводного списка граждан, имеющих право на получение мер социальной поддержки по обеспечению жилыми помещениями на основании Федерального закона от 12.01.1995 </w:t>
            </w:r>
          </w:p>
          <w:p w:rsidR="00B54052" w:rsidRPr="004C020C" w:rsidRDefault="00B54052" w:rsidP="00B54052">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 5-ФЗ «О ветеранах», в соответствии с Указом Президента Российской Федерации от 07.05.2008 № 714 «Об обеспечении жильем ветеранов Великой Отечественной войны 1941-1945 годов»</w:t>
            </w:r>
          </w:p>
        </w:tc>
        <w:tc>
          <w:tcPr>
            <w:tcW w:w="992" w:type="dxa"/>
            <w:tcBorders>
              <w:top w:val="single" w:sz="4" w:space="0" w:color="auto"/>
              <w:left w:val="nil"/>
              <w:bottom w:val="single" w:sz="4" w:space="0" w:color="auto"/>
              <w:right w:val="single" w:sz="4" w:space="0" w:color="auto"/>
            </w:tcBorders>
            <w:shd w:val="clear" w:color="auto" w:fill="auto"/>
            <w:hideMark/>
          </w:tcPr>
          <w:p w:rsidR="00B54052" w:rsidRPr="004C020C" w:rsidRDefault="00B54052" w:rsidP="00B54052">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t xml:space="preserve">2017-2021 годы </w:t>
            </w:r>
          </w:p>
        </w:tc>
        <w:tc>
          <w:tcPr>
            <w:tcW w:w="1276" w:type="dxa"/>
            <w:tcBorders>
              <w:top w:val="single" w:sz="4" w:space="0" w:color="auto"/>
              <w:left w:val="nil"/>
              <w:bottom w:val="single" w:sz="4" w:space="0" w:color="auto"/>
              <w:right w:val="single" w:sz="4" w:space="0" w:color="auto"/>
            </w:tcBorders>
            <w:shd w:val="clear" w:color="auto" w:fill="auto"/>
            <w:hideMark/>
          </w:tcPr>
          <w:p w:rsidR="00B54052" w:rsidRPr="004C020C" w:rsidRDefault="00B54052" w:rsidP="00B54052">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 xml:space="preserve">Средства </w:t>
            </w:r>
            <w:r w:rsidR="0011403D" w:rsidRPr="004C020C">
              <w:rPr>
                <w:rFonts w:ascii="Times New Roman" w:eastAsia="Times New Roman" w:hAnsi="Times New Roman"/>
                <w:lang w:eastAsia="ru-RU"/>
              </w:rPr>
              <w:t>федерального бюджета</w:t>
            </w:r>
          </w:p>
        </w:tc>
        <w:tc>
          <w:tcPr>
            <w:tcW w:w="7688" w:type="dxa"/>
            <w:gridSpan w:val="13"/>
            <w:tcBorders>
              <w:top w:val="single" w:sz="4" w:space="0" w:color="auto"/>
              <w:left w:val="nil"/>
              <w:bottom w:val="single" w:sz="4" w:space="0" w:color="auto"/>
              <w:right w:val="single" w:sz="4" w:space="0" w:color="auto"/>
            </w:tcBorders>
            <w:shd w:val="clear" w:color="auto" w:fill="auto"/>
            <w:hideMark/>
          </w:tcPr>
          <w:p w:rsidR="00B54052" w:rsidRPr="004C020C" w:rsidRDefault="00B54052" w:rsidP="00B54052">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t xml:space="preserve">В пределах средств, предусмотренных на основную деятельность исполнителей </w:t>
            </w:r>
          </w:p>
        </w:tc>
        <w:tc>
          <w:tcPr>
            <w:tcW w:w="1242" w:type="dxa"/>
            <w:tcBorders>
              <w:top w:val="single" w:sz="4" w:space="0" w:color="auto"/>
              <w:left w:val="nil"/>
              <w:bottom w:val="single" w:sz="4" w:space="0" w:color="auto"/>
              <w:right w:val="single" w:sz="4" w:space="0" w:color="auto"/>
            </w:tcBorders>
            <w:shd w:val="clear" w:color="auto" w:fill="auto"/>
            <w:hideMark/>
          </w:tcPr>
          <w:p w:rsidR="00B54052" w:rsidRPr="004C020C" w:rsidRDefault="0011403D" w:rsidP="0017210B">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 xml:space="preserve">Управление </w:t>
            </w:r>
            <w:r w:rsidR="002740FC" w:rsidRPr="00341CCC">
              <w:rPr>
                <w:rFonts w:ascii="Times New Roman" w:hAnsi="Times New Roman"/>
              </w:rPr>
              <w:t xml:space="preserve">муниципальной собственности </w:t>
            </w:r>
            <w:r w:rsidRPr="00341CCC">
              <w:rPr>
                <w:rFonts w:ascii="Times New Roman" w:eastAsia="Times New Roman" w:hAnsi="Times New Roman"/>
                <w:lang w:eastAsia="ru-RU"/>
              </w:rPr>
              <w:t>администрации Сергиево-Посадского муниципального района Московской области</w:t>
            </w:r>
          </w:p>
        </w:tc>
        <w:tc>
          <w:tcPr>
            <w:tcW w:w="1451" w:type="dxa"/>
            <w:tcBorders>
              <w:top w:val="single" w:sz="4" w:space="0" w:color="auto"/>
              <w:left w:val="nil"/>
              <w:bottom w:val="single" w:sz="4" w:space="0" w:color="auto"/>
              <w:right w:val="single" w:sz="4" w:space="0" w:color="auto"/>
            </w:tcBorders>
            <w:shd w:val="clear" w:color="auto" w:fill="auto"/>
            <w:hideMark/>
          </w:tcPr>
          <w:p w:rsidR="00B54052" w:rsidRPr="004C020C" w:rsidRDefault="0011403D" w:rsidP="00B54052">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Формиро</w:t>
            </w:r>
            <w:r w:rsidR="00B54052" w:rsidRPr="004C020C">
              <w:rPr>
                <w:rFonts w:ascii="Times New Roman" w:eastAsia="Times New Roman" w:hAnsi="Times New Roman"/>
                <w:lang w:eastAsia="ru-RU"/>
              </w:rPr>
              <w:t xml:space="preserve">вание сводного списка </w:t>
            </w:r>
          </w:p>
        </w:tc>
      </w:tr>
      <w:tr w:rsidR="0011403D" w:rsidRPr="002C42EC" w:rsidTr="0076737E">
        <w:trPr>
          <w:trHeight w:val="1281"/>
        </w:trPr>
        <w:tc>
          <w:tcPr>
            <w:tcW w:w="616" w:type="dxa"/>
            <w:tcBorders>
              <w:top w:val="single" w:sz="4" w:space="0" w:color="auto"/>
              <w:left w:val="single" w:sz="4" w:space="0" w:color="auto"/>
              <w:bottom w:val="single" w:sz="4" w:space="0" w:color="auto"/>
              <w:right w:val="single" w:sz="4" w:space="0" w:color="auto"/>
            </w:tcBorders>
            <w:shd w:val="clear" w:color="auto" w:fill="auto"/>
            <w:hideMark/>
          </w:tcPr>
          <w:p w:rsidR="0011403D" w:rsidRPr="002C42EC" w:rsidRDefault="0011403D" w:rsidP="0011403D">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1.2.</w:t>
            </w:r>
          </w:p>
        </w:tc>
        <w:tc>
          <w:tcPr>
            <w:tcW w:w="2093" w:type="dxa"/>
            <w:tcBorders>
              <w:top w:val="single" w:sz="4" w:space="0" w:color="auto"/>
              <w:left w:val="nil"/>
              <w:bottom w:val="single" w:sz="4" w:space="0" w:color="auto"/>
              <w:right w:val="single" w:sz="4" w:space="0" w:color="auto"/>
            </w:tcBorders>
            <w:shd w:val="clear" w:color="auto" w:fill="auto"/>
            <w:hideMark/>
          </w:tcPr>
          <w:p w:rsidR="0011403D" w:rsidRPr="0051549F" w:rsidRDefault="0011403D" w:rsidP="0011403D">
            <w:pPr>
              <w:spacing w:after="0" w:line="240" w:lineRule="auto"/>
              <w:rPr>
                <w:rFonts w:ascii="Times New Roman" w:eastAsia="Times New Roman" w:hAnsi="Times New Roman"/>
                <w:lang w:eastAsia="ru-RU"/>
              </w:rPr>
            </w:pPr>
            <w:r w:rsidRPr="0051549F">
              <w:rPr>
                <w:rFonts w:ascii="Times New Roman" w:eastAsia="Times New Roman" w:hAnsi="Times New Roman"/>
                <w:lang w:eastAsia="ru-RU"/>
              </w:rPr>
              <w:t>Мероприятие 2.</w:t>
            </w:r>
            <w:r w:rsidRPr="0051549F">
              <w:rPr>
                <w:rFonts w:ascii="Times New Roman" w:eastAsia="Times New Roman" w:hAnsi="Times New Roman"/>
                <w:lang w:eastAsia="ru-RU"/>
              </w:rPr>
              <w:br w:type="page"/>
              <w:t xml:space="preserve"> Формирование и утверждение сводного списка граждан, имеющих право на получение мер социальной поддержки по обеспечению жилыми помещениями на основании Федерального закона от 12.01.1995 № 5-ФЗ «О ветеранах», Федерального закона от 24.11.1995  № 181-ФЗ «О социальной защите инвалидов в Российской Федерации»</w:t>
            </w:r>
          </w:p>
        </w:tc>
        <w:tc>
          <w:tcPr>
            <w:tcW w:w="992" w:type="dxa"/>
            <w:tcBorders>
              <w:top w:val="single" w:sz="4" w:space="0" w:color="auto"/>
              <w:left w:val="nil"/>
              <w:bottom w:val="single" w:sz="4" w:space="0" w:color="auto"/>
              <w:right w:val="single" w:sz="4" w:space="0" w:color="auto"/>
            </w:tcBorders>
            <w:shd w:val="clear" w:color="auto" w:fill="auto"/>
            <w:hideMark/>
          </w:tcPr>
          <w:p w:rsidR="0011403D" w:rsidRPr="004C020C" w:rsidRDefault="0011403D" w:rsidP="004B1269">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t>2017-2021 годы</w:t>
            </w:r>
          </w:p>
        </w:tc>
        <w:tc>
          <w:tcPr>
            <w:tcW w:w="1276" w:type="dxa"/>
            <w:tcBorders>
              <w:top w:val="single" w:sz="4" w:space="0" w:color="auto"/>
              <w:left w:val="nil"/>
              <w:bottom w:val="single" w:sz="4" w:space="0" w:color="auto"/>
              <w:right w:val="single" w:sz="4" w:space="0" w:color="auto"/>
            </w:tcBorders>
            <w:shd w:val="clear" w:color="auto" w:fill="auto"/>
            <w:hideMark/>
          </w:tcPr>
          <w:p w:rsidR="0011403D" w:rsidRPr="004C020C" w:rsidRDefault="0011403D" w:rsidP="004B1269">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Средства федерального бюджета</w:t>
            </w:r>
          </w:p>
        </w:tc>
        <w:tc>
          <w:tcPr>
            <w:tcW w:w="7688" w:type="dxa"/>
            <w:gridSpan w:val="13"/>
            <w:tcBorders>
              <w:top w:val="single" w:sz="4" w:space="0" w:color="auto"/>
              <w:left w:val="nil"/>
              <w:bottom w:val="single" w:sz="4" w:space="0" w:color="auto"/>
              <w:right w:val="single" w:sz="4" w:space="0" w:color="auto"/>
            </w:tcBorders>
            <w:shd w:val="clear" w:color="auto" w:fill="auto"/>
            <w:hideMark/>
          </w:tcPr>
          <w:p w:rsidR="0011403D" w:rsidRPr="004C020C" w:rsidRDefault="0011403D" w:rsidP="004B1269">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t xml:space="preserve">В пределах финансовых средств, предусмотренных на основную деятельность  исполнителей </w:t>
            </w:r>
          </w:p>
        </w:tc>
        <w:tc>
          <w:tcPr>
            <w:tcW w:w="1242" w:type="dxa"/>
            <w:tcBorders>
              <w:top w:val="single" w:sz="4" w:space="0" w:color="auto"/>
              <w:left w:val="nil"/>
              <w:bottom w:val="single" w:sz="4" w:space="0" w:color="auto"/>
              <w:right w:val="single" w:sz="4" w:space="0" w:color="auto"/>
            </w:tcBorders>
            <w:shd w:val="clear" w:color="auto" w:fill="auto"/>
            <w:hideMark/>
          </w:tcPr>
          <w:p w:rsidR="0011403D" w:rsidRPr="004C020C" w:rsidRDefault="0011403D" w:rsidP="0017210B">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t xml:space="preserve">Управление </w:t>
            </w:r>
            <w:r w:rsidR="002740FC">
              <w:rPr>
                <w:rFonts w:ascii="Times New Roman" w:hAnsi="Times New Roman"/>
                <w:sz w:val="23"/>
                <w:szCs w:val="23"/>
              </w:rPr>
              <w:t>муниципальной собственности</w:t>
            </w:r>
            <w:r w:rsidR="002740FC" w:rsidRPr="002C42EC">
              <w:rPr>
                <w:rFonts w:ascii="Times New Roman" w:hAnsi="Times New Roman"/>
                <w:sz w:val="23"/>
                <w:szCs w:val="23"/>
              </w:rPr>
              <w:t xml:space="preserve"> </w:t>
            </w:r>
            <w:r w:rsidRPr="004C020C">
              <w:rPr>
                <w:rFonts w:ascii="Times New Roman" w:eastAsia="Times New Roman" w:hAnsi="Times New Roman"/>
                <w:lang w:eastAsia="ru-RU"/>
              </w:rPr>
              <w:t>администрации Сергиево-Посадского муниципального района Московской области</w:t>
            </w:r>
          </w:p>
        </w:tc>
        <w:tc>
          <w:tcPr>
            <w:tcW w:w="1451" w:type="dxa"/>
            <w:tcBorders>
              <w:top w:val="single" w:sz="4" w:space="0" w:color="auto"/>
              <w:left w:val="nil"/>
              <w:bottom w:val="single" w:sz="4" w:space="0" w:color="auto"/>
              <w:right w:val="single" w:sz="4" w:space="0" w:color="auto"/>
            </w:tcBorders>
            <w:shd w:val="clear" w:color="auto" w:fill="auto"/>
            <w:hideMark/>
          </w:tcPr>
          <w:p w:rsidR="0011403D" w:rsidRPr="004C020C" w:rsidRDefault="0011403D" w:rsidP="004B1269">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 xml:space="preserve">Формирование сводного списка </w:t>
            </w:r>
          </w:p>
        </w:tc>
      </w:tr>
      <w:tr w:rsidR="004C020C" w:rsidRPr="002C42EC" w:rsidTr="0076737E">
        <w:trPr>
          <w:trHeight w:val="4683"/>
        </w:trPr>
        <w:tc>
          <w:tcPr>
            <w:tcW w:w="616" w:type="dxa"/>
            <w:tcBorders>
              <w:top w:val="single" w:sz="4" w:space="0" w:color="auto"/>
              <w:left w:val="single" w:sz="4" w:space="0" w:color="auto"/>
              <w:bottom w:val="single" w:sz="4" w:space="0" w:color="auto"/>
              <w:right w:val="single" w:sz="4" w:space="0" w:color="auto"/>
            </w:tcBorders>
            <w:shd w:val="clear" w:color="auto" w:fill="auto"/>
            <w:hideMark/>
          </w:tcPr>
          <w:p w:rsidR="004C020C" w:rsidRPr="002C42EC" w:rsidRDefault="004C020C" w:rsidP="0011403D">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1.3.</w:t>
            </w:r>
          </w:p>
        </w:tc>
        <w:tc>
          <w:tcPr>
            <w:tcW w:w="2093" w:type="dxa"/>
            <w:tcBorders>
              <w:top w:val="single" w:sz="4" w:space="0" w:color="auto"/>
              <w:left w:val="nil"/>
              <w:bottom w:val="single" w:sz="4" w:space="0" w:color="auto"/>
              <w:right w:val="single" w:sz="4" w:space="0" w:color="auto"/>
            </w:tcBorders>
            <w:shd w:val="clear" w:color="auto" w:fill="auto"/>
            <w:hideMark/>
          </w:tcPr>
          <w:p w:rsidR="004C020C" w:rsidRPr="004C020C" w:rsidRDefault="004C020C" w:rsidP="004C020C">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Мероприятие 3.</w:t>
            </w:r>
            <w:r w:rsidRPr="004C020C">
              <w:rPr>
                <w:rFonts w:ascii="Times New Roman" w:eastAsia="Times New Roman" w:hAnsi="Times New Roman"/>
                <w:lang w:eastAsia="ru-RU"/>
              </w:rPr>
              <w:br/>
              <w:t>Формирование и утверждение сводного списка  граждан, уволенных с военной службы, и приравненных к ним лиц, имеющих право на обеспечение жильем в соответствии с Федеральным законом от 08.12.2010 № 342-ФЗ «О внесении изменений в Федеральный закон «О статусе военнослужащих» и об обеспечении жилыми помещениями некоторых категорий граждан»</w:t>
            </w:r>
          </w:p>
        </w:tc>
        <w:tc>
          <w:tcPr>
            <w:tcW w:w="992" w:type="dxa"/>
            <w:tcBorders>
              <w:top w:val="single" w:sz="4" w:space="0" w:color="auto"/>
              <w:left w:val="nil"/>
              <w:bottom w:val="single" w:sz="4" w:space="0" w:color="auto"/>
              <w:right w:val="single" w:sz="4" w:space="0" w:color="auto"/>
            </w:tcBorders>
            <w:shd w:val="clear" w:color="auto" w:fill="auto"/>
            <w:hideMark/>
          </w:tcPr>
          <w:p w:rsidR="004C020C" w:rsidRPr="004C020C" w:rsidRDefault="004C020C" w:rsidP="004B1269">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t>2017-2021 годы</w:t>
            </w:r>
          </w:p>
        </w:tc>
        <w:tc>
          <w:tcPr>
            <w:tcW w:w="1276" w:type="dxa"/>
            <w:tcBorders>
              <w:top w:val="single" w:sz="4" w:space="0" w:color="auto"/>
              <w:left w:val="nil"/>
              <w:bottom w:val="single" w:sz="4" w:space="0" w:color="auto"/>
              <w:right w:val="single" w:sz="4" w:space="0" w:color="auto"/>
            </w:tcBorders>
            <w:shd w:val="clear" w:color="auto" w:fill="auto"/>
            <w:hideMark/>
          </w:tcPr>
          <w:p w:rsidR="004C020C" w:rsidRPr="004C020C" w:rsidRDefault="004C020C" w:rsidP="004B1269">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Средства федерального бюджета</w:t>
            </w:r>
          </w:p>
        </w:tc>
        <w:tc>
          <w:tcPr>
            <w:tcW w:w="7688" w:type="dxa"/>
            <w:gridSpan w:val="13"/>
            <w:tcBorders>
              <w:top w:val="single" w:sz="4" w:space="0" w:color="auto"/>
              <w:left w:val="nil"/>
              <w:bottom w:val="single" w:sz="4" w:space="0" w:color="auto"/>
              <w:right w:val="single" w:sz="4" w:space="0" w:color="auto"/>
            </w:tcBorders>
            <w:shd w:val="clear" w:color="auto" w:fill="auto"/>
            <w:hideMark/>
          </w:tcPr>
          <w:p w:rsidR="004C020C" w:rsidRPr="004C020C" w:rsidRDefault="004C020C" w:rsidP="004B1269">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t xml:space="preserve">В пределах финансовых средств, предусмотренных на основную деятельность  исполнителей </w:t>
            </w:r>
          </w:p>
        </w:tc>
        <w:tc>
          <w:tcPr>
            <w:tcW w:w="1242" w:type="dxa"/>
            <w:tcBorders>
              <w:top w:val="single" w:sz="4" w:space="0" w:color="auto"/>
              <w:left w:val="nil"/>
              <w:bottom w:val="single" w:sz="4" w:space="0" w:color="auto"/>
              <w:right w:val="single" w:sz="4" w:space="0" w:color="auto"/>
            </w:tcBorders>
            <w:shd w:val="clear" w:color="auto" w:fill="auto"/>
            <w:hideMark/>
          </w:tcPr>
          <w:p w:rsidR="004C020C" w:rsidRPr="004C020C" w:rsidRDefault="004C020C" w:rsidP="0076737E">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t xml:space="preserve">Управление </w:t>
            </w:r>
            <w:r w:rsidR="002740FC">
              <w:rPr>
                <w:rFonts w:ascii="Times New Roman" w:hAnsi="Times New Roman"/>
                <w:sz w:val="23"/>
                <w:szCs w:val="23"/>
              </w:rPr>
              <w:t>муниципальной собственности</w:t>
            </w:r>
            <w:r w:rsidR="002740FC" w:rsidRPr="002C42EC">
              <w:rPr>
                <w:rFonts w:ascii="Times New Roman" w:hAnsi="Times New Roman"/>
                <w:sz w:val="23"/>
                <w:szCs w:val="23"/>
              </w:rPr>
              <w:t xml:space="preserve"> </w:t>
            </w:r>
            <w:r w:rsidRPr="004C020C">
              <w:rPr>
                <w:rFonts w:ascii="Times New Roman" w:eastAsia="Times New Roman" w:hAnsi="Times New Roman"/>
                <w:lang w:eastAsia="ru-RU"/>
              </w:rPr>
              <w:t>администрации Сергиево-Посадского муниципального района Московской области</w:t>
            </w:r>
          </w:p>
        </w:tc>
        <w:tc>
          <w:tcPr>
            <w:tcW w:w="1451" w:type="dxa"/>
            <w:tcBorders>
              <w:top w:val="single" w:sz="4" w:space="0" w:color="auto"/>
              <w:left w:val="nil"/>
              <w:bottom w:val="single" w:sz="4" w:space="0" w:color="auto"/>
              <w:right w:val="single" w:sz="4" w:space="0" w:color="auto"/>
            </w:tcBorders>
            <w:shd w:val="clear" w:color="auto" w:fill="auto"/>
            <w:hideMark/>
          </w:tcPr>
          <w:p w:rsidR="004C020C" w:rsidRPr="002C42EC" w:rsidRDefault="004C020C" w:rsidP="004B1269">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Формирование сводного списка </w:t>
            </w:r>
          </w:p>
        </w:tc>
      </w:tr>
      <w:tr w:rsidR="0017210B" w:rsidRPr="002C42EC" w:rsidTr="0076737E">
        <w:trPr>
          <w:trHeight w:val="1554"/>
        </w:trPr>
        <w:tc>
          <w:tcPr>
            <w:tcW w:w="616" w:type="dxa"/>
            <w:vMerge w:val="restart"/>
            <w:tcBorders>
              <w:top w:val="single" w:sz="4" w:space="0" w:color="auto"/>
              <w:left w:val="single" w:sz="4" w:space="0" w:color="auto"/>
              <w:right w:val="single" w:sz="4" w:space="0" w:color="auto"/>
            </w:tcBorders>
            <w:shd w:val="clear" w:color="auto" w:fill="auto"/>
          </w:tcPr>
          <w:p w:rsidR="0017210B" w:rsidRPr="002C42EC" w:rsidRDefault="0017210B" w:rsidP="0011403D">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1.4.</w:t>
            </w:r>
          </w:p>
        </w:tc>
        <w:tc>
          <w:tcPr>
            <w:tcW w:w="2093" w:type="dxa"/>
            <w:vMerge w:val="restart"/>
            <w:tcBorders>
              <w:top w:val="single" w:sz="4" w:space="0" w:color="auto"/>
              <w:left w:val="nil"/>
              <w:right w:val="single" w:sz="4" w:space="0" w:color="auto"/>
            </w:tcBorders>
            <w:shd w:val="clear" w:color="auto" w:fill="auto"/>
          </w:tcPr>
          <w:p w:rsidR="0017210B" w:rsidRPr="004C020C" w:rsidRDefault="0017210B" w:rsidP="004C020C">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 xml:space="preserve">Мероприятие 4. </w:t>
            </w:r>
          </w:p>
          <w:p w:rsidR="0017210B" w:rsidRPr="004C020C" w:rsidRDefault="0017210B" w:rsidP="004B1269">
            <w:pPr>
              <w:spacing w:after="0" w:line="240" w:lineRule="auto"/>
              <w:rPr>
                <w:rFonts w:ascii="Times New Roman" w:eastAsia="Times New Roman" w:hAnsi="Times New Roman"/>
                <w:lang w:eastAsia="ru-RU"/>
              </w:rPr>
            </w:pPr>
            <w:r w:rsidRPr="004C020C">
              <w:rPr>
                <w:rFonts w:ascii="Times New Roman" w:eastAsiaTheme="minorHAnsi" w:hAnsi="Times New Roman"/>
              </w:rPr>
              <w:t>Организация выдачи свидетельств о праве на получение мер социальной поддержки по обеспечению отдельных категорий граждан жилыми помещениями за счет средств федерального бюджета</w:t>
            </w:r>
          </w:p>
          <w:p w:rsidR="0017210B" w:rsidRPr="004C020C" w:rsidRDefault="0017210B" w:rsidP="004B1269">
            <w:pPr>
              <w:spacing w:after="0" w:line="240" w:lineRule="auto"/>
              <w:rPr>
                <w:rFonts w:ascii="Times New Roman" w:eastAsia="Times New Roman" w:hAnsi="Times New Roman"/>
                <w:lang w:eastAsia="ru-RU"/>
              </w:rPr>
            </w:pPr>
          </w:p>
        </w:tc>
        <w:tc>
          <w:tcPr>
            <w:tcW w:w="992" w:type="dxa"/>
            <w:vMerge w:val="restart"/>
            <w:tcBorders>
              <w:top w:val="single" w:sz="4" w:space="0" w:color="auto"/>
              <w:left w:val="nil"/>
              <w:right w:val="single" w:sz="4" w:space="0" w:color="auto"/>
            </w:tcBorders>
            <w:shd w:val="clear" w:color="auto" w:fill="auto"/>
          </w:tcPr>
          <w:p w:rsidR="0017210B" w:rsidRPr="004C020C" w:rsidRDefault="0017210B" w:rsidP="004B1269">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t>2017-2021 годы</w:t>
            </w:r>
          </w:p>
        </w:tc>
        <w:tc>
          <w:tcPr>
            <w:tcW w:w="1276" w:type="dxa"/>
            <w:tcBorders>
              <w:top w:val="single" w:sz="4" w:space="0" w:color="auto"/>
              <w:left w:val="nil"/>
              <w:bottom w:val="single" w:sz="4" w:space="0" w:color="auto"/>
              <w:right w:val="single" w:sz="4" w:space="0" w:color="auto"/>
            </w:tcBorders>
            <w:shd w:val="clear" w:color="auto" w:fill="auto"/>
          </w:tcPr>
          <w:p w:rsidR="0017210B" w:rsidRPr="004C020C" w:rsidRDefault="0017210B" w:rsidP="004B1269">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Средства федерального бюджета</w:t>
            </w:r>
          </w:p>
        </w:tc>
        <w:tc>
          <w:tcPr>
            <w:tcW w:w="1650" w:type="dxa"/>
            <w:tcBorders>
              <w:top w:val="single" w:sz="4" w:space="0" w:color="auto"/>
              <w:left w:val="nil"/>
              <w:bottom w:val="single" w:sz="4" w:space="0" w:color="auto"/>
              <w:right w:val="single" w:sz="4" w:space="0" w:color="auto"/>
            </w:tcBorders>
            <w:shd w:val="clear" w:color="auto" w:fill="auto"/>
          </w:tcPr>
          <w:p w:rsidR="0017210B" w:rsidRPr="004C020C" w:rsidRDefault="00E1067A" w:rsidP="00852E26">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r w:rsidR="00D83F9D">
              <w:rPr>
                <w:rFonts w:ascii="Times New Roman" w:eastAsia="Times New Roman" w:hAnsi="Times New Roman"/>
                <w:sz w:val="20"/>
                <w:szCs w:val="20"/>
                <w:lang w:eastAsia="ru-RU"/>
              </w:rPr>
              <w:t>,00</w:t>
            </w:r>
          </w:p>
        </w:tc>
        <w:tc>
          <w:tcPr>
            <w:tcW w:w="1020" w:type="dxa"/>
            <w:gridSpan w:val="2"/>
            <w:tcBorders>
              <w:top w:val="single" w:sz="4" w:space="0" w:color="auto"/>
              <w:left w:val="nil"/>
              <w:bottom w:val="single" w:sz="4" w:space="0" w:color="auto"/>
              <w:right w:val="single" w:sz="4" w:space="0" w:color="auto"/>
            </w:tcBorders>
            <w:shd w:val="clear" w:color="auto" w:fill="auto"/>
          </w:tcPr>
          <w:p w:rsidR="0017210B" w:rsidRPr="00047DDD" w:rsidRDefault="005D554F" w:rsidP="000A0DC1">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hAnsi="Times New Roman" w:cs="Calibri"/>
                <w:sz w:val="20"/>
                <w:szCs w:val="23"/>
                <w:lang w:eastAsia="ru-RU"/>
              </w:rPr>
              <w:t>12 284,00</w:t>
            </w:r>
          </w:p>
        </w:tc>
        <w:tc>
          <w:tcPr>
            <w:tcW w:w="1050" w:type="dxa"/>
            <w:gridSpan w:val="2"/>
            <w:tcBorders>
              <w:top w:val="single" w:sz="4" w:space="0" w:color="auto"/>
              <w:left w:val="nil"/>
              <w:bottom w:val="single" w:sz="4" w:space="0" w:color="auto"/>
              <w:right w:val="single" w:sz="4" w:space="0" w:color="auto"/>
            </w:tcBorders>
            <w:shd w:val="clear" w:color="auto" w:fill="auto"/>
          </w:tcPr>
          <w:p w:rsidR="0017210B" w:rsidRPr="0017210B" w:rsidRDefault="00785005" w:rsidP="00B26977">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hAnsi="Times New Roman" w:cs="Calibri"/>
                <w:sz w:val="20"/>
                <w:szCs w:val="20"/>
                <w:lang w:eastAsia="ru-RU"/>
              </w:rPr>
              <w:t>2 599,00</w:t>
            </w:r>
          </w:p>
        </w:tc>
        <w:tc>
          <w:tcPr>
            <w:tcW w:w="1050" w:type="dxa"/>
            <w:gridSpan w:val="2"/>
            <w:tcBorders>
              <w:top w:val="single" w:sz="4" w:space="0" w:color="auto"/>
              <w:left w:val="nil"/>
              <w:bottom w:val="single" w:sz="4" w:space="0" w:color="auto"/>
              <w:right w:val="single" w:sz="4" w:space="0" w:color="auto"/>
            </w:tcBorders>
            <w:shd w:val="clear" w:color="auto" w:fill="auto"/>
          </w:tcPr>
          <w:p w:rsidR="0017210B" w:rsidRPr="0017210B" w:rsidRDefault="00B22E83" w:rsidP="00B26977">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eastAsia="Times New Roman" w:hAnsi="Times New Roman"/>
                <w:sz w:val="20"/>
                <w:szCs w:val="20"/>
                <w:lang w:eastAsia="ru-RU"/>
              </w:rPr>
              <w:t>2 838</w:t>
            </w:r>
            <w:r w:rsidR="00D83F9D">
              <w:rPr>
                <w:rFonts w:ascii="Times New Roman" w:eastAsia="Times New Roman" w:hAnsi="Times New Roman"/>
                <w:sz w:val="20"/>
                <w:szCs w:val="20"/>
                <w:lang w:eastAsia="ru-RU"/>
              </w:rPr>
              <w:t>,00</w:t>
            </w:r>
          </w:p>
        </w:tc>
        <w:tc>
          <w:tcPr>
            <w:tcW w:w="930" w:type="dxa"/>
            <w:gridSpan w:val="2"/>
            <w:tcBorders>
              <w:top w:val="single" w:sz="4" w:space="0" w:color="auto"/>
              <w:left w:val="nil"/>
              <w:bottom w:val="single" w:sz="4" w:space="0" w:color="auto"/>
              <w:right w:val="single" w:sz="4" w:space="0" w:color="auto"/>
            </w:tcBorders>
            <w:shd w:val="clear" w:color="auto" w:fill="auto"/>
          </w:tcPr>
          <w:p w:rsidR="0017210B" w:rsidRPr="004C020C" w:rsidRDefault="005D554F" w:rsidP="00316E3C">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4 643,00</w:t>
            </w:r>
          </w:p>
        </w:tc>
        <w:tc>
          <w:tcPr>
            <w:tcW w:w="990" w:type="dxa"/>
            <w:gridSpan w:val="2"/>
            <w:tcBorders>
              <w:top w:val="single" w:sz="4" w:space="0" w:color="auto"/>
              <w:left w:val="nil"/>
              <w:bottom w:val="single" w:sz="4" w:space="0" w:color="auto"/>
              <w:right w:val="single" w:sz="4" w:space="0" w:color="auto"/>
            </w:tcBorders>
            <w:shd w:val="clear" w:color="auto" w:fill="auto"/>
          </w:tcPr>
          <w:p w:rsidR="0017210B" w:rsidRPr="004C020C" w:rsidRDefault="00B900AA" w:rsidP="000A0DC1">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2 2</w:t>
            </w:r>
            <w:r w:rsidR="000A0DC1">
              <w:rPr>
                <w:rFonts w:ascii="Times New Roman" w:hAnsi="Times New Roman" w:cs="Calibri"/>
                <w:sz w:val="20"/>
                <w:szCs w:val="20"/>
                <w:lang w:eastAsia="ru-RU"/>
              </w:rPr>
              <w:t>0</w:t>
            </w:r>
            <w:r>
              <w:rPr>
                <w:rFonts w:ascii="Times New Roman" w:hAnsi="Times New Roman" w:cs="Calibri"/>
                <w:sz w:val="20"/>
                <w:szCs w:val="20"/>
                <w:lang w:eastAsia="ru-RU"/>
              </w:rPr>
              <w:t>4,00</w:t>
            </w:r>
          </w:p>
        </w:tc>
        <w:tc>
          <w:tcPr>
            <w:tcW w:w="998" w:type="dxa"/>
            <w:gridSpan w:val="2"/>
            <w:tcBorders>
              <w:top w:val="single" w:sz="4" w:space="0" w:color="auto"/>
              <w:left w:val="nil"/>
              <w:bottom w:val="single" w:sz="4" w:space="0" w:color="auto"/>
              <w:right w:val="single" w:sz="4" w:space="0" w:color="auto"/>
            </w:tcBorders>
            <w:shd w:val="clear" w:color="auto" w:fill="auto"/>
          </w:tcPr>
          <w:p w:rsidR="0017210B" w:rsidRPr="004C020C" w:rsidRDefault="00913780" w:rsidP="00913780">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0,00</w:t>
            </w:r>
          </w:p>
        </w:tc>
        <w:tc>
          <w:tcPr>
            <w:tcW w:w="1242" w:type="dxa"/>
            <w:vMerge w:val="restart"/>
            <w:tcBorders>
              <w:top w:val="single" w:sz="4" w:space="0" w:color="auto"/>
              <w:left w:val="nil"/>
              <w:right w:val="single" w:sz="4" w:space="0" w:color="auto"/>
            </w:tcBorders>
            <w:shd w:val="clear" w:color="auto" w:fill="auto"/>
          </w:tcPr>
          <w:p w:rsidR="0017210B" w:rsidRPr="004C020C" w:rsidRDefault="0017210B" w:rsidP="0076737E">
            <w:pPr>
              <w:spacing w:after="0" w:line="240" w:lineRule="auto"/>
              <w:ind w:right="34"/>
              <w:jc w:val="center"/>
              <w:rPr>
                <w:rFonts w:ascii="Times New Roman" w:eastAsia="Times New Roman" w:hAnsi="Times New Roman"/>
                <w:lang w:eastAsia="ru-RU"/>
              </w:rPr>
            </w:pPr>
            <w:r w:rsidRPr="004C020C">
              <w:rPr>
                <w:rFonts w:ascii="Times New Roman" w:eastAsia="Times New Roman" w:hAnsi="Times New Roman"/>
                <w:lang w:eastAsia="ru-RU"/>
              </w:rPr>
              <w:t xml:space="preserve">Управление </w:t>
            </w:r>
            <w:r>
              <w:rPr>
                <w:rFonts w:ascii="Times New Roman" w:hAnsi="Times New Roman"/>
                <w:sz w:val="23"/>
                <w:szCs w:val="23"/>
              </w:rPr>
              <w:t>муниципальной собственности</w:t>
            </w:r>
            <w:r w:rsidRPr="002C42EC">
              <w:rPr>
                <w:rFonts w:ascii="Times New Roman" w:hAnsi="Times New Roman"/>
                <w:sz w:val="23"/>
                <w:szCs w:val="23"/>
              </w:rPr>
              <w:t xml:space="preserve"> </w:t>
            </w:r>
            <w:r w:rsidRPr="004C020C">
              <w:rPr>
                <w:rFonts w:ascii="Times New Roman" w:eastAsia="Times New Roman" w:hAnsi="Times New Roman"/>
                <w:lang w:eastAsia="ru-RU"/>
              </w:rPr>
              <w:t>администрации Сергиево-Посадского муниципального района Московской области</w:t>
            </w:r>
          </w:p>
        </w:tc>
        <w:tc>
          <w:tcPr>
            <w:tcW w:w="1451" w:type="dxa"/>
            <w:vMerge w:val="restart"/>
            <w:tcBorders>
              <w:top w:val="single" w:sz="4" w:space="0" w:color="auto"/>
              <w:left w:val="nil"/>
              <w:right w:val="single" w:sz="4" w:space="0" w:color="auto"/>
            </w:tcBorders>
            <w:shd w:val="clear" w:color="auto" w:fill="auto"/>
          </w:tcPr>
          <w:p w:rsidR="0017210B" w:rsidRPr="002C42EC" w:rsidRDefault="0017210B" w:rsidP="00AA2785">
            <w:pPr>
              <w:spacing w:after="0" w:line="240" w:lineRule="auto"/>
              <w:rPr>
                <w:rFonts w:ascii="Times New Roman" w:eastAsia="Times New Roman" w:hAnsi="Times New Roman"/>
                <w:sz w:val="23"/>
                <w:szCs w:val="23"/>
                <w:lang w:eastAsia="ru-RU"/>
              </w:rPr>
            </w:pPr>
            <w:r w:rsidRPr="004C020C">
              <w:rPr>
                <w:rFonts w:ascii="Times New Roman" w:eastAsiaTheme="minorHAnsi" w:hAnsi="Times New Roman"/>
              </w:rPr>
              <w:t>Выдача свидетельств о праве на получение мер социальной поддержки по обеспечению отдельных категорий граждан жилыми помещениями за счет средств федерального бюджета</w:t>
            </w:r>
          </w:p>
        </w:tc>
      </w:tr>
      <w:tr w:rsidR="0017210B" w:rsidRPr="002C42EC" w:rsidTr="0076737E">
        <w:trPr>
          <w:trHeight w:val="2801"/>
        </w:trPr>
        <w:tc>
          <w:tcPr>
            <w:tcW w:w="616" w:type="dxa"/>
            <w:vMerge/>
            <w:tcBorders>
              <w:left w:val="single" w:sz="4" w:space="0" w:color="auto"/>
              <w:bottom w:val="single" w:sz="4" w:space="0" w:color="auto"/>
              <w:right w:val="single" w:sz="4" w:space="0" w:color="auto"/>
            </w:tcBorders>
            <w:shd w:val="clear" w:color="auto" w:fill="auto"/>
          </w:tcPr>
          <w:p w:rsidR="0017210B" w:rsidRDefault="0017210B" w:rsidP="0011403D">
            <w:pPr>
              <w:spacing w:after="0" w:line="240" w:lineRule="auto"/>
              <w:jc w:val="center"/>
              <w:rPr>
                <w:rFonts w:ascii="Times New Roman" w:eastAsia="Times New Roman" w:hAnsi="Times New Roman"/>
                <w:sz w:val="23"/>
                <w:szCs w:val="23"/>
                <w:lang w:eastAsia="ru-RU"/>
              </w:rPr>
            </w:pPr>
          </w:p>
        </w:tc>
        <w:tc>
          <w:tcPr>
            <w:tcW w:w="2093" w:type="dxa"/>
            <w:vMerge/>
            <w:tcBorders>
              <w:left w:val="nil"/>
              <w:bottom w:val="single" w:sz="4" w:space="0" w:color="auto"/>
              <w:right w:val="single" w:sz="4" w:space="0" w:color="auto"/>
            </w:tcBorders>
            <w:shd w:val="clear" w:color="auto" w:fill="auto"/>
          </w:tcPr>
          <w:p w:rsidR="0017210B" w:rsidRDefault="0017210B" w:rsidP="004C020C">
            <w:pPr>
              <w:spacing w:after="0" w:line="240" w:lineRule="auto"/>
              <w:rPr>
                <w:rFonts w:ascii="Times New Roman" w:eastAsia="Times New Roman" w:hAnsi="Times New Roman"/>
                <w:sz w:val="23"/>
                <w:szCs w:val="23"/>
                <w:lang w:eastAsia="ru-RU"/>
              </w:rPr>
            </w:pPr>
          </w:p>
        </w:tc>
        <w:tc>
          <w:tcPr>
            <w:tcW w:w="992" w:type="dxa"/>
            <w:vMerge/>
            <w:tcBorders>
              <w:left w:val="nil"/>
              <w:bottom w:val="single" w:sz="4" w:space="0" w:color="auto"/>
              <w:right w:val="single" w:sz="4" w:space="0" w:color="auto"/>
            </w:tcBorders>
            <w:shd w:val="clear" w:color="auto" w:fill="auto"/>
          </w:tcPr>
          <w:p w:rsidR="0017210B" w:rsidRDefault="0017210B" w:rsidP="004B1269">
            <w:pPr>
              <w:spacing w:after="0" w:line="240" w:lineRule="auto"/>
              <w:jc w:val="center"/>
              <w:rPr>
                <w:rFonts w:ascii="Times New Roman" w:eastAsia="Times New Roman" w:hAnsi="Times New Roman"/>
                <w:sz w:val="23"/>
                <w:szCs w:val="23"/>
                <w:lang w:eastAsia="ru-RU"/>
              </w:rPr>
            </w:pPr>
          </w:p>
        </w:tc>
        <w:tc>
          <w:tcPr>
            <w:tcW w:w="1276" w:type="dxa"/>
            <w:tcBorders>
              <w:top w:val="single" w:sz="4" w:space="0" w:color="auto"/>
              <w:left w:val="nil"/>
              <w:bottom w:val="single" w:sz="4" w:space="0" w:color="auto"/>
              <w:right w:val="single" w:sz="4" w:space="0" w:color="auto"/>
            </w:tcBorders>
            <w:shd w:val="clear" w:color="auto" w:fill="auto"/>
          </w:tcPr>
          <w:p w:rsidR="0017210B" w:rsidRPr="004C020C" w:rsidRDefault="0017210B" w:rsidP="004B1269">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Итого:</w:t>
            </w:r>
          </w:p>
        </w:tc>
        <w:tc>
          <w:tcPr>
            <w:tcW w:w="1650" w:type="dxa"/>
            <w:tcBorders>
              <w:top w:val="single" w:sz="4" w:space="0" w:color="auto"/>
              <w:left w:val="nil"/>
              <w:bottom w:val="single" w:sz="4" w:space="0" w:color="auto"/>
              <w:right w:val="single" w:sz="4" w:space="0" w:color="auto"/>
            </w:tcBorders>
            <w:shd w:val="clear" w:color="auto" w:fill="auto"/>
          </w:tcPr>
          <w:p w:rsidR="0017210B" w:rsidRPr="004C020C" w:rsidRDefault="00E1067A" w:rsidP="00852E26">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r w:rsidR="00D83F9D">
              <w:rPr>
                <w:rFonts w:ascii="Times New Roman" w:eastAsia="Times New Roman" w:hAnsi="Times New Roman"/>
                <w:sz w:val="20"/>
                <w:szCs w:val="20"/>
                <w:lang w:eastAsia="ru-RU"/>
              </w:rPr>
              <w:t>,00</w:t>
            </w:r>
          </w:p>
        </w:tc>
        <w:tc>
          <w:tcPr>
            <w:tcW w:w="1020" w:type="dxa"/>
            <w:gridSpan w:val="2"/>
            <w:tcBorders>
              <w:top w:val="single" w:sz="4" w:space="0" w:color="auto"/>
              <w:left w:val="nil"/>
              <w:bottom w:val="single" w:sz="4" w:space="0" w:color="auto"/>
              <w:right w:val="single" w:sz="4" w:space="0" w:color="auto"/>
            </w:tcBorders>
            <w:shd w:val="clear" w:color="auto" w:fill="auto"/>
          </w:tcPr>
          <w:p w:rsidR="0017210B" w:rsidRPr="00047DDD" w:rsidRDefault="005D554F" w:rsidP="000A0DC1">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hAnsi="Times New Roman" w:cs="Calibri"/>
                <w:sz w:val="20"/>
                <w:szCs w:val="23"/>
                <w:lang w:eastAsia="ru-RU"/>
              </w:rPr>
              <w:t>12 284,00</w:t>
            </w:r>
          </w:p>
        </w:tc>
        <w:tc>
          <w:tcPr>
            <w:tcW w:w="1050" w:type="dxa"/>
            <w:gridSpan w:val="2"/>
            <w:tcBorders>
              <w:top w:val="single" w:sz="4" w:space="0" w:color="auto"/>
              <w:left w:val="nil"/>
              <w:bottom w:val="single" w:sz="4" w:space="0" w:color="auto"/>
              <w:right w:val="single" w:sz="4" w:space="0" w:color="auto"/>
            </w:tcBorders>
            <w:shd w:val="clear" w:color="auto" w:fill="auto"/>
          </w:tcPr>
          <w:p w:rsidR="0017210B" w:rsidRPr="0017210B" w:rsidRDefault="00913780" w:rsidP="00785005">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cs="Calibri"/>
                <w:sz w:val="20"/>
                <w:szCs w:val="20"/>
                <w:lang w:eastAsia="ru-RU"/>
              </w:rPr>
              <w:t>2</w:t>
            </w:r>
            <w:r w:rsidR="00785005">
              <w:rPr>
                <w:rFonts w:ascii="Times New Roman" w:hAnsi="Times New Roman" w:cs="Calibri"/>
                <w:sz w:val="20"/>
                <w:szCs w:val="20"/>
                <w:lang w:eastAsia="ru-RU"/>
              </w:rPr>
              <w:t> 599,00</w:t>
            </w:r>
          </w:p>
        </w:tc>
        <w:tc>
          <w:tcPr>
            <w:tcW w:w="1050" w:type="dxa"/>
            <w:gridSpan w:val="2"/>
            <w:tcBorders>
              <w:top w:val="single" w:sz="4" w:space="0" w:color="auto"/>
              <w:left w:val="nil"/>
              <w:bottom w:val="single" w:sz="4" w:space="0" w:color="auto"/>
              <w:right w:val="single" w:sz="4" w:space="0" w:color="auto"/>
            </w:tcBorders>
            <w:shd w:val="clear" w:color="auto" w:fill="auto"/>
          </w:tcPr>
          <w:p w:rsidR="0017210B" w:rsidRPr="0017210B" w:rsidRDefault="00B22E83" w:rsidP="00B26977">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rPr>
              <w:t>2 838</w:t>
            </w:r>
            <w:r w:rsidR="00D83F9D">
              <w:rPr>
                <w:rFonts w:ascii="Times New Roman" w:eastAsia="Times New Roman" w:hAnsi="Times New Roman"/>
                <w:sz w:val="20"/>
                <w:szCs w:val="20"/>
                <w:lang w:eastAsia="ru-RU"/>
              </w:rPr>
              <w:t>,00</w:t>
            </w:r>
          </w:p>
        </w:tc>
        <w:tc>
          <w:tcPr>
            <w:tcW w:w="930" w:type="dxa"/>
            <w:gridSpan w:val="2"/>
            <w:tcBorders>
              <w:top w:val="single" w:sz="4" w:space="0" w:color="auto"/>
              <w:left w:val="nil"/>
              <w:bottom w:val="single" w:sz="4" w:space="0" w:color="auto"/>
              <w:right w:val="single" w:sz="4" w:space="0" w:color="auto"/>
            </w:tcBorders>
            <w:shd w:val="clear" w:color="auto" w:fill="auto"/>
          </w:tcPr>
          <w:p w:rsidR="0017210B" w:rsidRPr="004C020C" w:rsidRDefault="005D554F" w:rsidP="00316E3C">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4 643,00</w:t>
            </w:r>
          </w:p>
        </w:tc>
        <w:tc>
          <w:tcPr>
            <w:tcW w:w="990" w:type="dxa"/>
            <w:gridSpan w:val="2"/>
            <w:tcBorders>
              <w:top w:val="single" w:sz="4" w:space="0" w:color="auto"/>
              <w:left w:val="nil"/>
              <w:bottom w:val="single" w:sz="4" w:space="0" w:color="auto"/>
              <w:right w:val="single" w:sz="4" w:space="0" w:color="auto"/>
            </w:tcBorders>
            <w:shd w:val="clear" w:color="auto" w:fill="auto"/>
          </w:tcPr>
          <w:p w:rsidR="0017210B" w:rsidRPr="004C020C" w:rsidRDefault="00B900AA" w:rsidP="000A0DC1">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2 2</w:t>
            </w:r>
            <w:r w:rsidR="000A0DC1">
              <w:rPr>
                <w:rFonts w:ascii="Times New Roman" w:hAnsi="Times New Roman" w:cs="Calibri"/>
                <w:sz w:val="20"/>
                <w:szCs w:val="20"/>
                <w:lang w:eastAsia="ru-RU"/>
              </w:rPr>
              <w:t>0</w:t>
            </w:r>
            <w:r>
              <w:rPr>
                <w:rFonts w:ascii="Times New Roman" w:hAnsi="Times New Roman" w:cs="Calibri"/>
                <w:sz w:val="20"/>
                <w:szCs w:val="20"/>
                <w:lang w:eastAsia="ru-RU"/>
              </w:rPr>
              <w:t>4,00</w:t>
            </w:r>
          </w:p>
        </w:tc>
        <w:tc>
          <w:tcPr>
            <w:tcW w:w="998" w:type="dxa"/>
            <w:gridSpan w:val="2"/>
            <w:tcBorders>
              <w:top w:val="single" w:sz="4" w:space="0" w:color="auto"/>
              <w:left w:val="nil"/>
              <w:bottom w:val="single" w:sz="4" w:space="0" w:color="auto"/>
              <w:right w:val="single" w:sz="4" w:space="0" w:color="auto"/>
            </w:tcBorders>
            <w:shd w:val="clear" w:color="auto" w:fill="auto"/>
          </w:tcPr>
          <w:p w:rsidR="0017210B" w:rsidRPr="004C020C" w:rsidRDefault="00913780" w:rsidP="00852E26">
            <w:pPr>
              <w:spacing w:after="0" w:line="240" w:lineRule="auto"/>
              <w:jc w:val="center"/>
              <w:rPr>
                <w:rFonts w:ascii="Times New Roman" w:eastAsia="Times New Roman" w:hAnsi="Times New Roman"/>
                <w:sz w:val="20"/>
                <w:szCs w:val="20"/>
                <w:lang w:eastAsia="ru-RU"/>
              </w:rPr>
            </w:pPr>
            <w:r>
              <w:rPr>
                <w:rFonts w:ascii="Times New Roman" w:hAnsi="Times New Roman" w:cs="Calibri"/>
                <w:sz w:val="20"/>
                <w:szCs w:val="20"/>
                <w:lang w:eastAsia="ru-RU"/>
              </w:rPr>
              <w:t>0,00</w:t>
            </w:r>
          </w:p>
        </w:tc>
        <w:tc>
          <w:tcPr>
            <w:tcW w:w="1242" w:type="dxa"/>
            <w:vMerge/>
            <w:tcBorders>
              <w:left w:val="nil"/>
              <w:bottom w:val="single" w:sz="4" w:space="0" w:color="auto"/>
              <w:right w:val="single" w:sz="4" w:space="0" w:color="auto"/>
            </w:tcBorders>
            <w:shd w:val="clear" w:color="auto" w:fill="auto"/>
          </w:tcPr>
          <w:p w:rsidR="0017210B" w:rsidRPr="002C42EC" w:rsidRDefault="0017210B" w:rsidP="004B1269">
            <w:pPr>
              <w:spacing w:after="0" w:line="240" w:lineRule="auto"/>
              <w:ind w:right="-108"/>
              <w:jc w:val="center"/>
              <w:rPr>
                <w:rFonts w:ascii="Times New Roman" w:eastAsia="Times New Roman" w:hAnsi="Times New Roman"/>
                <w:sz w:val="23"/>
                <w:szCs w:val="23"/>
                <w:lang w:eastAsia="ru-RU"/>
              </w:rPr>
            </w:pPr>
          </w:p>
        </w:tc>
        <w:tc>
          <w:tcPr>
            <w:tcW w:w="1451" w:type="dxa"/>
            <w:vMerge/>
            <w:tcBorders>
              <w:left w:val="nil"/>
              <w:bottom w:val="single" w:sz="4" w:space="0" w:color="auto"/>
              <w:right w:val="single" w:sz="4" w:space="0" w:color="auto"/>
            </w:tcBorders>
            <w:shd w:val="clear" w:color="auto" w:fill="auto"/>
          </w:tcPr>
          <w:p w:rsidR="0017210B" w:rsidRPr="002C42EC" w:rsidRDefault="0017210B" w:rsidP="004B1269">
            <w:pPr>
              <w:spacing w:after="0" w:line="240" w:lineRule="auto"/>
              <w:rPr>
                <w:rFonts w:ascii="Times New Roman" w:eastAsia="Times New Roman" w:hAnsi="Times New Roman"/>
                <w:sz w:val="23"/>
                <w:szCs w:val="23"/>
                <w:lang w:eastAsia="ru-RU"/>
              </w:rPr>
            </w:pPr>
          </w:p>
        </w:tc>
      </w:tr>
    </w:tbl>
    <w:p w:rsidR="008C7741" w:rsidRPr="002C42EC" w:rsidRDefault="008C7741" w:rsidP="0017210B">
      <w:pPr>
        <w:autoSpaceDE w:val="0"/>
        <w:autoSpaceDN w:val="0"/>
        <w:adjustRightInd w:val="0"/>
        <w:spacing w:after="0" w:line="240" w:lineRule="auto"/>
        <w:jc w:val="both"/>
        <w:outlineLvl w:val="0"/>
        <w:rPr>
          <w:sz w:val="23"/>
          <w:szCs w:val="23"/>
        </w:rPr>
      </w:pPr>
    </w:p>
    <w:sectPr w:rsidR="008C7741" w:rsidRPr="002C42EC" w:rsidSect="00736CF7">
      <w:headerReference w:type="even" r:id="rId32"/>
      <w:headerReference w:type="default" r:id="rId33"/>
      <w:pgSz w:w="16838" w:h="11906" w:orient="landscape"/>
      <w:pgMar w:top="426"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6396" w:rsidRDefault="00D16396" w:rsidP="0044217E">
      <w:pPr>
        <w:spacing w:after="0" w:line="240" w:lineRule="auto"/>
      </w:pPr>
      <w:r>
        <w:separator/>
      </w:r>
    </w:p>
  </w:endnote>
  <w:endnote w:type="continuationSeparator" w:id="0">
    <w:p w:rsidR="00D16396" w:rsidRDefault="00D16396" w:rsidP="00442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Century Schoolbook">
    <w:panose1 w:val="02040604050505020304"/>
    <w:charset w:val="CC"/>
    <w:family w:val="roman"/>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8499840"/>
      <w:docPartObj>
        <w:docPartGallery w:val="Page Numbers (Bottom of Page)"/>
        <w:docPartUnique/>
      </w:docPartObj>
    </w:sdtPr>
    <w:sdtEndPr/>
    <w:sdtContent>
      <w:p w:rsidR="00783AE2" w:rsidRDefault="00783AE2">
        <w:pPr>
          <w:pStyle w:val="a6"/>
          <w:jc w:val="right"/>
        </w:pPr>
        <w:r>
          <w:fldChar w:fldCharType="begin"/>
        </w:r>
        <w:r>
          <w:instrText>PAGE   \* MERGEFORMAT</w:instrText>
        </w:r>
        <w:r>
          <w:fldChar w:fldCharType="separate"/>
        </w:r>
        <w:r w:rsidR="008539B1">
          <w:rPr>
            <w:noProof/>
          </w:rPr>
          <w:t>2</w:t>
        </w:r>
        <w:r>
          <w:fldChar w:fldCharType="end"/>
        </w:r>
      </w:p>
    </w:sdtContent>
  </w:sdt>
  <w:p w:rsidR="00783AE2" w:rsidRDefault="00783AE2">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6955637"/>
      <w:docPartObj>
        <w:docPartGallery w:val="Page Numbers (Bottom of Page)"/>
        <w:docPartUnique/>
      </w:docPartObj>
    </w:sdtPr>
    <w:sdtEndPr/>
    <w:sdtContent>
      <w:p w:rsidR="00783AE2" w:rsidRDefault="00783AE2">
        <w:pPr>
          <w:pStyle w:val="a6"/>
          <w:jc w:val="right"/>
        </w:pPr>
        <w:r>
          <w:fldChar w:fldCharType="begin"/>
        </w:r>
        <w:r>
          <w:instrText>PAGE   \* MERGEFORMAT</w:instrText>
        </w:r>
        <w:r>
          <w:fldChar w:fldCharType="separate"/>
        </w:r>
        <w:r w:rsidR="008539B1">
          <w:rPr>
            <w:noProof/>
          </w:rPr>
          <w:t>57</w:t>
        </w:r>
        <w:r>
          <w:fldChar w:fldCharType="end"/>
        </w:r>
      </w:p>
    </w:sdtContent>
  </w:sdt>
  <w:p w:rsidR="00783AE2" w:rsidRDefault="00783AE2">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1983329"/>
      <w:docPartObj>
        <w:docPartGallery w:val="Page Numbers (Bottom of Page)"/>
        <w:docPartUnique/>
      </w:docPartObj>
    </w:sdtPr>
    <w:sdtEndPr/>
    <w:sdtContent>
      <w:p w:rsidR="00783AE2" w:rsidRDefault="00783AE2">
        <w:pPr>
          <w:pStyle w:val="a6"/>
          <w:jc w:val="right"/>
        </w:pPr>
        <w:r>
          <w:fldChar w:fldCharType="begin"/>
        </w:r>
        <w:r>
          <w:instrText>PAGE   \* MERGEFORMAT</w:instrText>
        </w:r>
        <w:r>
          <w:fldChar w:fldCharType="separate"/>
        </w:r>
        <w:r w:rsidR="008539B1">
          <w:rPr>
            <w:noProof/>
          </w:rPr>
          <w:t>1</w:t>
        </w:r>
        <w:r>
          <w:fldChar w:fldCharType="end"/>
        </w:r>
      </w:p>
    </w:sdtContent>
  </w:sdt>
  <w:p w:rsidR="00783AE2" w:rsidRDefault="00783AE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6396" w:rsidRDefault="00D16396" w:rsidP="0044217E">
      <w:pPr>
        <w:spacing w:after="0" w:line="240" w:lineRule="auto"/>
      </w:pPr>
      <w:r>
        <w:separator/>
      </w:r>
    </w:p>
  </w:footnote>
  <w:footnote w:type="continuationSeparator" w:id="0">
    <w:p w:rsidR="00D16396" w:rsidRDefault="00D16396" w:rsidP="004421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AE2" w:rsidRPr="00FA7BB4" w:rsidRDefault="00783AE2">
    <w:pPr>
      <w:pStyle w:val="a4"/>
      <w:jc w:val="center"/>
      <w:rPr>
        <w:rFonts w:ascii="Times New Roman" w:hAnsi="Times New Roman"/>
        <w:sz w:val="24"/>
        <w:szCs w:val="24"/>
      </w:rPr>
    </w:pPr>
  </w:p>
  <w:p w:rsidR="00783AE2" w:rsidRDefault="00783AE2">
    <w:pPr>
      <w:pStyle w:val="a4"/>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AE2" w:rsidRDefault="00783AE2">
    <w:pPr>
      <w:pStyle w:val="a4"/>
      <w:jc w:val="center"/>
    </w:pPr>
  </w:p>
  <w:p w:rsidR="00783AE2" w:rsidRPr="00BE2472" w:rsidRDefault="00783AE2" w:rsidP="00853386">
    <w:pPr>
      <w:pStyle w:val="a4"/>
      <w:jc w:val="center"/>
      <w:rPr>
        <w:rFonts w:ascii="Times New Roman" w:hAnsi="Times New Roman"/>
        <w:sz w:val="24"/>
        <w:szCs w:val="24"/>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AE2" w:rsidRPr="004030F5" w:rsidRDefault="00783AE2">
    <w:pPr>
      <w:pStyle w:val="a4"/>
      <w:jc w:val="center"/>
      <w:rPr>
        <w:rFonts w:ascii="Times New Roman" w:hAnsi="Times New Roman"/>
        <w:sz w:val="24"/>
        <w:szCs w:val="24"/>
      </w:rPr>
    </w:pPr>
  </w:p>
  <w:p w:rsidR="00783AE2" w:rsidRDefault="00783AE2">
    <w:pPr>
      <w:pStyle w:val="a4"/>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AE2" w:rsidRDefault="00783AE2">
    <w:pPr>
      <w:pStyle w:val="a4"/>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AE2" w:rsidRPr="00CD7D0C" w:rsidRDefault="00783AE2" w:rsidP="00CD7D0C">
    <w:pPr>
      <w:pStyle w:val="a4"/>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AE2" w:rsidRDefault="00783AE2">
    <w:pPr>
      <w:pStyle w:val="a4"/>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AE2" w:rsidRDefault="00783AE2">
    <w:pPr>
      <w:pStyle w:val="a4"/>
      <w:jc w:val="center"/>
    </w:pPr>
  </w:p>
  <w:p w:rsidR="00783AE2" w:rsidRPr="007D3211" w:rsidRDefault="00783AE2">
    <w:pPr>
      <w:pStyle w:val="a4"/>
      <w:jc w:val="center"/>
      <w:rPr>
        <w:rFonts w:ascii="Times New Roman" w:hAnsi="Times New Roman"/>
        <w:sz w:val="24"/>
        <w:szCs w:val="24"/>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AE2" w:rsidRDefault="00783AE2">
    <w:pPr>
      <w:pStyle w:val="a4"/>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AE2" w:rsidRPr="001064CF" w:rsidRDefault="00783AE2" w:rsidP="001A1F39">
    <w:pPr>
      <w:pStyle w:val="a4"/>
      <w:framePr w:wrap="around" w:vAnchor="text" w:hAnchor="margin" w:xAlign="center" w:y="1"/>
      <w:rPr>
        <w:rStyle w:val="a8"/>
      </w:rPr>
    </w:pPr>
  </w:p>
  <w:p w:rsidR="00783AE2" w:rsidRDefault="00783AE2">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AE2" w:rsidRPr="00002713" w:rsidRDefault="00783AE2" w:rsidP="00002713">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AE2" w:rsidRPr="00BE2472" w:rsidRDefault="00783AE2" w:rsidP="00853386">
    <w:pPr>
      <w:pStyle w:val="a4"/>
      <w:jc w:val="center"/>
      <w:rPr>
        <w:rFonts w:ascii="Times New Roman" w:hAnsi="Times New Roman"/>
        <w:sz w:val="24"/>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AE2" w:rsidRDefault="00783AE2">
    <w:pPr>
      <w:pStyle w:val="a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AE2" w:rsidRPr="00002713" w:rsidRDefault="00783AE2" w:rsidP="00002713">
    <w:pPr>
      <w:pStyle w:val="a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AE2" w:rsidRPr="00BE2472" w:rsidRDefault="00783AE2" w:rsidP="00853386">
    <w:pPr>
      <w:pStyle w:val="a4"/>
      <w:jc w:val="center"/>
      <w:rPr>
        <w:rFonts w:ascii="Times New Roman" w:hAnsi="Times New Roman"/>
        <w:sz w:val="24"/>
        <w:szCs w:val="24"/>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AE2" w:rsidRDefault="00783AE2" w:rsidP="00853386">
    <w:pPr>
      <w:pStyle w:val="a4"/>
      <w:framePr w:wrap="around" w:vAnchor="text" w:hAnchor="margin" w:xAlign="center" w:y="1"/>
      <w:rPr>
        <w:rStyle w:val="a8"/>
      </w:rPr>
    </w:pPr>
  </w:p>
  <w:p w:rsidR="00783AE2" w:rsidRDefault="00783AE2" w:rsidP="00341CCC">
    <w:pPr>
      <w:pStyle w:val="a4"/>
      <w:jc w:val="cent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AE2" w:rsidRDefault="00783AE2">
    <w:pPr>
      <w:pStyle w:val="a4"/>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AE2" w:rsidRDefault="00783AE2">
    <w:pPr>
      <w:pStyle w:val="a4"/>
      <w:jc w:val="center"/>
    </w:pPr>
  </w:p>
  <w:p w:rsidR="00783AE2" w:rsidRPr="00BE2472" w:rsidRDefault="00783AE2">
    <w:pPr>
      <w:pStyle w:val="a4"/>
      <w:jc w:val="center"/>
      <w:rPr>
        <w:rFonts w:ascii="Times New Roman" w:hAnsi="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3753C"/>
    <w:multiLevelType w:val="hybridMultilevel"/>
    <w:tmpl w:val="046A9F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2B35340"/>
    <w:multiLevelType w:val="hybridMultilevel"/>
    <w:tmpl w:val="053A0122"/>
    <w:lvl w:ilvl="0" w:tplc="C67AEF4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nsid w:val="2AA703EC"/>
    <w:multiLevelType w:val="hybridMultilevel"/>
    <w:tmpl w:val="47C6074C"/>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E1D3F12"/>
    <w:multiLevelType w:val="hybridMultilevel"/>
    <w:tmpl w:val="99EEE05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C5F4B0F"/>
    <w:multiLevelType w:val="hybridMultilevel"/>
    <w:tmpl w:val="23D276DA"/>
    <w:lvl w:ilvl="0" w:tplc="10F04BB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420451B4"/>
    <w:multiLevelType w:val="hybridMultilevel"/>
    <w:tmpl w:val="7FCE66A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24B7783"/>
    <w:multiLevelType w:val="hybridMultilevel"/>
    <w:tmpl w:val="392A53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27E2951"/>
    <w:multiLevelType w:val="hybridMultilevel"/>
    <w:tmpl w:val="8AB6FAE4"/>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6BB1AB2"/>
    <w:multiLevelType w:val="hybridMultilevel"/>
    <w:tmpl w:val="013CC51C"/>
    <w:lvl w:ilvl="0" w:tplc="6C3EF3D6">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
    <w:nsid w:val="5A33113C"/>
    <w:multiLevelType w:val="hybridMultilevel"/>
    <w:tmpl w:val="7700B046"/>
    <w:lvl w:ilvl="0" w:tplc="CBBEBCE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
    <w:nsid w:val="5B0F0A47"/>
    <w:multiLevelType w:val="hybridMultilevel"/>
    <w:tmpl w:val="954043AA"/>
    <w:lvl w:ilvl="0" w:tplc="69600B0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nsid w:val="5B3E28DC"/>
    <w:multiLevelType w:val="hybridMultilevel"/>
    <w:tmpl w:val="EFF64E5C"/>
    <w:lvl w:ilvl="0" w:tplc="7FC06BEE">
      <w:start w:val="10"/>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2">
    <w:nsid w:val="640D1BB3"/>
    <w:multiLevelType w:val="multilevel"/>
    <w:tmpl w:val="0E66A778"/>
    <w:lvl w:ilvl="0">
      <w:start w:val="1"/>
      <w:numFmt w:val="decimal"/>
      <w:lvlText w:val="%1."/>
      <w:lvlJc w:val="left"/>
      <w:pPr>
        <w:ind w:left="360" w:hanging="360"/>
      </w:pPr>
      <w:rPr>
        <w:rFonts w:ascii="Times New Roman" w:eastAsia="Times New Roman" w:hAnsi="Times New Roman" w:cs="Times New Roman"/>
      </w:rPr>
    </w:lvl>
    <w:lvl w:ilvl="1">
      <w:start w:val="1"/>
      <w:numFmt w:val="decimal"/>
      <w:isLgl/>
      <w:lvlText w:val="%1.%2."/>
      <w:lvlJc w:val="left"/>
      <w:pPr>
        <w:ind w:left="1287" w:hanging="7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781" w:hanging="108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4275" w:hanging="1440"/>
      </w:pPr>
      <w:rPr>
        <w:rFonts w:hint="default"/>
      </w:rPr>
    </w:lvl>
    <w:lvl w:ilvl="6">
      <w:start w:val="1"/>
      <w:numFmt w:val="decimal"/>
      <w:isLgl/>
      <w:lvlText w:val="%1.%2.%3.%4.%5.%6.%7."/>
      <w:lvlJc w:val="left"/>
      <w:pPr>
        <w:ind w:left="5202" w:hanging="1800"/>
      </w:pPr>
      <w:rPr>
        <w:rFonts w:hint="default"/>
      </w:rPr>
    </w:lvl>
    <w:lvl w:ilvl="7">
      <w:start w:val="1"/>
      <w:numFmt w:val="decimal"/>
      <w:isLgl/>
      <w:lvlText w:val="%1.%2.%3.%4.%5.%6.%7.%8."/>
      <w:lvlJc w:val="left"/>
      <w:pPr>
        <w:ind w:left="5769" w:hanging="1800"/>
      </w:pPr>
      <w:rPr>
        <w:rFonts w:hint="default"/>
      </w:rPr>
    </w:lvl>
    <w:lvl w:ilvl="8">
      <w:start w:val="1"/>
      <w:numFmt w:val="decimal"/>
      <w:isLgl/>
      <w:lvlText w:val="%1.%2.%3.%4.%5.%6.%7.%8.%9."/>
      <w:lvlJc w:val="left"/>
      <w:pPr>
        <w:ind w:left="6696" w:hanging="2160"/>
      </w:pPr>
      <w:rPr>
        <w:rFonts w:hint="default"/>
      </w:rPr>
    </w:lvl>
  </w:abstractNum>
  <w:abstractNum w:abstractNumId="13">
    <w:nsid w:val="74D01AEB"/>
    <w:multiLevelType w:val="hybridMultilevel"/>
    <w:tmpl w:val="884AE4B0"/>
    <w:lvl w:ilvl="0" w:tplc="078256DC">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14">
    <w:nsid w:val="76131688"/>
    <w:multiLevelType w:val="hybridMultilevel"/>
    <w:tmpl w:val="4E6276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8"/>
  </w:num>
  <w:num w:numId="3">
    <w:abstractNumId w:val="3"/>
  </w:num>
  <w:num w:numId="4">
    <w:abstractNumId w:val="2"/>
  </w:num>
  <w:num w:numId="5">
    <w:abstractNumId w:val="7"/>
  </w:num>
  <w:num w:numId="6">
    <w:abstractNumId w:val="5"/>
  </w:num>
  <w:num w:numId="7">
    <w:abstractNumId w:val="6"/>
  </w:num>
  <w:num w:numId="8">
    <w:abstractNumId w:val="14"/>
  </w:num>
  <w:num w:numId="9">
    <w:abstractNumId w:val="10"/>
  </w:num>
  <w:num w:numId="10">
    <w:abstractNumId w:val="0"/>
  </w:num>
  <w:num w:numId="11">
    <w:abstractNumId w:val="4"/>
  </w:num>
  <w:num w:numId="12">
    <w:abstractNumId w:val="13"/>
  </w:num>
  <w:num w:numId="13">
    <w:abstractNumId w:val="1"/>
  </w:num>
  <w:num w:numId="14">
    <w:abstractNumId w:val="9"/>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D60"/>
    <w:rsid w:val="000014F0"/>
    <w:rsid w:val="00001883"/>
    <w:rsid w:val="00002713"/>
    <w:rsid w:val="00003DAB"/>
    <w:rsid w:val="00004E2A"/>
    <w:rsid w:val="000054EC"/>
    <w:rsid w:val="0001019C"/>
    <w:rsid w:val="00010F81"/>
    <w:rsid w:val="0001211D"/>
    <w:rsid w:val="00014571"/>
    <w:rsid w:val="00016AD4"/>
    <w:rsid w:val="000170B8"/>
    <w:rsid w:val="00022CCA"/>
    <w:rsid w:val="0002422E"/>
    <w:rsid w:val="00026CC4"/>
    <w:rsid w:val="000300B5"/>
    <w:rsid w:val="00030A6F"/>
    <w:rsid w:val="00030EBA"/>
    <w:rsid w:val="00032885"/>
    <w:rsid w:val="00033F83"/>
    <w:rsid w:val="00034A12"/>
    <w:rsid w:val="000357D1"/>
    <w:rsid w:val="000365A2"/>
    <w:rsid w:val="00036A87"/>
    <w:rsid w:val="000377AC"/>
    <w:rsid w:val="000439E3"/>
    <w:rsid w:val="00046561"/>
    <w:rsid w:val="0004725A"/>
    <w:rsid w:val="000475B9"/>
    <w:rsid w:val="00047DDD"/>
    <w:rsid w:val="00047DE2"/>
    <w:rsid w:val="0005046F"/>
    <w:rsid w:val="00051FDE"/>
    <w:rsid w:val="000524C3"/>
    <w:rsid w:val="000530DF"/>
    <w:rsid w:val="00053334"/>
    <w:rsid w:val="000546FD"/>
    <w:rsid w:val="00054AF1"/>
    <w:rsid w:val="00054D49"/>
    <w:rsid w:val="00055A2B"/>
    <w:rsid w:val="00056741"/>
    <w:rsid w:val="00056EC8"/>
    <w:rsid w:val="00061090"/>
    <w:rsid w:val="00065DAF"/>
    <w:rsid w:val="000664B2"/>
    <w:rsid w:val="00066CA8"/>
    <w:rsid w:val="00070BBB"/>
    <w:rsid w:val="000724B0"/>
    <w:rsid w:val="0007282A"/>
    <w:rsid w:val="0007367D"/>
    <w:rsid w:val="00074CA1"/>
    <w:rsid w:val="00077568"/>
    <w:rsid w:val="00080BDE"/>
    <w:rsid w:val="0008619E"/>
    <w:rsid w:val="0009042D"/>
    <w:rsid w:val="00090874"/>
    <w:rsid w:val="000929D2"/>
    <w:rsid w:val="000934CB"/>
    <w:rsid w:val="0009387D"/>
    <w:rsid w:val="000945BF"/>
    <w:rsid w:val="000A0372"/>
    <w:rsid w:val="000A0DC1"/>
    <w:rsid w:val="000A469F"/>
    <w:rsid w:val="000A519D"/>
    <w:rsid w:val="000A616B"/>
    <w:rsid w:val="000A78C4"/>
    <w:rsid w:val="000B38E9"/>
    <w:rsid w:val="000B3F9C"/>
    <w:rsid w:val="000B3FE2"/>
    <w:rsid w:val="000D0193"/>
    <w:rsid w:val="000D0590"/>
    <w:rsid w:val="000D07EA"/>
    <w:rsid w:val="000D0C73"/>
    <w:rsid w:val="000D102D"/>
    <w:rsid w:val="000D2237"/>
    <w:rsid w:val="000D4AB3"/>
    <w:rsid w:val="000D74FC"/>
    <w:rsid w:val="000D7896"/>
    <w:rsid w:val="000E1659"/>
    <w:rsid w:val="000E1B47"/>
    <w:rsid w:val="000E20D8"/>
    <w:rsid w:val="000E275B"/>
    <w:rsid w:val="000E2C8F"/>
    <w:rsid w:val="000E350E"/>
    <w:rsid w:val="000E364C"/>
    <w:rsid w:val="000E3E3B"/>
    <w:rsid w:val="000E4F29"/>
    <w:rsid w:val="000E4F6E"/>
    <w:rsid w:val="000E54F8"/>
    <w:rsid w:val="000F14F2"/>
    <w:rsid w:val="000F48F8"/>
    <w:rsid w:val="0010036A"/>
    <w:rsid w:val="00100B38"/>
    <w:rsid w:val="00104780"/>
    <w:rsid w:val="00105B75"/>
    <w:rsid w:val="00110958"/>
    <w:rsid w:val="001117AD"/>
    <w:rsid w:val="0011187D"/>
    <w:rsid w:val="00111B2C"/>
    <w:rsid w:val="001126FA"/>
    <w:rsid w:val="0011403D"/>
    <w:rsid w:val="00114FEA"/>
    <w:rsid w:val="00116873"/>
    <w:rsid w:val="001225A6"/>
    <w:rsid w:val="00124512"/>
    <w:rsid w:val="001264D3"/>
    <w:rsid w:val="00132289"/>
    <w:rsid w:val="00132DCF"/>
    <w:rsid w:val="00134744"/>
    <w:rsid w:val="001349D3"/>
    <w:rsid w:val="0013622D"/>
    <w:rsid w:val="0013797A"/>
    <w:rsid w:val="00140158"/>
    <w:rsid w:val="0014219D"/>
    <w:rsid w:val="001440AF"/>
    <w:rsid w:val="001445D6"/>
    <w:rsid w:val="00146C50"/>
    <w:rsid w:val="0014763C"/>
    <w:rsid w:val="00151E7A"/>
    <w:rsid w:val="00154DC2"/>
    <w:rsid w:val="00156D34"/>
    <w:rsid w:val="001573E2"/>
    <w:rsid w:val="00157D92"/>
    <w:rsid w:val="00160908"/>
    <w:rsid w:val="001620AA"/>
    <w:rsid w:val="001641EA"/>
    <w:rsid w:val="00164D56"/>
    <w:rsid w:val="001663F8"/>
    <w:rsid w:val="00166B71"/>
    <w:rsid w:val="00170DAA"/>
    <w:rsid w:val="0017210B"/>
    <w:rsid w:val="00174DD6"/>
    <w:rsid w:val="001755E4"/>
    <w:rsid w:val="0017581F"/>
    <w:rsid w:val="00175DA5"/>
    <w:rsid w:val="00182E8F"/>
    <w:rsid w:val="00185123"/>
    <w:rsid w:val="00190458"/>
    <w:rsid w:val="00190494"/>
    <w:rsid w:val="00190A12"/>
    <w:rsid w:val="0019224C"/>
    <w:rsid w:val="00192C18"/>
    <w:rsid w:val="00192FC6"/>
    <w:rsid w:val="00196A78"/>
    <w:rsid w:val="001A0797"/>
    <w:rsid w:val="001A1F39"/>
    <w:rsid w:val="001A2A53"/>
    <w:rsid w:val="001A40CD"/>
    <w:rsid w:val="001A53DF"/>
    <w:rsid w:val="001A5BEC"/>
    <w:rsid w:val="001B0A38"/>
    <w:rsid w:val="001B1519"/>
    <w:rsid w:val="001B3B4C"/>
    <w:rsid w:val="001B41E8"/>
    <w:rsid w:val="001B50BD"/>
    <w:rsid w:val="001B67CB"/>
    <w:rsid w:val="001C0A5F"/>
    <w:rsid w:val="001C1D9D"/>
    <w:rsid w:val="001C2A1B"/>
    <w:rsid w:val="001C4A26"/>
    <w:rsid w:val="001C4CD9"/>
    <w:rsid w:val="001C5FCA"/>
    <w:rsid w:val="001C72BD"/>
    <w:rsid w:val="001D32AE"/>
    <w:rsid w:val="001D430D"/>
    <w:rsid w:val="001D45F7"/>
    <w:rsid w:val="001D4B10"/>
    <w:rsid w:val="001D4F6C"/>
    <w:rsid w:val="001D5CCB"/>
    <w:rsid w:val="001E0D2F"/>
    <w:rsid w:val="001E0F11"/>
    <w:rsid w:val="001E2BD5"/>
    <w:rsid w:val="001E34C1"/>
    <w:rsid w:val="001E5407"/>
    <w:rsid w:val="001E7771"/>
    <w:rsid w:val="001F38CC"/>
    <w:rsid w:val="001F3ABC"/>
    <w:rsid w:val="001F400A"/>
    <w:rsid w:val="001F4D62"/>
    <w:rsid w:val="00200527"/>
    <w:rsid w:val="0020199B"/>
    <w:rsid w:val="00202B7A"/>
    <w:rsid w:val="00202CD6"/>
    <w:rsid w:val="00204773"/>
    <w:rsid w:val="00206815"/>
    <w:rsid w:val="00207194"/>
    <w:rsid w:val="00207A22"/>
    <w:rsid w:val="00207D92"/>
    <w:rsid w:val="002118F3"/>
    <w:rsid w:val="00214687"/>
    <w:rsid w:val="00214F5F"/>
    <w:rsid w:val="00216838"/>
    <w:rsid w:val="00217AEB"/>
    <w:rsid w:val="00220DB8"/>
    <w:rsid w:val="002229C6"/>
    <w:rsid w:val="00224D06"/>
    <w:rsid w:val="00225C44"/>
    <w:rsid w:val="00225E47"/>
    <w:rsid w:val="002275CE"/>
    <w:rsid w:val="00227E89"/>
    <w:rsid w:val="00233693"/>
    <w:rsid w:val="002358D7"/>
    <w:rsid w:val="002364A3"/>
    <w:rsid w:val="0023685F"/>
    <w:rsid w:val="002375DD"/>
    <w:rsid w:val="00242795"/>
    <w:rsid w:val="00244458"/>
    <w:rsid w:val="00245BD6"/>
    <w:rsid w:val="00247BB3"/>
    <w:rsid w:val="0025313E"/>
    <w:rsid w:val="002549B4"/>
    <w:rsid w:val="00254D00"/>
    <w:rsid w:val="0025603F"/>
    <w:rsid w:val="00261EBC"/>
    <w:rsid w:val="00264A04"/>
    <w:rsid w:val="00270A4D"/>
    <w:rsid w:val="002727D5"/>
    <w:rsid w:val="00272B73"/>
    <w:rsid w:val="002740FC"/>
    <w:rsid w:val="00274CD5"/>
    <w:rsid w:val="00274FBA"/>
    <w:rsid w:val="00275832"/>
    <w:rsid w:val="0027681B"/>
    <w:rsid w:val="002777D6"/>
    <w:rsid w:val="00281B12"/>
    <w:rsid w:val="00281BF4"/>
    <w:rsid w:val="002822C8"/>
    <w:rsid w:val="002826A7"/>
    <w:rsid w:val="00285ACD"/>
    <w:rsid w:val="00290DFC"/>
    <w:rsid w:val="00292C12"/>
    <w:rsid w:val="002933D3"/>
    <w:rsid w:val="00293C2F"/>
    <w:rsid w:val="00296027"/>
    <w:rsid w:val="0029708D"/>
    <w:rsid w:val="002A12C0"/>
    <w:rsid w:val="002A2628"/>
    <w:rsid w:val="002A4BAB"/>
    <w:rsid w:val="002A62B9"/>
    <w:rsid w:val="002B09DA"/>
    <w:rsid w:val="002B2018"/>
    <w:rsid w:val="002B5102"/>
    <w:rsid w:val="002B51FD"/>
    <w:rsid w:val="002B523A"/>
    <w:rsid w:val="002B5358"/>
    <w:rsid w:val="002B61C1"/>
    <w:rsid w:val="002B6A69"/>
    <w:rsid w:val="002C0C53"/>
    <w:rsid w:val="002C2341"/>
    <w:rsid w:val="002C369B"/>
    <w:rsid w:val="002C42EC"/>
    <w:rsid w:val="002C6027"/>
    <w:rsid w:val="002C6C9B"/>
    <w:rsid w:val="002D4756"/>
    <w:rsid w:val="002D494A"/>
    <w:rsid w:val="002D5EE2"/>
    <w:rsid w:val="002D6F2F"/>
    <w:rsid w:val="002E0E9A"/>
    <w:rsid w:val="002E1624"/>
    <w:rsid w:val="002E2299"/>
    <w:rsid w:val="002E4060"/>
    <w:rsid w:val="002E4FA2"/>
    <w:rsid w:val="002E5B56"/>
    <w:rsid w:val="002E6E9B"/>
    <w:rsid w:val="002F24EF"/>
    <w:rsid w:val="002F25EF"/>
    <w:rsid w:val="002F2CD3"/>
    <w:rsid w:val="002F5564"/>
    <w:rsid w:val="002F561B"/>
    <w:rsid w:val="002F7CC2"/>
    <w:rsid w:val="002F7E8B"/>
    <w:rsid w:val="00301D29"/>
    <w:rsid w:val="00302231"/>
    <w:rsid w:val="00303DCF"/>
    <w:rsid w:val="00304406"/>
    <w:rsid w:val="00306020"/>
    <w:rsid w:val="003108DD"/>
    <w:rsid w:val="00310B2F"/>
    <w:rsid w:val="00310FF9"/>
    <w:rsid w:val="00311034"/>
    <w:rsid w:val="00314A8C"/>
    <w:rsid w:val="00316B2A"/>
    <w:rsid w:val="00316E3C"/>
    <w:rsid w:val="00320E37"/>
    <w:rsid w:val="00320F0B"/>
    <w:rsid w:val="00321344"/>
    <w:rsid w:val="003231EA"/>
    <w:rsid w:val="00327009"/>
    <w:rsid w:val="00327919"/>
    <w:rsid w:val="003318C6"/>
    <w:rsid w:val="00332928"/>
    <w:rsid w:val="00335C87"/>
    <w:rsid w:val="00336870"/>
    <w:rsid w:val="00337D71"/>
    <w:rsid w:val="00341882"/>
    <w:rsid w:val="00341CCC"/>
    <w:rsid w:val="003432FB"/>
    <w:rsid w:val="003443C3"/>
    <w:rsid w:val="00345533"/>
    <w:rsid w:val="00346363"/>
    <w:rsid w:val="003467F5"/>
    <w:rsid w:val="0035021F"/>
    <w:rsid w:val="00352CA3"/>
    <w:rsid w:val="003559EC"/>
    <w:rsid w:val="00355A2C"/>
    <w:rsid w:val="0036024D"/>
    <w:rsid w:val="0036246B"/>
    <w:rsid w:val="00363228"/>
    <w:rsid w:val="00364452"/>
    <w:rsid w:val="003648EF"/>
    <w:rsid w:val="00364DE5"/>
    <w:rsid w:val="003664C3"/>
    <w:rsid w:val="00366E87"/>
    <w:rsid w:val="0037081A"/>
    <w:rsid w:val="003728E9"/>
    <w:rsid w:val="0037392C"/>
    <w:rsid w:val="0037395B"/>
    <w:rsid w:val="00376D83"/>
    <w:rsid w:val="00376E7E"/>
    <w:rsid w:val="00377B7D"/>
    <w:rsid w:val="0038090A"/>
    <w:rsid w:val="00381829"/>
    <w:rsid w:val="00385C7C"/>
    <w:rsid w:val="003861C3"/>
    <w:rsid w:val="003874EA"/>
    <w:rsid w:val="003901FB"/>
    <w:rsid w:val="00391E93"/>
    <w:rsid w:val="00393147"/>
    <w:rsid w:val="00394B48"/>
    <w:rsid w:val="003A1E73"/>
    <w:rsid w:val="003A3893"/>
    <w:rsid w:val="003A5849"/>
    <w:rsid w:val="003A6ED0"/>
    <w:rsid w:val="003A7305"/>
    <w:rsid w:val="003A7AF1"/>
    <w:rsid w:val="003B0D62"/>
    <w:rsid w:val="003B286D"/>
    <w:rsid w:val="003B5F27"/>
    <w:rsid w:val="003B78D5"/>
    <w:rsid w:val="003B7BDD"/>
    <w:rsid w:val="003C1A22"/>
    <w:rsid w:val="003C4169"/>
    <w:rsid w:val="003C48B2"/>
    <w:rsid w:val="003C4F29"/>
    <w:rsid w:val="003C53AA"/>
    <w:rsid w:val="003D0C55"/>
    <w:rsid w:val="003D0E38"/>
    <w:rsid w:val="003D1150"/>
    <w:rsid w:val="003D1C53"/>
    <w:rsid w:val="003D54E7"/>
    <w:rsid w:val="003D6A39"/>
    <w:rsid w:val="003D70D2"/>
    <w:rsid w:val="003D7ABF"/>
    <w:rsid w:val="003E2EE5"/>
    <w:rsid w:val="003E349B"/>
    <w:rsid w:val="003E42FB"/>
    <w:rsid w:val="003E5980"/>
    <w:rsid w:val="003E66E9"/>
    <w:rsid w:val="003E74CE"/>
    <w:rsid w:val="003F0009"/>
    <w:rsid w:val="003F09E5"/>
    <w:rsid w:val="003F3416"/>
    <w:rsid w:val="003F3FDD"/>
    <w:rsid w:val="003F67CE"/>
    <w:rsid w:val="003F75EE"/>
    <w:rsid w:val="0040226A"/>
    <w:rsid w:val="00402A96"/>
    <w:rsid w:val="00403FC8"/>
    <w:rsid w:val="00404280"/>
    <w:rsid w:val="00405784"/>
    <w:rsid w:val="00407248"/>
    <w:rsid w:val="00411479"/>
    <w:rsid w:val="004119BB"/>
    <w:rsid w:val="0041703C"/>
    <w:rsid w:val="00417129"/>
    <w:rsid w:val="004212B9"/>
    <w:rsid w:val="004221E1"/>
    <w:rsid w:val="00423271"/>
    <w:rsid w:val="00426B3F"/>
    <w:rsid w:val="00427204"/>
    <w:rsid w:val="00430AAD"/>
    <w:rsid w:val="00432116"/>
    <w:rsid w:val="0043262C"/>
    <w:rsid w:val="00432CC9"/>
    <w:rsid w:val="00433858"/>
    <w:rsid w:val="00433D6E"/>
    <w:rsid w:val="00435144"/>
    <w:rsid w:val="004358E4"/>
    <w:rsid w:val="004365FD"/>
    <w:rsid w:val="00437FE7"/>
    <w:rsid w:val="0044217E"/>
    <w:rsid w:val="004453E8"/>
    <w:rsid w:val="00445A28"/>
    <w:rsid w:val="00445AA2"/>
    <w:rsid w:val="00446F5D"/>
    <w:rsid w:val="00450692"/>
    <w:rsid w:val="004526A6"/>
    <w:rsid w:val="004535DA"/>
    <w:rsid w:val="00453A4F"/>
    <w:rsid w:val="00454A82"/>
    <w:rsid w:val="00455636"/>
    <w:rsid w:val="00461141"/>
    <w:rsid w:val="004621DB"/>
    <w:rsid w:val="00463CDD"/>
    <w:rsid w:val="00463E49"/>
    <w:rsid w:val="0046440C"/>
    <w:rsid w:val="004647AD"/>
    <w:rsid w:val="00466EAE"/>
    <w:rsid w:val="00471338"/>
    <w:rsid w:val="00471A1D"/>
    <w:rsid w:val="0047316D"/>
    <w:rsid w:val="00473DC1"/>
    <w:rsid w:val="00474BE5"/>
    <w:rsid w:val="004806AE"/>
    <w:rsid w:val="00481AB1"/>
    <w:rsid w:val="00483DD0"/>
    <w:rsid w:val="00483DF4"/>
    <w:rsid w:val="00484B3C"/>
    <w:rsid w:val="0048603A"/>
    <w:rsid w:val="00486C24"/>
    <w:rsid w:val="00487528"/>
    <w:rsid w:val="00487B90"/>
    <w:rsid w:val="0049195C"/>
    <w:rsid w:val="0049772F"/>
    <w:rsid w:val="004A1350"/>
    <w:rsid w:val="004A255A"/>
    <w:rsid w:val="004A2AAE"/>
    <w:rsid w:val="004A4369"/>
    <w:rsid w:val="004A45A7"/>
    <w:rsid w:val="004A4D25"/>
    <w:rsid w:val="004A51BA"/>
    <w:rsid w:val="004A6000"/>
    <w:rsid w:val="004A6465"/>
    <w:rsid w:val="004B1269"/>
    <w:rsid w:val="004B13A6"/>
    <w:rsid w:val="004B368D"/>
    <w:rsid w:val="004B4A7A"/>
    <w:rsid w:val="004B58AE"/>
    <w:rsid w:val="004B5980"/>
    <w:rsid w:val="004C020C"/>
    <w:rsid w:val="004C7784"/>
    <w:rsid w:val="004D45CC"/>
    <w:rsid w:val="004D4870"/>
    <w:rsid w:val="004D656D"/>
    <w:rsid w:val="004D710E"/>
    <w:rsid w:val="004D7604"/>
    <w:rsid w:val="004E1CE1"/>
    <w:rsid w:val="004E24D0"/>
    <w:rsid w:val="004E6262"/>
    <w:rsid w:val="004E6765"/>
    <w:rsid w:val="004F1F13"/>
    <w:rsid w:val="004F3B8E"/>
    <w:rsid w:val="004F43B7"/>
    <w:rsid w:val="004F647B"/>
    <w:rsid w:val="004F7221"/>
    <w:rsid w:val="004F7BE3"/>
    <w:rsid w:val="005003E4"/>
    <w:rsid w:val="005006F1"/>
    <w:rsid w:val="00501726"/>
    <w:rsid w:val="00501DB3"/>
    <w:rsid w:val="005026FF"/>
    <w:rsid w:val="00502890"/>
    <w:rsid w:val="005042AD"/>
    <w:rsid w:val="00505081"/>
    <w:rsid w:val="00505B2B"/>
    <w:rsid w:val="005065C8"/>
    <w:rsid w:val="0051090B"/>
    <w:rsid w:val="005130E3"/>
    <w:rsid w:val="00514F0B"/>
    <w:rsid w:val="0051549F"/>
    <w:rsid w:val="00515DC1"/>
    <w:rsid w:val="00517070"/>
    <w:rsid w:val="0051737F"/>
    <w:rsid w:val="005225A0"/>
    <w:rsid w:val="005230A0"/>
    <w:rsid w:val="00523282"/>
    <w:rsid w:val="00524A06"/>
    <w:rsid w:val="005257F3"/>
    <w:rsid w:val="00526632"/>
    <w:rsid w:val="00526A8C"/>
    <w:rsid w:val="00527C48"/>
    <w:rsid w:val="00530540"/>
    <w:rsid w:val="00530E46"/>
    <w:rsid w:val="0053200D"/>
    <w:rsid w:val="00533A07"/>
    <w:rsid w:val="00533F9D"/>
    <w:rsid w:val="00534883"/>
    <w:rsid w:val="00535A59"/>
    <w:rsid w:val="00536852"/>
    <w:rsid w:val="005429ED"/>
    <w:rsid w:val="00543888"/>
    <w:rsid w:val="00543E8E"/>
    <w:rsid w:val="005449DD"/>
    <w:rsid w:val="00544AA1"/>
    <w:rsid w:val="00545940"/>
    <w:rsid w:val="00547B06"/>
    <w:rsid w:val="005503D0"/>
    <w:rsid w:val="00550FB4"/>
    <w:rsid w:val="005544EE"/>
    <w:rsid w:val="0055503B"/>
    <w:rsid w:val="00557261"/>
    <w:rsid w:val="00560236"/>
    <w:rsid w:val="00560AB9"/>
    <w:rsid w:val="005617C5"/>
    <w:rsid w:val="00563BF3"/>
    <w:rsid w:val="005646B5"/>
    <w:rsid w:val="00565BE5"/>
    <w:rsid w:val="00566216"/>
    <w:rsid w:val="005677B3"/>
    <w:rsid w:val="0057452F"/>
    <w:rsid w:val="005762BD"/>
    <w:rsid w:val="0058121A"/>
    <w:rsid w:val="00582D0B"/>
    <w:rsid w:val="00582DDF"/>
    <w:rsid w:val="00583D99"/>
    <w:rsid w:val="0058709A"/>
    <w:rsid w:val="00587550"/>
    <w:rsid w:val="00590370"/>
    <w:rsid w:val="00590AC2"/>
    <w:rsid w:val="00590F55"/>
    <w:rsid w:val="00593E3D"/>
    <w:rsid w:val="00594A7F"/>
    <w:rsid w:val="00594C5C"/>
    <w:rsid w:val="00596550"/>
    <w:rsid w:val="00597637"/>
    <w:rsid w:val="005A3850"/>
    <w:rsid w:val="005A435C"/>
    <w:rsid w:val="005A4B30"/>
    <w:rsid w:val="005A4C7A"/>
    <w:rsid w:val="005A5062"/>
    <w:rsid w:val="005A5CBF"/>
    <w:rsid w:val="005A7651"/>
    <w:rsid w:val="005B00E5"/>
    <w:rsid w:val="005B010B"/>
    <w:rsid w:val="005B0573"/>
    <w:rsid w:val="005B2DC6"/>
    <w:rsid w:val="005B5E02"/>
    <w:rsid w:val="005B607C"/>
    <w:rsid w:val="005C0105"/>
    <w:rsid w:val="005C25DA"/>
    <w:rsid w:val="005C34B5"/>
    <w:rsid w:val="005C3708"/>
    <w:rsid w:val="005C4072"/>
    <w:rsid w:val="005C5139"/>
    <w:rsid w:val="005C6972"/>
    <w:rsid w:val="005D1F01"/>
    <w:rsid w:val="005D27F3"/>
    <w:rsid w:val="005D29D3"/>
    <w:rsid w:val="005D364B"/>
    <w:rsid w:val="005D394F"/>
    <w:rsid w:val="005D554F"/>
    <w:rsid w:val="005D60C1"/>
    <w:rsid w:val="005D6CEE"/>
    <w:rsid w:val="005D7295"/>
    <w:rsid w:val="005D77F0"/>
    <w:rsid w:val="005E2011"/>
    <w:rsid w:val="005E3AC6"/>
    <w:rsid w:val="005E42C2"/>
    <w:rsid w:val="005E494A"/>
    <w:rsid w:val="005E5001"/>
    <w:rsid w:val="005E504C"/>
    <w:rsid w:val="005E6281"/>
    <w:rsid w:val="005E6564"/>
    <w:rsid w:val="005E6944"/>
    <w:rsid w:val="005E7DB5"/>
    <w:rsid w:val="005F1129"/>
    <w:rsid w:val="005F232C"/>
    <w:rsid w:val="005F2962"/>
    <w:rsid w:val="005F62BF"/>
    <w:rsid w:val="005F6908"/>
    <w:rsid w:val="00601020"/>
    <w:rsid w:val="006028A4"/>
    <w:rsid w:val="00602EBB"/>
    <w:rsid w:val="00603300"/>
    <w:rsid w:val="00603B30"/>
    <w:rsid w:val="00605A49"/>
    <w:rsid w:val="00607382"/>
    <w:rsid w:val="0061000F"/>
    <w:rsid w:val="0061241B"/>
    <w:rsid w:val="00613650"/>
    <w:rsid w:val="00613E07"/>
    <w:rsid w:val="00613E18"/>
    <w:rsid w:val="00614B00"/>
    <w:rsid w:val="006152D1"/>
    <w:rsid w:val="0061532E"/>
    <w:rsid w:val="006236A9"/>
    <w:rsid w:val="00623BE7"/>
    <w:rsid w:val="00625802"/>
    <w:rsid w:val="00625A76"/>
    <w:rsid w:val="0062641B"/>
    <w:rsid w:val="00627EA7"/>
    <w:rsid w:val="00633316"/>
    <w:rsid w:val="0063504A"/>
    <w:rsid w:val="00637859"/>
    <w:rsid w:val="006403CF"/>
    <w:rsid w:val="006405D1"/>
    <w:rsid w:val="006409EE"/>
    <w:rsid w:val="0064624F"/>
    <w:rsid w:val="00647079"/>
    <w:rsid w:val="006472BF"/>
    <w:rsid w:val="00650AC3"/>
    <w:rsid w:val="00651FC9"/>
    <w:rsid w:val="006533F6"/>
    <w:rsid w:val="00653B88"/>
    <w:rsid w:val="00654DEC"/>
    <w:rsid w:val="00656848"/>
    <w:rsid w:val="00660CB9"/>
    <w:rsid w:val="00662865"/>
    <w:rsid w:val="006662BD"/>
    <w:rsid w:val="00667382"/>
    <w:rsid w:val="006715BD"/>
    <w:rsid w:val="00673CD8"/>
    <w:rsid w:val="00676AD9"/>
    <w:rsid w:val="0068067C"/>
    <w:rsid w:val="00680DF3"/>
    <w:rsid w:val="00696F0A"/>
    <w:rsid w:val="0069748A"/>
    <w:rsid w:val="006A1916"/>
    <w:rsid w:val="006A4A8D"/>
    <w:rsid w:val="006A54A9"/>
    <w:rsid w:val="006B0CF5"/>
    <w:rsid w:val="006B1AA1"/>
    <w:rsid w:val="006B3B9B"/>
    <w:rsid w:val="006B4123"/>
    <w:rsid w:val="006B4C8C"/>
    <w:rsid w:val="006B5B48"/>
    <w:rsid w:val="006C04FD"/>
    <w:rsid w:val="006C2158"/>
    <w:rsid w:val="006C3675"/>
    <w:rsid w:val="006C4F22"/>
    <w:rsid w:val="006C5224"/>
    <w:rsid w:val="006C5DE5"/>
    <w:rsid w:val="006C6AF4"/>
    <w:rsid w:val="006C7BE4"/>
    <w:rsid w:val="006D02B8"/>
    <w:rsid w:val="006D3A46"/>
    <w:rsid w:val="006D42EC"/>
    <w:rsid w:val="006D5532"/>
    <w:rsid w:val="006D7931"/>
    <w:rsid w:val="006D7E78"/>
    <w:rsid w:val="006E0B44"/>
    <w:rsid w:val="006E2B9D"/>
    <w:rsid w:val="006E2FE1"/>
    <w:rsid w:val="006E5611"/>
    <w:rsid w:val="006E6D36"/>
    <w:rsid w:val="006F1084"/>
    <w:rsid w:val="006F1DD1"/>
    <w:rsid w:val="006F3F3D"/>
    <w:rsid w:val="006F46EF"/>
    <w:rsid w:val="006F4A26"/>
    <w:rsid w:val="007025C7"/>
    <w:rsid w:val="00705707"/>
    <w:rsid w:val="00705D03"/>
    <w:rsid w:val="00706180"/>
    <w:rsid w:val="007078B1"/>
    <w:rsid w:val="00712880"/>
    <w:rsid w:val="00712B46"/>
    <w:rsid w:val="00712CE5"/>
    <w:rsid w:val="00715825"/>
    <w:rsid w:val="007163A6"/>
    <w:rsid w:val="00716AE7"/>
    <w:rsid w:val="00716F02"/>
    <w:rsid w:val="0072141E"/>
    <w:rsid w:val="00721B9E"/>
    <w:rsid w:val="0072266E"/>
    <w:rsid w:val="0072603A"/>
    <w:rsid w:val="00726113"/>
    <w:rsid w:val="007318DF"/>
    <w:rsid w:val="0073691C"/>
    <w:rsid w:val="00736CF7"/>
    <w:rsid w:val="00742628"/>
    <w:rsid w:val="00742D09"/>
    <w:rsid w:val="00743236"/>
    <w:rsid w:val="00745343"/>
    <w:rsid w:val="00745380"/>
    <w:rsid w:val="00747D09"/>
    <w:rsid w:val="00750442"/>
    <w:rsid w:val="007505EF"/>
    <w:rsid w:val="00753391"/>
    <w:rsid w:val="00754A52"/>
    <w:rsid w:val="0075502B"/>
    <w:rsid w:val="007556F1"/>
    <w:rsid w:val="007557E3"/>
    <w:rsid w:val="0075586E"/>
    <w:rsid w:val="00755B64"/>
    <w:rsid w:val="00756276"/>
    <w:rsid w:val="00756290"/>
    <w:rsid w:val="00761870"/>
    <w:rsid w:val="00763D30"/>
    <w:rsid w:val="00764016"/>
    <w:rsid w:val="0076578A"/>
    <w:rsid w:val="0076737E"/>
    <w:rsid w:val="007676BE"/>
    <w:rsid w:val="007705CD"/>
    <w:rsid w:val="00770DCC"/>
    <w:rsid w:val="00777222"/>
    <w:rsid w:val="007811F8"/>
    <w:rsid w:val="007821B6"/>
    <w:rsid w:val="00782E01"/>
    <w:rsid w:val="0078339C"/>
    <w:rsid w:val="00783AE2"/>
    <w:rsid w:val="00783FB3"/>
    <w:rsid w:val="00784E77"/>
    <w:rsid w:val="00785005"/>
    <w:rsid w:val="00785007"/>
    <w:rsid w:val="00791A9C"/>
    <w:rsid w:val="00794A86"/>
    <w:rsid w:val="007A115B"/>
    <w:rsid w:val="007A2881"/>
    <w:rsid w:val="007A2B0B"/>
    <w:rsid w:val="007A3EF3"/>
    <w:rsid w:val="007A5E82"/>
    <w:rsid w:val="007A77A6"/>
    <w:rsid w:val="007A7984"/>
    <w:rsid w:val="007B00B8"/>
    <w:rsid w:val="007B3AB0"/>
    <w:rsid w:val="007B77C8"/>
    <w:rsid w:val="007C004E"/>
    <w:rsid w:val="007C10ED"/>
    <w:rsid w:val="007C3BC5"/>
    <w:rsid w:val="007C4629"/>
    <w:rsid w:val="007C4D74"/>
    <w:rsid w:val="007C4FE0"/>
    <w:rsid w:val="007C51D7"/>
    <w:rsid w:val="007C5920"/>
    <w:rsid w:val="007C6C38"/>
    <w:rsid w:val="007D1BB4"/>
    <w:rsid w:val="007D3C0F"/>
    <w:rsid w:val="007D44FF"/>
    <w:rsid w:val="007D49CF"/>
    <w:rsid w:val="007D6486"/>
    <w:rsid w:val="007D64C9"/>
    <w:rsid w:val="007D6DE3"/>
    <w:rsid w:val="007E0A22"/>
    <w:rsid w:val="007E0A2E"/>
    <w:rsid w:val="007E1681"/>
    <w:rsid w:val="007E2230"/>
    <w:rsid w:val="007E3E66"/>
    <w:rsid w:val="007E48B6"/>
    <w:rsid w:val="007E5F9F"/>
    <w:rsid w:val="007E7314"/>
    <w:rsid w:val="007F30D6"/>
    <w:rsid w:val="007F41DC"/>
    <w:rsid w:val="007F45B8"/>
    <w:rsid w:val="007F515F"/>
    <w:rsid w:val="00805556"/>
    <w:rsid w:val="00806972"/>
    <w:rsid w:val="0081052E"/>
    <w:rsid w:val="00812441"/>
    <w:rsid w:val="0081278A"/>
    <w:rsid w:val="00814EE0"/>
    <w:rsid w:val="0081519A"/>
    <w:rsid w:val="00821F06"/>
    <w:rsid w:val="00822B83"/>
    <w:rsid w:val="00824BDD"/>
    <w:rsid w:val="008277B5"/>
    <w:rsid w:val="00830253"/>
    <w:rsid w:val="00832E33"/>
    <w:rsid w:val="00833FFE"/>
    <w:rsid w:val="008343D4"/>
    <w:rsid w:val="00834AE4"/>
    <w:rsid w:val="008352CB"/>
    <w:rsid w:val="00835A24"/>
    <w:rsid w:val="008377FF"/>
    <w:rsid w:val="008429AD"/>
    <w:rsid w:val="00842C22"/>
    <w:rsid w:val="0084341A"/>
    <w:rsid w:val="0084377E"/>
    <w:rsid w:val="00846445"/>
    <w:rsid w:val="00846FD2"/>
    <w:rsid w:val="0084735A"/>
    <w:rsid w:val="00850D2B"/>
    <w:rsid w:val="008520D1"/>
    <w:rsid w:val="00852D63"/>
    <w:rsid w:val="00852E26"/>
    <w:rsid w:val="00853386"/>
    <w:rsid w:val="008539B1"/>
    <w:rsid w:val="00853BA0"/>
    <w:rsid w:val="00854399"/>
    <w:rsid w:val="00856ED8"/>
    <w:rsid w:val="00863527"/>
    <w:rsid w:val="00863BC5"/>
    <w:rsid w:val="00864BF7"/>
    <w:rsid w:val="00864E0F"/>
    <w:rsid w:val="00865FFF"/>
    <w:rsid w:val="008661E9"/>
    <w:rsid w:val="00866D0E"/>
    <w:rsid w:val="00870DBB"/>
    <w:rsid w:val="00871508"/>
    <w:rsid w:val="00871773"/>
    <w:rsid w:val="00871D39"/>
    <w:rsid w:val="00873609"/>
    <w:rsid w:val="00873E6C"/>
    <w:rsid w:val="008740F0"/>
    <w:rsid w:val="008747F5"/>
    <w:rsid w:val="00875778"/>
    <w:rsid w:val="0088023C"/>
    <w:rsid w:val="00881F29"/>
    <w:rsid w:val="00883E2A"/>
    <w:rsid w:val="00883E65"/>
    <w:rsid w:val="00884123"/>
    <w:rsid w:val="0088764F"/>
    <w:rsid w:val="008901B4"/>
    <w:rsid w:val="008904F3"/>
    <w:rsid w:val="008906E3"/>
    <w:rsid w:val="0089120A"/>
    <w:rsid w:val="00891363"/>
    <w:rsid w:val="008914CE"/>
    <w:rsid w:val="00891DB9"/>
    <w:rsid w:val="00892FE7"/>
    <w:rsid w:val="00893ED4"/>
    <w:rsid w:val="00894162"/>
    <w:rsid w:val="00895A6A"/>
    <w:rsid w:val="00896148"/>
    <w:rsid w:val="008965DD"/>
    <w:rsid w:val="00897FBF"/>
    <w:rsid w:val="008A18C2"/>
    <w:rsid w:val="008A1B4A"/>
    <w:rsid w:val="008A208E"/>
    <w:rsid w:val="008A3A86"/>
    <w:rsid w:val="008A45A2"/>
    <w:rsid w:val="008A6284"/>
    <w:rsid w:val="008A672A"/>
    <w:rsid w:val="008B03B4"/>
    <w:rsid w:val="008B1876"/>
    <w:rsid w:val="008B3019"/>
    <w:rsid w:val="008B4D60"/>
    <w:rsid w:val="008C0CF5"/>
    <w:rsid w:val="008C3430"/>
    <w:rsid w:val="008C4017"/>
    <w:rsid w:val="008C7741"/>
    <w:rsid w:val="008C7A70"/>
    <w:rsid w:val="008D2196"/>
    <w:rsid w:val="008D254F"/>
    <w:rsid w:val="008D399E"/>
    <w:rsid w:val="008D45B1"/>
    <w:rsid w:val="008D51F3"/>
    <w:rsid w:val="008D5C91"/>
    <w:rsid w:val="008D62FF"/>
    <w:rsid w:val="008D6476"/>
    <w:rsid w:val="008D6B0A"/>
    <w:rsid w:val="008E04C3"/>
    <w:rsid w:val="008E079B"/>
    <w:rsid w:val="008E3615"/>
    <w:rsid w:val="008E4046"/>
    <w:rsid w:val="008E4D22"/>
    <w:rsid w:val="008E55F4"/>
    <w:rsid w:val="008E6E36"/>
    <w:rsid w:val="008E740E"/>
    <w:rsid w:val="008E7613"/>
    <w:rsid w:val="008F3EFC"/>
    <w:rsid w:val="008F6346"/>
    <w:rsid w:val="008F6954"/>
    <w:rsid w:val="008F6FC1"/>
    <w:rsid w:val="008F7568"/>
    <w:rsid w:val="00900015"/>
    <w:rsid w:val="009001A2"/>
    <w:rsid w:val="00900D48"/>
    <w:rsid w:val="00901384"/>
    <w:rsid w:val="00901515"/>
    <w:rsid w:val="009029D9"/>
    <w:rsid w:val="00902A34"/>
    <w:rsid w:val="0090305B"/>
    <w:rsid w:val="0091140A"/>
    <w:rsid w:val="009116AE"/>
    <w:rsid w:val="0091182F"/>
    <w:rsid w:val="009121B3"/>
    <w:rsid w:val="0091302F"/>
    <w:rsid w:val="00913780"/>
    <w:rsid w:val="0091507F"/>
    <w:rsid w:val="00915858"/>
    <w:rsid w:val="00917C4A"/>
    <w:rsid w:val="0092242C"/>
    <w:rsid w:val="00922EB7"/>
    <w:rsid w:val="00922F21"/>
    <w:rsid w:val="00925A17"/>
    <w:rsid w:val="00927665"/>
    <w:rsid w:val="0093073B"/>
    <w:rsid w:val="0093349C"/>
    <w:rsid w:val="00933ECD"/>
    <w:rsid w:val="00934022"/>
    <w:rsid w:val="00941B6E"/>
    <w:rsid w:val="00943D76"/>
    <w:rsid w:val="00946E5A"/>
    <w:rsid w:val="00952C10"/>
    <w:rsid w:val="00953638"/>
    <w:rsid w:val="00955262"/>
    <w:rsid w:val="00955F92"/>
    <w:rsid w:val="00961BD4"/>
    <w:rsid w:val="00961DB7"/>
    <w:rsid w:val="00963C15"/>
    <w:rsid w:val="00964288"/>
    <w:rsid w:val="00965BFC"/>
    <w:rsid w:val="0096650C"/>
    <w:rsid w:val="00966FD0"/>
    <w:rsid w:val="00967A77"/>
    <w:rsid w:val="0097150C"/>
    <w:rsid w:val="0097163C"/>
    <w:rsid w:val="00973305"/>
    <w:rsid w:val="009749A5"/>
    <w:rsid w:val="00974A02"/>
    <w:rsid w:val="00975188"/>
    <w:rsid w:val="00981CC0"/>
    <w:rsid w:val="00982014"/>
    <w:rsid w:val="0098448A"/>
    <w:rsid w:val="00984643"/>
    <w:rsid w:val="00984AE0"/>
    <w:rsid w:val="00991860"/>
    <w:rsid w:val="00993155"/>
    <w:rsid w:val="009940F1"/>
    <w:rsid w:val="0099424E"/>
    <w:rsid w:val="009971E2"/>
    <w:rsid w:val="009978BF"/>
    <w:rsid w:val="009A0622"/>
    <w:rsid w:val="009A09F0"/>
    <w:rsid w:val="009A3B8D"/>
    <w:rsid w:val="009A63C5"/>
    <w:rsid w:val="009A64D6"/>
    <w:rsid w:val="009A69C8"/>
    <w:rsid w:val="009A7487"/>
    <w:rsid w:val="009B047F"/>
    <w:rsid w:val="009B48A0"/>
    <w:rsid w:val="009B4BF4"/>
    <w:rsid w:val="009B697B"/>
    <w:rsid w:val="009B7560"/>
    <w:rsid w:val="009B7AA6"/>
    <w:rsid w:val="009C08D1"/>
    <w:rsid w:val="009C25B1"/>
    <w:rsid w:val="009C2F70"/>
    <w:rsid w:val="009C3DA4"/>
    <w:rsid w:val="009C4598"/>
    <w:rsid w:val="009C6AB6"/>
    <w:rsid w:val="009C7E9A"/>
    <w:rsid w:val="009D074F"/>
    <w:rsid w:val="009D2F67"/>
    <w:rsid w:val="009E0163"/>
    <w:rsid w:val="009E6BEE"/>
    <w:rsid w:val="009F1109"/>
    <w:rsid w:val="009F18B6"/>
    <w:rsid w:val="009F1E27"/>
    <w:rsid w:val="009F3BD2"/>
    <w:rsid w:val="009F475C"/>
    <w:rsid w:val="009F7607"/>
    <w:rsid w:val="009F78DF"/>
    <w:rsid w:val="00A005B9"/>
    <w:rsid w:val="00A00825"/>
    <w:rsid w:val="00A00D93"/>
    <w:rsid w:val="00A0229F"/>
    <w:rsid w:val="00A02AAD"/>
    <w:rsid w:val="00A053AA"/>
    <w:rsid w:val="00A05CA5"/>
    <w:rsid w:val="00A10166"/>
    <w:rsid w:val="00A10F6B"/>
    <w:rsid w:val="00A12C41"/>
    <w:rsid w:val="00A168C7"/>
    <w:rsid w:val="00A16B60"/>
    <w:rsid w:val="00A1760D"/>
    <w:rsid w:val="00A202A7"/>
    <w:rsid w:val="00A208A3"/>
    <w:rsid w:val="00A210F9"/>
    <w:rsid w:val="00A21A2C"/>
    <w:rsid w:val="00A231D2"/>
    <w:rsid w:val="00A2427A"/>
    <w:rsid w:val="00A25393"/>
    <w:rsid w:val="00A257ED"/>
    <w:rsid w:val="00A3013F"/>
    <w:rsid w:val="00A310EF"/>
    <w:rsid w:val="00A31CC1"/>
    <w:rsid w:val="00A32276"/>
    <w:rsid w:val="00A324A4"/>
    <w:rsid w:val="00A32C05"/>
    <w:rsid w:val="00A35944"/>
    <w:rsid w:val="00A3596D"/>
    <w:rsid w:val="00A36A43"/>
    <w:rsid w:val="00A3795D"/>
    <w:rsid w:val="00A37A47"/>
    <w:rsid w:val="00A40C9F"/>
    <w:rsid w:val="00A43775"/>
    <w:rsid w:val="00A45ECA"/>
    <w:rsid w:val="00A506A5"/>
    <w:rsid w:val="00A6274E"/>
    <w:rsid w:val="00A628F2"/>
    <w:rsid w:val="00A6309F"/>
    <w:rsid w:val="00A6326D"/>
    <w:rsid w:val="00A63807"/>
    <w:rsid w:val="00A65E19"/>
    <w:rsid w:val="00A661AC"/>
    <w:rsid w:val="00A66BA6"/>
    <w:rsid w:val="00A675D5"/>
    <w:rsid w:val="00A7081C"/>
    <w:rsid w:val="00A70A7D"/>
    <w:rsid w:val="00A71AA5"/>
    <w:rsid w:val="00A731B2"/>
    <w:rsid w:val="00A73C88"/>
    <w:rsid w:val="00A74E1E"/>
    <w:rsid w:val="00A80867"/>
    <w:rsid w:val="00A8319F"/>
    <w:rsid w:val="00A83BDD"/>
    <w:rsid w:val="00A85F19"/>
    <w:rsid w:val="00A91131"/>
    <w:rsid w:val="00A94F7B"/>
    <w:rsid w:val="00A95E18"/>
    <w:rsid w:val="00AA1730"/>
    <w:rsid w:val="00AA1EF6"/>
    <w:rsid w:val="00AA2785"/>
    <w:rsid w:val="00AA3A34"/>
    <w:rsid w:val="00AB1775"/>
    <w:rsid w:val="00AB2898"/>
    <w:rsid w:val="00AB51F6"/>
    <w:rsid w:val="00AB5283"/>
    <w:rsid w:val="00AC1517"/>
    <w:rsid w:val="00AC39D2"/>
    <w:rsid w:val="00AC3D47"/>
    <w:rsid w:val="00AC4D68"/>
    <w:rsid w:val="00AC518D"/>
    <w:rsid w:val="00AC77A2"/>
    <w:rsid w:val="00AD0884"/>
    <w:rsid w:val="00AD3CE3"/>
    <w:rsid w:val="00AD5927"/>
    <w:rsid w:val="00AD5A2E"/>
    <w:rsid w:val="00AD6E87"/>
    <w:rsid w:val="00AD73F3"/>
    <w:rsid w:val="00AD7F28"/>
    <w:rsid w:val="00AE3B20"/>
    <w:rsid w:val="00AE401D"/>
    <w:rsid w:val="00AE59EA"/>
    <w:rsid w:val="00AE5E9C"/>
    <w:rsid w:val="00AE6E0F"/>
    <w:rsid w:val="00AE77C5"/>
    <w:rsid w:val="00AF1802"/>
    <w:rsid w:val="00AF36A4"/>
    <w:rsid w:val="00AF4D51"/>
    <w:rsid w:val="00AF5F4A"/>
    <w:rsid w:val="00AF7081"/>
    <w:rsid w:val="00AF7DB7"/>
    <w:rsid w:val="00B02853"/>
    <w:rsid w:val="00B02F0A"/>
    <w:rsid w:val="00B03106"/>
    <w:rsid w:val="00B03384"/>
    <w:rsid w:val="00B03799"/>
    <w:rsid w:val="00B04B67"/>
    <w:rsid w:val="00B05345"/>
    <w:rsid w:val="00B0681C"/>
    <w:rsid w:val="00B07A72"/>
    <w:rsid w:val="00B1022C"/>
    <w:rsid w:val="00B10A87"/>
    <w:rsid w:val="00B10C95"/>
    <w:rsid w:val="00B110C9"/>
    <w:rsid w:val="00B11D38"/>
    <w:rsid w:val="00B147D5"/>
    <w:rsid w:val="00B14812"/>
    <w:rsid w:val="00B14EDC"/>
    <w:rsid w:val="00B155DB"/>
    <w:rsid w:val="00B16ADB"/>
    <w:rsid w:val="00B22E83"/>
    <w:rsid w:val="00B244E9"/>
    <w:rsid w:val="00B2464F"/>
    <w:rsid w:val="00B26977"/>
    <w:rsid w:val="00B30D67"/>
    <w:rsid w:val="00B322C4"/>
    <w:rsid w:val="00B32916"/>
    <w:rsid w:val="00B3300D"/>
    <w:rsid w:val="00B349A9"/>
    <w:rsid w:val="00B35C31"/>
    <w:rsid w:val="00B368FC"/>
    <w:rsid w:val="00B402EF"/>
    <w:rsid w:val="00B41EB4"/>
    <w:rsid w:val="00B41FE8"/>
    <w:rsid w:val="00B4213A"/>
    <w:rsid w:val="00B42870"/>
    <w:rsid w:val="00B42DA7"/>
    <w:rsid w:val="00B432F4"/>
    <w:rsid w:val="00B43320"/>
    <w:rsid w:val="00B44D5D"/>
    <w:rsid w:val="00B45D95"/>
    <w:rsid w:val="00B46216"/>
    <w:rsid w:val="00B467E0"/>
    <w:rsid w:val="00B4775C"/>
    <w:rsid w:val="00B503C9"/>
    <w:rsid w:val="00B52E17"/>
    <w:rsid w:val="00B532DB"/>
    <w:rsid w:val="00B53D79"/>
    <w:rsid w:val="00B54052"/>
    <w:rsid w:val="00B56E66"/>
    <w:rsid w:val="00B57306"/>
    <w:rsid w:val="00B61557"/>
    <w:rsid w:val="00B65F5B"/>
    <w:rsid w:val="00B707E1"/>
    <w:rsid w:val="00B72633"/>
    <w:rsid w:val="00B7336F"/>
    <w:rsid w:val="00B7447F"/>
    <w:rsid w:val="00B7500C"/>
    <w:rsid w:val="00B75FD4"/>
    <w:rsid w:val="00B77B6E"/>
    <w:rsid w:val="00B81883"/>
    <w:rsid w:val="00B825E4"/>
    <w:rsid w:val="00B82842"/>
    <w:rsid w:val="00B842A8"/>
    <w:rsid w:val="00B858DE"/>
    <w:rsid w:val="00B866C3"/>
    <w:rsid w:val="00B867BD"/>
    <w:rsid w:val="00B9000D"/>
    <w:rsid w:val="00B900AA"/>
    <w:rsid w:val="00B90352"/>
    <w:rsid w:val="00B916B8"/>
    <w:rsid w:val="00B92C59"/>
    <w:rsid w:val="00B94F88"/>
    <w:rsid w:val="00B96BFE"/>
    <w:rsid w:val="00B973A1"/>
    <w:rsid w:val="00B975AA"/>
    <w:rsid w:val="00B97BF8"/>
    <w:rsid w:val="00BA072A"/>
    <w:rsid w:val="00BA20EF"/>
    <w:rsid w:val="00BA3591"/>
    <w:rsid w:val="00BA4AFB"/>
    <w:rsid w:val="00BA4B1A"/>
    <w:rsid w:val="00BA57E2"/>
    <w:rsid w:val="00BA5F7E"/>
    <w:rsid w:val="00BA66A7"/>
    <w:rsid w:val="00BB03CB"/>
    <w:rsid w:val="00BB0EEE"/>
    <w:rsid w:val="00BB14C9"/>
    <w:rsid w:val="00BB2108"/>
    <w:rsid w:val="00BB3D43"/>
    <w:rsid w:val="00BB4091"/>
    <w:rsid w:val="00BB440D"/>
    <w:rsid w:val="00BB4838"/>
    <w:rsid w:val="00BB5A2E"/>
    <w:rsid w:val="00BB64C8"/>
    <w:rsid w:val="00BB6E9D"/>
    <w:rsid w:val="00BC124A"/>
    <w:rsid w:val="00BC1E09"/>
    <w:rsid w:val="00BC30AB"/>
    <w:rsid w:val="00BC37FC"/>
    <w:rsid w:val="00BC4147"/>
    <w:rsid w:val="00BC51A3"/>
    <w:rsid w:val="00BD1153"/>
    <w:rsid w:val="00BE01D9"/>
    <w:rsid w:val="00BE1E30"/>
    <w:rsid w:val="00BE3641"/>
    <w:rsid w:val="00BE4FE9"/>
    <w:rsid w:val="00BE66E7"/>
    <w:rsid w:val="00BE77D6"/>
    <w:rsid w:val="00BF010D"/>
    <w:rsid w:val="00BF1641"/>
    <w:rsid w:val="00BF1E25"/>
    <w:rsid w:val="00BF2707"/>
    <w:rsid w:val="00BF7D17"/>
    <w:rsid w:val="00C01DD2"/>
    <w:rsid w:val="00C03A83"/>
    <w:rsid w:val="00C043EA"/>
    <w:rsid w:val="00C0603A"/>
    <w:rsid w:val="00C06300"/>
    <w:rsid w:val="00C06530"/>
    <w:rsid w:val="00C101CD"/>
    <w:rsid w:val="00C11871"/>
    <w:rsid w:val="00C1363F"/>
    <w:rsid w:val="00C14947"/>
    <w:rsid w:val="00C152AB"/>
    <w:rsid w:val="00C1736A"/>
    <w:rsid w:val="00C21952"/>
    <w:rsid w:val="00C22B87"/>
    <w:rsid w:val="00C22CE3"/>
    <w:rsid w:val="00C2332C"/>
    <w:rsid w:val="00C2382A"/>
    <w:rsid w:val="00C24E21"/>
    <w:rsid w:val="00C254AB"/>
    <w:rsid w:val="00C271AE"/>
    <w:rsid w:val="00C316A8"/>
    <w:rsid w:val="00C337F4"/>
    <w:rsid w:val="00C35337"/>
    <w:rsid w:val="00C40A41"/>
    <w:rsid w:val="00C42518"/>
    <w:rsid w:val="00C44A8C"/>
    <w:rsid w:val="00C45373"/>
    <w:rsid w:val="00C4627A"/>
    <w:rsid w:val="00C46CCF"/>
    <w:rsid w:val="00C511FA"/>
    <w:rsid w:val="00C51399"/>
    <w:rsid w:val="00C52C9A"/>
    <w:rsid w:val="00C52CA0"/>
    <w:rsid w:val="00C52F2D"/>
    <w:rsid w:val="00C53B81"/>
    <w:rsid w:val="00C5470B"/>
    <w:rsid w:val="00C549ED"/>
    <w:rsid w:val="00C55445"/>
    <w:rsid w:val="00C55D75"/>
    <w:rsid w:val="00C5733D"/>
    <w:rsid w:val="00C61384"/>
    <w:rsid w:val="00C627E7"/>
    <w:rsid w:val="00C628B7"/>
    <w:rsid w:val="00C62EC8"/>
    <w:rsid w:val="00C633EA"/>
    <w:rsid w:val="00C63CE2"/>
    <w:rsid w:val="00C64D3A"/>
    <w:rsid w:val="00C6548C"/>
    <w:rsid w:val="00C661E6"/>
    <w:rsid w:val="00C67C0D"/>
    <w:rsid w:val="00C72065"/>
    <w:rsid w:val="00C73011"/>
    <w:rsid w:val="00C73A4A"/>
    <w:rsid w:val="00C744E6"/>
    <w:rsid w:val="00C75A04"/>
    <w:rsid w:val="00C761E1"/>
    <w:rsid w:val="00C769EE"/>
    <w:rsid w:val="00C77504"/>
    <w:rsid w:val="00C77A14"/>
    <w:rsid w:val="00C84FB6"/>
    <w:rsid w:val="00C8513F"/>
    <w:rsid w:val="00C85196"/>
    <w:rsid w:val="00C85FEE"/>
    <w:rsid w:val="00C865A7"/>
    <w:rsid w:val="00C90B4E"/>
    <w:rsid w:val="00C92167"/>
    <w:rsid w:val="00C93A3E"/>
    <w:rsid w:val="00C95277"/>
    <w:rsid w:val="00C96938"/>
    <w:rsid w:val="00C96F1F"/>
    <w:rsid w:val="00CA153A"/>
    <w:rsid w:val="00CA2BB7"/>
    <w:rsid w:val="00CA3A22"/>
    <w:rsid w:val="00CA5224"/>
    <w:rsid w:val="00CA5EC9"/>
    <w:rsid w:val="00CB20D6"/>
    <w:rsid w:val="00CB4E70"/>
    <w:rsid w:val="00CB5082"/>
    <w:rsid w:val="00CB5B58"/>
    <w:rsid w:val="00CB618C"/>
    <w:rsid w:val="00CB687E"/>
    <w:rsid w:val="00CC1C99"/>
    <w:rsid w:val="00CC1ED7"/>
    <w:rsid w:val="00CC26EC"/>
    <w:rsid w:val="00CC3C29"/>
    <w:rsid w:val="00CD16D5"/>
    <w:rsid w:val="00CD1EED"/>
    <w:rsid w:val="00CD3289"/>
    <w:rsid w:val="00CD3753"/>
    <w:rsid w:val="00CD4B33"/>
    <w:rsid w:val="00CD6EC3"/>
    <w:rsid w:val="00CD77F3"/>
    <w:rsid w:val="00CD79F4"/>
    <w:rsid w:val="00CD7D0C"/>
    <w:rsid w:val="00CD7D73"/>
    <w:rsid w:val="00CE07F7"/>
    <w:rsid w:val="00CE09CE"/>
    <w:rsid w:val="00CE1FDF"/>
    <w:rsid w:val="00CE2177"/>
    <w:rsid w:val="00CE230E"/>
    <w:rsid w:val="00CE7E61"/>
    <w:rsid w:val="00CF053D"/>
    <w:rsid w:val="00CF13FA"/>
    <w:rsid w:val="00CF1FDF"/>
    <w:rsid w:val="00CF5351"/>
    <w:rsid w:val="00CF56B0"/>
    <w:rsid w:val="00CF62ED"/>
    <w:rsid w:val="00CF7047"/>
    <w:rsid w:val="00D005BA"/>
    <w:rsid w:val="00D03FE7"/>
    <w:rsid w:val="00D05BBB"/>
    <w:rsid w:val="00D06215"/>
    <w:rsid w:val="00D06AB6"/>
    <w:rsid w:val="00D07059"/>
    <w:rsid w:val="00D11D20"/>
    <w:rsid w:val="00D14AF6"/>
    <w:rsid w:val="00D14E56"/>
    <w:rsid w:val="00D16396"/>
    <w:rsid w:val="00D169D0"/>
    <w:rsid w:val="00D21B0A"/>
    <w:rsid w:val="00D27A0D"/>
    <w:rsid w:val="00D32A8E"/>
    <w:rsid w:val="00D334CF"/>
    <w:rsid w:val="00D35CA1"/>
    <w:rsid w:val="00D372C5"/>
    <w:rsid w:val="00D40868"/>
    <w:rsid w:val="00D410F5"/>
    <w:rsid w:val="00D4119D"/>
    <w:rsid w:val="00D41E5B"/>
    <w:rsid w:val="00D42967"/>
    <w:rsid w:val="00D43107"/>
    <w:rsid w:val="00D45CE7"/>
    <w:rsid w:val="00D45D18"/>
    <w:rsid w:val="00D50DEC"/>
    <w:rsid w:val="00D50E07"/>
    <w:rsid w:val="00D51481"/>
    <w:rsid w:val="00D5151A"/>
    <w:rsid w:val="00D534E7"/>
    <w:rsid w:val="00D56DC9"/>
    <w:rsid w:val="00D61AB8"/>
    <w:rsid w:val="00D63B3A"/>
    <w:rsid w:val="00D6440E"/>
    <w:rsid w:val="00D65F29"/>
    <w:rsid w:val="00D662EA"/>
    <w:rsid w:val="00D671AD"/>
    <w:rsid w:val="00D716E1"/>
    <w:rsid w:val="00D73385"/>
    <w:rsid w:val="00D739C5"/>
    <w:rsid w:val="00D74413"/>
    <w:rsid w:val="00D75138"/>
    <w:rsid w:val="00D75D0A"/>
    <w:rsid w:val="00D808DA"/>
    <w:rsid w:val="00D8278D"/>
    <w:rsid w:val="00D8397E"/>
    <w:rsid w:val="00D83F9D"/>
    <w:rsid w:val="00D840A1"/>
    <w:rsid w:val="00D845AE"/>
    <w:rsid w:val="00D86189"/>
    <w:rsid w:val="00D877A1"/>
    <w:rsid w:val="00D9017C"/>
    <w:rsid w:val="00D9108F"/>
    <w:rsid w:val="00D92D76"/>
    <w:rsid w:val="00D93EAB"/>
    <w:rsid w:val="00D9534E"/>
    <w:rsid w:val="00D96BAB"/>
    <w:rsid w:val="00D96EF0"/>
    <w:rsid w:val="00D97634"/>
    <w:rsid w:val="00DA16CC"/>
    <w:rsid w:val="00DA182A"/>
    <w:rsid w:val="00DA348B"/>
    <w:rsid w:val="00DA4700"/>
    <w:rsid w:val="00DA5C13"/>
    <w:rsid w:val="00DA6ECA"/>
    <w:rsid w:val="00DA70BA"/>
    <w:rsid w:val="00DA7CE3"/>
    <w:rsid w:val="00DA7ED5"/>
    <w:rsid w:val="00DB58D2"/>
    <w:rsid w:val="00DB77AD"/>
    <w:rsid w:val="00DC0245"/>
    <w:rsid w:val="00DC4564"/>
    <w:rsid w:val="00DC5981"/>
    <w:rsid w:val="00DC689B"/>
    <w:rsid w:val="00DC7C6C"/>
    <w:rsid w:val="00DC7FA1"/>
    <w:rsid w:val="00DD0056"/>
    <w:rsid w:val="00DD09AC"/>
    <w:rsid w:val="00DD1937"/>
    <w:rsid w:val="00DD4153"/>
    <w:rsid w:val="00DD515A"/>
    <w:rsid w:val="00DD5B92"/>
    <w:rsid w:val="00DE0B0B"/>
    <w:rsid w:val="00DE27E0"/>
    <w:rsid w:val="00DE7054"/>
    <w:rsid w:val="00DF07CA"/>
    <w:rsid w:val="00DF3200"/>
    <w:rsid w:val="00DF46CC"/>
    <w:rsid w:val="00DF5638"/>
    <w:rsid w:val="00DF5C94"/>
    <w:rsid w:val="00DF760D"/>
    <w:rsid w:val="00DF791C"/>
    <w:rsid w:val="00E00E60"/>
    <w:rsid w:val="00E01651"/>
    <w:rsid w:val="00E01761"/>
    <w:rsid w:val="00E02B5A"/>
    <w:rsid w:val="00E049E3"/>
    <w:rsid w:val="00E05ED0"/>
    <w:rsid w:val="00E07AFC"/>
    <w:rsid w:val="00E1067A"/>
    <w:rsid w:val="00E10879"/>
    <w:rsid w:val="00E16132"/>
    <w:rsid w:val="00E177B4"/>
    <w:rsid w:val="00E2059A"/>
    <w:rsid w:val="00E24947"/>
    <w:rsid w:val="00E251E3"/>
    <w:rsid w:val="00E258DC"/>
    <w:rsid w:val="00E27473"/>
    <w:rsid w:val="00E30FE4"/>
    <w:rsid w:val="00E31C1F"/>
    <w:rsid w:val="00E31CB4"/>
    <w:rsid w:val="00E321C4"/>
    <w:rsid w:val="00E32EAE"/>
    <w:rsid w:val="00E351FB"/>
    <w:rsid w:val="00E357B8"/>
    <w:rsid w:val="00E358E5"/>
    <w:rsid w:val="00E37754"/>
    <w:rsid w:val="00E37E4E"/>
    <w:rsid w:val="00E40DD1"/>
    <w:rsid w:val="00E41FED"/>
    <w:rsid w:val="00E47417"/>
    <w:rsid w:val="00E50EBC"/>
    <w:rsid w:val="00E51F4D"/>
    <w:rsid w:val="00E52CF9"/>
    <w:rsid w:val="00E54220"/>
    <w:rsid w:val="00E5518B"/>
    <w:rsid w:val="00E553A0"/>
    <w:rsid w:val="00E55953"/>
    <w:rsid w:val="00E61506"/>
    <w:rsid w:val="00E616BC"/>
    <w:rsid w:val="00E61899"/>
    <w:rsid w:val="00E652BA"/>
    <w:rsid w:val="00E65362"/>
    <w:rsid w:val="00E65417"/>
    <w:rsid w:val="00E66095"/>
    <w:rsid w:val="00E700A8"/>
    <w:rsid w:val="00E70555"/>
    <w:rsid w:val="00E70851"/>
    <w:rsid w:val="00E723BA"/>
    <w:rsid w:val="00E734C9"/>
    <w:rsid w:val="00E73C87"/>
    <w:rsid w:val="00E766E6"/>
    <w:rsid w:val="00E77910"/>
    <w:rsid w:val="00E80E94"/>
    <w:rsid w:val="00E819FB"/>
    <w:rsid w:val="00E82088"/>
    <w:rsid w:val="00E906FA"/>
    <w:rsid w:val="00E919B2"/>
    <w:rsid w:val="00E9203A"/>
    <w:rsid w:val="00E92556"/>
    <w:rsid w:val="00E934E2"/>
    <w:rsid w:val="00E94390"/>
    <w:rsid w:val="00E9467F"/>
    <w:rsid w:val="00E94D76"/>
    <w:rsid w:val="00E94D79"/>
    <w:rsid w:val="00EA257F"/>
    <w:rsid w:val="00EA300F"/>
    <w:rsid w:val="00EA4145"/>
    <w:rsid w:val="00EA4286"/>
    <w:rsid w:val="00EA725B"/>
    <w:rsid w:val="00EB5C1E"/>
    <w:rsid w:val="00EB5FE7"/>
    <w:rsid w:val="00EB7775"/>
    <w:rsid w:val="00EB7E8A"/>
    <w:rsid w:val="00EC0342"/>
    <w:rsid w:val="00EC1330"/>
    <w:rsid w:val="00EC140D"/>
    <w:rsid w:val="00EC3031"/>
    <w:rsid w:val="00EC3A7E"/>
    <w:rsid w:val="00EC4013"/>
    <w:rsid w:val="00EC5941"/>
    <w:rsid w:val="00EC6258"/>
    <w:rsid w:val="00EC7452"/>
    <w:rsid w:val="00ED085C"/>
    <w:rsid w:val="00ED121D"/>
    <w:rsid w:val="00ED16DE"/>
    <w:rsid w:val="00ED1FAD"/>
    <w:rsid w:val="00ED2B9E"/>
    <w:rsid w:val="00ED36CC"/>
    <w:rsid w:val="00ED4127"/>
    <w:rsid w:val="00ED4370"/>
    <w:rsid w:val="00ED5411"/>
    <w:rsid w:val="00ED5AA5"/>
    <w:rsid w:val="00ED7BBE"/>
    <w:rsid w:val="00EE0F1B"/>
    <w:rsid w:val="00EE160B"/>
    <w:rsid w:val="00EE34E1"/>
    <w:rsid w:val="00EE393D"/>
    <w:rsid w:val="00EE44B2"/>
    <w:rsid w:val="00EE53BE"/>
    <w:rsid w:val="00EE622E"/>
    <w:rsid w:val="00EE6678"/>
    <w:rsid w:val="00EE66A2"/>
    <w:rsid w:val="00EF13D0"/>
    <w:rsid w:val="00EF3A20"/>
    <w:rsid w:val="00EF6201"/>
    <w:rsid w:val="00EF6FF2"/>
    <w:rsid w:val="00EF7720"/>
    <w:rsid w:val="00EF7D3B"/>
    <w:rsid w:val="00F01769"/>
    <w:rsid w:val="00F0507A"/>
    <w:rsid w:val="00F050E6"/>
    <w:rsid w:val="00F05778"/>
    <w:rsid w:val="00F05CE5"/>
    <w:rsid w:val="00F102E1"/>
    <w:rsid w:val="00F11A15"/>
    <w:rsid w:val="00F21870"/>
    <w:rsid w:val="00F2213F"/>
    <w:rsid w:val="00F22A3A"/>
    <w:rsid w:val="00F2427B"/>
    <w:rsid w:val="00F2471B"/>
    <w:rsid w:val="00F24BA2"/>
    <w:rsid w:val="00F252AA"/>
    <w:rsid w:val="00F25E89"/>
    <w:rsid w:val="00F3165E"/>
    <w:rsid w:val="00F31B8E"/>
    <w:rsid w:val="00F32ABE"/>
    <w:rsid w:val="00F335B8"/>
    <w:rsid w:val="00F33762"/>
    <w:rsid w:val="00F33A26"/>
    <w:rsid w:val="00F33BD4"/>
    <w:rsid w:val="00F34982"/>
    <w:rsid w:val="00F35B92"/>
    <w:rsid w:val="00F35BAA"/>
    <w:rsid w:val="00F3620C"/>
    <w:rsid w:val="00F374BF"/>
    <w:rsid w:val="00F3792D"/>
    <w:rsid w:val="00F40590"/>
    <w:rsid w:val="00F42F9C"/>
    <w:rsid w:val="00F43BB9"/>
    <w:rsid w:val="00F44792"/>
    <w:rsid w:val="00F448FC"/>
    <w:rsid w:val="00F44FCE"/>
    <w:rsid w:val="00F47F1C"/>
    <w:rsid w:val="00F54321"/>
    <w:rsid w:val="00F57530"/>
    <w:rsid w:val="00F60AB5"/>
    <w:rsid w:val="00F66409"/>
    <w:rsid w:val="00F6674B"/>
    <w:rsid w:val="00F667B6"/>
    <w:rsid w:val="00F70111"/>
    <w:rsid w:val="00F714E0"/>
    <w:rsid w:val="00F73A6B"/>
    <w:rsid w:val="00F748EA"/>
    <w:rsid w:val="00F74B99"/>
    <w:rsid w:val="00F7569E"/>
    <w:rsid w:val="00F820E7"/>
    <w:rsid w:val="00F82C72"/>
    <w:rsid w:val="00F8302C"/>
    <w:rsid w:val="00F83603"/>
    <w:rsid w:val="00F83C1C"/>
    <w:rsid w:val="00F83E86"/>
    <w:rsid w:val="00F843BB"/>
    <w:rsid w:val="00F84579"/>
    <w:rsid w:val="00F854AE"/>
    <w:rsid w:val="00F859D5"/>
    <w:rsid w:val="00F87813"/>
    <w:rsid w:val="00F946BC"/>
    <w:rsid w:val="00F96A47"/>
    <w:rsid w:val="00F9736D"/>
    <w:rsid w:val="00FA17AD"/>
    <w:rsid w:val="00FA180F"/>
    <w:rsid w:val="00FA1819"/>
    <w:rsid w:val="00FA425A"/>
    <w:rsid w:val="00FA4D57"/>
    <w:rsid w:val="00FA6805"/>
    <w:rsid w:val="00FB069B"/>
    <w:rsid w:val="00FB1B1F"/>
    <w:rsid w:val="00FB2370"/>
    <w:rsid w:val="00FB5966"/>
    <w:rsid w:val="00FB68FC"/>
    <w:rsid w:val="00FB7E17"/>
    <w:rsid w:val="00FC1370"/>
    <w:rsid w:val="00FC1494"/>
    <w:rsid w:val="00FC2A77"/>
    <w:rsid w:val="00FC3357"/>
    <w:rsid w:val="00FC339B"/>
    <w:rsid w:val="00FC33B5"/>
    <w:rsid w:val="00FC3577"/>
    <w:rsid w:val="00FC4CB6"/>
    <w:rsid w:val="00FC59A0"/>
    <w:rsid w:val="00FC5FF2"/>
    <w:rsid w:val="00FC694F"/>
    <w:rsid w:val="00FC70C5"/>
    <w:rsid w:val="00FD360F"/>
    <w:rsid w:val="00FD3C69"/>
    <w:rsid w:val="00FD4A1C"/>
    <w:rsid w:val="00FD515B"/>
    <w:rsid w:val="00FD522C"/>
    <w:rsid w:val="00FD7445"/>
    <w:rsid w:val="00FE01AF"/>
    <w:rsid w:val="00FE42E1"/>
    <w:rsid w:val="00FE451A"/>
    <w:rsid w:val="00FE4D90"/>
    <w:rsid w:val="00FE6006"/>
    <w:rsid w:val="00FE66C2"/>
    <w:rsid w:val="00FE6C63"/>
    <w:rsid w:val="00FE7D05"/>
    <w:rsid w:val="00FF0215"/>
    <w:rsid w:val="00FF2677"/>
    <w:rsid w:val="00FF3AF6"/>
    <w:rsid w:val="00FF4CAD"/>
    <w:rsid w:val="00FF572E"/>
    <w:rsid w:val="00FF7877"/>
    <w:rsid w:val="00FF7E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5E02"/>
    <w:pPr>
      <w:spacing w:after="200" w:line="276" w:lineRule="auto"/>
    </w:pPr>
    <w:rPr>
      <w:rFonts w:ascii="Calibri" w:eastAsia="Calibri"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B4D60"/>
    <w:pPr>
      <w:autoSpaceDE w:val="0"/>
      <w:autoSpaceDN w:val="0"/>
      <w:adjustRightInd w:val="0"/>
    </w:pPr>
  </w:style>
  <w:style w:type="table" w:styleId="a3">
    <w:name w:val="Table Grid"/>
    <w:basedOn w:val="a1"/>
    <w:uiPriority w:val="39"/>
    <w:rsid w:val="003463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44217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4217E"/>
    <w:rPr>
      <w:rFonts w:ascii="Calibri" w:eastAsia="Calibri" w:hAnsi="Calibri"/>
      <w:sz w:val="22"/>
      <w:szCs w:val="22"/>
    </w:rPr>
  </w:style>
  <w:style w:type="paragraph" w:styleId="a6">
    <w:name w:val="footer"/>
    <w:basedOn w:val="a"/>
    <w:link w:val="a7"/>
    <w:uiPriority w:val="99"/>
    <w:unhideWhenUsed/>
    <w:rsid w:val="0044217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4217E"/>
    <w:rPr>
      <w:rFonts w:ascii="Calibri" w:eastAsia="Calibri" w:hAnsi="Calibri"/>
      <w:sz w:val="22"/>
      <w:szCs w:val="22"/>
    </w:rPr>
  </w:style>
  <w:style w:type="table" w:customStyle="1" w:styleId="1">
    <w:name w:val="Сетка таблицы1"/>
    <w:basedOn w:val="a1"/>
    <w:next w:val="a3"/>
    <w:uiPriority w:val="39"/>
    <w:rsid w:val="002B5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
    <w:name w:val="Нет списка1"/>
    <w:next w:val="a2"/>
    <w:uiPriority w:val="99"/>
    <w:semiHidden/>
    <w:unhideWhenUsed/>
    <w:rsid w:val="00F667B6"/>
  </w:style>
  <w:style w:type="paragraph" w:customStyle="1" w:styleId="ConsPlusCell">
    <w:name w:val="ConsPlusCell"/>
    <w:rsid w:val="00F667B6"/>
    <w:pPr>
      <w:widowControl w:val="0"/>
      <w:autoSpaceDE w:val="0"/>
      <w:autoSpaceDN w:val="0"/>
      <w:adjustRightInd w:val="0"/>
    </w:pPr>
    <w:rPr>
      <w:rFonts w:ascii="Calibri" w:eastAsia="Times New Roman" w:hAnsi="Calibri" w:cs="Calibri"/>
      <w:sz w:val="22"/>
      <w:szCs w:val="22"/>
      <w:lang w:eastAsia="ru-RU"/>
    </w:rPr>
  </w:style>
  <w:style w:type="character" w:styleId="a8">
    <w:name w:val="page number"/>
    <w:basedOn w:val="a0"/>
    <w:rsid w:val="00F667B6"/>
  </w:style>
  <w:style w:type="numbering" w:customStyle="1" w:styleId="11">
    <w:name w:val="Нет списка11"/>
    <w:next w:val="a2"/>
    <w:uiPriority w:val="99"/>
    <w:semiHidden/>
    <w:unhideWhenUsed/>
    <w:rsid w:val="00F667B6"/>
  </w:style>
  <w:style w:type="numbering" w:customStyle="1" w:styleId="111">
    <w:name w:val="Нет списка111"/>
    <w:next w:val="a2"/>
    <w:uiPriority w:val="99"/>
    <w:semiHidden/>
    <w:unhideWhenUsed/>
    <w:rsid w:val="00F667B6"/>
  </w:style>
  <w:style w:type="paragraph" w:customStyle="1" w:styleId="ConsPlusNonformat">
    <w:name w:val="ConsPlusNonformat"/>
    <w:rsid w:val="00F667B6"/>
    <w:pPr>
      <w:autoSpaceDE w:val="0"/>
      <w:autoSpaceDN w:val="0"/>
      <w:adjustRightInd w:val="0"/>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F667B6"/>
    <w:pPr>
      <w:spacing w:after="0" w:line="240" w:lineRule="auto"/>
    </w:pPr>
    <w:rPr>
      <w:rFonts w:ascii="Segoe UI" w:eastAsia="Times New Roman" w:hAnsi="Segoe UI" w:cs="Segoe UI"/>
      <w:sz w:val="18"/>
      <w:szCs w:val="18"/>
      <w:lang w:eastAsia="ru-RU"/>
    </w:rPr>
  </w:style>
  <w:style w:type="character" w:customStyle="1" w:styleId="aa">
    <w:name w:val="Текст выноски Знак"/>
    <w:basedOn w:val="a0"/>
    <w:link w:val="a9"/>
    <w:uiPriority w:val="99"/>
    <w:semiHidden/>
    <w:rsid w:val="00F667B6"/>
    <w:rPr>
      <w:rFonts w:ascii="Segoe UI" w:eastAsia="Times New Roman" w:hAnsi="Segoe UI" w:cs="Segoe UI"/>
      <w:sz w:val="18"/>
      <w:szCs w:val="18"/>
      <w:lang w:eastAsia="ru-RU"/>
    </w:rPr>
  </w:style>
  <w:style w:type="numbering" w:customStyle="1" w:styleId="1111">
    <w:name w:val="Нет списка1111"/>
    <w:next w:val="a2"/>
    <w:uiPriority w:val="99"/>
    <w:semiHidden/>
    <w:unhideWhenUsed/>
    <w:rsid w:val="00F667B6"/>
  </w:style>
  <w:style w:type="character" w:customStyle="1" w:styleId="CharAttribute4">
    <w:name w:val="CharAttribute4"/>
    <w:rsid w:val="00F667B6"/>
    <w:rPr>
      <w:rFonts w:ascii="Times New Roman" w:eastAsia="Times New Roman"/>
      <w:sz w:val="28"/>
    </w:rPr>
  </w:style>
  <w:style w:type="character" w:customStyle="1" w:styleId="CharAttribute18">
    <w:name w:val="CharAttribute18"/>
    <w:rsid w:val="00F667B6"/>
    <w:rPr>
      <w:rFonts w:ascii="Times New Roman" w:eastAsia="Times New Roman"/>
      <w:sz w:val="28"/>
      <w:shd w:val="clear" w:color="auto" w:fill="C0C0C0"/>
    </w:rPr>
  </w:style>
  <w:style w:type="character" w:customStyle="1" w:styleId="CharAttribute22">
    <w:name w:val="CharAttribute22"/>
    <w:rsid w:val="00F667B6"/>
    <w:rPr>
      <w:rFonts w:ascii="Times New Roman" w:eastAsia="Times New Roman"/>
      <w:sz w:val="28"/>
      <w:vertAlign w:val="subscript"/>
    </w:rPr>
  </w:style>
  <w:style w:type="paragraph" w:styleId="ab">
    <w:name w:val="No Spacing"/>
    <w:uiPriority w:val="1"/>
    <w:qFormat/>
    <w:rsid w:val="00F667B6"/>
    <w:pPr>
      <w:widowControl w:val="0"/>
      <w:wordWrap w:val="0"/>
      <w:autoSpaceDE w:val="0"/>
      <w:autoSpaceDN w:val="0"/>
      <w:ind w:firstLine="567"/>
      <w:jc w:val="both"/>
    </w:pPr>
    <w:rPr>
      <w:rFonts w:ascii="Batang" w:eastAsia="Batang"/>
      <w:kern w:val="2"/>
      <w:sz w:val="20"/>
      <w:szCs w:val="20"/>
      <w:lang w:val="en-US" w:eastAsia="ko-KR"/>
    </w:rPr>
  </w:style>
  <w:style w:type="character" w:customStyle="1" w:styleId="CharAttribute20">
    <w:name w:val="CharAttribute20"/>
    <w:rsid w:val="00F667B6"/>
    <w:rPr>
      <w:rFonts w:ascii="Times New Roman" w:eastAsia="Times New Roman"/>
      <w:sz w:val="28"/>
      <w:shd w:val="clear" w:color="auto" w:fill="FFFF00"/>
    </w:rPr>
  </w:style>
  <w:style w:type="character" w:customStyle="1" w:styleId="CharAttribute0">
    <w:name w:val="CharAttribute0"/>
    <w:rsid w:val="00F667B6"/>
    <w:rPr>
      <w:rFonts w:ascii="Times New Roman" w:eastAsia="Times New Roman"/>
      <w:color w:val="92D050"/>
      <w:sz w:val="28"/>
    </w:rPr>
  </w:style>
  <w:style w:type="character" w:customStyle="1" w:styleId="CharAttribute27">
    <w:name w:val="CharAttribute27"/>
    <w:rsid w:val="00F667B6"/>
    <w:rPr>
      <w:rFonts w:ascii="Calibri" w:eastAsia="Calibri"/>
      <w:sz w:val="28"/>
    </w:rPr>
  </w:style>
  <w:style w:type="character" w:customStyle="1" w:styleId="CharAttribute31">
    <w:name w:val="CharAttribute31"/>
    <w:rsid w:val="00F667B6"/>
    <w:rPr>
      <w:rFonts w:ascii="Times New Roman" w:eastAsia="Times New Roman"/>
      <w:sz w:val="24"/>
    </w:rPr>
  </w:style>
  <w:style w:type="character" w:customStyle="1" w:styleId="CharAttribute32">
    <w:name w:val="CharAttribute32"/>
    <w:rsid w:val="00F667B6"/>
    <w:rPr>
      <w:rFonts w:ascii="Times New Roman" w:eastAsia="Times New Roman"/>
      <w:color w:val="C00000"/>
      <w:sz w:val="28"/>
    </w:rPr>
  </w:style>
  <w:style w:type="character" w:customStyle="1" w:styleId="CharAttribute33">
    <w:name w:val="CharAttribute33"/>
    <w:rsid w:val="00F667B6"/>
    <w:rPr>
      <w:rFonts w:ascii="Times New Roman" w:eastAsia="Times New Roman"/>
      <w:color w:val="00B050"/>
      <w:sz w:val="28"/>
    </w:rPr>
  </w:style>
  <w:style w:type="table" w:customStyle="1" w:styleId="12">
    <w:name w:val="Сетка таблицы светлая1"/>
    <w:basedOn w:val="a1"/>
    <w:uiPriority w:val="40"/>
    <w:rsid w:val="00F667B6"/>
    <w:pPr>
      <w:ind w:firstLine="567"/>
      <w:jc w:val="both"/>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10">
    <w:name w:val="Таблица простая 11"/>
    <w:basedOn w:val="a1"/>
    <w:uiPriority w:val="41"/>
    <w:rsid w:val="00F667B6"/>
    <w:pPr>
      <w:ind w:firstLine="567"/>
      <w:jc w:val="both"/>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
    <w:name w:val="Таблица простая 21"/>
    <w:basedOn w:val="a1"/>
    <w:uiPriority w:val="42"/>
    <w:rsid w:val="00F667B6"/>
    <w:pPr>
      <w:ind w:firstLine="567"/>
      <w:jc w:val="both"/>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112">
    <w:name w:val="Сетка таблицы11"/>
    <w:basedOn w:val="a1"/>
    <w:next w:val="a3"/>
    <w:uiPriority w:val="39"/>
    <w:rsid w:val="00F667B6"/>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Обычный1"/>
    <w:rsid w:val="00F667B6"/>
    <w:pPr>
      <w:widowControl w:val="0"/>
    </w:pPr>
    <w:rPr>
      <w:rFonts w:eastAsia="Calibri"/>
      <w:sz w:val="20"/>
      <w:szCs w:val="20"/>
      <w:lang w:eastAsia="ru-RU"/>
    </w:rPr>
  </w:style>
  <w:style w:type="paragraph" w:customStyle="1" w:styleId="Normal1">
    <w:name w:val="Normal1"/>
    <w:rsid w:val="00F667B6"/>
    <w:pPr>
      <w:widowControl w:val="0"/>
    </w:pPr>
    <w:rPr>
      <w:rFonts w:eastAsia="Calibri"/>
      <w:sz w:val="20"/>
      <w:szCs w:val="20"/>
      <w:lang w:eastAsia="ru-RU"/>
    </w:rPr>
  </w:style>
  <w:style w:type="numbering" w:customStyle="1" w:styleId="2">
    <w:name w:val="Нет списка2"/>
    <w:next w:val="a2"/>
    <w:uiPriority w:val="99"/>
    <w:semiHidden/>
    <w:unhideWhenUsed/>
    <w:rsid w:val="006C6AF4"/>
  </w:style>
  <w:style w:type="numbering" w:customStyle="1" w:styleId="120">
    <w:name w:val="Нет списка12"/>
    <w:next w:val="a2"/>
    <w:uiPriority w:val="99"/>
    <w:semiHidden/>
    <w:unhideWhenUsed/>
    <w:rsid w:val="006C6AF4"/>
  </w:style>
  <w:style w:type="numbering" w:customStyle="1" w:styleId="1120">
    <w:name w:val="Нет списка112"/>
    <w:next w:val="a2"/>
    <w:uiPriority w:val="99"/>
    <w:semiHidden/>
    <w:unhideWhenUsed/>
    <w:rsid w:val="006C6AF4"/>
  </w:style>
  <w:style w:type="table" w:customStyle="1" w:styleId="20">
    <w:name w:val="Сетка таблицы2"/>
    <w:basedOn w:val="a1"/>
    <w:next w:val="a3"/>
    <w:uiPriority w:val="39"/>
    <w:rsid w:val="006C6AF4"/>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6C6AF4"/>
    <w:pPr>
      <w:spacing w:after="0" w:line="240" w:lineRule="auto"/>
      <w:ind w:left="720"/>
      <w:contextualSpacing/>
    </w:pPr>
    <w:rPr>
      <w:rFonts w:ascii="Times New Roman" w:eastAsiaTheme="minorHAnsi" w:hAnsi="Times New Roman"/>
      <w:sz w:val="28"/>
      <w:szCs w:val="28"/>
    </w:rPr>
  </w:style>
  <w:style w:type="numbering" w:customStyle="1" w:styleId="3">
    <w:name w:val="Нет списка3"/>
    <w:next w:val="a2"/>
    <w:uiPriority w:val="99"/>
    <w:semiHidden/>
    <w:unhideWhenUsed/>
    <w:rsid w:val="0038090A"/>
  </w:style>
  <w:style w:type="numbering" w:customStyle="1" w:styleId="130">
    <w:name w:val="Нет списка13"/>
    <w:next w:val="a2"/>
    <w:uiPriority w:val="99"/>
    <w:semiHidden/>
    <w:unhideWhenUsed/>
    <w:rsid w:val="0038090A"/>
  </w:style>
  <w:style w:type="numbering" w:customStyle="1" w:styleId="113">
    <w:name w:val="Нет списка113"/>
    <w:next w:val="a2"/>
    <w:uiPriority w:val="99"/>
    <w:semiHidden/>
    <w:unhideWhenUsed/>
    <w:rsid w:val="0038090A"/>
  </w:style>
  <w:style w:type="table" w:customStyle="1" w:styleId="GridTableLight">
    <w:name w:val="Grid Table Light"/>
    <w:basedOn w:val="a1"/>
    <w:uiPriority w:val="40"/>
    <w:rsid w:val="0038090A"/>
    <w:pPr>
      <w:ind w:firstLine="567"/>
      <w:jc w:val="both"/>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
    <w:name w:val="Plain Table 1"/>
    <w:basedOn w:val="a1"/>
    <w:uiPriority w:val="41"/>
    <w:rsid w:val="0038090A"/>
    <w:pPr>
      <w:ind w:firstLine="567"/>
      <w:jc w:val="both"/>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a1"/>
    <w:uiPriority w:val="42"/>
    <w:rsid w:val="0038090A"/>
    <w:pPr>
      <w:ind w:firstLine="567"/>
      <w:jc w:val="both"/>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0">
    <w:name w:val="Сетка таблицы3"/>
    <w:basedOn w:val="a1"/>
    <w:next w:val="a3"/>
    <w:uiPriority w:val="39"/>
    <w:rsid w:val="0038090A"/>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
    <w:name w:val="Нет списка4"/>
    <w:next w:val="a2"/>
    <w:uiPriority w:val="99"/>
    <w:semiHidden/>
    <w:unhideWhenUsed/>
    <w:rsid w:val="009C2F70"/>
  </w:style>
  <w:style w:type="numbering" w:customStyle="1" w:styleId="14">
    <w:name w:val="Нет списка14"/>
    <w:next w:val="a2"/>
    <w:uiPriority w:val="99"/>
    <w:semiHidden/>
    <w:unhideWhenUsed/>
    <w:rsid w:val="009C2F70"/>
  </w:style>
  <w:style w:type="numbering" w:customStyle="1" w:styleId="114">
    <w:name w:val="Нет списка114"/>
    <w:next w:val="a2"/>
    <w:uiPriority w:val="99"/>
    <w:semiHidden/>
    <w:unhideWhenUsed/>
    <w:rsid w:val="009C2F70"/>
  </w:style>
  <w:style w:type="table" w:customStyle="1" w:styleId="40">
    <w:name w:val="Сетка таблицы4"/>
    <w:basedOn w:val="a1"/>
    <w:next w:val="a3"/>
    <w:uiPriority w:val="39"/>
    <w:rsid w:val="009C2F70"/>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0">
    <w:name w:val="consplusnormal"/>
    <w:basedOn w:val="a"/>
    <w:rsid w:val="00F44FCE"/>
    <w:pPr>
      <w:spacing w:before="100" w:beforeAutospacing="1" w:after="100" w:afterAutospacing="1" w:line="240" w:lineRule="auto"/>
    </w:pPr>
    <w:rPr>
      <w:rFonts w:ascii="Times New Roman" w:eastAsiaTheme="minorHAnsi" w:hAnsi="Times New Roman"/>
      <w:sz w:val="24"/>
      <w:szCs w:val="24"/>
      <w:lang w:eastAsia="ru-RU"/>
    </w:rPr>
  </w:style>
  <w:style w:type="character" w:styleId="ad">
    <w:name w:val="annotation reference"/>
    <w:basedOn w:val="a0"/>
    <w:uiPriority w:val="99"/>
    <w:semiHidden/>
    <w:unhideWhenUsed/>
    <w:rsid w:val="009001A2"/>
    <w:rPr>
      <w:sz w:val="16"/>
      <w:szCs w:val="16"/>
    </w:rPr>
  </w:style>
  <w:style w:type="paragraph" w:styleId="ae">
    <w:name w:val="annotation text"/>
    <w:basedOn w:val="a"/>
    <w:link w:val="af"/>
    <w:uiPriority w:val="99"/>
    <w:semiHidden/>
    <w:unhideWhenUsed/>
    <w:rsid w:val="009001A2"/>
    <w:pPr>
      <w:spacing w:line="240" w:lineRule="auto"/>
    </w:pPr>
    <w:rPr>
      <w:sz w:val="20"/>
      <w:szCs w:val="20"/>
    </w:rPr>
  </w:style>
  <w:style w:type="character" w:customStyle="1" w:styleId="af">
    <w:name w:val="Текст примечания Знак"/>
    <w:basedOn w:val="a0"/>
    <w:link w:val="ae"/>
    <w:uiPriority w:val="99"/>
    <w:semiHidden/>
    <w:rsid w:val="009001A2"/>
    <w:rPr>
      <w:rFonts w:ascii="Calibri" w:eastAsia="Calibri" w:hAnsi="Calibri"/>
      <w:sz w:val="20"/>
      <w:szCs w:val="20"/>
    </w:rPr>
  </w:style>
  <w:style w:type="paragraph" w:styleId="af0">
    <w:name w:val="annotation subject"/>
    <w:basedOn w:val="ae"/>
    <w:next w:val="ae"/>
    <w:link w:val="af1"/>
    <w:uiPriority w:val="99"/>
    <w:semiHidden/>
    <w:unhideWhenUsed/>
    <w:rsid w:val="009001A2"/>
    <w:rPr>
      <w:b/>
      <w:bCs/>
    </w:rPr>
  </w:style>
  <w:style w:type="character" w:customStyle="1" w:styleId="af1">
    <w:name w:val="Тема примечания Знак"/>
    <w:basedOn w:val="af"/>
    <w:link w:val="af0"/>
    <w:uiPriority w:val="99"/>
    <w:semiHidden/>
    <w:rsid w:val="009001A2"/>
    <w:rPr>
      <w:rFonts w:ascii="Calibri" w:eastAsia="Calibri" w:hAnsi="Calibri"/>
      <w:b/>
      <w:bCs/>
      <w:sz w:val="20"/>
      <w:szCs w:val="20"/>
    </w:rPr>
  </w:style>
  <w:style w:type="paragraph" w:styleId="af2">
    <w:name w:val="Normal (Web)"/>
    <w:basedOn w:val="a"/>
    <w:uiPriority w:val="99"/>
    <w:semiHidden/>
    <w:unhideWhenUsed/>
    <w:rsid w:val="00E8208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2">
    <w:name w:val="Основной текст (2)_"/>
    <w:basedOn w:val="a0"/>
    <w:link w:val="23"/>
    <w:rsid w:val="0088764F"/>
    <w:rPr>
      <w:rFonts w:ascii="Century Schoolbook" w:eastAsia="Century Schoolbook" w:hAnsi="Century Schoolbook" w:cs="Century Schoolbook"/>
      <w:sz w:val="20"/>
      <w:szCs w:val="20"/>
      <w:shd w:val="clear" w:color="auto" w:fill="FFFFFF"/>
    </w:rPr>
  </w:style>
  <w:style w:type="paragraph" w:customStyle="1" w:styleId="23">
    <w:name w:val="Основной текст (2)"/>
    <w:basedOn w:val="a"/>
    <w:link w:val="22"/>
    <w:rsid w:val="0088764F"/>
    <w:pPr>
      <w:widowControl w:val="0"/>
      <w:shd w:val="clear" w:color="auto" w:fill="FFFFFF"/>
      <w:spacing w:after="240" w:line="0" w:lineRule="atLeast"/>
      <w:jc w:val="right"/>
    </w:pPr>
    <w:rPr>
      <w:rFonts w:ascii="Century Schoolbook" w:eastAsia="Century Schoolbook" w:hAnsi="Century Schoolbook" w:cs="Century Schoolbook"/>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5E02"/>
    <w:pPr>
      <w:spacing w:after="200" w:line="276" w:lineRule="auto"/>
    </w:pPr>
    <w:rPr>
      <w:rFonts w:ascii="Calibri" w:eastAsia="Calibri"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B4D60"/>
    <w:pPr>
      <w:autoSpaceDE w:val="0"/>
      <w:autoSpaceDN w:val="0"/>
      <w:adjustRightInd w:val="0"/>
    </w:pPr>
  </w:style>
  <w:style w:type="table" w:styleId="a3">
    <w:name w:val="Table Grid"/>
    <w:basedOn w:val="a1"/>
    <w:uiPriority w:val="39"/>
    <w:rsid w:val="003463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44217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4217E"/>
    <w:rPr>
      <w:rFonts w:ascii="Calibri" w:eastAsia="Calibri" w:hAnsi="Calibri"/>
      <w:sz w:val="22"/>
      <w:szCs w:val="22"/>
    </w:rPr>
  </w:style>
  <w:style w:type="paragraph" w:styleId="a6">
    <w:name w:val="footer"/>
    <w:basedOn w:val="a"/>
    <w:link w:val="a7"/>
    <w:uiPriority w:val="99"/>
    <w:unhideWhenUsed/>
    <w:rsid w:val="0044217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4217E"/>
    <w:rPr>
      <w:rFonts w:ascii="Calibri" w:eastAsia="Calibri" w:hAnsi="Calibri"/>
      <w:sz w:val="22"/>
      <w:szCs w:val="22"/>
    </w:rPr>
  </w:style>
  <w:style w:type="table" w:customStyle="1" w:styleId="1">
    <w:name w:val="Сетка таблицы1"/>
    <w:basedOn w:val="a1"/>
    <w:next w:val="a3"/>
    <w:uiPriority w:val="39"/>
    <w:rsid w:val="002B5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
    <w:name w:val="Нет списка1"/>
    <w:next w:val="a2"/>
    <w:uiPriority w:val="99"/>
    <w:semiHidden/>
    <w:unhideWhenUsed/>
    <w:rsid w:val="00F667B6"/>
  </w:style>
  <w:style w:type="paragraph" w:customStyle="1" w:styleId="ConsPlusCell">
    <w:name w:val="ConsPlusCell"/>
    <w:rsid w:val="00F667B6"/>
    <w:pPr>
      <w:widowControl w:val="0"/>
      <w:autoSpaceDE w:val="0"/>
      <w:autoSpaceDN w:val="0"/>
      <w:adjustRightInd w:val="0"/>
    </w:pPr>
    <w:rPr>
      <w:rFonts w:ascii="Calibri" w:eastAsia="Times New Roman" w:hAnsi="Calibri" w:cs="Calibri"/>
      <w:sz w:val="22"/>
      <w:szCs w:val="22"/>
      <w:lang w:eastAsia="ru-RU"/>
    </w:rPr>
  </w:style>
  <w:style w:type="character" w:styleId="a8">
    <w:name w:val="page number"/>
    <w:basedOn w:val="a0"/>
    <w:rsid w:val="00F667B6"/>
  </w:style>
  <w:style w:type="numbering" w:customStyle="1" w:styleId="11">
    <w:name w:val="Нет списка11"/>
    <w:next w:val="a2"/>
    <w:uiPriority w:val="99"/>
    <w:semiHidden/>
    <w:unhideWhenUsed/>
    <w:rsid w:val="00F667B6"/>
  </w:style>
  <w:style w:type="numbering" w:customStyle="1" w:styleId="111">
    <w:name w:val="Нет списка111"/>
    <w:next w:val="a2"/>
    <w:uiPriority w:val="99"/>
    <w:semiHidden/>
    <w:unhideWhenUsed/>
    <w:rsid w:val="00F667B6"/>
  </w:style>
  <w:style w:type="paragraph" w:customStyle="1" w:styleId="ConsPlusNonformat">
    <w:name w:val="ConsPlusNonformat"/>
    <w:rsid w:val="00F667B6"/>
    <w:pPr>
      <w:autoSpaceDE w:val="0"/>
      <w:autoSpaceDN w:val="0"/>
      <w:adjustRightInd w:val="0"/>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F667B6"/>
    <w:pPr>
      <w:spacing w:after="0" w:line="240" w:lineRule="auto"/>
    </w:pPr>
    <w:rPr>
      <w:rFonts w:ascii="Segoe UI" w:eastAsia="Times New Roman" w:hAnsi="Segoe UI" w:cs="Segoe UI"/>
      <w:sz w:val="18"/>
      <w:szCs w:val="18"/>
      <w:lang w:eastAsia="ru-RU"/>
    </w:rPr>
  </w:style>
  <w:style w:type="character" w:customStyle="1" w:styleId="aa">
    <w:name w:val="Текст выноски Знак"/>
    <w:basedOn w:val="a0"/>
    <w:link w:val="a9"/>
    <w:uiPriority w:val="99"/>
    <w:semiHidden/>
    <w:rsid w:val="00F667B6"/>
    <w:rPr>
      <w:rFonts w:ascii="Segoe UI" w:eastAsia="Times New Roman" w:hAnsi="Segoe UI" w:cs="Segoe UI"/>
      <w:sz w:val="18"/>
      <w:szCs w:val="18"/>
      <w:lang w:eastAsia="ru-RU"/>
    </w:rPr>
  </w:style>
  <w:style w:type="numbering" w:customStyle="1" w:styleId="1111">
    <w:name w:val="Нет списка1111"/>
    <w:next w:val="a2"/>
    <w:uiPriority w:val="99"/>
    <w:semiHidden/>
    <w:unhideWhenUsed/>
    <w:rsid w:val="00F667B6"/>
  </w:style>
  <w:style w:type="character" w:customStyle="1" w:styleId="CharAttribute4">
    <w:name w:val="CharAttribute4"/>
    <w:rsid w:val="00F667B6"/>
    <w:rPr>
      <w:rFonts w:ascii="Times New Roman" w:eastAsia="Times New Roman"/>
      <w:sz w:val="28"/>
    </w:rPr>
  </w:style>
  <w:style w:type="character" w:customStyle="1" w:styleId="CharAttribute18">
    <w:name w:val="CharAttribute18"/>
    <w:rsid w:val="00F667B6"/>
    <w:rPr>
      <w:rFonts w:ascii="Times New Roman" w:eastAsia="Times New Roman"/>
      <w:sz w:val="28"/>
      <w:shd w:val="clear" w:color="auto" w:fill="C0C0C0"/>
    </w:rPr>
  </w:style>
  <w:style w:type="character" w:customStyle="1" w:styleId="CharAttribute22">
    <w:name w:val="CharAttribute22"/>
    <w:rsid w:val="00F667B6"/>
    <w:rPr>
      <w:rFonts w:ascii="Times New Roman" w:eastAsia="Times New Roman"/>
      <w:sz w:val="28"/>
      <w:vertAlign w:val="subscript"/>
    </w:rPr>
  </w:style>
  <w:style w:type="paragraph" w:styleId="ab">
    <w:name w:val="No Spacing"/>
    <w:uiPriority w:val="1"/>
    <w:qFormat/>
    <w:rsid w:val="00F667B6"/>
    <w:pPr>
      <w:widowControl w:val="0"/>
      <w:wordWrap w:val="0"/>
      <w:autoSpaceDE w:val="0"/>
      <w:autoSpaceDN w:val="0"/>
      <w:ind w:firstLine="567"/>
      <w:jc w:val="both"/>
    </w:pPr>
    <w:rPr>
      <w:rFonts w:ascii="Batang" w:eastAsia="Batang"/>
      <w:kern w:val="2"/>
      <w:sz w:val="20"/>
      <w:szCs w:val="20"/>
      <w:lang w:val="en-US" w:eastAsia="ko-KR"/>
    </w:rPr>
  </w:style>
  <w:style w:type="character" w:customStyle="1" w:styleId="CharAttribute20">
    <w:name w:val="CharAttribute20"/>
    <w:rsid w:val="00F667B6"/>
    <w:rPr>
      <w:rFonts w:ascii="Times New Roman" w:eastAsia="Times New Roman"/>
      <w:sz w:val="28"/>
      <w:shd w:val="clear" w:color="auto" w:fill="FFFF00"/>
    </w:rPr>
  </w:style>
  <w:style w:type="character" w:customStyle="1" w:styleId="CharAttribute0">
    <w:name w:val="CharAttribute0"/>
    <w:rsid w:val="00F667B6"/>
    <w:rPr>
      <w:rFonts w:ascii="Times New Roman" w:eastAsia="Times New Roman"/>
      <w:color w:val="92D050"/>
      <w:sz w:val="28"/>
    </w:rPr>
  </w:style>
  <w:style w:type="character" w:customStyle="1" w:styleId="CharAttribute27">
    <w:name w:val="CharAttribute27"/>
    <w:rsid w:val="00F667B6"/>
    <w:rPr>
      <w:rFonts w:ascii="Calibri" w:eastAsia="Calibri"/>
      <w:sz w:val="28"/>
    </w:rPr>
  </w:style>
  <w:style w:type="character" w:customStyle="1" w:styleId="CharAttribute31">
    <w:name w:val="CharAttribute31"/>
    <w:rsid w:val="00F667B6"/>
    <w:rPr>
      <w:rFonts w:ascii="Times New Roman" w:eastAsia="Times New Roman"/>
      <w:sz w:val="24"/>
    </w:rPr>
  </w:style>
  <w:style w:type="character" w:customStyle="1" w:styleId="CharAttribute32">
    <w:name w:val="CharAttribute32"/>
    <w:rsid w:val="00F667B6"/>
    <w:rPr>
      <w:rFonts w:ascii="Times New Roman" w:eastAsia="Times New Roman"/>
      <w:color w:val="C00000"/>
      <w:sz w:val="28"/>
    </w:rPr>
  </w:style>
  <w:style w:type="character" w:customStyle="1" w:styleId="CharAttribute33">
    <w:name w:val="CharAttribute33"/>
    <w:rsid w:val="00F667B6"/>
    <w:rPr>
      <w:rFonts w:ascii="Times New Roman" w:eastAsia="Times New Roman"/>
      <w:color w:val="00B050"/>
      <w:sz w:val="28"/>
    </w:rPr>
  </w:style>
  <w:style w:type="table" w:customStyle="1" w:styleId="12">
    <w:name w:val="Сетка таблицы светлая1"/>
    <w:basedOn w:val="a1"/>
    <w:uiPriority w:val="40"/>
    <w:rsid w:val="00F667B6"/>
    <w:pPr>
      <w:ind w:firstLine="567"/>
      <w:jc w:val="both"/>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10">
    <w:name w:val="Таблица простая 11"/>
    <w:basedOn w:val="a1"/>
    <w:uiPriority w:val="41"/>
    <w:rsid w:val="00F667B6"/>
    <w:pPr>
      <w:ind w:firstLine="567"/>
      <w:jc w:val="both"/>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
    <w:name w:val="Таблица простая 21"/>
    <w:basedOn w:val="a1"/>
    <w:uiPriority w:val="42"/>
    <w:rsid w:val="00F667B6"/>
    <w:pPr>
      <w:ind w:firstLine="567"/>
      <w:jc w:val="both"/>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112">
    <w:name w:val="Сетка таблицы11"/>
    <w:basedOn w:val="a1"/>
    <w:next w:val="a3"/>
    <w:uiPriority w:val="39"/>
    <w:rsid w:val="00F667B6"/>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Обычный1"/>
    <w:rsid w:val="00F667B6"/>
    <w:pPr>
      <w:widowControl w:val="0"/>
    </w:pPr>
    <w:rPr>
      <w:rFonts w:eastAsia="Calibri"/>
      <w:sz w:val="20"/>
      <w:szCs w:val="20"/>
      <w:lang w:eastAsia="ru-RU"/>
    </w:rPr>
  </w:style>
  <w:style w:type="paragraph" w:customStyle="1" w:styleId="Normal1">
    <w:name w:val="Normal1"/>
    <w:rsid w:val="00F667B6"/>
    <w:pPr>
      <w:widowControl w:val="0"/>
    </w:pPr>
    <w:rPr>
      <w:rFonts w:eastAsia="Calibri"/>
      <w:sz w:val="20"/>
      <w:szCs w:val="20"/>
      <w:lang w:eastAsia="ru-RU"/>
    </w:rPr>
  </w:style>
  <w:style w:type="numbering" w:customStyle="1" w:styleId="2">
    <w:name w:val="Нет списка2"/>
    <w:next w:val="a2"/>
    <w:uiPriority w:val="99"/>
    <w:semiHidden/>
    <w:unhideWhenUsed/>
    <w:rsid w:val="006C6AF4"/>
  </w:style>
  <w:style w:type="numbering" w:customStyle="1" w:styleId="120">
    <w:name w:val="Нет списка12"/>
    <w:next w:val="a2"/>
    <w:uiPriority w:val="99"/>
    <w:semiHidden/>
    <w:unhideWhenUsed/>
    <w:rsid w:val="006C6AF4"/>
  </w:style>
  <w:style w:type="numbering" w:customStyle="1" w:styleId="1120">
    <w:name w:val="Нет списка112"/>
    <w:next w:val="a2"/>
    <w:uiPriority w:val="99"/>
    <w:semiHidden/>
    <w:unhideWhenUsed/>
    <w:rsid w:val="006C6AF4"/>
  </w:style>
  <w:style w:type="table" w:customStyle="1" w:styleId="20">
    <w:name w:val="Сетка таблицы2"/>
    <w:basedOn w:val="a1"/>
    <w:next w:val="a3"/>
    <w:uiPriority w:val="39"/>
    <w:rsid w:val="006C6AF4"/>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6C6AF4"/>
    <w:pPr>
      <w:spacing w:after="0" w:line="240" w:lineRule="auto"/>
      <w:ind w:left="720"/>
      <w:contextualSpacing/>
    </w:pPr>
    <w:rPr>
      <w:rFonts w:ascii="Times New Roman" w:eastAsiaTheme="minorHAnsi" w:hAnsi="Times New Roman"/>
      <w:sz w:val="28"/>
      <w:szCs w:val="28"/>
    </w:rPr>
  </w:style>
  <w:style w:type="numbering" w:customStyle="1" w:styleId="3">
    <w:name w:val="Нет списка3"/>
    <w:next w:val="a2"/>
    <w:uiPriority w:val="99"/>
    <w:semiHidden/>
    <w:unhideWhenUsed/>
    <w:rsid w:val="0038090A"/>
  </w:style>
  <w:style w:type="numbering" w:customStyle="1" w:styleId="130">
    <w:name w:val="Нет списка13"/>
    <w:next w:val="a2"/>
    <w:uiPriority w:val="99"/>
    <w:semiHidden/>
    <w:unhideWhenUsed/>
    <w:rsid w:val="0038090A"/>
  </w:style>
  <w:style w:type="numbering" w:customStyle="1" w:styleId="113">
    <w:name w:val="Нет списка113"/>
    <w:next w:val="a2"/>
    <w:uiPriority w:val="99"/>
    <w:semiHidden/>
    <w:unhideWhenUsed/>
    <w:rsid w:val="0038090A"/>
  </w:style>
  <w:style w:type="table" w:customStyle="1" w:styleId="GridTableLight">
    <w:name w:val="Grid Table Light"/>
    <w:basedOn w:val="a1"/>
    <w:uiPriority w:val="40"/>
    <w:rsid w:val="0038090A"/>
    <w:pPr>
      <w:ind w:firstLine="567"/>
      <w:jc w:val="both"/>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
    <w:name w:val="Plain Table 1"/>
    <w:basedOn w:val="a1"/>
    <w:uiPriority w:val="41"/>
    <w:rsid w:val="0038090A"/>
    <w:pPr>
      <w:ind w:firstLine="567"/>
      <w:jc w:val="both"/>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a1"/>
    <w:uiPriority w:val="42"/>
    <w:rsid w:val="0038090A"/>
    <w:pPr>
      <w:ind w:firstLine="567"/>
      <w:jc w:val="both"/>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0">
    <w:name w:val="Сетка таблицы3"/>
    <w:basedOn w:val="a1"/>
    <w:next w:val="a3"/>
    <w:uiPriority w:val="39"/>
    <w:rsid w:val="0038090A"/>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
    <w:name w:val="Нет списка4"/>
    <w:next w:val="a2"/>
    <w:uiPriority w:val="99"/>
    <w:semiHidden/>
    <w:unhideWhenUsed/>
    <w:rsid w:val="009C2F70"/>
  </w:style>
  <w:style w:type="numbering" w:customStyle="1" w:styleId="14">
    <w:name w:val="Нет списка14"/>
    <w:next w:val="a2"/>
    <w:uiPriority w:val="99"/>
    <w:semiHidden/>
    <w:unhideWhenUsed/>
    <w:rsid w:val="009C2F70"/>
  </w:style>
  <w:style w:type="numbering" w:customStyle="1" w:styleId="114">
    <w:name w:val="Нет списка114"/>
    <w:next w:val="a2"/>
    <w:uiPriority w:val="99"/>
    <w:semiHidden/>
    <w:unhideWhenUsed/>
    <w:rsid w:val="009C2F70"/>
  </w:style>
  <w:style w:type="table" w:customStyle="1" w:styleId="40">
    <w:name w:val="Сетка таблицы4"/>
    <w:basedOn w:val="a1"/>
    <w:next w:val="a3"/>
    <w:uiPriority w:val="39"/>
    <w:rsid w:val="009C2F70"/>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0">
    <w:name w:val="consplusnormal"/>
    <w:basedOn w:val="a"/>
    <w:rsid w:val="00F44FCE"/>
    <w:pPr>
      <w:spacing w:before="100" w:beforeAutospacing="1" w:after="100" w:afterAutospacing="1" w:line="240" w:lineRule="auto"/>
    </w:pPr>
    <w:rPr>
      <w:rFonts w:ascii="Times New Roman" w:eastAsiaTheme="minorHAnsi" w:hAnsi="Times New Roman"/>
      <w:sz w:val="24"/>
      <w:szCs w:val="24"/>
      <w:lang w:eastAsia="ru-RU"/>
    </w:rPr>
  </w:style>
  <w:style w:type="character" w:styleId="ad">
    <w:name w:val="annotation reference"/>
    <w:basedOn w:val="a0"/>
    <w:uiPriority w:val="99"/>
    <w:semiHidden/>
    <w:unhideWhenUsed/>
    <w:rsid w:val="009001A2"/>
    <w:rPr>
      <w:sz w:val="16"/>
      <w:szCs w:val="16"/>
    </w:rPr>
  </w:style>
  <w:style w:type="paragraph" w:styleId="ae">
    <w:name w:val="annotation text"/>
    <w:basedOn w:val="a"/>
    <w:link w:val="af"/>
    <w:uiPriority w:val="99"/>
    <w:semiHidden/>
    <w:unhideWhenUsed/>
    <w:rsid w:val="009001A2"/>
    <w:pPr>
      <w:spacing w:line="240" w:lineRule="auto"/>
    </w:pPr>
    <w:rPr>
      <w:sz w:val="20"/>
      <w:szCs w:val="20"/>
    </w:rPr>
  </w:style>
  <w:style w:type="character" w:customStyle="1" w:styleId="af">
    <w:name w:val="Текст примечания Знак"/>
    <w:basedOn w:val="a0"/>
    <w:link w:val="ae"/>
    <w:uiPriority w:val="99"/>
    <w:semiHidden/>
    <w:rsid w:val="009001A2"/>
    <w:rPr>
      <w:rFonts w:ascii="Calibri" w:eastAsia="Calibri" w:hAnsi="Calibri"/>
      <w:sz w:val="20"/>
      <w:szCs w:val="20"/>
    </w:rPr>
  </w:style>
  <w:style w:type="paragraph" w:styleId="af0">
    <w:name w:val="annotation subject"/>
    <w:basedOn w:val="ae"/>
    <w:next w:val="ae"/>
    <w:link w:val="af1"/>
    <w:uiPriority w:val="99"/>
    <w:semiHidden/>
    <w:unhideWhenUsed/>
    <w:rsid w:val="009001A2"/>
    <w:rPr>
      <w:b/>
      <w:bCs/>
    </w:rPr>
  </w:style>
  <w:style w:type="character" w:customStyle="1" w:styleId="af1">
    <w:name w:val="Тема примечания Знак"/>
    <w:basedOn w:val="af"/>
    <w:link w:val="af0"/>
    <w:uiPriority w:val="99"/>
    <w:semiHidden/>
    <w:rsid w:val="009001A2"/>
    <w:rPr>
      <w:rFonts w:ascii="Calibri" w:eastAsia="Calibri" w:hAnsi="Calibri"/>
      <w:b/>
      <w:bCs/>
      <w:sz w:val="20"/>
      <w:szCs w:val="20"/>
    </w:rPr>
  </w:style>
  <w:style w:type="paragraph" w:styleId="af2">
    <w:name w:val="Normal (Web)"/>
    <w:basedOn w:val="a"/>
    <w:uiPriority w:val="99"/>
    <w:semiHidden/>
    <w:unhideWhenUsed/>
    <w:rsid w:val="00E8208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2">
    <w:name w:val="Основной текст (2)_"/>
    <w:basedOn w:val="a0"/>
    <w:link w:val="23"/>
    <w:rsid w:val="0088764F"/>
    <w:rPr>
      <w:rFonts w:ascii="Century Schoolbook" w:eastAsia="Century Schoolbook" w:hAnsi="Century Schoolbook" w:cs="Century Schoolbook"/>
      <w:sz w:val="20"/>
      <w:szCs w:val="20"/>
      <w:shd w:val="clear" w:color="auto" w:fill="FFFFFF"/>
    </w:rPr>
  </w:style>
  <w:style w:type="paragraph" w:customStyle="1" w:styleId="23">
    <w:name w:val="Основной текст (2)"/>
    <w:basedOn w:val="a"/>
    <w:link w:val="22"/>
    <w:rsid w:val="0088764F"/>
    <w:pPr>
      <w:widowControl w:val="0"/>
      <w:shd w:val="clear" w:color="auto" w:fill="FFFFFF"/>
      <w:spacing w:after="240" w:line="0" w:lineRule="atLeast"/>
      <w:jc w:val="right"/>
    </w:pPr>
    <w:rPr>
      <w:rFonts w:ascii="Century Schoolbook" w:eastAsia="Century Schoolbook" w:hAnsi="Century Schoolbook" w:cs="Century Schoolbook"/>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42718">
      <w:bodyDiv w:val="1"/>
      <w:marLeft w:val="0"/>
      <w:marRight w:val="0"/>
      <w:marTop w:val="0"/>
      <w:marBottom w:val="0"/>
      <w:divBdr>
        <w:top w:val="none" w:sz="0" w:space="0" w:color="auto"/>
        <w:left w:val="none" w:sz="0" w:space="0" w:color="auto"/>
        <w:bottom w:val="none" w:sz="0" w:space="0" w:color="auto"/>
        <w:right w:val="none" w:sz="0" w:space="0" w:color="auto"/>
      </w:divBdr>
    </w:div>
    <w:div w:id="587464988">
      <w:bodyDiv w:val="1"/>
      <w:marLeft w:val="0"/>
      <w:marRight w:val="0"/>
      <w:marTop w:val="0"/>
      <w:marBottom w:val="0"/>
      <w:divBdr>
        <w:top w:val="none" w:sz="0" w:space="0" w:color="auto"/>
        <w:left w:val="none" w:sz="0" w:space="0" w:color="auto"/>
        <w:bottom w:val="none" w:sz="0" w:space="0" w:color="auto"/>
        <w:right w:val="none" w:sz="0" w:space="0" w:color="auto"/>
      </w:divBdr>
    </w:div>
    <w:div w:id="1502967162">
      <w:bodyDiv w:val="1"/>
      <w:marLeft w:val="0"/>
      <w:marRight w:val="0"/>
      <w:marTop w:val="0"/>
      <w:marBottom w:val="0"/>
      <w:divBdr>
        <w:top w:val="none" w:sz="0" w:space="0" w:color="auto"/>
        <w:left w:val="none" w:sz="0" w:space="0" w:color="auto"/>
        <w:bottom w:val="none" w:sz="0" w:space="0" w:color="auto"/>
        <w:right w:val="none" w:sz="0" w:space="0" w:color="auto"/>
      </w:divBdr>
    </w:div>
    <w:div w:id="1645692618">
      <w:bodyDiv w:val="1"/>
      <w:marLeft w:val="0"/>
      <w:marRight w:val="0"/>
      <w:marTop w:val="0"/>
      <w:marBottom w:val="0"/>
      <w:divBdr>
        <w:top w:val="none" w:sz="0" w:space="0" w:color="auto"/>
        <w:left w:val="none" w:sz="0" w:space="0" w:color="auto"/>
        <w:bottom w:val="none" w:sz="0" w:space="0" w:color="auto"/>
        <w:right w:val="none" w:sz="0" w:space="0" w:color="auto"/>
      </w:divBdr>
    </w:div>
    <w:div w:id="1810055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consultantplus://offline/ref=D6BFD178180066F6A8D761384421EF03C3624E9BADD36A563E1DB9E9EF2932BD66C2CE96BCCAW3h2H" TargetMode="External"/><Relationship Id="rId25" Type="http://schemas.openxmlformats.org/officeDocument/2006/relationships/image" Target="media/image2.wmf"/><Relationship Id="rId33" Type="http://schemas.openxmlformats.org/officeDocument/2006/relationships/header" Target="header17.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header" Target="header16.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eader" Target="header8.xml"/><Relationship Id="rId28" Type="http://schemas.openxmlformats.org/officeDocument/2006/relationships/header" Target="header12.xml"/><Relationship Id="rId10" Type="http://schemas.openxmlformats.org/officeDocument/2006/relationships/hyperlink" Target="consultantplus://offline/ref=B3024F3CD99056179E9E080223FC8399D5AF99C67652810B7C0E7B869Bd4Y9O" TargetMode="External"/><Relationship Id="rId19" Type="http://schemas.openxmlformats.org/officeDocument/2006/relationships/header" Target="header5.xml"/><Relationship Id="rId31" Type="http://schemas.openxmlformats.org/officeDocument/2006/relationships/header" Target="header15.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3.xml"/><Relationship Id="rId22" Type="http://schemas.openxmlformats.org/officeDocument/2006/relationships/hyperlink" Target="consultantplus://offline/ref=C77063FB4CF676809BCEEA8C76EB28FEED7785E43127249DC72F9CAF77m2oBO" TargetMode="External"/><Relationship Id="rId27" Type="http://schemas.openxmlformats.org/officeDocument/2006/relationships/header" Target="header11.xml"/><Relationship Id="rId30" Type="http://schemas.openxmlformats.org/officeDocument/2006/relationships/header" Target="header14.xm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A2E013-5D73-4CBE-9C13-7AF937A4B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58</Pages>
  <Words>25471</Words>
  <Characters>145191</Characters>
  <Application>Microsoft Office Word</Application>
  <DocSecurity>0</DocSecurity>
  <Lines>1209</Lines>
  <Paragraphs>340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Сергиево-Посадского района</Company>
  <LinksUpToDate>false</LinksUpToDate>
  <CharactersWithSpaces>170322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Соколова Ольга Егоровна</dc:creator>
  <cp:lastModifiedBy>Бахирева</cp:lastModifiedBy>
  <cp:revision>2</cp:revision>
  <cp:lastPrinted>2019-06-04T09:25:00Z</cp:lastPrinted>
  <dcterms:created xsi:type="dcterms:W3CDTF">2019-06-04T11:45:00Z</dcterms:created>
  <dcterms:modified xsi:type="dcterms:W3CDTF">2019-06-04T11:45:00Z</dcterms:modified>
</cp:coreProperties>
</file>