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2723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12181D" w:rsidRPr="00A54E0F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1D3D">
        <w:rPr>
          <w:rFonts w:ascii="Times New Roman" w:hAnsi="Times New Roman"/>
          <w:sz w:val="24"/>
          <w:szCs w:val="24"/>
        </w:rPr>
        <w:t xml:space="preserve">  </w:t>
      </w:r>
      <w:r w:rsidR="0027234D">
        <w:rPr>
          <w:rFonts w:ascii="Times New Roman" w:hAnsi="Times New Roman"/>
          <w:sz w:val="24"/>
          <w:szCs w:val="24"/>
        </w:rPr>
        <w:t xml:space="preserve">                            </w:t>
      </w:r>
      <w:r w:rsidR="00921D3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2181D" w:rsidRPr="00A54E0F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муниципальный район Московской области»</w:t>
      </w:r>
    </w:p>
    <w:p w:rsidR="0012181D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12181D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            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3"/>
        <w:gridCol w:w="1881"/>
        <w:gridCol w:w="1880"/>
        <w:gridCol w:w="1880"/>
        <w:gridCol w:w="1880"/>
        <w:gridCol w:w="1880"/>
        <w:gridCol w:w="1880"/>
      </w:tblGrid>
      <w:tr w:rsidR="00F87109" w:rsidRPr="00EF2AA3" w:rsidTr="001C0EAE">
        <w:trPr>
          <w:trHeight w:val="67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900" w:type="pct"/>
            <w:gridSpan w:val="6"/>
          </w:tcPr>
          <w:p w:rsidR="00E5614E" w:rsidRDefault="0059705A" w:rsidP="00E56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Сергиево-Посадского муниципального района, курирующий </w:t>
            </w:r>
            <w:r w:rsidR="00E5614E">
              <w:rPr>
                <w:rFonts w:ascii="Times New Roman" w:hAnsi="Times New Roman"/>
                <w:sz w:val="24"/>
                <w:szCs w:val="24"/>
              </w:rPr>
              <w:t>инвестиционную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109" w:rsidRPr="00EF2AA3" w:rsidRDefault="00F87109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109" w:rsidRPr="00EF2AA3" w:rsidTr="001C0EAE">
        <w:trPr>
          <w:trHeight w:val="59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F87109" w:rsidRPr="00EF2AA3" w:rsidTr="001C0EAE">
        <w:trPr>
          <w:trHeight w:val="642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муниципальной 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87109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 (далее – муниципального района)</w:t>
            </w:r>
          </w:p>
          <w:p w:rsidR="0059705A" w:rsidRPr="00EF2AA3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трудовых ресурсов и охраны труда в Сергиево-Посадском муниципальном районе.</w:t>
            </w:r>
          </w:p>
        </w:tc>
      </w:tr>
      <w:tr w:rsidR="00F87109" w:rsidRPr="00EF2AA3" w:rsidTr="001C0EAE">
        <w:trPr>
          <w:trHeight w:val="572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87109" w:rsidRPr="00EF2AA3" w:rsidTr="001C0EAE">
        <w:trPr>
          <w:trHeight w:val="59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900" w:type="pct"/>
            <w:gridSpan w:val="6"/>
          </w:tcPr>
          <w:p w:rsidR="00F87109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F87109" w:rsidRPr="00EF2AA3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35075A" w:rsidRPr="00EF2AA3" w:rsidTr="00E5614E">
        <w:trPr>
          <w:trHeight w:val="255"/>
        </w:trPr>
        <w:tc>
          <w:tcPr>
            <w:tcW w:w="1100" w:type="pct"/>
            <w:vMerge w:val="restart"/>
          </w:tcPr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8FD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D468FD">
              <w:rPr>
                <w:rFonts w:ascii="Times New Roman" w:hAnsi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по годам</w:t>
            </w:r>
          </w:p>
        </w:tc>
        <w:tc>
          <w:tcPr>
            <w:tcW w:w="3900" w:type="pct"/>
            <w:gridSpan w:val="6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35075A" w:rsidRPr="00EF2AA3" w:rsidTr="00E5614E">
        <w:trPr>
          <w:trHeight w:val="255"/>
        </w:trPr>
        <w:tc>
          <w:tcPr>
            <w:tcW w:w="1100" w:type="pct"/>
            <w:vMerge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2017 г.</w:t>
            </w:r>
          </w:p>
        </w:tc>
        <w:tc>
          <w:tcPr>
            <w:tcW w:w="650" w:type="pct"/>
          </w:tcPr>
          <w:p w:rsidR="0035075A" w:rsidRPr="00E5614E" w:rsidRDefault="005970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2019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2020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2021 г.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областью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50" w:type="pct"/>
          </w:tcPr>
          <w:p w:rsidR="0035075A" w:rsidRPr="00E5614E" w:rsidRDefault="00771E72" w:rsidP="00A010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CE7AD9">
              <w:rPr>
                <w:rFonts w:ascii="Times New Roman" w:hAnsi="Times New Roman"/>
                <w:sz w:val="24"/>
                <w:szCs w:val="24"/>
              </w:rPr>
              <w:t>53</w:t>
            </w:r>
            <w:r w:rsidR="00A010FD">
              <w:rPr>
                <w:rFonts w:ascii="Times New Roman" w:hAnsi="Times New Roman"/>
                <w:sz w:val="24"/>
                <w:szCs w:val="24"/>
              </w:rPr>
              <w:t>3</w:t>
            </w:r>
            <w:r w:rsidR="00CE7AD9">
              <w:rPr>
                <w:rFonts w:ascii="Times New Roman" w:hAnsi="Times New Roman"/>
                <w:sz w:val="24"/>
                <w:szCs w:val="24"/>
              </w:rPr>
              <w:t>,</w:t>
            </w:r>
            <w:r w:rsidR="00A01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35075A" w:rsidRPr="00A010FD" w:rsidRDefault="00437785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 w:rsidR="00A010FD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0" w:type="pct"/>
          </w:tcPr>
          <w:p w:rsidR="0035075A" w:rsidRPr="00174C45" w:rsidRDefault="00437785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5355D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CE7AD9">
              <w:rPr>
                <w:rFonts w:ascii="Times New Roman" w:hAnsi="Times New Roman"/>
                <w:sz w:val="24"/>
                <w:szCs w:val="24"/>
              </w:rPr>
              <w:t>60</w:t>
            </w:r>
            <w:r w:rsidR="00174C45">
              <w:rPr>
                <w:rFonts w:ascii="Times New Roman" w:hAnsi="Times New Roman"/>
                <w:sz w:val="24"/>
                <w:szCs w:val="24"/>
              </w:rPr>
              <w:t>,</w:t>
            </w:r>
            <w:r w:rsidR="00CE7A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бюджетов городских и сельских поселений муниципального района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E5614E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50" w:type="pct"/>
          </w:tcPr>
          <w:p w:rsidR="0035075A" w:rsidRPr="00E5614E" w:rsidRDefault="00771E72" w:rsidP="00A010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CE7AD9">
              <w:rPr>
                <w:rFonts w:ascii="Times New Roman" w:hAnsi="Times New Roman"/>
                <w:sz w:val="24"/>
                <w:szCs w:val="24"/>
              </w:rPr>
              <w:t>53</w:t>
            </w:r>
            <w:r w:rsidR="00A010FD">
              <w:rPr>
                <w:rFonts w:ascii="Times New Roman" w:hAnsi="Times New Roman"/>
                <w:sz w:val="24"/>
                <w:szCs w:val="24"/>
              </w:rPr>
              <w:t>3</w:t>
            </w:r>
            <w:r w:rsidR="00CE7AD9">
              <w:rPr>
                <w:rFonts w:ascii="Times New Roman" w:hAnsi="Times New Roman"/>
                <w:sz w:val="24"/>
                <w:szCs w:val="24"/>
              </w:rPr>
              <w:t>,</w:t>
            </w:r>
            <w:r w:rsidR="00A01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35075A" w:rsidRPr="004702EA" w:rsidRDefault="00437785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 w:rsidR="004702EA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0" w:type="pct"/>
          </w:tcPr>
          <w:p w:rsidR="0035075A" w:rsidRPr="004702EA" w:rsidRDefault="004702EA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</w:t>
            </w:r>
            <w:r w:rsidR="00CE7AD9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E7A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75A" w:rsidRPr="00DD715F" w:rsidTr="001C0EAE"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900" w:type="pct"/>
            <w:gridSpan w:val="6"/>
            <w:tcBorders>
              <w:top w:val="single" w:sz="4" w:space="0" w:color="auto"/>
            </w:tcBorders>
          </w:tcPr>
          <w:p w:rsidR="0059705A" w:rsidRPr="0059705A" w:rsidRDefault="0059705A" w:rsidP="0059705A">
            <w:pPr>
              <w:pStyle w:val="a7"/>
              <w:numPr>
                <w:ilvl w:val="0"/>
                <w:numId w:val="3"/>
              </w:numPr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59705A">
              <w:rPr>
                <w:rFonts w:ascii="Times New Roman" w:hAnsi="Times New Roman"/>
                <w:sz w:val="24"/>
                <w:szCs w:val="24"/>
              </w:rPr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7572A5" w:rsidRPr="00E40D6E" w:rsidRDefault="007572A5" w:rsidP="00E40D6E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="00FA4D7B" w:rsidRPr="00E40D6E">
              <w:rPr>
                <w:rFonts w:ascii="Times New Roman" w:hAnsi="Times New Roman"/>
                <w:sz w:val="24"/>
                <w:szCs w:val="24"/>
              </w:rPr>
              <w:t>инвестиций, в основной капитал (без учета бюджетных инвестиций и жилищного строительства), на душу населения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36 530 руб. к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2021 года.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2A5">
              <w:rPr>
                <w:rFonts w:ascii="Times New Roman" w:hAnsi="Times New Roman"/>
                <w:sz w:val="24"/>
                <w:szCs w:val="24"/>
              </w:rPr>
              <w:t>Достичь процент</w:t>
            </w:r>
            <w:proofErr w:type="gramEnd"/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заполняемости индустриального парка до</w:t>
            </w:r>
            <w:r w:rsidR="00971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25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%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 xml:space="preserve">Привлечь до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12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единиц резидентов индустриальных парков, технопарков, промышленных площадок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Увеличить количество резидентов индустриальных парков, технопарков, промышленных площадок начавших производство, до 9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2021 года</w:t>
            </w:r>
          </w:p>
          <w:p w:rsidR="007572A5" w:rsidRP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оздать 4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индустриальных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парков, технопарков, промышленных площадок </w:t>
            </w:r>
            <w:r w:rsidR="0059705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2021 году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созданных рабочих мест за 2017-2021 годы </w:t>
            </w:r>
            <w:r w:rsidR="009711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дополнительно </w:t>
            </w:r>
            <w:r w:rsidR="00A67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732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единиц.</w:t>
            </w:r>
          </w:p>
          <w:p w:rsidR="0035075A" w:rsidRPr="00A62B93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среднемесячной заработной платы работник</w:t>
            </w:r>
            <w:r w:rsidR="00C21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организаций, не относящихся к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 малого предпринимательства, процентов 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 4 процентов.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35075A" w:rsidRPr="00351620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Число пострадавших в результате несчастных случаев  на производстве с тяжелыми последствиями (</w:t>
            </w:r>
            <w:proofErr w:type="gramStart"/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смертельные</w:t>
            </w:r>
            <w:proofErr w:type="gramEnd"/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, тяжелые, групповые) в расчете на 1000 работающих в 2021 году – 0,120;</w:t>
            </w:r>
          </w:p>
          <w:p w:rsidR="0035075A" w:rsidRPr="006226A3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70936" w:rsidRDefault="00670936"/>
    <w:p w:rsidR="00670936" w:rsidRDefault="00670936" w:rsidP="00771C1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/>
          <w:sz w:val="24"/>
          <w:szCs w:val="24"/>
        </w:rPr>
        <w:sectPr w:rsidR="00670936" w:rsidSect="00FB0532">
          <w:headerReference w:type="default" r:id="rId9"/>
          <w:footerReference w:type="default" r:id="rId10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:rsidR="00470CA7" w:rsidRDefault="00470CA7" w:rsidP="00EE4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E4A74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Сергиево-Посадский муниципальный район - один из крупных районов Подмосковья.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Численность населения составляет 21</w:t>
      </w:r>
      <w:r w:rsidRPr="00FB0532">
        <w:rPr>
          <w:rFonts w:ascii="Times New Roman" w:hAnsi="Times New Roman"/>
          <w:sz w:val="24"/>
          <w:szCs w:val="24"/>
          <w:lang w:eastAsia="ru-RU"/>
        </w:rPr>
        <w:t>5</w:t>
      </w:r>
      <w:r w:rsidRPr="00EE4A74">
        <w:rPr>
          <w:rFonts w:ascii="Times New Roman" w:hAnsi="Times New Roman"/>
          <w:sz w:val="24"/>
          <w:szCs w:val="24"/>
          <w:lang w:eastAsia="ru-RU"/>
        </w:rPr>
        <w:t>,</w:t>
      </w:r>
      <w:r w:rsidRPr="00FB0532">
        <w:rPr>
          <w:rFonts w:ascii="Times New Roman" w:hAnsi="Times New Roman"/>
          <w:sz w:val="24"/>
          <w:szCs w:val="24"/>
          <w:lang w:eastAsia="ru-RU"/>
        </w:rPr>
        <w:t>3</w:t>
      </w:r>
      <w:r w:rsidRPr="00EE4A74">
        <w:rPr>
          <w:rFonts w:ascii="Times New Roman" w:hAnsi="Times New Roman"/>
          <w:sz w:val="24"/>
          <w:szCs w:val="24"/>
          <w:lang w:eastAsia="ru-RU"/>
        </w:rPr>
        <w:t xml:space="preserve"> тыс. человек.</w:t>
      </w:r>
      <w:r w:rsidRPr="00EE4A74">
        <w:rPr>
          <w:sz w:val="24"/>
          <w:szCs w:val="24"/>
        </w:rPr>
        <w:t xml:space="preserve"> 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 xml:space="preserve">Анализ основных социально-экономических показателей развития Сергиево-Посадского муниципального района за последние годы свидетельствует об экономическом росте, связанном с ростом промышленного производства, реализацией инвестиционных проектов, </w:t>
      </w:r>
      <w:r w:rsidRPr="00EE4A74">
        <w:rPr>
          <w:rFonts w:ascii="Times New Roman" w:hAnsi="Times New Roman"/>
          <w:sz w:val="24"/>
          <w:szCs w:val="24"/>
          <w:lang w:eastAsia="ru-RU"/>
        </w:rPr>
        <w:t>вводом жилых домов, ростом оборота оптовой и розничной торговли, объема платных услуг населению и прибыли,</w:t>
      </w:r>
      <w:r w:rsidRPr="00EE4A74">
        <w:rPr>
          <w:rFonts w:ascii="Times New Roman" w:hAnsi="Times New Roman"/>
          <w:sz w:val="24"/>
          <w:szCs w:val="24"/>
        </w:rPr>
        <w:t xml:space="preserve"> увеличением реальных доходов и улучшением качества жизни населения.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2017 году администрации муниципального района активно принимала участие в составе делегации Правительства Московской области под председательства заместителя председателя Правительства </w:t>
      </w:r>
      <w:proofErr w:type="spellStart"/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Буцаева</w:t>
      </w:r>
      <w:proofErr w:type="spellEnd"/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Д.П. в </w:t>
      </w:r>
      <w:proofErr w:type="spellStart"/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Роуд</w:t>
      </w:r>
      <w:proofErr w:type="spellEnd"/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-шоу Московской области. Целью участия была демонстрация инвестиционной привлекательности и привлечение иностранных компаний в экономику нашего района.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марте 2017 году на базе администрации Сергиево-Посадского муниципального района организована дискуссионная площадка для муниципалитетов северо-восточной части Московской области по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обмену опытом сопровождения инвестиционных проектов в формате «от первого рукопожатия, до красной ленточки» и обсуждению стандартизации деловой коммуникации с инвестиционными компаниями.</w:t>
      </w:r>
    </w:p>
    <w:p w:rsidR="001C0EAE" w:rsidRPr="00EE4A74" w:rsidRDefault="001C0EAE" w:rsidP="002E0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сентябре 2017 года Сергиево-Посадский муниципальный район открыл положительную практику проведения </w:t>
      </w:r>
      <w:proofErr w:type="spellStart"/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роуд</w:t>
      </w:r>
      <w:proofErr w:type="spellEnd"/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-шоу в муниципальных районах. Сергиево-Посадский район был первым. На ознакомление с инвестиционной привлекательностью  обзорную экскурсию прибыли члены торговых представительств, советники Посольств и бизнес </w:t>
      </w:r>
      <w:r w:rsidR="0059705A"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сообществ </w:t>
      </w:r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13 стран. В организации мероприятия были применены индивидуальные элементы </w:t>
      </w:r>
      <w:proofErr w:type="spellStart"/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брендинга</w:t>
      </w:r>
      <w:proofErr w:type="spellEnd"/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территории.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2016 году создан муниципальный индустриальный парк М8. </w:t>
      </w:r>
      <w:r w:rsidR="0059705A"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(МИП М-8)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 2017 год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привлечено 6 резидентов с суммой планируемых инвестиций более 1 млрд. рублей и более 700 новых рабочих мест.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Общая сумма по подписанным Соглашениям о взаимодействии по реализации инвестиционных проектов 9,5 млрд. рублей и 1650 новых рабочих мест.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МИП М8 </w:t>
      </w:r>
      <w:proofErr w:type="gramStart"/>
      <w:r w:rsidRPr="00EE4A74">
        <w:rPr>
          <w:rFonts w:ascii="Times New Roman" w:hAnsi="Times New Roman"/>
          <w:color w:val="000000" w:themeColor="text1"/>
          <w:sz w:val="24"/>
          <w:szCs w:val="24"/>
        </w:rPr>
        <w:t>включен</w:t>
      </w:r>
      <w:proofErr w:type="gramEnd"/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 в геоинформационную систему индустриальных парков ГИСИП </w:t>
      </w:r>
      <w:proofErr w:type="spellStart"/>
      <w:r w:rsidRPr="00EE4A74">
        <w:rPr>
          <w:rFonts w:ascii="Times New Roman" w:hAnsi="Times New Roman"/>
          <w:color w:val="000000" w:themeColor="text1"/>
          <w:sz w:val="24"/>
          <w:szCs w:val="24"/>
        </w:rPr>
        <w:t>Минпроторга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 РФ.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В 2018 году начнутся работы по строительству дорожной сети МИП М8 с целью соответствия к ГОСТу Ассоциации индустриальных парков.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 xml:space="preserve">В 2017 году в Сергиево-Посадском районе по инвестиционным проектам в сфере промышленности, туризма, сельского хозяйства, торговли было привлечено частных инвестиций на сумму более 18,7 млрд. рублей. </w:t>
      </w:r>
    </w:p>
    <w:p w:rsidR="001C0EAE" w:rsidRPr="00EE4A74" w:rsidRDefault="001C0EAE" w:rsidP="002E0E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итогам 2017 года в Сергиево-Посадском муниципальном районе функционирует 1 муниципальный индустриальный парк, 5 частных индустриальных парков, 1 технопарк, 12 новых резидентов начавших промышленное производство на территории частных индустриальных парков.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>За текущий год 67 реализуемых инвестиционных проектов занесено в единую автоматизированную систему «Перечня инвестиционных проектов» Московской области. Такое же количество подлежит ежемесячному мониторингу.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Сергиево-Посадский муниципальный район поддерживает активные культурные и экономические связи с такими странами, как Германия (г. </w:t>
      </w:r>
      <w:proofErr w:type="spellStart"/>
      <w:r w:rsidRPr="00EE4A74">
        <w:rPr>
          <w:rFonts w:ascii="Times New Roman" w:hAnsi="Times New Roman"/>
          <w:color w:val="000000" w:themeColor="text1"/>
          <w:sz w:val="24"/>
          <w:szCs w:val="24"/>
        </w:rPr>
        <w:t>Фульда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Франция (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г. </w:t>
      </w:r>
      <w:proofErr w:type="spellStart"/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Рюэй-Мальмезон</w:t>
      </w:r>
      <w:proofErr w:type="spellEnd"/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),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>Италия (</w:t>
      </w:r>
      <w:proofErr w:type="spellStart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Террачин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), Греция (г. </w:t>
      </w:r>
      <w:proofErr w:type="spellStart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Кефалония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), Польша (г. </w:t>
      </w:r>
      <w:proofErr w:type="spellStart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Гнезно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), Чехия (г. </w:t>
      </w:r>
      <w:proofErr w:type="spellStart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Бероун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), Латвия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г.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Сал</w:t>
      </w:r>
      <w:r w:rsidR="00460D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дус), Сербия (г. </w:t>
      </w:r>
      <w:proofErr w:type="spellStart"/>
      <w:r w:rsidR="00460D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Сремски</w:t>
      </w:r>
      <w:proofErr w:type="spellEnd"/>
      <w:r w:rsidR="00460D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0D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Карлов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ци</w:t>
      </w:r>
      <w:proofErr w:type="spellEnd"/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), Украина (г. Ракитное), Белоруссия (г. Слоним), 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Армения (г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Эчмиадзин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Абхазия (г. Новый Афон).</w:t>
      </w:r>
      <w:proofErr w:type="gramEnd"/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Действующим законодательством Сергиево-Посадского муниципального района  закреплены гарантии на осуществление инвестиционной деятельности и предусмотрены нормативные документы поддержки для инвесторов: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решение Совета Депутатов Сергиево-Посадского муниципального района Московской области от 30.03.2011 №09/5-МЗ  «Об утверждении положения об инвестиционной политике органов местного самоуправления Сергиево-Посадского муниципального района Московской области»;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23.01.2012 №43-ПГ «О создании Координационного совета по инвестиционному развитию на территории Сергиево-Посадского муниципального района» (в редакции пост. № 717-ПГ от 27.05.2016)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26.11.2015 № 1784-ПГ «Об утверждении Муниципального стандарта деятельности администрации Сергиево-Посадского муниципального района по обеспечению благоприятного инвестиционного климата в Московской области».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Администрация Сергиево-Посадского муниципального района размещает информацию по инвестиционным проектам в Единой автоматизированной системе «Перечни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области», в рамках которой действуют отраслевые, территориальные и сводный перечни инвестиционных проектов.</w:t>
      </w:r>
      <w:proofErr w:type="gramEnd"/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Информационная система позволяет вести учет и планирование строительства инвестиционных объектов, отслеживать ход реализации каждого инвестиционного проекта, включая получение разрешительно-согласовательный документации на стадии проектирования и строительства, а также получать необходимую аналитическую информацию об инвестиционном процессе.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повышения темпов и обеспечения устойчивости развития экономики требуются качественно новые факторы. Это, прежде всего, модернизация и инновационное развитие экономики. Механизмом решения поставленных задач должно стать привлечение инвестиций, создание и модернизация высокопроизводительных рабочих мест, развитие высокотехнологичных и наукоемких отраслей экономики.</w:t>
      </w:r>
    </w:p>
    <w:p w:rsidR="001C0EAE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Непосредственным образом на степень достижения поставленных в рамка</w:t>
      </w:r>
      <w:r w:rsidR="00470CA7"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 муниципальной программы целей</w:t>
      </w: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мероприятий будут оказывать влияние итоги реализации всех муниципальных программ муниципального района.</w:t>
      </w:r>
    </w:p>
    <w:p w:rsidR="0065069A" w:rsidRPr="00EE4A74" w:rsidRDefault="0065069A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Трудно представить себе достижение устойчивого экономического роста при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отсутствии</w:t>
      </w:r>
      <w:r w:rsidR="0061723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развития человеческих ресурсов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безопасным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производственным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процессом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Создание благоприятных условий для инвесторов, в частности модернизация существующих мощностей, создание новых безопасных и отвечающих всем требованиям охраны труда рабочих мест,  реализация мер государственной поддержки и проведение оценки условий труда, обучение персонала и тщательный </w:t>
      </w:r>
      <w:proofErr w:type="gramStart"/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соблюдениями требований законодательства об охране труда -  все это позволит минимизировать процент </w:t>
      </w:r>
      <w:r w:rsidR="0061723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травматизма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производстве.  </w:t>
      </w:r>
    </w:p>
    <w:p w:rsidR="001C0EAE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>Цель муниципальной программы -</w:t>
      </w:r>
      <w:r w:rsidRPr="00EE4A74">
        <w:rPr>
          <w:sz w:val="24"/>
          <w:szCs w:val="24"/>
        </w:rPr>
        <w:t xml:space="preserve"> </w:t>
      </w:r>
      <w:r w:rsidRPr="00EE4A74">
        <w:rPr>
          <w:rFonts w:ascii="Times New Roman" w:hAnsi="Times New Roman"/>
          <w:sz w:val="24"/>
          <w:szCs w:val="24"/>
        </w:rPr>
        <w:t>достижение устойчивых темпов экономического роста, обеспечивающих повышение уровня жизни жителей Сергиево-Посадского муниципального района.</w:t>
      </w:r>
    </w:p>
    <w:p w:rsidR="00470CA7" w:rsidRPr="00EE4A74" w:rsidRDefault="00470CA7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2. </w:t>
      </w:r>
      <w:r w:rsidR="00EE4A74" w:rsidRPr="00EE4A74">
        <w:rPr>
          <w:rFonts w:ascii="Times New Roman" w:hAnsi="Times New Roman"/>
          <w:b/>
          <w:sz w:val="24"/>
          <w:szCs w:val="24"/>
        </w:rPr>
        <w:t>Прогноз развития соответствующей сферы</w:t>
      </w:r>
    </w:p>
    <w:p w:rsidR="00EE4A74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 xml:space="preserve">Во исполнение п.3 и п. 4 Перечня Поручений Губернатора Московской области, изложенных в Обращении «Наше Подмосковье.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 xml:space="preserve">Новая реальность – Новые возможности» от 03.02.2015 о создании благоприятных условий для ежегодного привлечения как минимум одного крупного инвестора на территорию муниципального образования Московской области и задействовании резервов индустриальных парков в представлении стратегическим инвесторам свободных площадей, а также во исполнение п. 5 Перечня </w:t>
      </w:r>
      <w:r w:rsidRPr="00EE4A7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поручений заместителя Председателя Правительства Московской области </w:t>
      </w:r>
      <w:proofErr w:type="spellStart"/>
      <w:r w:rsidRPr="00EE4A74">
        <w:rPr>
          <w:rFonts w:ascii="Times New Roman" w:hAnsi="Times New Roman"/>
          <w:sz w:val="24"/>
          <w:szCs w:val="24"/>
          <w:lang w:eastAsia="ru-RU"/>
        </w:rPr>
        <w:t>Д.П.Буцаева</w:t>
      </w:r>
      <w:proofErr w:type="spellEnd"/>
      <w:r w:rsidRPr="00EE4A74">
        <w:rPr>
          <w:rFonts w:ascii="Times New Roman" w:hAnsi="Times New Roman"/>
          <w:sz w:val="24"/>
          <w:szCs w:val="24"/>
          <w:lang w:eastAsia="ru-RU"/>
        </w:rPr>
        <w:t>, по итогам селекторного совещания с муниципальными образованиями 27.03.2015 – администрациям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муниципальных образований Московской области до конца текущего года подготовить не менее одной готовой промышленной площадки,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руководствуясь распоряжением Главы Сергиево-Посадского муниципального района подписано соответствующее Распоряжение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от 22.04.2015 № 16-РГ о проведении мероприятий по созданию многофункционального парка в границах с. </w:t>
      </w:r>
      <w:proofErr w:type="spellStart"/>
      <w:r w:rsidRPr="00EE4A74">
        <w:rPr>
          <w:rFonts w:ascii="Times New Roman" w:hAnsi="Times New Roman"/>
          <w:sz w:val="24"/>
          <w:szCs w:val="24"/>
          <w:lang w:eastAsia="ru-RU"/>
        </w:rPr>
        <w:t>Сватково</w:t>
      </w:r>
      <w:proofErr w:type="spell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A74">
        <w:rPr>
          <w:rFonts w:ascii="Times New Roman" w:hAnsi="Times New Roman"/>
          <w:sz w:val="24"/>
          <w:szCs w:val="24"/>
          <w:lang w:eastAsia="ru-RU"/>
        </w:rPr>
        <w:t>с.п</w:t>
      </w:r>
      <w:proofErr w:type="spell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EE4A74">
        <w:rPr>
          <w:rFonts w:ascii="Times New Roman" w:hAnsi="Times New Roman"/>
          <w:sz w:val="24"/>
          <w:szCs w:val="24"/>
          <w:lang w:eastAsia="ru-RU"/>
        </w:rPr>
        <w:t>Березняковское</w:t>
      </w:r>
      <w:proofErr w:type="spell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Сергиево-Посадского муниципального района Московской области проводятся мероприятия по развитию муниципального индустриального парка «М-8» (далее «МИП М-8»). С целью дальнейшего развития МИП «М-8» подписана дорожная карта (рамках исполнения поручения АО «Корпорация развития Московской области» от 31.05.2017 № 507-к), в рамках которой предусмотрено реконструкция и строительство дорожной сети. Данные мероприятия направлены на приведение в соответствие Муниципального индустриального парка ГОСТ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56301-2014 «Индустриальные парки. Требования» и включению в реестр индустриальных парков </w:t>
      </w:r>
      <w:proofErr w:type="spellStart"/>
      <w:r w:rsidRPr="00EE4A74">
        <w:rPr>
          <w:rFonts w:ascii="Times New Roman" w:hAnsi="Times New Roman"/>
          <w:sz w:val="24"/>
          <w:szCs w:val="24"/>
          <w:lang w:eastAsia="ru-RU"/>
        </w:rPr>
        <w:t>Минпромторга</w:t>
      </w:r>
      <w:proofErr w:type="spell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России. МИП М-8 </w:t>
      </w:r>
      <w:proofErr w:type="gramStart"/>
      <w:r w:rsidRPr="00EE4A74">
        <w:rPr>
          <w:rFonts w:ascii="Times New Roman" w:hAnsi="Times New Roman"/>
          <w:sz w:val="24"/>
          <w:szCs w:val="24"/>
          <w:lang w:eastAsia="ru-RU"/>
        </w:rPr>
        <w:t>включен</w:t>
      </w:r>
      <w:proofErr w:type="gram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в геоинформационную систему индустриальных парков </w:t>
      </w:r>
      <w:proofErr w:type="spellStart"/>
      <w:r w:rsidRPr="00EE4A74">
        <w:rPr>
          <w:rFonts w:ascii="Times New Roman" w:hAnsi="Times New Roman"/>
          <w:sz w:val="24"/>
          <w:szCs w:val="24"/>
          <w:lang w:eastAsia="ru-RU"/>
        </w:rPr>
        <w:t>Минпромторга</w:t>
      </w:r>
      <w:proofErr w:type="spellEnd"/>
      <w:r w:rsidRPr="00EE4A74">
        <w:rPr>
          <w:rFonts w:ascii="Times New Roman" w:hAnsi="Times New Roman"/>
          <w:sz w:val="24"/>
          <w:szCs w:val="24"/>
          <w:lang w:eastAsia="ru-RU"/>
        </w:rPr>
        <w:t xml:space="preserve"> России (ГИСИП).</w:t>
      </w:r>
    </w:p>
    <w:p w:rsidR="00437785" w:rsidRPr="00EE4A74" w:rsidRDefault="00437785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Создание благоприятных условий труда, снижение производственного травматизма, уменьшение процента несчастных случаев на производстве, все это </w:t>
      </w:r>
      <w:r w:rsidR="00460DCC">
        <w:rPr>
          <w:rFonts w:ascii="Times New Roman" w:hAnsi="Times New Roman"/>
          <w:sz w:val="24"/>
          <w:szCs w:val="24"/>
          <w:lang w:eastAsia="ru-RU"/>
        </w:rPr>
        <w:t xml:space="preserve">важные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направления деятельности для обеспечения </w:t>
      </w:r>
      <w:r w:rsidR="00460DCC">
        <w:rPr>
          <w:rFonts w:ascii="Times New Roman" w:hAnsi="Times New Roman"/>
          <w:sz w:val="24"/>
          <w:szCs w:val="24"/>
          <w:lang w:eastAsia="ru-RU"/>
        </w:rPr>
        <w:t xml:space="preserve">достойных 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социальной, экономической и бытовой </w:t>
      </w:r>
      <w:r w:rsidR="00460DCC">
        <w:rPr>
          <w:rFonts w:ascii="Times New Roman" w:hAnsi="Times New Roman"/>
          <w:sz w:val="24"/>
          <w:szCs w:val="24"/>
          <w:lang w:eastAsia="ru-RU"/>
        </w:rPr>
        <w:t>условий жителям района.</w:t>
      </w:r>
    </w:p>
    <w:p w:rsidR="001C0EAE" w:rsidRPr="00EE4A74" w:rsidRDefault="00470CA7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3. </w:t>
      </w:r>
      <w:r w:rsidR="001C0EAE" w:rsidRPr="00EE4A74">
        <w:rPr>
          <w:rFonts w:ascii="Times New Roman" w:hAnsi="Times New Roman"/>
          <w:b/>
          <w:bCs/>
          <w:sz w:val="24"/>
          <w:szCs w:val="24"/>
        </w:rPr>
        <w:t>Перечень подпрограмм муниципальной программы</w:t>
      </w:r>
      <w:r w:rsidRPr="00EE4A74">
        <w:rPr>
          <w:rFonts w:ascii="Times New Roman" w:hAnsi="Times New Roman"/>
          <w:b/>
          <w:bCs/>
          <w:sz w:val="24"/>
          <w:szCs w:val="24"/>
        </w:rPr>
        <w:t xml:space="preserve"> и краткое их описание</w:t>
      </w:r>
    </w:p>
    <w:p w:rsidR="001C0EAE" w:rsidRPr="00EE4A74" w:rsidRDefault="001C0EAE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1</w:t>
      </w:r>
      <w:r w:rsidRPr="00EE4A74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района».</w:t>
      </w:r>
      <w:r w:rsidR="00470CA7" w:rsidRPr="00EE4A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0CA7" w:rsidRPr="00EE4A74">
        <w:rPr>
          <w:rFonts w:ascii="Times New Roman" w:hAnsi="Times New Roman"/>
          <w:sz w:val="24"/>
          <w:szCs w:val="24"/>
        </w:rPr>
        <w:t>Направлена</w:t>
      </w:r>
      <w:proofErr w:type="gramEnd"/>
      <w:r w:rsidR="00470CA7" w:rsidRPr="00EE4A74">
        <w:rPr>
          <w:rFonts w:ascii="Times New Roman" w:hAnsi="Times New Roman"/>
          <w:sz w:val="24"/>
          <w:szCs w:val="24"/>
        </w:rPr>
        <w:t xml:space="preserve"> на создание устойчивого экономического роста муниципального района, увеличение рабочих мест, и повышение уровня жителей Сергиево-Посадского муниципального района. </w:t>
      </w:r>
    </w:p>
    <w:p w:rsidR="001C0EAE" w:rsidRPr="00EE4A74" w:rsidRDefault="001C0EAE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2</w:t>
      </w:r>
      <w:r w:rsidRPr="00EE4A74">
        <w:rPr>
          <w:rFonts w:ascii="Times New Roman" w:hAnsi="Times New Roman"/>
          <w:sz w:val="24"/>
          <w:szCs w:val="24"/>
        </w:rPr>
        <w:t xml:space="preserve"> «Развитие трудовых ресурсов и охраны труда в Сергиево-Посадском муниципальном районе».</w:t>
      </w:r>
      <w:r w:rsidR="00470CA7" w:rsidRPr="00EE4A7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70CA7" w:rsidRPr="00EE4A74">
        <w:rPr>
          <w:rFonts w:ascii="Times New Roman" w:hAnsi="Times New Roman"/>
          <w:sz w:val="24"/>
          <w:szCs w:val="24"/>
        </w:rPr>
        <w:t>Направлена</w:t>
      </w:r>
      <w:proofErr w:type="gramEnd"/>
      <w:r w:rsidR="00470CA7" w:rsidRPr="00EE4A74">
        <w:rPr>
          <w:rFonts w:ascii="Times New Roman" w:hAnsi="Times New Roman"/>
          <w:sz w:val="24"/>
          <w:szCs w:val="24"/>
        </w:rPr>
        <w:t xml:space="preserve"> на улучшение качеств жизни и минимизации производственного травматизма на рабочих местах.</w:t>
      </w:r>
    </w:p>
    <w:p w:rsidR="001C0EAE" w:rsidRPr="00EE4A74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C0EAE" w:rsidRPr="00EE4A74">
        <w:rPr>
          <w:rFonts w:ascii="Times New Roman" w:hAnsi="Times New Roman"/>
          <w:b/>
          <w:sz w:val="24"/>
          <w:szCs w:val="24"/>
        </w:rPr>
        <w:t xml:space="preserve"> Обобщенная характеристика основных мероприятий муниципальной программы. </w:t>
      </w:r>
    </w:p>
    <w:p w:rsidR="001C0EAE" w:rsidRPr="00857C1C" w:rsidRDefault="00857C1C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57C1C">
        <w:rPr>
          <w:rFonts w:ascii="Times New Roman" w:eastAsiaTheme="minorHAnsi" w:hAnsi="Times New Roman"/>
          <w:sz w:val="24"/>
          <w:szCs w:val="24"/>
        </w:rPr>
        <w:t>1. 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. Мероприятие направлено на создание благоприятных условий для потенциальных инвесторов, с целью реализации возможности размещения производственных мощностей в разных секторах экономики региона и созданию благоприятного экономического климата и конкурентной среды. </w:t>
      </w:r>
    </w:p>
    <w:p w:rsidR="00857C1C" w:rsidRPr="00857C1C" w:rsidRDefault="00857C1C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2. Проведение мероприятий по увеличению рабочих мест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. Мероприятия проводятся для обеспечения специалистов рабочими местами в Сергиево-Посадском муниципальном районе, что бы минимизировать необходимость рабочих, специалистов и инженерно-технического персонала </w:t>
      </w:r>
      <w:r w:rsidR="00590952">
        <w:rPr>
          <w:rFonts w:ascii="Times New Roman" w:hAnsi="Times New Roman"/>
          <w:sz w:val="24"/>
          <w:szCs w:val="24"/>
        </w:rPr>
        <w:t>трудоустраиваться за пределами района</w:t>
      </w:r>
      <w:r>
        <w:rPr>
          <w:rFonts w:ascii="Times New Roman" w:hAnsi="Times New Roman"/>
          <w:sz w:val="24"/>
          <w:szCs w:val="24"/>
        </w:rPr>
        <w:t>.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3. Проведение мероприятий по увеличению размера заработной платы на территории муниципального образования</w:t>
      </w:r>
      <w:r w:rsidR="00590952">
        <w:rPr>
          <w:rFonts w:ascii="Times New Roman" w:hAnsi="Times New Roman"/>
          <w:sz w:val="24"/>
          <w:szCs w:val="24"/>
        </w:rPr>
        <w:t xml:space="preserve">. Мероприятия направлены на улучшение социальной ситуации и повышения уровня жизни жителям Сергиево-Посадского муниципального района. 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4. Реализация предупредительных мер по сокращению производственного травматизма и профессиональных заболеваний работников (В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</w:r>
      <w:r w:rsidR="00590952">
        <w:rPr>
          <w:rFonts w:ascii="Times New Roman" w:hAnsi="Times New Roman"/>
          <w:sz w:val="24"/>
          <w:szCs w:val="24"/>
        </w:rPr>
        <w:t xml:space="preserve"> Мероприятия направлены на предупреждение несчастных случаев, влекущих понижение качества жизни жителей Сергиево-Посадского муниципального района. </w:t>
      </w:r>
    </w:p>
    <w:p w:rsidR="00857C1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5. Проведение специальной оценки условий труда на рабочих местах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lastRenderedPageBreak/>
        <w:t>(За счет средств организаций и учреждений Сергиево-Посадского муниципального района)</w:t>
      </w:r>
      <w:r w:rsidR="00590952">
        <w:rPr>
          <w:rFonts w:ascii="Times New Roman" w:hAnsi="Times New Roman"/>
          <w:sz w:val="24"/>
          <w:szCs w:val="24"/>
        </w:rPr>
        <w:t xml:space="preserve">. Мероприятия направлены на </w:t>
      </w:r>
      <w:r w:rsidR="0038334D">
        <w:rPr>
          <w:rFonts w:ascii="Times New Roman" w:hAnsi="Times New Roman"/>
          <w:sz w:val="24"/>
          <w:szCs w:val="24"/>
        </w:rPr>
        <w:t>соблюдение</w:t>
      </w:r>
      <w:r w:rsidR="005909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0952">
        <w:rPr>
          <w:rFonts w:ascii="Times New Roman" w:hAnsi="Times New Roman"/>
          <w:sz w:val="24"/>
          <w:szCs w:val="24"/>
        </w:rPr>
        <w:t>гарантий на безопасные условия</w:t>
      </w:r>
      <w:proofErr w:type="gramEnd"/>
      <w:r w:rsidR="00590952">
        <w:rPr>
          <w:rFonts w:ascii="Times New Roman" w:hAnsi="Times New Roman"/>
          <w:sz w:val="24"/>
          <w:szCs w:val="24"/>
        </w:rPr>
        <w:t xml:space="preserve"> труда, гарантированные </w:t>
      </w:r>
      <w:r w:rsidR="0038334D">
        <w:rPr>
          <w:rFonts w:ascii="Times New Roman" w:hAnsi="Times New Roman"/>
          <w:sz w:val="24"/>
          <w:szCs w:val="24"/>
        </w:rPr>
        <w:t xml:space="preserve">гражданам Российской Федерации </w:t>
      </w:r>
      <w:r w:rsidR="00590952">
        <w:rPr>
          <w:rFonts w:ascii="Times New Roman" w:hAnsi="Times New Roman"/>
          <w:sz w:val="24"/>
          <w:szCs w:val="24"/>
        </w:rPr>
        <w:t xml:space="preserve">Конституцией </w:t>
      </w:r>
      <w:r w:rsidR="0038334D">
        <w:rPr>
          <w:rFonts w:ascii="Times New Roman" w:hAnsi="Times New Roman"/>
          <w:sz w:val="24"/>
          <w:szCs w:val="24"/>
        </w:rPr>
        <w:t>РФ</w:t>
      </w:r>
      <w:r w:rsidR="00590952">
        <w:rPr>
          <w:rFonts w:ascii="Times New Roman" w:hAnsi="Times New Roman"/>
          <w:sz w:val="24"/>
          <w:szCs w:val="24"/>
        </w:rPr>
        <w:t xml:space="preserve"> и Трудовым кодексом РФ.</w:t>
      </w:r>
    </w:p>
    <w:p w:rsidR="00B92D7C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E4A74" w:rsidRPr="001C0EAE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  <w:sectPr w:rsidR="00EE4A74" w:rsidRPr="001C0EAE" w:rsidSect="00B6685B">
          <w:footerReference w:type="default" r:id="rId11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Pr="001C0EAE" w:rsidRDefault="001C0EAE" w:rsidP="00EE4A74">
      <w:pPr>
        <w:tabs>
          <w:tab w:val="center" w:pos="7497"/>
          <w:tab w:val="right" w:pos="14286"/>
        </w:tabs>
        <w:autoSpaceDE w:val="0"/>
        <w:autoSpaceDN w:val="0"/>
        <w:adjustRightInd w:val="0"/>
        <w:spacing w:after="0"/>
        <w:ind w:left="9639"/>
        <w:outlineLvl w:val="0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C0EAE" w:rsidRPr="001C0EAE" w:rsidRDefault="001C0EAE" w:rsidP="00EE4A74">
      <w:pPr>
        <w:autoSpaceDE w:val="0"/>
        <w:autoSpaceDN w:val="0"/>
        <w:adjustRightInd w:val="0"/>
        <w:spacing w:after="0"/>
        <w:ind w:left="9639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t>к муниципальной программе 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EE4A74">
      <w:pPr>
        <w:spacing w:after="0" w:line="240" w:lineRule="auto"/>
        <w:ind w:left="9639"/>
        <w:outlineLvl w:val="0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Московской области»   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41"/>
        <w:gridCol w:w="1276"/>
        <w:gridCol w:w="1418"/>
        <w:gridCol w:w="1701"/>
        <w:gridCol w:w="1134"/>
        <w:gridCol w:w="1276"/>
        <w:gridCol w:w="1134"/>
        <w:gridCol w:w="1276"/>
        <w:gridCol w:w="1275"/>
        <w:gridCol w:w="1276"/>
      </w:tblGrid>
      <w:tr w:rsidR="001C0EAE" w:rsidRPr="001C0EAE" w:rsidTr="00590952">
        <w:trPr>
          <w:trHeight w:val="1043"/>
          <w:tblHeader/>
        </w:trPr>
        <w:tc>
          <w:tcPr>
            <w:tcW w:w="56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0EA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C0E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0E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gridSpan w:val="2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муниципальной подпрограммы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6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1C0EAE" w:rsidRPr="001C0EAE" w:rsidTr="00590952">
        <w:trPr>
          <w:trHeight w:val="443"/>
          <w:tblHeader/>
        </w:trPr>
        <w:tc>
          <w:tcPr>
            <w:tcW w:w="568" w:type="dxa"/>
            <w:vMerge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vMerge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C0EAE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600" w:type="dxa"/>
            <w:gridSpan w:val="11"/>
            <w:noWrap/>
          </w:tcPr>
          <w:p w:rsidR="001C0EAE" w:rsidRP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1. Повышение инвестиционной привлекательности Сергиево-Посадского муниципального района</w:t>
            </w:r>
          </w:p>
        </w:tc>
      </w:tr>
      <w:tr w:rsidR="00590952" w:rsidRPr="00590952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590952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34" w:type="dxa"/>
            <w:gridSpan w:val="2"/>
            <w:noWrap/>
          </w:tcPr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</w:p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  <w:proofErr w:type="gramEnd"/>
          </w:p>
        </w:tc>
        <w:tc>
          <w:tcPr>
            <w:tcW w:w="1276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22 177,8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19 017,7</w:t>
            </w:r>
          </w:p>
        </w:tc>
        <w:tc>
          <w:tcPr>
            <w:tcW w:w="1276" w:type="dxa"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21 050,7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25 506,9</w:t>
            </w:r>
          </w:p>
        </w:tc>
        <w:tc>
          <w:tcPr>
            <w:tcW w:w="1275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26 004,8</w:t>
            </w:r>
          </w:p>
        </w:tc>
        <w:tc>
          <w:tcPr>
            <w:tcW w:w="1276" w:type="dxa"/>
          </w:tcPr>
          <w:p w:rsidR="00590952" w:rsidRPr="00590952" w:rsidRDefault="00E40D6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590952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4" w:type="dxa"/>
            <w:gridSpan w:val="2"/>
            <w:noWrap/>
          </w:tcPr>
          <w:p w:rsidR="00590952" w:rsidRPr="00590952" w:rsidRDefault="00A6716A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Инвестируй в Подмосковье. </w:t>
            </w:r>
            <w:r w:rsidR="00590952" w:rsidRPr="00590952">
              <w:rPr>
                <w:rFonts w:ascii="Times New Roman" w:hAnsi="Times New Roman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</w:t>
            </w: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. руб.</w:t>
            </w:r>
          </w:p>
        </w:tc>
        <w:tc>
          <w:tcPr>
            <w:tcW w:w="1701" w:type="dxa"/>
            <w:noWrap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621D85" w:rsidRDefault="00E40D6E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33,13</w:t>
            </w:r>
          </w:p>
        </w:tc>
        <w:tc>
          <w:tcPr>
            <w:tcW w:w="1276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34,79</w:t>
            </w:r>
          </w:p>
        </w:tc>
        <w:tc>
          <w:tcPr>
            <w:tcW w:w="1275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1276" w:type="dxa"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5088" w:rsidRPr="00F61E2B" w:rsidTr="00A6716A">
        <w:trPr>
          <w:trHeight w:val="300"/>
          <w:tblHeader/>
        </w:trPr>
        <w:tc>
          <w:tcPr>
            <w:tcW w:w="568" w:type="dxa"/>
            <w:noWrap/>
          </w:tcPr>
          <w:p w:rsidR="00FE5088" w:rsidRPr="00F61E2B" w:rsidRDefault="00FE5088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834" w:type="dxa"/>
            <w:gridSpan w:val="2"/>
            <w:noWrap/>
          </w:tcPr>
          <w:p w:rsidR="00FE5088" w:rsidRPr="00F61E2B" w:rsidRDefault="00A6716A" w:rsidP="00FE50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16A">
              <w:rPr>
                <w:rFonts w:ascii="Times New Roman" w:hAnsi="Times New Roman"/>
                <w:sz w:val="24"/>
                <w:szCs w:val="24"/>
              </w:rPr>
              <w:t xml:space="preserve">Территории промышленного роста. Создание новых промышленных площадок, индустриальных парков, технопарков и привлечение новых резидентов во вновь </w:t>
            </w:r>
            <w:proofErr w:type="gramStart"/>
            <w:r w:rsidRPr="00A6716A">
              <w:rPr>
                <w:rFonts w:ascii="Times New Roman" w:hAnsi="Times New Roman"/>
                <w:sz w:val="24"/>
                <w:szCs w:val="24"/>
              </w:rPr>
              <w:t>созданные</w:t>
            </w:r>
            <w:proofErr w:type="gramEnd"/>
            <w:r w:rsidRPr="00A6716A">
              <w:rPr>
                <w:rFonts w:ascii="Times New Roman" w:hAnsi="Times New Roman"/>
                <w:sz w:val="24"/>
                <w:szCs w:val="24"/>
              </w:rPr>
              <w:t>/действующие</w:t>
            </w:r>
          </w:p>
        </w:tc>
        <w:tc>
          <w:tcPr>
            <w:tcW w:w="1276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5088" w:rsidRPr="00F61E2B" w:rsidRDefault="00F61E2B" w:rsidP="00BE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0,</w:t>
            </w:r>
            <w:r w:rsidR="00BE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4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1C0EA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 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621D85" w:rsidRPr="001C0EAE" w:rsidRDefault="00621D85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6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621D85" w:rsidRPr="001C0EAE" w:rsidRDefault="00621D85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производство, единиц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621D85" w:rsidRPr="00E40D6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D6E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621D85" w:rsidRPr="001C0EAE" w:rsidRDefault="00621D85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7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621D85" w:rsidRPr="001C0EAE" w:rsidRDefault="00621D85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парков, технопарков, промышленных площадок, единиц.</w:t>
            </w:r>
          </w:p>
        </w:tc>
        <w:tc>
          <w:tcPr>
            <w:tcW w:w="1276" w:type="dxa"/>
            <w:noWrap/>
          </w:tcPr>
          <w:p w:rsidR="00621D85" w:rsidRPr="001C0EAE" w:rsidRDefault="00FE508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621D85" w:rsidRPr="00E40D6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D6E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8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созданных</w:t>
            </w:r>
            <w:proofErr w:type="gramEnd"/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рабочих мест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9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 xml:space="preserve">Увеличение среднемесячной заработной платы работников организаций, не относящихся </w:t>
            </w:r>
            <w:proofErr w:type="gramStart"/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субъектам малого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noWrap/>
          </w:tcPr>
          <w:p w:rsidR="00590952" w:rsidRPr="001C0EAE" w:rsidRDefault="0073230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952" w:rsidRPr="001C0EAE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590952" w:rsidRPr="001C0EAE" w:rsidRDefault="0073230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A6716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9330FE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90952" w:rsidRPr="001C0E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4" w:type="dxa"/>
            <w:gridSpan w:val="2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11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2. Развитие трудовых ресурсов и охраны труда в Сергиево-Посадском муниципальном районе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Число пострадавших в результате несчастных случаев  на производстве с</w:t>
            </w:r>
            <w:r w:rsidR="0073230E">
              <w:rPr>
                <w:rFonts w:ascii="Times New Roman" w:hAnsi="Times New Roman"/>
                <w:sz w:val="24"/>
                <w:szCs w:val="24"/>
              </w:rPr>
              <w:t>о смертельным исходом в расчете на 1000 работающих (по кругу организаций муниципальной собственности)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0,140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0,135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0,130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C0EAE" w:rsidRPr="001C0EAE" w:rsidRDefault="001C0EAE" w:rsidP="00FE5088">
      <w:pPr>
        <w:spacing w:after="0" w:line="240" w:lineRule="auto"/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A128F1" w:rsidRDefault="00A128F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  <w:sectPr w:rsidR="00A128F1" w:rsidSect="002723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Методика </w:t>
      </w:r>
      <w:proofErr w:type="gramStart"/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t>расчета значений показателей эффективности реализации муниципальной программы муниципального</w:t>
      </w:r>
      <w:proofErr w:type="gramEnd"/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образования «Сергиево-Посадский муниципальный район Московской области»  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29"/>
        <w:gridCol w:w="6860"/>
      </w:tblGrid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1C0EAE" w:rsidP="00FE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 и единица измерения</w:t>
            </w:r>
          </w:p>
        </w:tc>
      </w:tr>
      <w:tr w:rsidR="0073230E" w:rsidRPr="001C0EAE" w:rsidTr="001C0EAE">
        <w:trPr>
          <w:cantSplit/>
          <w:trHeight w:val="3049"/>
        </w:trPr>
        <w:tc>
          <w:tcPr>
            <w:tcW w:w="289" w:type="pct"/>
            <w:shd w:val="clear" w:color="auto" w:fill="auto"/>
          </w:tcPr>
          <w:p w:rsidR="0073230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pct"/>
            <w:shd w:val="clear" w:color="auto" w:fill="auto"/>
          </w:tcPr>
          <w:p w:rsidR="0073230E" w:rsidRPr="001C0EAE" w:rsidRDefault="0073230E" w:rsidP="00E40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3406" w:type="pct"/>
            <w:shd w:val="clear" w:color="auto" w:fill="auto"/>
          </w:tcPr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434">
              <w:rPr>
                <w:rFonts w:ascii="Times New Roman" w:hAnsi="Times New Roman"/>
                <w:sz w:val="24"/>
                <w:szCs w:val="24"/>
              </w:rPr>
              <w:t>Единица измерения: млн. руб.</w:t>
            </w:r>
          </w:p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22 177,8.</w:t>
            </w:r>
          </w:p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капитал, по реализованным и реализуемым инвестиционным проектам на территории муниципального образования, находящимися в Единой автоматизированной системе перечня инвестиционных проектов Московской области (далее – ЕАС ПИП), за исключением проектов, реализуемых за счет средств бюджетов всех уровней, а также проектов в сфере жилищного строительства.</w:t>
            </w:r>
            <w:proofErr w:type="gramEnd"/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Учитываются инвестиционные проекты ЕАС ПИП с общим объемом инвестиций не менее 20 миллионов рублей.</w:t>
            </w:r>
          </w:p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(далее-ГАСУ МО) органами местного самоуправления Московской области ежемесячно нарастающим итогом за отчетный период в миллионах рублей. </w:t>
            </w:r>
          </w:p>
          <w:p w:rsidR="0073230E" w:rsidRPr="001C0EAE" w:rsidRDefault="00260434" w:rsidP="00260434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Вносимые в ГАСУ МО данные должны соответствовать фактическим данным об объемах инвестиций по реализованным за отчетный период и реализуемым инвестиционным проектам в ЕАС ПИП.</w:t>
            </w:r>
          </w:p>
        </w:tc>
      </w:tr>
      <w:tr w:rsidR="001C0EAE" w:rsidRPr="001C0EAE" w:rsidTr="001C0EAE">
        <w:trPr>
          <w:cantSplit/>
          <w:trHeight w:val="3049"/>
        </w:trPr>
        <w:tc>
          <w:tcPr>
            <w:tcW w:w="289" w:type="pct"/>
            <w:shd w:val="clear" w:color="auto" w:fill="auto"/>
          </w:tcPr>
          <w:p w:rsidR="001C0EAE" w:rsidRPr="001C0EAE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A6716A" w:rsidP="007A0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16A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3406" w:type="pct"/>
            <w:shd w:val="clear" w:color="auto" w:fill="auto"/>
          </w:tcPr>
          <w:p w:rsidR="00255025" w:rsidRPr="00E40D6E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 по организациям, не относящимся к субъектам малого предпринимательства, за исключение</w:t>
            </w:r>
            <w:r w:rsid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 средств бюджетов всех уровней</w:t>
            </w: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55025" w:rsidRPr="00E40D6E" w:rsidRDefault="00255025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тыс. руб. </w:t>
            </w:r>
          </w:p>
          <w:p w:rsidR="00255025" w:rsidRPr="00E40D6E" w:rsidRDefault="00255025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 - </w:t>
            </w:r>
            <w:r w:rsidR="00260434"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  <w:p w:rsidR="00255025" w:rsidRPr="00E40D6E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 показателя осуществляется по следующей формуле:</w:t>
            </w:r>
          </w:p>
          <w:p w:rsidR="00D846C0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</w:t>
            </w:r>
            <w:proofErr w:type="spellEnd"/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Чн</w:t>
            </w:r>
            <w:proofErr w:type="spellEnd"/>
            <w:proofErr w:type="gramStart"/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где: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025" w:rsidRPr="00E40D6E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о</w:t>
            </w:r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душу населения</w:t>
            </w:r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 – объем инвестиции,</w:t>
            </w:r>
            <w:r w:rsidR="00D846C0">
              <w:t xml:space="preserve"> </w:t>
            </w:r>
            <w:r w:rsidR="00D846C0" w:rsidRP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привлеченных в основной капитал по организациям, не относящимся к субъектам малого предпринимательства (без учета бюджетных инвестиций</w:t>
            </w:r>
            <w:r w:rsid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численность населения </w:t>
            </w:r>
            <w:r w:rsidR="00A671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 образования, на 01 января отчетного года.</w:t>
            </w:r>
          </w:p>
          <w:p w:rsidR="00D846C0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Источником информации являются данные формы статистического наблюдения № П-2 «Сведения об инвестициях в нефинансовые активы», размещенные на отчетную дату  на портале Правительства Московской области в рамках Госзаказа на статистическую информацию.</w:t>
            </w:r>
            <w:r w:rsidR="00260434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EAE" w:rsidRPr="00E40D6E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органами местного самоуправления Московской области ежемесячно нараст</w:t>
            </w:r>
            <w:r w:rsidR="006506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ающим итогом в тысячах рублей. </w:t>
            </w:r>
          </w:p>
        </w:tc>
      </w:tr>
      <w:tr w:rsidR="00FE5088" w:rsidRPr="001C0EAE" w:rsidTr="001C0EAE">
        <w:trPr>
          <w:cantSplit/>
          <w:trHeight w:val="1264"/>
        </w:trPr>
        <w:tc>
          <w:tcPr>
            <w:tcW w:w="289" w:type="pct"/>
            <w:shd w:val="clear" w:color="auto" w:fill="auto"/>
          </w:tcPr>
          <w:p w:rsidR="00FE5088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05" w:type="pct"/>
            <w:shd w:val="clear" w:color="auto" w:fill="auto"/>
          </w:tcPr>
          <w:p w:rsidR="00FE5088" w:rsidRPr="001C0EAE" w:rsidRDefault="00A6716A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6716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Территории промышленного роста. Создание новых промышленных площадок, индустриальных парков, технопарков и привлечение новых резидентов во вновь </w:t>
            </w:r>
            <w:proofErr w:type="gramStart"/>
            <w:r w:rsidRPr="00A6716A">
              <w:rPr>
                <w:rFonts w:ascii="Times New Roman" w:eastAsiaTheme="minorHAnsi" w:hAnsi="Times New Roman" w:cstheme="minorBidi"/>
                <w:sz w:val="24"/>
                <w:szCs w:val="24"/>
              </w:rPr>
              <w:t>созданные</w:t>
            </w:r>
            <w:proofErr w:type="gramEnd"/>
            <w:r w:rsidRPr="00A6716A">
              <w:rPr>
                <w:rFonts w:ascii="Times New Roman" w:eastAsiaTheme="minorHAnsi" w:hAnsi="Times New Roman" w:cstheme="minorBidi"/>
                <w:sz w:val="24"/>
                <w:szCs w:val="24"/>
              </w:rPr>
              <w:t>/действующие</w:t>
            </w:r>
          </w:p>
        </w:tc>
        <w:tc>
          <w:tcPr>
            <w:tcW w:w="3406" w:type="pct"/>
            <w:shd w:val="clear" w:color="auto" w:fill="auto"/>
          </w:tcPr>
          <w:p w:rsidR="00FE5088" w:rsidRPr="00FE5088" w:rsidRDefault="00FE5088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 xml:space="preserve">Единица измерения: </w:t>
            </w:r>
            <w:r w:rsidR="00F252E4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FE50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5088" w:rsidRDefault="00FE5088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>Базовое значение показателя (на начало реализации муниципальной программы)  - 0.</w:t>
            </w:r>
          </w:p>
          <w:p w:rsidR="00FE5088" w:rsidRDefault="003C005C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 xml:space="preserve">Создание новых промышленных площадок, индустриальных парков, технопарков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E5088" w:rsidRPr="00FE5088">
              <w:rPr>
                <w:rFonts w:ascii="Times New Roman" w:hAnsi="Times New Roman"/>
                <w:sz w:val="24"/>
                <w:szCs w:val="24"/>
              </w:rPr>
              <w:t>Оснп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3C005C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индустриальных парков, единиц </w:t>
            </w:r>
            <w:r w:rsidR="00FE5088">
              <w:rPr>
                <w:rFonts w:ascii="Times New Roman" w:hAnsi="Times New Roman"/>
                <w:sz w:val="24"/>
                <w:szCs w:val="24"/>
              </w:rPr>
              <w:t>(Сип)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*0,4+ </w:t>
            </w:r>
            <w:r w:rsidRPr="003C005C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технопарков, единиц </w:t>
            </w:r>
            <w:r w:rsidR="00FE50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E5088">
              <w:rPr>
                <w:rFonts w:ascii="Times New Roman" w:hAnsi="Times New Roman"/>
                <w:sz w:val="24"/>
                <w:szCs w:val="24"/>
              </w:rPr>
              <w:t>Стп</w:t>
            </w:r>
            <w:proofErr w:type="spellEnd"/>
            <w:r w:rsidR="00FE5088"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*0,4 + </w:t>
            </w:r>
            <w:r w:rsidRPr="003C005C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 промышленных площадок, единиц </w:t>
            </w:r>
            <w:r w:rsidR="00FE50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E5088" w:rsidRPr="00FE5088">
              <w:rPr>
                <w:rFonts w:ascii="Times New Roman" w:hAnsi="Times New Roman"/>
                <w:sz w:val="24"/>
                <w:szCs w:val="24"/>
              </w:rPr>
              <w:t>Спп</w:t>
            </w:r>
            <w:proofErr w:type="spellEnd"/>
            <w:r w:rsidR="00FE5088"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 *0,2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Сип = (Ас - Амин) / (</w:t>
            </w:r>
            <w:proofErr w:type="spellStart"/>
            <w:r w:rsidRPr="003C005C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3C005C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05C">
              <w:rPr>
                <w:rFonts w:ascii="Times New Roman" w:hAnsi="Times New Roman"/>
                <w:sz w:val="24"/>
                <w:szCs w:val="24"/>
              </w:rPr>
              <w:t>Стп</w:t>
            </w:r>
            <w:proofErr w:type="spellEnd"/>
            <w:r w:rsidRPr="003C005C">
              <w:rPr>
                <w:rFonts w:ascii="Times New Roman" w:hAnsi="Times New Roman"/>
                <w:sz w:val="24"/>
                <w:szCs w:val="24"/>
              </w:rPr>
              <w:t xml:space="preserve"> = (Ас - Амин) / (</w:t>
            </w:r>
            <w:proofErr w:type="spellStart"/>
            <w:r w:rsidRPr="003C005C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3C005C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05C">
              <w:rPr>
                <w:rFonts w:ascii="Times New Roman" w:hAnsi="Times New Roman"/>
                <w:sz w:val="24"/>
                <w:szCs w:val="24"/>
              </w:rPr>
              <w:t>Спп</w:t>
            </w:r>
            <w:proofErr w:type="spellEnd"/>
            <w:r w:rsidRPr="003C005C">
              <w:rPr>
                <w:rFonts w:ascii="Times New Roman" w:hAnsi="Times New Roman"/>
                <w:sz w:val="24"/>
                <w:szCs w:val="24"/>
              </w:rPr>
              <w:t xml:space="preserve"> = (Ас - Амин) / (</w:t>
            </w:r>
            <w:proofErr w:type="spellStart"/>
            <w:r w:rsidRPr="003C005C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3C005C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05C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3C005C">
              <w:rPr>
                <w:rFonts w:ascii="Times New Roman" w:hAnsi="Times New Roman"/>
                <w:sz w:val="24"/>
                <w:szCs w:val="24"/>
              </w:rPr>
              <w:t xml:space="preserve"> - максимальное значение показателя из значений по всем муниципальным образованиям за отчетный год;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3C005C" w:rsidRPr="00E40D6E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1264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260434">
            <w:pPr>
              <w:shd w:val="clear" w:color="auto" w:fill="FFFFFF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Процент запо</w:t>
            </w:r>
            <w:r w:rsidR="00260434">
              <w:rPr>
                <w:rFonts w:ascii="Times New Roman" w:eastAsiaTheme="minorHAnsi" w:hAnsi="Times New Roman" w:cstheme="minorBidi"/>
                <w:sz w:val="24"/>
                <w:szCs w:val="24"/>
              </w:rPr>
              <w:t>лняемости индустриального парка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proofErr w:type="gramStart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%;</w:t>
            </w:r>
            <w:proofErr w:type="gramEnd"/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парка,% = </w:t>
            </w:r>
          </w:p>
          <w:p w:rsidR="001C0EAE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Площадь индустриального парка, занятая резидентами, Га *100/</w:t>
            </w:r>
            <w:proofErr w:type="gramStart"/>
            <w:r w:rsidRPr="00E40D6E">
              <w:rPr>
                <w:rFonts w:ascii="Times New Roman" w:hAnsi="Times New Roman"/>
                <w:sz w:val="24"/>
                <w:szCs w:val="24"/>
              </w:rPr>
              <w:t>(</w:t>
            </w:r>
            <w:r w:rsidRPr="00E40D6E">
              <w:t xml:space="preserve"> </w:t>
            </w:r>
            <w:proofErr w:type="gramEnd"/>
            <w:r w:rsidRPr="00E40D6E">
              <w:rPr>
                <w:rFonts w:ascii="Times New Roman" w:hAnsi="Times New Roman"/>
                <w:sz w:val="24"/>
                <w:szCs w:val="24"/>
              </w:rPr>
              <w:t>Общая площадь индустриального парка, Га -</w:t>
            </w:r>
            <w:r w:rsidRPr="00E40D6E"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Площадь индустриального парка, предназначенная для  объектов инфраструктуры, Га)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260434" w:rsidRPr="00E40D6E" w:rsidRDefault="00260434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</w:t>
            </w:r>
            <w:r w:rsidR="008377E7"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по состоянию на отчетную дату с планируемым объемом инвестиций не менее</w:t>
            </w:r>
            <w:r w:rsidR="008377E7"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2604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привлеченных резидентов индустриальных парков, техноп</w:t>
            </w:r>
            <w:r w:rsidR="00260434">
              <w:rPr>
                <w:rFonts w:ascii="Times New Roman" w:eastAsiaTheme="minorHAnsi" w:hAnsi="Times New Roman" w:cstheme="minorBidi"/>
                <w:sz w:val="24"/>
                <w:szCs w:val="24"/>
              </w:rPr>
              <w:t>арков, промышленных площадок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Единица измерения – единиц;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1C0EAE" w:rsidRPr="00E40D6E" w:rsidRDefault="008377E7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ИПпр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= (Ас - Амин) / 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максимальное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8377E7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Количество резидентов индустриальных парков, технопарков, промышленных </w:t>
            </w:r>
            <w:r w:rsidR="008377E7">
              <w:rPr>
                <w:rFonts w:ascii="Times New Roman" w:eastAsiaTheme="minorHAnsi" w:hAnsi="Times New Roman" w:cstheme="minorBidi"/>
                <w:sz w:val="24"/>
                <w:szCs w:val="24"/>
              </w:rPr>
              <w:t>площадок начавших промышленное производство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Единица измерения - </w:t>
            </w:r>
            <w:r w:rsidR="008377E7" w:rsidRPr="00E40D6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8377E7"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8377E7" w:rsidRPr="00E40D6E" w:rsidRDefault="008377E7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ИПнп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= (Ас - Амин) / 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Амин)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максимальное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3C005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созданных новых индустриальных парков, техн</w:t>
            </w:r>
            <w:r w:rsidR="003C005C">
              <w:rPr>
                <w:rFonts w:ascii="Times New Roman" w:eastAsiaTheme="minorHAnsi" w:hAnsi="Times New Roman" w:cstheme="minorBidi"/>
                <w:sz w:val="24"/>
                <w:szCs w:val="24"/>
              </w:rPr>
              <w:t>опарков, промышленных площадок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="0045237E" w:rsidRPr="00E40D6E">
              <w:rPr>
                <w:rFonts w:ascii="Times New Roman" w:hAnsi="Times New Roman"/>
                <w:sz w:val="24"/>
                <w:szCs w:val="24"/>
              </w:rPr>
              <w:t xml:space="preserve"> измерения - единиц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621D85"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Оснп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Количество созданных нов</w:t>
            </w:r>
            <w:r w:rsidR="00E40D6E">
              <w:rPr>
                <w:rFonts w:ascii="Times New Roman" w:hAnsi="Times New Roman"/>
                <w:sz w:val="24"/>
                <w:szCs w:val="24"/>
              </w:rPr>
              <w:t>ых индустриальных парков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D6E">
              <w:rPr>
                <w:rFonts w:ascii="Times New Roman" w:hAnsi="Times New Roman"/>
                <w:sz w:val="24"/>
                <w:szCs w:val="24"/>
              </w:rPr>
              <w:t>(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Сип</w:t>
            </w:r>
            <w:r w:rsidR="00E40D6E">
              <w:rPr>
                <w:rFonts w:ascii="Times New Roman" w:hAnsi="Times New Roman"/>
                <w:sz w:val="24"/>
                <w:szCs w:val="24"/>
              </w:rPr>
              <w:t>)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 </w:t>
            </w:r>
            <w:r w:rsidR="00E40D6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Стп</w:t>
            </w:r>
            <w:proofErr w:type="spellEnd"/>
            <w:r w:rsidR="00E40D6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промышленных площадок </w:t>
            </w:r>
            <w:r w:rsidR="00E40D6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Спп</w:t>
            </w:r>
            <w:proofErr w:type="spellEnd"/>
            <w:r w:rsidR="00E40D6E">
              <w:rPr>
                <w:rFonts w:ascii="Times New Roman" w:hAnsi="Times New Roman"/>
                <w:sz w:val="24"/>
                <w:szCs w:val="24"/>
              </w:rPr>
              <w:t>)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Сип = (Ас - Амин) / 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Стп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= (Ас - Амин) / 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Спп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= (Ас - Амин) / (</w:t>
            </w: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Амин),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6E">
              <w:rPr>
                <w:rFonts w:ascii="Times New Roman" w:hAnsi="Times New Roman"/>
                <w:sz w:val="24"/>
                <w:szCs w:val="24"/>
              </w:rPr>
              <w:t>Амакс</w:t>
            </w:r>
            <w:proofErr w:type="spellEnd"/>
            <w:r w:rsidRPr="00E40D6E">
              <w:rPr>
                <w:rFonts w:ascii="Times New Roman" w:hAnsi="Times New Roman"/>
                <w:sz w:val="24"/>
                <w:szCs w:val="24"/>
              </w:rPr>
              <w:t xml:space="preserve"> - максимальное значение показателя из значений по всем муниципальным образованиям за отчетный год;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3C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проценты.</w:t>
            </w:r>
          </w:p>
          <w:p w:rsidR="00E40D6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 - </w:t>
            </w: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116,4.</w:t>
            </w:r>
            <w:proofErr w:type="gramEnd"/>
            <w:r w:rsidR="00E40D6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Федеральной службы государственной статистики  о численности, заработной плате и движении работников. Формы Росстата: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«Сведения о численности, заработной плате и движении работников»;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созданных рабочих мест, всего, единиц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1477.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Росстата: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(НЗ) «Сведения о неполной занятости и движении работников»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данных - Территориальный орган Федеральной службы государственной статистики.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 3,0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ГКУ МО Сергиево-Посадский центр занятости населения.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по методологии Международной организации труда.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– ежегодно.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3C005C" w:rsidP="001C0EAE">
            <w:pPr>
              <w:rPr>
                <w:rFonts w:ascii="Times New Roman" w:eastAsiaTheme="minorHAnsi" w:hAnsi="Times New Roman" w:cstheme="minorBidi"/>
                <w:sz w:val="24"/>
              </w:rPr>
            </w:pPr>
            <w:r w:rsidRPr="003C005C">
              <w:rPr>
                <w:rFonts w:ascii="Times New Roman" w:eastAsiaTheme="minorHAnsi" w:hAnsi="Times New Roman" w:cstheme="minorBidi"/>
                <w:sz w:val="24"/>
              </w:rPr>
              <w:t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единица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0,145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извещения работодателей о происшедшем несчастном случае, направленные в администрацию Сергиево-Посадского муниципального района на основании статьи 228.1 ТК РФ, акты Н-1. Данные предоставляются отделом муниципальной службы и кадров. 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рассчитывается как: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Кчст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= Ксм / </w:t>
            </w: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Ксп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x 1000, </w:t>
            </w:r>
            <w:r w:rsidRPr="001C0EA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где: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Кчст</w:t>
            </w:r>
            <w:proofErr w:type="spellEnd"/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коэффициент частоты случаев смертельного травматизма;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</w:t>
            </w:r>
            <w:proofErr w:type="spellEnd"/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пострадавших со смертельным исходом;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Ксп</w:t>
            </w:r>
            <w:proofErr w:type="spellEnd"/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число работников, занятых в организациях муниципальных собственности (всего).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- ежеквартально.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rPr>
                <w:rFonts w:ascii="Times New Roman" w:eastAsiaTheme="minorHAnsi" w:hAnsi="Times New Roman" w:cstheme="minorBidi"/>
                <w:sz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35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отчеты о проведении специальной оценки условий труда в организациях, находящихся муниципальной собственности администрации Сергиево-Посадского муниципального района. Данные предоставляются отделом муниципальной службы и кадров. 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показателя рассчитывается как: 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Дсоут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Ксоут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Крм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x 100%, </w:t>
            </w:r>
            <w:r w:rsidRPr="001C0EA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где: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Дсоут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Ксоут</w:t>
            </w:r>
            <w:proofErr w:type="spellEnd"/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количество рабочих мест в организациях муниципальной собственности, на которых на конец отчетного периода проведена специальная оценка условий труда (с нарастающим итогом с 01.01.2014);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Крм</w:t>
            </w:r>
            <w:proofErr w:type="spellEnd"/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рабочих мест в организациях муниципальной собственности, всего.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– 1 раз в полугодие.</w:t>
            </w:r>
          </w:p>
        </w:tc>
      </w:tr>
    </w:tbl>
    <w:p w:rsidR="001C0EAE" w:rsidRPr="00FB0532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FB0532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FB0532" w:rsidSect="00A128F1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E751C1" w:rsidRPr="00E751C1" w:rsidRDefault="00E751C1" w:rsidP="00A23BC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751C1">
        <w:rPr>
          <w:rFonts w:ascii="Times New Roman" w:hAnsi="Times New Roman"/>
          <w:b/>
          <w:sz w:val="24"/>
          <w:szCs w:val="24"/>
        </w:rPr>
        <w:lastRenderedPageBreak/>
        <w:t>Порядок взаимодействия ответственного за выполнение мероприятий муниципальной программы с муниципальным заказчиком</w:t>
      </w:r>
    </w:p>
    <w:p w:rsidR="00E751C1" w:rsidRPr="00E751C1" w:rsidRDefault="00E751C1" w:rsidP="00A23B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751C1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E751C1" w:rsidRPr="00E751C1" w:rsidRDefault="00E751C1" w:rsidP="00E75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4) реализацию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207"/>
      <w:bookmarkEnd w:id="1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10"/>
      <w:bookmarkEnd w:id="2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софинансировании</w:t>
      </w:r>
      <w:proofErr w:type="spell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 мероприятий государственной программы (подпрограммы), </w:t>
      </w:r>
      <w:proofErr w:type="gramEnd"/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</w:t>
      </w:r>
      <w:proofErr w:type="gram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правительства Московской области от 25.03.2013 №208/8;</w:t>
      </w:r>
    </w:p>
    <w:p w:rsidR="00E751C1" w:rsidRPr="00E751C1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E751C1" w:rsidRPr="00E751C1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8) участвует в обсуждении вопросов, связанных с реализацией и финансированием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</w:t>
      </w: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я финансирования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219"/>
      <w:bookmarkEnd w:id="5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E751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настоящего Порядка;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Ответственный</w:t>
      </w:r>
      <w:proofErr w:type="gram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выполнение мероприятия: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E751C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Default="00E751C1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Pr="00E751C1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E751C1" w:rsidRDefault="00E751C1" w:rsidP="00E751C1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E751C1">
        <w:rPr>
          <w:rFonts w:ascii="Times New Roman" w:hAnsi="Times New Roman"/>
          <w:b/>
          <w:sz w:val="24"/>
          <w:szCs w:val="24"/>
        </w:rPr>
        <w:lastRenderedPageBreak/>
        <w:t xml:space="preserve">Состав, форма и сроки представления отчетности о ходе реализации мероприятий муниципальной программы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</w:t>
      </w:r>
      <w:proofErr w:type="gramStart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заказчик: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вводит</w:t>
      </w:r>
      <w:r w:rsidRPr="00E751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отчёты</w:t>
      </w:r>
      <w:r w:rsidRPr="00E751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б) таблицу, в которой указываются данные: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E751C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E751C1" w:rsidRP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E751C1" w:rsidSect="00A128F1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1C0EAE" w:rsidRPr="00FB0532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Утвержден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</w:t>
      </w:r>
    </w:p>
    <w:p w:rsidR="001C0EAE" w:rsidRPr="00A54E0F" w:rsidRDefault="001C0EAE" w:rsidP="001C0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C0EAE" w:rsidRDefault="001C0EAE" w:rsidP="00971176">
      <w:pPr>
        <w:tabs>
          <w:tab w:val="right" w:pos="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>«Повышение инвестиционной привлекательности Сергиево-Посадского муниципального района»</w:t>
      </w:r>
      <w:r w:rsidRPr="00A54E0F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</w:t>
      </w:r>
      <w:r w:rsidR="00971176">
        <w:rPr>
          <w:rFonts w:ascii="Times New Roman" w:hAnsi="Times New Roman"/>
          <w:sz w:val="24"/>
          <w:szCs w:val="24"/>
        </w:rPr>
        <w:t xml:space="preserve">льный район Московской области» </w:t>
      </w:r>
      <w:r w:rsidRPr="00B33FC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1"/>
        <w:gridCol w:w="1985"/>
        <w:gridCol w:w="1847"/>
        <w:gridCol w:w="1841"/>
        <w:gridCol w:w="1985"/>
        <w:gridCol w:w="1841"/>
        <w:gridCol w:w="1847"/>
      </w:tblGrid>
      <w:tr w:rsidR="001C0EAE" w:rsidRPr="00EF2AA3" w:rsidTr="00971176">
        <w:trPr>
          <w:trHeight w:val="675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32" w:type="pct"/>
            <w:gridSpan w:val="6"/>
          </w:tcPr>
          <w:p w:rsid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EF2AA3" w:rsidTr="00971176">
        <w:trPr>
          <w:trHeight w:val="535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pct"/>
            <w:gridSpan w:val="6"/>
          </w:tcPr>
          <w:p w:rsidR="001C0EAE" w:rsidRPr="00EF2AA3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</w:t>
            </w:r>
          </w:p>
        </w:tc>
      </w:tr>
      <w:tr w:rsidR="001C0EAE" w:rsidRPr="00EF2AA3" w:rsidTr="00971176">
        <w:trPr>
          <w:trHeight w:val="543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</w:tcPr>
          <w:p w:rsidR="001C0EAE" w:rsidRPr="00AA230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1C0EAE" w:rsidRPr="00EF2AA3" w:rsidTr="00971176">
        <w:trPr>
          <w:trHeight w:val="572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71176" w:rsidRPr="00EF2AA3" w:rsidTr="00971176">
        <w:trPr>
          <w:trHeight w:val="83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76" w:rsidRPr="00D468FD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32" w:type="pct"/>
            <w:gridSpan w:val="6"/>
            <w:tcBorders>
              <w:left w:val="single" w:sz="4" w:space="0" w:color="auto"/>
            </w:tcBorders>
          </w:tcPr>
          <w:p w:rsidR="00971176" w:rsidRPr="00D468FD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средств по годам, направляемых на реализацию мероприятий муниципальной программы, тыс. рублей</w:t>
            </w:r>
          </w:p>
        </w:tc>
      </w:tr>
      <w:tr w:rsidR="00971176" w:rsidRPr="00EF2AA3" w:rsidTr="00971176">
        <w:trPr>
          <w:trHeight w:val="342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</w:tcPr>
          <w:p w:rsidR="00971176" w:rsidRPr="00D468FD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0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8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88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8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40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4702EA" w:rsidRPr="00EF2AA3" w:rsidTr="00971176">
        <w:trPr>
          <w:trHeight w:val="557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</w:tcPr>
          <w:p w:rsidR="004702EA" w:rsidRPr="00D468FD" w:rsidRDefault="004702E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4702EA" w:rsidRPr="00D468FD" w:rsidRDefault="004702EA" w:rsidP="00A010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A010FD">
              <w:rPr>
                <w:rFonts w:ascii="Times New Roman" w:hAnsi="Times New Roman"/>
                <w:sz w:val="24"/>
                <w:szCs w:val="24"/>
              </w:rPr>
              <w:t>533,4</w:t>
            </w:r>
          </w:p>
        </w:tc>
        <w:tc>
          <w:tcPr>
            <w:tcW w:w="640" w:type="pct"/>
          </w:tcPr>
          <w:p w:rsidR="004702EA" w:rsidRPr="004702EA" w:rsidRDefault="004702EA" w:rsidP="00750B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38" w:type="pct"/>
          </w:tcPr>
          <w:p w:rsidR="004702EA" w:rsidRPr="004702EA" w:rsidRDefault="004702EA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</w:t>
            </w:r>
            <w:r w:rsidR="00CE7AD9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E7A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8" w:type="pct"/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8" w:type="pct"/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pct"/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0EAE" w:rsidRPr="00DD715F" w:rsidTr="00971176"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  <w:tcBorders>
              <w:top w:val="single" w:sz="4" w:space="0" w:color="auto"/>
            </w:tcBorders>
          </w:tcPr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971176" w:rsidRPr="00B977C3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 w:rsidRPr="00B977C3">
              <w:rPr>
                <w:rFonts w:ascii="Times New Roman" w:eastAsiaTheme="minorHAnsi" w:hAnsi="Times New Roman"/>
                <w:sz w:val="24"/>
                <w:szCs w:val="24"/>
              </w:rPr>
              <w:t xml:space="preserve">Привлечение инвестиций, в основной капитал (без учета бюджетных инвестиций), на душу населения до </w:t>
            </w:r>
            <w:r w:rsidR="00B977C3" w:rsidRPr="00B977C3">
              <w:rPr>
                <w:rFonts w:ascii="Times New Roman" w:eastAsiaTheme="minorHAnsi" w:hAnsi="Times New Roman"/>
                <w:sz w:val="24"/>
                <w:szCs w:val="24"/>
              </w:rPr>
              <w:t>36 530 руб. к 2021 года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gramStart"/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Достичь процент</w:t>
            </w:r>
            <w:proofErr w:type="gramEnd"/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 xml:space="preserve"> заполняемости индустриального парка до 25 % к 2021 году;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Привлечь до 12 единиц резидентов индустриальных парков, технопарков, промышленных площадок 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 2021 году;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Увеличить количество резидентов индустриальных парков, технопарков, промышленных площадок начавших производство, до 9 единиц до 2021 года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Создать 4 новых индустриальных парков, технопарков, промышленных площадок к 2021 году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Увеличение количества созданных рабочих мест за 2017-2021 годы дополнительно </w:t>
            </w:r>
            <w:r w:rsidR="0009315C">
              <w:rPr>
                <w:rFonts w:ascii="Times New Roman" w:eastAsiaTheme="minorHAnsi" w:hAnsi="Times New Roman"/>
                <w:sz w:val="24"/>
                <w:szCs w:val="24"/>
              </w:rPr>
              <w:t>732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 xml:space="preserve"> единиц.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Повышение среднемесячной заработной платы работников организаций, не относящихся к субъектам малого предпринимательства, процентов до 104, 4 процентов.</w:t>
            </w:r>
          </w:p>
          <w:p w:rsidR="001C0EAE" w:rsidRPr="006226A3" w:rsidRDefault="00971176" w:rsidP="0097117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Уровень безработицы (по методологии Международной организации труда) в среднем за год – 3,2 %.</w:t>
            </w:r>
          </w:p>
        </w:tc>
      </w:tr>
    </w:tbl>
    <w:p w:rsidR="001C0EAE" w:rsidRDefault="001C0EAE" w:rsidP="001C0EAE"/>
    <w:p w:rsid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1C0EAE" w:rsidSect="0027234D"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DD715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проблем решаемых посредством мероприятий подпрограммы </w:t>
      </w:r>
    </w:p>
    <w:p w:rsidR="001C0EAE" w:rsidRPr="00D5173F" w:rsidRDefault="001C0EAE" w:rsidP="001C0EAE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977C3" w:rsidRDefault="00474A5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запланированные к выполнению в рамках реализации </w:t>
      </w:r>
      <w:r w:rsidR="00B977C3" w:rsidRPr="00B977C3">
        <w:rPr>
          <w:rFonts w:ascii="Times New Roman" w:hAnsi="Times New Roman"/>
          <w:sz w:val="24"/>
          <w:szCs w:val="24"/>
        </w:rPr>
        <w:t>подпрогра</w:t>
      </w:r>
      <w:r>
        <w:rPr>
          <w:rFonts w:ascii="Times New Roman" w:hAnsi="Times New Roman"/>
          <w:sz w:val="24"/>
          <w:szCs w:val="24"/>
        </w:rPr>
        <w:t>ммы</w:t>
      </w:r>
      <w:r w:rsidR="00B977C3" w:rsidRPr="00B977C3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  муниципальной программы «Создание условий для устойчивого экономического роста в Сергиево-Посадском муниципальном районе Московской области»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направлены на разрешение экономических, социальных и бытовых проблем жителей Сергиево-Посадского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. </w:t>
      </w:r>
    </w:p>
    <w:p w:rsidR="00BA148B" w:rsidRDefault="00BA148B" w:rsidP="00474A5B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eastAsiaTheme="minorHAnsi" w:hAnsi="Times New Roman"/>
          <w:sz w:val="24"/>
          <w:szCs w:val="24"/>
        </w:rPr>
        <w:t>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; </w:t>
      </w:r>
      <w:r w:rsidRPr="00BA148B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рабочих мест на территории муниципального образования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размера заработной платы на территории муниципального образования</w:t>
      </w:r>
      <w:proofErr w:type="gramStart"/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977C3" w:rsidRDefault="00BA148B" w:rsidP="00474A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B977C3">
        <w:rPr>
          <w:rFonts w:ascii="Times New Roman" w:hAnsi="Times New Roman"/>
          <w:sz w:val="24"/>
          <w:szCs w:val="24"/>
        </w:rPr>
        <w:t>риход на территорию новых инвесторов, размещающих свое производство разных секторов экономики</w:t>
      </w:r>
      <w:r>
        <w:rPr>
          <w:rFonts w:ascii="Times New Roman" w:hAnsi="Times New Roman"/>
          <w:sz w:val="24"/>
          <w:szCs w:val="24"/>
        </w:rPr>
        <w:t>,</w:t>
      </w:r>
      <w:r w:rsidR="00B977C3">
        <w:rPr>
          <w:rFonts w:ascii="Times New Roman" w:hAnsi="Times New Roman"/>
          <w:sz w:val="24"/>
          <w:szCs w:val="24"/>
        </w:rPr>
        <w:t xml:space="preserve"> будет способствовать созданию новых рабочих мест. Здоровая конкурентная среда приведет к повышению уровня заработной платы квалифицированных специалистов, что влечет за собой повышение уровня жизни. Местные </w:t>
      </w:r>
      <w:r>
        <w:rPr>
          <w:rFonts w:ascii="Times New Roman" w:hAnsi="Times New Roman"/>
          <w:sz w:val="24"/>
          <w:szCs w:val="24"/>
        </w:rPr>
        <w:t xml:space="preserve">товаропроизводители смогут увеличить товарооборот и приобрести дополнительные производственные мощности, за счет повышения покупательской способности жителей района, и таким образом так же создавать новые рабочие места и отчисления налогов в местный бюджет. Все это положительно </w:t>
      </w:r>
      <w:proofErr w:type="gramStart"/>
      <w:r>
        <w:rPr>
          <w:rFonts w:ascii="Times New Roman" w:hAnsi="Times New Roman"/>
          <w:sz w:val="24"/>
          <w:szCs w:val="24"/>
        </w:rPr>
        <w:t>скажется на развития</w:t>
      </w:r>
      <w:proofErr w:type="gramEnd"/>
      <w:r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района. 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hAnsi="Times New Roman"/>
          <w:sz w:val="24"/>
          <w:szCs w:val="24"/>
        </w:rPr>
        <w:t>Создание многопрофильных индустриальных парков, технологических парков, промышленных площадок</w:t>
      </w:r>
      <w:r>
        <w:rPr>
          <w:rFonts w:ascii="Times New Roman" w:hAnsi="Times New Roman"/>
          <w:sz w:val="24"/>
          <w:szCs w:val="24"/>
        </w:rPr>
        <w:t>: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позволит владельцам площадок и резидентам получать налоговые преференции, что благоприятно </w:t>
      </w:r>
      <w:proofErr w:type="gramStart"/>
      <w:r>
        <w:rPr>
          <w:rFonts w:ascii="Times New Roman" w:hAnsi="Times New Roman"/>
          <w:sz w:val="24"/>
          <w:szCs w:val="24"/>
        </w:rPr>
        <w:t>скажется на развитие</w:t>
      </w:r>
      <w:proofErr w:type="gramEnd"/>
      <w:r>
        <w:rPr>
          <w:rFonts w:ascii="Times New Roman" w:hAnsi="Times New Roman"/>
          <w:sz w:val="24"/>
          <w:szCs w:val="24"/>
        </w:rPr>
        <w:t xml:space="preserve"> бизнес потенциала </w:t>
      </w:r>
      <w:r w:rsidR="00474A5B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. Так же это очень полезный инструмент для начинающих компаний, которые имеют возможность уменьшить налоговую нагрузку на стартовом этапе. </w:t>
      </w: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 xml:space="preserve">Участие в </w:t>
      </w:r>
      <w:proofErr w:type="spellStart"/>
      <w:r w:rsidRPr="00BA148B">
        <w:rPr>
          <w:rFonts w:ascii="Times New Roman" w:hAnsi="Times New Roman"/>
          <w:sz w:val="24"/>
          <w:szCs w:val="24"/>
          <w:lang w:eastAsia="ru-RU"/>
        </w:rPr>
        <w:t>выставочно</w:t>
      </w:r>
      <w:proofErr w:type="spellEnd"/>
      <w:r w:rsidRPr="00BA148B">
        <w:rPr>
          <w:rFonts w:ascii="Times New Roman" w:hAnsi="Times New Roman"/>
          <w:sz w:val="24"/>
          <w:szCs w:val="24"/>
          <w:lang w:eastAsia="ru-RU"/>
        </w:rPr>
        <w:t>-ярмарочных мероприятиях, форумах, направленных на повышение конкурентоспособности и инвестиционной привлекательности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Проведение мероприятий по информированию бизне</w:t>
      </w:r>
      <w:r w:rsidR="00474A5B">
        <w:rPr>
          <w:rFonts w:ascii="Times New Roman" w:hAnsi="Times New Roman"/>
          <w:sz w:val="24"/>
          <w:szCs w:val="24"/>
          <w:lang w:eastAsia="ru-RU"/>
        </w:rPr>
        <w:t>с сообщества о мерах поддержки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 xml:space="preserve"> инвесторов при реализации инвестиционных проектов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- позволит правильно позиционировать Сергиево-Посадский район и рассматривать его не только как туристической центр, но и как площадку для возможного размещения производственных мощностей</w:t>
      </w:r>
      <w:r w:rsidR="00474A5B">
        <w:rPr>
          <w:rFonts w:ascii="Times New Roman" w:hAnsi="Times New Roman"/>
          <w:sz w:val="24"/>
          <w:szCs w:val="24"/>
          <w:lang w:eastAsia="ru-RU"/>
        </w:rPr>
        <w:t>, особенно учитывая меры поддержки, которые предоставляются Правительством Московской области и Сергиево-Посадским муниципальным районом</w:t>
      </w:r>
      <w:proofErr w:type="gramStart"/>
      <w:r w:rsidR="00474A5B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148B" w:rsidRPr="00B977C3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P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7C3" w:rsidRDefault="00B977C3" w:rsidP="001C0E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  <w:sectPr w:rsidR="00B92D7C" w:rsidSect="00B92D7C">
          <w:pgSz w:w="11906" w:h="16838"/>
          <w:pgMar w:top="1985" w:right="991" w:bottom="567" w:left="1134" w:header="709" w:footer="709" w:gutter="0"/>
          <w:cols w:space="708"/>
          <w:docGrid w:linePitch="360"/>
        </w:sectPr>
      </w:pPr>
    </w:p>
    <w:p w:rsidR="00B92D7C" w:rsidRPr="00552C98" w:rsidRDefault="00B92D7C" w:rsidP="00A23BC4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175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52C98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«Повышение инвестиционной привлекательности Сергиево-Посадского муниципального района» 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</w:t>
      </w:r>
      <w:r>
        <w:rPr>
          <w:rFonts w:ascii="Times New Roman" w:hAnsi="Times New Roman"/>
          <w:b/>
          <w:sz w:val="24"/>
          <w:szCs w:val="24"/>
        </w:rPr>
        <w:t>Московской области»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840"/>
        <w:gridCol w:w="992"/>
        <w:gridCol w:w="1569"/>
        <w:gridCol w:w="1276"/>
        <w:gridCol w:w="851"/>
        <w:gridCol w:w="998"/>
        <w:gridCol w:w="992"/>
        <w:gridCol w:w="851"/>
        <w:gridCol w:w="850"/>
        <w:gridCol w:w="851"/>
        <w:gridCol w:w="2126"/>
        <w:gridCol w:w="1837"/>
      </w:tblGrid>
      <w:tr w:rsidR="00280375" w:rsidRPr="0071061C" w:rsidTr="00882A71">
        <w:trPr>
          <w:trHeight w:val="46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N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/п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Срок 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финансирования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 xml:space="preserve">Всего (тыс.  </w:t>
            </w:r>
            <w:r w:rsidRPr="004D2C49">
              <w:rPr>
                <w:rFonts w:ascii="Times New Roman" w:hAnsi="Times New Roman" w:cs="Times New Roman"/>
                <w:sz w:val="16"/>
                <w:szCs w:val="16"/>
              </w:rPr>
              <w:br/>
              <w:t>руб.)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Ответственный</w:t>
            </w:r>
            <w:proofErr w:type="gramEnd"/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выполнение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мероприятий   муниципальной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муниципальной программы</w:t>
            </w:r>
          </w:p>
        </w:tc>
      </w:tr>
      <w:tr w:rsidR="00280375" w:rsidRPr="0071061C" w:rsidTr="00882A71">
        <w:trPr>
          <w:trHeight w:val="153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2019 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2020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5B" w:rsidRPr="0071061C" w:rsidTr="00882A71">
        <w:trPr>
          <w:trHeight w:val="16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  <w:lang w:val="en-US"/>
              </w:rPr>
              <w:t>1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Продвижение инвестиционного потенциала</w:t>
            </w:r>
          </w:p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A010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  <w:r w:rsidR="00174C45">
              <w:rPr>
                <w:rFonts w:ascii="Times New Roman" w:hAnsi="Times New Roman"/>
                <w:sz w:val="16"/>
                <w:szCs w:val="16"/>
              </w:rPr>
              <w:t> 5</w:t>
            </w:r>
            <w:r w:rsidR="00084DA4">
              <w:rPr>
                <w:rFonts w:ascii="Times New Roman" w:hAnsi="Times New Roman"/>
                <w:sz w:val="16"/>
                <w:szCs w:val="16"/>
              </w:rPr>
              <w:t>3</w:t>
            </w:r>
            <w:r w:rsidR="00A010FD">
              <w:rPr>
                <w:rFonts w:ascii="Times New Roman" w:hAnsi="Times New Roman"/>
                <w:sz w:val="16"/>
                <w:szCs w:val="16"/>
              </w:rPr>
              <w:t>3</w:t>
            </w:r>
            <w:r w:rsidR="00174C45">
              <w:rPr>
                <w:rFonts w:ascii="Times New Roman" w:hAnsi="Times New Roman"/>
                <w:sz w:val="16"/>
                <w:szCs w:val="16"/>
              </w:rPr>
              <w:t>,</w:t>
            </w:r>
            <w:r w:rsidR="00A010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CE7A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CE7AD9">
              <w:rPr>
                <w:rFonts w:ascii="Times New Roman" w:hAnsi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CE7A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D846C0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 (без учета бюджетных инвестиций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)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, 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на душу населения</w:t>
            </w:r>
          </w:p>
        </w:tc>
      </w:tr>
      <w:tr w:rsidR="0009315C" w:rsidRPr="0071061C" w:rsidTr="00882A71">
        <w:trPr>
          <w:trHeight w:val="28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1.1.</w:t>
            </w:r>
          </w:p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474A5B" w:rsidRDefault="0009315C" w:rsidP="007A062D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</w:t>
            </w:r>
            <w:r w:rsidR="007A062D">
              <w:rPr>
                <w:rFonts w:ascii="Times New Roman" w:hAnsi="Times New Roman"/>
                <w:sz w:val="16"/>
                <w:szCs w:val="16"/>
                <w:lang w:eastAsia="ru-RU"/>
              </w:rPr>
              <w:t>и развитие индустриальных парков, промышленных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A010FD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A010FD">
              <w:rPr>
                <w:rFonts w:ascii="Times New Roman" w:hAnsi="Times New Roman"/>
                <w:sz w:val="16"/>
                <w:szCs w:val="16"/>
              </w:rPr>
              <w:t>2</w:t>
            </w:r>
            <w:r w:rsidR="00174C45">
              <w:rPr>
                <w:rFonts w:ascii="Times New Roman" w:hAnsi="Times New Roman"/>
                <w:sz w:val="16"/>
                <w:szCs w:val="16"/>
              </w:rPr>
              <w:t> 5</w:t>
            </w:r>
            <w:r w:rsidR="00A010FD">
              <w:rPr>
                <w:rFonts w:ascii="Times New Roman" w:hAnsi="Times New Roman"/>
                <w:sz w:val="16"/>
                <w:szCs w:val="16"/>
              </w:rPr>
              <w:t>33</w:t>
            </w:r>
            <w:r w:rsidR="00174C45">
              <w:rPr>
                <w:rFonts w:ascii="Times New Roman" w:hAnsi="Times New Roman"/>
                <w:sz w:val="16"/>
                <w:szCs w:val="16"/>
              </w:rPr>
              <w:t>,</w:t>
            </w:r>
            <w:r w:rsidR="00A010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4702EA" w:rsidRDefault="0009315C" w:rsidP="004702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2EA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702EA">
              <w:rPr>
                <w:rFonts w:ascii="Times New Roman" w:hAnsi="Times New Roman"/>
                <w:sz w:val="16"/>
                <w:szCs w:val="16"/>
                <w:lang w:val="en-US"/>
              </w:rPr>
              <w:t>572</w:t>
            </w:r>
            <w:r w:rsidRPr="004702EA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F90EE6" w:rsidRDefault="00F90EE6" w:rsidP="00CE7A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48 9</w:t>
            </w:r>
            <w:r w:rsidR="00CE7AD9">
              <w:rPr>
                <w:rFonts w:ascii="Times New Roman" w:hAnsi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CE7A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jc w:val="both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09315C" w:rsidRPr="0071061C" w:rsidTr="00F90EE6">
        <w:trPr>
          <w:trHeight w:val="78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474A5B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A010FD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A010FD">
              <w:rPr>
                <w:rFonts w:ascii="Times New Roman" w:hAnsi="Times New Roman"/>
                <w:sz w:val="16"/>
                <w:szCs w:val="16"/>
              </w:rPr>
              <w:t>2 533,4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3C005C" w:rsidRDefault="0009315C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05C">
              <w:rPr>
                <w:rFonts w:ascii="Times New Roman" w:hAnsi="Times New Roman"/>
                <w:sz w:val="16"/>
                <w:szCs w:val="16"/>
              </w:rPr>
              <w:t>3</w:t>
            </w:r>
            <w:r w:rsidR="00F90E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005C">
              <w:rPr>
                <w:rFonts w:ascii="Times New Roman" w:hAnsi="Times New Roman"/>
                <w:sz w:val="16"/>
                <w:szCs w:val="16"/>
              </w:rPr>
              <w:t>572</w:t>
            </w:r>
            <w:r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F90EE6" w:rsidRDefault="00F90EE6" w:rsidP="00CE7A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 </w:t>
            </w:r>
            <w:r w:rsidR="00CE7AD9">
              <w:rPr>
                <w:rFonts w:ascii="Times New Roman" w:hAnsi="Times New Roman"/>
                <w:sz w:val="16"/>
                <w:szCs w:val="16"/>
              </w:rPr>
              <w:t>960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CE7A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F90EE6" w:rsidRPr="0071061C" w:rsidTr="00F90EE6">
        <w:trPr>
          <w:trHeight w:val="26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F90EE6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2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90EE6">
              <w:rPr>
                <w:rFonts w:ascii="Times New Roman" w:hAnsi="Times New Roman"/>
                <w:sz w:val="16"/>
                <w:szCs w:val="16"/>
              </w:rPr>
              <w:t>Проект по созданию рекреационной зоны для повышения инвестиционного потенциала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EE6" w:rsidRPr="0071061C" w:rsidRDefault="00F90EE6" w:rsidP="00F90EE6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A010FD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Default="00F90EE6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3C005C" w:rsidRDefault="00F90EE6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F90EE6" w:rsidRDefault="00F90EE6" w:rsidP="006535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F90EE6" w:rsidRPr="0071061C" w:rsidTr="00F90EE6">
        <w:trPr>
          <w:trHeight w:val="48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474A5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517DBB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Default="00F90EE6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3C005C" w:rsidRDefault="00F90EE6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F90EE6" w:rsidRDefault="00F90EE6" w:rsidP="006535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09315C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3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Участие в </w:t>
            </w:r>
            <w:proofErr w:type="spellStart"/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выставочно</w:t>
            </w:r>
            <w:proofErr w:type="spellEnd"/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-ярмарочных мероприятиях, форумах, направленных на повышение конкурентоспособности и инвестиционной привлекательности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C" w:rsidRPr="0071061C" w:rsidRDefault="0009315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09315C" w:rsidRPr="0071061C" w:rsidRDefault="0009315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15C" w:rsidRPr="0071061C" w:rsidRDefault="0009315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5C" w:rsidRPr="0071061C" w:rsidRDefault="0009315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1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4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9330FE" w:rsidRDefault="009330FE" w:rsidP="009330FE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Организационно-технические </w:t>
            </w: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мероприятия по обеспечению деятельности Координационного совета по инвестиционному развитию </w:t>
            </w:r>
          </w:p>
          <w:p w:rsidR="009330FE" w:rsidRPr="0071061C" w:rsidRDefault="009330FE" w:rsidP="00517DBB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>на территории муниципального района (дале</w:t>
            </w:r>
            <w:proofErr w:type="gramStart"/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>е-</w:t>
            </w:r>
            <w:proofErr w:type="gramEnd"/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668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668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инвестиций Сергиево-Посадского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муниципального района</w:t>
            </w:r>
          </w:p>
          <w:p w:rsidR="009330FE" w:rsidRPr="0071061C" w:rsidRDefault="009330FE" w:rsidP="00B668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71061C" w:rsidRDefault="009330FE" w:rsidP="00B668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jc w:val="both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1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5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с возможными участниками для заключения соглашений об участии сторон государственно-частного партнерства 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jc w:val="both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0976B3">
              <w:rPr>
                <w:rFonts w:ascii="Times New Roman" w:eastAsia="Arial" w:hAnsi="Times New Roman"/>
                <w:sz w:val="16"/>
                <w:szCs w:val="16"/>
              </w:rPr>
              <w:t>6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6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увеличению рабочих мест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71061C" w:rsidRDefault="009330FE" w:rsidP="0067729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Создание новых рабочих мест на территории муниципального района. Снижение 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>уровня безработицы (по методологии Международной организации труда) в среднем за год</w:t>
            </w:r>
            <w:r w:rsidRPr="0071061C">
              <w:rPr>
                <w:rFonts w:ascii="Times New Roman" w:eastAsia="Arial" w:hAnsi="Times New Roman"/>
                <w:color w:val="FF0000"/>
                <w:sz w:val="16"/>
                <w:szCs w:val="16"/>
              </w:rPr>
              <w:t>.</w:t>
            </w:r>
          </w:p>
        </w:tc>
      </w:tr>
      <w:tr w:rsidR="009330FE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30FE" w:rsidRPr="00677290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77290">
              <w:rPr>
                <w:rFonts w:ascii="Times New Roman" w:hAnsi="Times New Roman" w:cs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9330FE" w:rsidRPr="0071061C" w:rsidTr="00882A71">
        <w:trPr>
          <w:trHeight w:val="19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2.2.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информированию бизнес сообщества о мерах поддержки и инвесторов при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9330FE" w:rsidRPr="0071061C" w:rsidRDefault="009330FE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30FE" w:rsidRPr="0071061C" w:rsidTr="00882A71">
        <w:trPr>
          <w:trHeight w:val="33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увеличению размера заработной платы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Администрация Сергиево-Посадского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Увеличение размера среднемесячной заработной платы на территории муниципального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уровня безработицы (по методологии Международной организации труда) в среднем за год</w:t>
            </w:r>
          </w:p>
        </w:tc>
      </w:tr>
      <w:tr w:rsidR="009330FE" w:rsidRPr="0071061C" w:rsidTr="00882A71">
        <w:trPr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3.1.</w:t>
            </w:r>
          </w:p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Мониторинг динамики размера заработной платы на действующих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517D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30FE" w:rsidRPr="0071061C" w:rsidTr="00882A71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Содействие увеличению размера реальной заработной платы в соответствии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 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>Соглашение</w:t>
            </w:r>
            <w:r>
              <w:rPr>
                <w:rFonts w:ascii="Times New Roman" w:hAnsi="Times New Roman"/>
                <w:color w:val="1B1C1D"/>
                <w:sz w:val="16"/>
                <w:szCs w:val="16"/>
              </w:rPr>
              <w:t>м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 xml:space="preserve"> от 01.03.2018 № 41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о минимальной заработной плате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 xml:space="preserve">Администрация Сергиево-Посадского муниципального района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30FE" w:rsidRPr="0071061C" w:rsidTr="00882A71">
        <w:trPr>
          <w:trHeight w:val="13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Проведение организационных мероприятий по увеличению заработной платы работников </w:t>
            </w: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организаций и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Комиссия по мобилизации доходов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1C0EAE" w:rsidRDefault="001C0EAE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92D7C" w:rsidRPr="00690021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70936" w:rsidRDefault="00670936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Pr="00B92D7C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751C1" w:rsidRDefault="00E751C1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  <w:sectPr w:rsidR="00E751C1" w:rsidSect="00B92D7C">
          <w:pgSz w:w="16838" w:h="11906" w:orient="landscape"/>
          <w:pgMar w:top="991" w:right="567" w:bottom="1134" w:left="1985" w:header="709" w:footer="709" w:gutter="0"/>
          <w:cols w:space="708"/>
          <w:docGrid w:linePitch="360"/>
        </w:sectPr>
      </w:pPr>
    </w:p>
    <w:p w:rsidR="00E751C1" w:rsidRDefault="00E751C1" w:rsidP="00971176">
      <w:pPr>
        <w:spacing w:after="0" w:line="240" w:lineRule="auto"/>
        <w:ind w:firstLine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E751C1" w:rsidRPr="00A54E0F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E751C1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 xml:space="preserve">«Развитие трудовых ресурсов и охраны труда в Сергиево-Посадском муниципальном районе» </w:t>
      </w:r>
      <w:r w:rsidRPr="00A54E0F">
        <w:rPr>
          <w:rFonts w:ascii="Times New Roman" w:hAnsi="Times New Roman"/>
          <w:sz w:val="24"/>
          <w:szCs w:val="24"/>
        </w:rPr>
        <w:t xml:space="preserve">муниципальной  программы муниципального образования </w:t>
      </w:r>
    </w:p>
    <w:p w:rsidR="00E751C1" w:rsidRPr="00A54E0F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>«Сергиево-Посадский муниципальный район Московской области»</w:t>
      </w:r>
    </w:p>
    <w:p w:rsidR="00E751C1" w:rsidRPr="00D65E3B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 xml:space="preserve">»       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2"/>
        <w:gridCol w:w="11282"/>
      </w:tblGrid>
      <w:tr w:rsidR="00E751C1" w:rsidRPr="00EF2AA3" w:rsidTr="00B92D7C">
        <w:trPr>
          <w:trHeight w:val="675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E751C1" w:rsidRPr="00EF2AA3" w:rsidTr="0038334D">
        <w:trPr>
          <w:trHeight w:val="394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51C1" w:rsidRPr="00EF2AA3" w:rsidTr="0038334D">
        <w:trPr>
          <w:trHeight w:val="555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E751C1" w:rsidRPr="00EF2AA3" w:rsidTr="00B92D7C">
        <w:trPr>
          <w:trHeight w:val="572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751C1" w:rsidRPr="00DD715F" w:rsidTr="00B92D7C"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00" w:type="pct"/>
            <w:tcBorders>
              <w:top w:val="single" w:sz="4" w:space="0" w:color="auto"/>
            </w:tcBorders>
          </w:tcPr>
          <w:p w:rsidR="00E751C1" w:rsidRPr="00351620" w:rsidRDefault="00E751C1" w:rsidP="0038334D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79" w:firstLine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Уменьшение числа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 xml:space="preserve"> пострадавших в результате несчастных случаев  на производстве с тяжелыми последствиями (смертельные, тяжелые, групповые) в расчете на 1000 работающих в 2021 году – 0,120;</w:t>
            </w:r>
            <w:proofErr w:type="gramEnd"/>
          </w:p>
          <w:p w:rsidR="00E751C1" w:rsidRPr="006226A3" w:rsidRDefault="00E751C1" w:rsidP="0038334D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7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751C1" w:rsidRDefault="00E751C1" w:rsidP="00E751C1"/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E751C1" w:rsidSect="0027234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DD715F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проблем решаемых посредством мероприятий подпрограммы </w:t>
      </w:r>
    </w:p>
    <w:p w:rsidR="00E751C1" w:rsidRPr="00D65E3B" w:rsidRDefault="00E751C1" w:rsidP="00E751C1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</w:t>
      </w:r>
      <w:r w:rsidRPr="00D65E3B">
        <w:rPr>
          <w:rFonts w:ascii="Times New Roman" w:hAnsi="Times New Roman"/>
          <w:b/>
          <w:sz w:val="24"/>
          <w:szCs w:val="24"/>
        </w:rPr>
        <w:t>«Развитие трудовых ресурсов и охраны труда в Сергиево-Посадском муниципальном районе».</w:t>
      </w: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1C1" w:rsidRPr="008E0A87" w:rsidRDefault="00E751C1" w:rsidP="00E7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A87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/>
          <w:sz w:val="24"/>
          <w:szCs w:val="24"/>
          <w:lang w:eastAsia="ru-RU"/>
        </w:rPr>
        <w:t>под</w:t>
      </w:r>
      <w:r w:rsidRPr="008E0A87">
        <w:rPr>
          <w:rFonts w:ascii="Times New Roman" w:hAnsi="Times New Roman"/>
          <w:sz w:val="24"/>
          <w:szCs w:val="24"/>
          <w:lang w:eastAsia="ru-RU"/>
        </w:rPr>
        <w:t>программы будут реализованы следующие мероприятия: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снижение уровня производственного травматизма;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участие в расследовании несчастных случаев с тяжелыми последствиями на территории Сергиево-Посадского муниципального района;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 xml:space="preserve">- организация проведения </w:t>
      </w:r>
      <w:proofErr w:type="gramStart"/>
      <w:r w:rsidRPr="003767E0">
        <w:rPr>
          <w:rFonts w:ascii="Times New Roman" w:hAnsi="Times New Roman"/>
          <w:sz w:val="24"/>
          <w:szCs w:val="24"/>
        </w:rPr>
        <w:t>обучения по вопросам</w:t>
      </w:r>
      <w:proofErr w:type="gramEnd"/>
      <w:r w:rsidRPr="003767E0">
        <w:rPr>
          <w:rFonts w:ascii="Times New Roman" w:hAnsi="Times New Roman"/>
          <w:sz w:val="24"/>
          <w:szCs w:val="24"/>
        </w:rPr>
        <w:t xml:space="preserve"> охраны труда;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767E0"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 w:rsidRPr="003767E0">
        <w:rPr>
          <w:rFonts w:ascii="Times New Roman" w:hAnsi="Times New Roman"/>
          <w:sz w:val="24"/>
          <w:szCs w:val="24"/>
        </w:rPr>
        <w:t xml:space="preserve"> труда руководителей и специалистов организаций муниципальной собственности;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реализация предупредительных мер по сокращению производственного травматизма и профессиональных заболеваний работников;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проведение специальной оценки условий труда на рабочих местах;</w:t>
      </w:r>
    </w:p>
    <w:p w:rsidR="0038334D" w:rsidRPr="00857C1C" w:rsidRDefault="00E751C1" w:rsidP="0038334D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67E0">
        <w:rPr>
          <w:rFonts w:ascii="Times New Roman" w:hAnsi="Times New Roman"/>
          <w:sz w:val="24"/>
          <w:szCs w:val="24"/>
        </w:rPr>
        <w:t>- организация проведения специальной оценки условий труда на рабочих местах</w:t>
      </w:r>
      <w:r w:rsidR="0038334D">
        <w:rPr>
          <w:rFonts w:ascii="Times New Roman" w:hAnsi="Times New Roman"/>
          <w:sz w:val="24"/>
          <w:szCs w:val="24"/>
        </w:rPr>
        <w:t xml:space="preserve">, которые направлены на соблюдение гарантий на безопасные условия труда, гарантированные гражданам Российской Федерации Конституцией РФ и Трудовым кодексом РФ, повышение условий труда, предупреждение несчастных случаев, влекущих понижение качества жизни жителей Сергиево-Посадского муниципального района. </w:t>
      </w:r>
      <w:proofErr w:type="gramEnd"/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B92D7C" w:rsidSect="00670936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B92D7C" w:rsidRPr="00B92D7C" w:rsidRDefault="00B92D7C" w:rsidP="00B92D7C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92D7C">
        <w:rPr>
          <w:rFonts w:ascii="Times New Roman" w:hAnsi="Times New Roman"/>
          <w:b/>
          <w:sz w:val="24"/>
          <w:szCs w:val="24"/>
        </w:rPr>
        <w:lastRenderedPageBreak/>
        <w:t>Перечень мероприятий подпрограммы «Развитие трудовых ресурсов и охраны труда в Сергиево-Посадском муниципальном районе»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843"/>
        <w:gridCol w:w="1417"/>
        <w:gridCol w:w="851"/>
        <w:gridCol w:w="708"/>
        <w:gridCol w:w="709"/>
        <w:gridCol w:w="709"/>
        <w:gridCol w:w="709"/>
        <w:gridCol w:w="708"/>
        <w:gridCol w:w="2128"/>
        <w:gridCol w:w="1841"/>
      </w:tblGrid>
      <w:tr w:rsidR="00B92D7C" w:rsidRPr="00B92D7C" w:rsidTr="0038334D">
        <w:trPr>
          <w:trHeight w:val="17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N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proofErr w:type="gramStart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/п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Срок 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исполнения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Источники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Всего (тыс.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за выполнение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мероприятий   муниципальной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Результаты выполнения мероприятий муниципальной программы</w:t>
            </w:r>
          </w:p>
        </w:tc>
      </w:tr>
      <w:tr w:rsidR="00B92D7C" w:rsidRPr="00B92D7C" w:rsidTr="0038334D"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334D" w:rsidRPr="00B92D7C" w:rsidTr="0038334D">
        <w:trPr>
          <w:trHeight w:val="2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Реализация предупредительных мер по сокращению производственного травматизма и профессиональных заболеваний работников (В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383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92D7C">
              <w:rPr>
                <w:rFonts w:ascii="Times New Roman" w:hAnsi="Times New Roman"/>
                <w:sz w:val="16"/>
                <w:szCs w:val="16"/>
                <w:lang w:eastAsia="ru-RU"/>
              </w:rPr>
              <w:t>Уменьшение числа пострадавших в результате несчастных случаев на производстве с тяжелыми последствиями (смертельные, тяжелые, групповые) в расчете на 1000 работающих</w:t>
            </w:r>
            <w:proofErr w:type="gramEnd"/>
          </w:p>
        </w:tc>
      </w:tr>
      <w:tr w:rsidR="0038334D" w:rsidRPr="00B92D7C" w:rsidTr="0038334D">
        <w:trPr>
          <w:trHeight w:val="2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Участие в расследовании несчастных случаев с тяжелыми последствиями на территории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Отдел муниципальной службы и кадров;</w:t>
            </w:r>
          </w:p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34;</w:t>
            </w:r>
          </w:p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Отдел №3 государственной инспекции труда в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334D" w:rsidRPr="00B92D7C" w:rsidTr="00280375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Организация проведения </w:t>
            </w:r>
            <w:proofErr w:type="gramStart"/>
            <w:r w:rsidRPr="00B92D7C">
              <w:rPr>
                <w:rFonts w:ascii="Times New Roman" w:hAnsi="Times New Roman"/>
                <w:sz w:val="16"/>
                <w:szCs w:val="16"/>
              </w:rPr>
              <w:t>обучения по вопросам</w:t>
            </w:r>
            <w:proofErr w:type="gramEnd"/>
            <w:r w:rsidRPr="00B92D7C">
              <w:rPr>
                <w:rFonts w:ascii="Times New Roman" w:hAnsi="Times New Roman"/>
                <w:sz w:val="16"/>
                <w:szCs w:val="16"/>
              </w:rPr>
              <w:t xml:space="preserve">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Руководители организаций и учреждений Сергиево-Посадского муниципального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0375" w:rsidRPr="00B92D7C" w:rsidTr="00280375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92D7C">
              <w:rPr>
                <w:rFonts w:ascii="Times New Roman" w:hAnsi="Times New Roman"/>
                <w:sz w:val="16"/>
                <w:szCs w:val="16"/>
              </w:rPr>
              <w:t>Обучение по охране</w:t>
            </w:r>
            <w:proofErr w:type="gramEnd"/>
            <w:r w:rsidRPr="00B92D7C">
              <w:rPr>
                <w:rFonts w:ascii="Times New Roman" w:hAnsi="Times New Roman"/>
                <w:sz w:val="16"/>
                <w:szCs w:val="16"/>
              </w:rPr>
              <w:t xml:space="preserve"> труда руководителей и специалистов организаций муниципальной собственности</w:t>
            </w:r>
            <w:r w:rsidRPr="00B92D7C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Руководители муниципальных учреждений, обучающие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2D7C" w:rsidRPr="00B92D7C" w:rsidTr="0028037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Проведение специальной оценки условий труда на рабочих местах</w:t>
            </w:r>
          </w:p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(За счет средств организаций и учреждений Сергиево-Посадского муниципального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обеспечение деятельности органов местного самоуправления и муниципальных учреждений, находящихся в муниципальной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Удельный вес рабочих мест, а которых проведена специальная оценка условий труда, в общем количестве рабочих мест (по кругу организаций муниципальной собственности),            в 2021 году – 100%</w:t>
            </w:r>
          </w:p>
        </w:tc>
      </w:tr>
    </w:tbl>
    <w:p w:rsidR="00B92D7C" w:rsidRPr="00B92D7C" w:rsidRDefault="00B92D7C" w:rsidP="00B92D7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92D7C" w:rsidRPr="00B92D7C" w:rsidRDefault="00B92D7C" w:rsidP="00B92D7C">
      <w:pPr>
        <w:rPr>
          <w:rFonts w:ascii="Times New Roman" w:hAnsi="Times New Roman"/>
          <w:sz w:val="16"/>
          <w:szCs w:val="16"/>
        </w:rPr>
      </w:pPr>
    </w:p>
    <w:sectPr w:rsidR="00B92D7C" w:rsidRPr="00B92D7C" w:rsidSect="00B92D7C">
      <w:headerReference w:type="default" r:id="rId24"/>
      <w:footerReference w:type="default" r:id="rId25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A1" w:rsidRDefault="002429A1" w:rsidP="0099064F">
      <w:pPr>
        <w:spacing w:after="0" w:line="240" w:lineRule="auto"/>
      </w:pPr>
      <w:r>
        <w:separator/>
      </w:r>
    </w:p>
  </w:endnote>
  <w:endnote w:type="continuationSeparator" w:id="0">
    <w:p w:rsidR="002429A1" w:rsidRDefault="002429A1" w:rsidP="009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5541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84DA4" w:rsidRPr="004416CA" w:rsidRDefault="00084DA4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4416CA">
          <w:rPr>
            <w:rFonts w:ascii="Times New Roman" w:hAnsi="Times New Roman"/>
            <w:sz w:val="24"/>
            <w:szCs w:val="24"/>
          </w:rPr>
          <w:fldChar w:fldCharType="begin"/>
        </w:r>
        <w:r w:rsidRPr="004416C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416CA">
          <w:rPr>
            <w:rFonts w:ascii="Times New Roman" w:hAnsi="Times New Roman"/>
            <w:sz w:val="24"/>
            <w:szCs w:val="24"/>
          </w:rPr>
          <w:fldChar w:fldCharType="separate"/>
        </w:r>
        <w:r w:rsidR="0074232F">
          <w:rPr>
            <w:rFonts w:ascii="Times New Roman" w:hAnsi="Times New Roman"/>
            <w:noProof/>
            <w:sz w:val="24"/>
            <w:szCs w:val="24"/>
          </w:rPr>
          <w:t>1</w:t>
        </w:r>
        <w:r w:rsidRPr="004416C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84DA4" w:rsidRDefault="00084DA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954352"/>
      <w:docPartObj>
        <w:docPartGallery w:val="Page Numbers (Bottom of Page)"/>
        <w:docPartUnique/>
      </w:docPartObj>
    </w:sdtPr>
    <w:sdtEndPr/>
    <w:sdtContent>
      <w:p w:rsidR="00084DA4" w:rsidRDefault="00084D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32F">
          <w:rPr>
            <w:noProof/>
          </w:rPr>
          <w:t>6</w:t>
        </w:r>
        <w:r>
          <w:fldChar w:fldCharType="end"/>
        </w:r>
      </w:p>
    </w:sdtContent>
  </w:sdt>
  <w:p w:rsidR="00084DA4" w:rsidRDefault="00084DA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Pr="00F90EE6" w:rsidRDefault="00084DA4">
    <w:pPr>
      <w:pStyle w:val="aa"/>
      <w:rPr>
        <w:rFonts w:ascii="Times New Roman" w:hAnsi="Times New Roman"/>
        <w:sz w:val="24"/>
        <w:szCs w:val="24"/>
      </w:rPr>
    </w:pPr>
    <w:r w:rsidRPr="00F90EE6">
      <w:rPr>
        <w:rFonts w:ascii="Times New Roman" w:hAnsi="Times New Roman"/>
        <w:sz w:val="24"/>
        <w:szCs w:val="24"/>
      </w:rPr>
      <w:t>Пост.</w:t>
    </w:r>
  </w:p>
  <w:p w:rsidR="00084DA4" w:rsidRDefault="00084DA4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Pr="0060576D" w:rsidRDefault="00084DA4">
    <w:pPr>
      <w:pStyle w:val="aa"/>
      <w:rPr>
        <w:rFonts w:ascii="Times New Roman" w:hAnsi="Times New Roman"/>
        <w:sz w:val="24"/>
        <w:szCs w:val="24"/>
      </w:rPr>
    </w:pPr>
    <w:r w:rsidRPr="0060576D">
      <w:rPr>
        <w:rFonts w:ascii="Times New Roman" w:hAnsi="Times New Roman"/>
        <w:sz w:val="24"/>
        <w:szCs w:val="24"/>
      </w:rPr>
      <w:t>Пост.</w:t>
    </w:r>
  </w:p>
  <w:p w:rsidR="00084DA4" w:rsidRDefault="00084DA4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Pr="00132789" w:rsidRDefault="00084DA4">
    <w:pPr>
      <w:pStyle w:val="aa"/>
      <w:rPr>
        <w:rFonts w:ascii="Times New Roman" w:hAnsi="Times New Roman"/>
        <w:sz w:val="24"/>
        <w:szCs w:val="24"/>
      </w:rPr>
    </w:pPr>
    <w:r w:rsidRPr="00132789">
      <w:rPr>
        <w:rFonts w:ascii="Times New Roman" w:hAnsi="Times New Roman"/>
        <w:sz w:val="24"/>
        <w:szCs w:val="24"/>
      </w:rPr>
      <w:t>Пост.</w:t>
    </w:r>
  </w:p>
  <w:p w:rsidR="00084DA4" w:rsidRDefault="00084D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A1" w:rsidRDefault="002429A1" w:rsidP="0099064F">
      <w:pPr>
        <w:spacing w:after="0" w:line="240" w:lineRule="auto"/>
      </w:pPr>
      <w:r>
        <w:separator/>
      </w:r>
    </w:p>
  </w:footnote>
  <w:footnote w:type="continuationSeparator" w:id="0">
    <w:p w:rsidR="002429A1" w:rsidRDefault="002429A1" w:rsidP="0099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Pr="0099064F" w:rsidRDefault="00084DA4">
    <w:pPr>
      <w:pStyle w:val="a8"/>
      <w:jc w:val="center"/>
      <w:rPr>
        <w:rFonts w:ascii="Times New Roman" w:hAnsi="Times New Roman"/>
        <w:sz w:val="24"/>
        <w:szCs w:val="24"/>
      </w:rPr>
    </w:pPr>
  </w:p>
  <w:p w:rsidR="00084DA4" w:rsidRDefault="00084DA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0878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84DA4" w:rsidRPr="0099064F" w:rsidRDefault="00084DA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9064F">
          <w:rPr>
            <w:rFonts w:ascii="Times New Roman" w:hAnsi="Times New Roman"/>
            <w:sz w:val="24"/>
            <w:szCs w:val="24"/>
          </w:rPr>
          <w:fldChar w:fldCharType="begin"/>
        </w:r>
        <w:r w:rsidRPr="009906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9064F">
          <w:rPr>
            <w:rFonts w:ascii="Times New Roman" w:hAnsi="Times New Roman"/>
            <w:sz w:val="24"/>
            <w:szCs w:val="24"/>
          </w:rPr>
          <w:fldChar w:fldCharType="separate"/>
        </w:r>
        <w:r w:rsidR="0074232F">
          <w:rPr>
            <w:rFonts w:ascii="Times New Roman" w:hAnsi="Times New Roman"/>
            <w:noProof/>
            <w:sz w:val="24"/>
            <w:szCs w:val="24"/>
          </w:rPr>
          <w:t>26</w:t>
        </w:r>
        <w:r w:rsidRPr="009906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84DA4" w:rsidRDefault="00084DA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3083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84DA4" w:rsidRPr="0099064F" w:rsidRDefault="00084DA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9064F">
          <w:rPr>
            <w:rFonts w:ascii="Times New Roman" w:hAnsi="Times New Roman"/>
            <w:sz w:val="24"/>
            <w:szCs w:val="24"/>
          </w:rPr>
          <w:fldChar w:fldCharType="begin"/>
        </w:r>
        <w:r w:rsidRPr="009906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9064F">
          <w:rPr>
            <w:rFonts w:ascii="Times New Roman" w:hAnsi="Times New Roman"/>
            <w:sz w:val="24"/>
            <w:szCs w:val="24"/>
          </w:rPr>
          <w:fldChar w:fldCharType="separate"/>
        </w:r>
        <w:r w:rsidR="0074232F">
          <w:rPr>
            <w:rFonts w:ascii="Times New Roman" w:hAnsi="Times New Roman"/>
            <w:noProof/>
            <w:sz w:val="24"/>
            <w:szCs w:val="24"/>
          </w:rPr>
          <w:t>28</w:t>
        </w:r>
        <w:r w:rsidRPr="009906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84DA4" w:rsidRDefault="00084DA4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4" w:rsidRDefault="00084DA4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262042"/>
      <w:docPartObj>
        <w:docPartGallery w:val="Page Numbers (Top of Page)"/>
        <w:docPartUnique/>
      </w:docPartObj>
    </w:sdtPr>
    <w:sdtEndPr/>
    <w:sdtContent>
      <w:p w:rsidR="00084DA4" w:rsidRDefault="00084D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32F">
          <w:rPr>
            <w:noProof/>
          </w:rPr>
          <w:t>30</w:t>
        </w:r>
        <w:r>
          <w:fldChar w:fldCharType="end"/>
        </w:r>
      </w:p>
    </w:sdtContent>
  </w:sdt>
  <w:p w:rsidR="00084DA4" w:rsidRPr="00992C56" w:rsidRDefault="00084DA4" w:rsidP="00B92D7C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DE3"/>
    <w:multiLevelType w:val="hybridMultilevel"/>
    <w:tmpl w:val="14DE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88D"/>
    <w:multiLevelType w:val="hybridMultilevel"/>
    <w:tmpl w:val="5DD63C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31A8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084F"/>
    <w:multiLevelType w:val="multilevel"/>
    <w:tmpl w:val="63CAA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0B1473"/>
    <w:multiLevelType w:val="hybridMultilevel"/>
    <w:tmpl w:val="97146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1A90"/>
    <w:multiLevelType w:val="hybridMultilevel"/>
    <w:tmpl w:val="F5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2714"/>
    <w:multiLevelType w:val="hybridMultilevel"/>
    <w:tmpl w:val="CC72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B0C66"/>
    <w:multiLevelType w:val="hybridMultilevel"/>
    <w:tmpl w:val="CA02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B7827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D36C6"/>
    <w:multiLevelType w:val="hybridMultilevel"/>
    <w:tmpl w:val="6024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9"/>
    <w:rsid w:val="000006D5"/>
    <w:rsid w:val="000074FC"/>
    <w:rsid w:val="00070EB1"/>
    <w:rsid w:val="00084DA4"/>
    <w:rsid w:val="00090D15"/>
    <w:rsid w:val="0009315C"/>
    <w:rsid w:val="000976B3"/>
    <w:rsid w:val="000F5E9E"/>
    <w:rsid w:val="0012181D"/>
    <w:rsid w:val="00125000"/>
    <w:rsid w:val="00151770"/>
    <w:rsid w:val="00173A60"/>
    <w:rsid w:val="00174C45"/>
    <w:rsid w:val="001C0EAE"/>
    <w:rsid w:val="002429A1"/>
    <w:rsid w:val="002530D9"/>
    <w:rsid w:val="00255025"/>
    <w:rsid w:val="00260434"/>
    <w:rsid w:val="00264461"/>
    <w:rsid w:val="002668A9"/>
    <w:rsid w:val="0027234D"/>
    <w:rsid w:val="00280375"/>
    <w:rsid w:val="002E0E37"/>
    <w:rsid w:val="002E67C9"/>
    <w:rsid w:val="00301B6E"/>
    <w:rsid w:val="00346DA5"/>
    <w:rsid w:val="00347E35"/>
    <w:rsid w:val="0035075A"/>
    <w:rsid w:val="00351620"/>
    <w:rsid w:val="00366FF5"/>
    <w:rsid w:val="0038334D"/>
    <w:rsid w:val="00392363"/>
    <w:rsid w:val="003A6ABF"/>
    <w:rsid w:val="003C005C"/>
    <w:rsid w:val="003D047D"/>
    <w:rsid w:val="003D59FB"/>
    <w:rsid w:val="003F66D2"/>
    <w:rsid w:val="004164F8"/>
    <w:rsid w:val="00437785"/>
    <w:rsid w:val="00437A79"/>
    <w:rsid w:val="004416CA"/>
    <w:rsid w:val="00444B0F"/>
    <w:rsid w:val="0045237E"/>
    <w:rsid w:val="00460DCC"/>
    <w:rsid w:val="004653A9"/>
    <w:rsid w:val="004702EA"/>
    <w:rsid w:val="00470CA7"/>
    <w:rsid w:val="00474A5B"/>
    <w:rsid w:val="004D43B7"/>
    <w:rsid w:val="004E3CF1"/>
    <w:rsid w:val="00505BED"/>
    <w:rsid w:val="00517DBB"/>
    <w:rsid w:val="005655A7"/>
    <w:rsid w:val="00590952"/>
    <w:rsid w:val="0059705A"/>
    <w:rsid w:val="005B5176"/>
    <w:rsid w:val="005E4BFC"/>
    <w:rsid w:val="005F6550"/>
    <w:rsid w:val="005F723E"/>
    <w:rsid w:val="0060576D"/>
    <w:rsid w:val="0061723A"/>
    <w:rsid w:val="00621D85"/>
    <w:rsid w:val="0065069A"/>
    <w:rsid w:val="0065355D"/>
    <w:rsid w:val="00670936"/>
    <w:rsid w:val="00676917"/>
    <w:rsid w:val="00677290"/>
    <w:rsid w:val="0068623D"/>
    <w:rsid w:val="006B3CB1"/>
    <w:rsid w:val="0073230E"/>
    <w:rsid w:val="0074232F"/>
    <w:rsid w:val="00750B2F"/>
    <w:rsid w:val="007572A5"/>
    <w:rsid w:val="00771C14"/>
    <w:rsid w:val="00771E72"/>
    <w:rsid w:val="007A062D"/>
    <w:rsid w:val="007C325C"/>
    <w:rsid w:val="007E3A30"/>
    <w:rsid w:val="008134EC"/>
    <w:rsid w:val="008377E7"/>
    <w:rsid w:val="00841A42"/>
    <w:rsid w:val="00857798"/>
    <w:rsid w:val="00857C1C"/>
    <w:rsid w:val="00882A71"/>
    <w:rsid w:val="00921D3D"/>
    <w:rsid w:val="009330FE"/>
    <w:rsid w:val="00950618"/>
    <w:rsid w:val="00970826"/>
    <w:rsid w:val="00971176"/>
    <w:rsid w:val="0099064F"/>
    <w:rsid w:val="009D1903"/>
    <w:rsid w:val="009D31BB"/>
    <w:rsid w:val="009F54AC"/>
    <w:rsid w:val="00A010FD"/>
    <w:rsid w:val="00A128F1"/>
    <w:rsid w:val="00A23BC4"/>
    <w:rsid w:val="00A42341"/>
    <w:rsid w:val="00A5041B"/>
    <w:rsid w:val="00A60BAD"/>
    <w:rsid w:val="00A62B93"/>
    <w:rsid w:val="00A6716A"/>
    <w:rsid w:val="00A70D4F"/>
    <w:rsid w:val="00AD792B"/>
    <w:rsid w:val="00B37D84"/>
    <w:rsid w:val="00B6685B"/>
    <w:rsid w:val="00B76B46"/>
    <w:rsid w:val="00B92D7C"/>
    <w:rsid w:val="00B977C3"/>
    <w:rsid w:val="00BA148B"/>
    <w:rsid w:val="00BE4BEE"/>
    <w:rsid w:val="00C21B8E"/>
    <w:rsid w:val="00C46278"/>
    <w:rsid w:val="00C80D7C"/>
    <w:rsid w:val="00C90582"/>
    <w:rsid w:val="00CE7AD9"/>
    <w:rsid w:val="00CF699E"/>
    <w:rsid w:val="00D011F7"/>
    <w:rsid w:val="00D21749"/>
    <w:rsid w:val="00D60763"/>
    <w:rsid w:val="00D846C0"/>
    <w:rsid w:val="00D90007"/>
    <w:rsid w:val="00DA7917"/>
    <w:rsid w:val="00DB297E"/>
    <w:rsid w:val="00DD438B"/>
    <w:rsid w:val="00DD69BC"/>
    <w:rsid w:val="00E310E9"/>
    <w:rsid w:val="00E40D6E"/>
    <w:rsid w:val="00E5614E"/>
    <w:rsid w:val="00E751C1"/>
    <w:rsid w:val="00E95587"/>
    <w:rsid w:val="00EE4A74"/>
    <w:rsid w:val="00F245EB"/>
    <w:rsid w:val="00F252E4"/>
    <w:rsid w:val="00F53E0B"/>
    <w:rsid w:val="00F61E2B"/>
    <w:rsid w:val="00F87109"/>
    <w:rsid w:val="00F90EE6"/>
    <w:rsid w:val="00FA1276"/>
    <w:rsid w:val="00FA4D7B"/>
    <w:rsid w:val="00FB0532"/>
    <w:rsid w:val="00FD41FB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427C-D29F-45F5-9960-C4886AB0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7930</Words>
  <Characters>45207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Лунгу</dc:creator>
  <cp:lastModifiedBy>Бахирева</cp:lastModifiedBy>
  <cp:revision>2</cp:revision>
  <cp:lastPrinted>2018-05-22T12:09:00Z</cp:lastPrinted>
  <dcterms:created xsi:type="dcterms:W3CDTF">2018-05-22T11:45:00Z</dcterms:created>
  <dcterms:modified xsi:type="dcterms:W3CDTF">2018-05-22T11:45:00Z</dcterms:modified>
</cp:coreProperties>
</file>