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F86E" w14:textId="05747F41" w:rsidR="00D526DE" w:rsidRPr="00BA73D0" w:rsidRDefault="00D526DE" w:rsidP="00D526DE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Toc147837419"/>
      <w:bookmarkStart w:id="1" w:name="_Toc148009689"/>
      <w:bookmarkStart w:id="2" w:name="_Toc148010297"/>
      <w:bookmarkStart w:id="3" w:name="_Toc148011246"/>
      <w:bookmarkStart w:id="4" w:name="_Toc148011907"/>
      <w:bookmarkStart w:id="5" w:name="_Toc149236749"/>
      <w:r w:rsidRPr="00BA73D0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3</w:t>
      </w:r>
    </w:p>
    <w:p w14:paraId="0F507FB6" w14:textId="5B6FB21E" w:rsidR="00D526DE" w:rsidRPr="00BA73D0" w:rsidRDefault="00D526DE" w:rsidP="00D526DE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BA73D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0DD342B0" w14:textId="77777777" w:rsidR="00C82BFB" w:rsidRPr="00BA73D0" w:rsidRDefault="00C82BFB" w:rsidP="00232F19">
      <w:pPr>
        <w:rPr>
          <w:rFonts w:ascii="Times New Roman" w:hAnsi="Times New Roman" w:cs="Times New Roman"/>
          <w:sz w:val="24"/>
          <w:szCs w:val="24"/>
        </w:rPr>
      </w:pPr>
    </w:p>
    <w:p w14:paraId="7CB21E45" w14:textId="77777777" w:rsidR="00C53A58" w:rsidRPr="00BA73D0" w:rsidRDefault="00C53A58" w:rsidP="00232F19">
      <w:pPr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58403015" w14:textId="77777777" w:rsidR="002F32E4" w:rsidRPr="00BA73D0" w:rsidRDefault="002F32E4" w:rsidP="002C4A0E">
      <w:pPr>
        <w:pStyle w:val="20"/>
        <w:spacing w:before="240" w:line="276" w:lineRule="auto"/>
        <w:contextualSpacing/>
        <w:jc w:val="center"/>
        <w:rPr>
          <w:rFonts w:cs="Times New Roman"/>
          <w:bCs/>
          <w:sz w:val="24"/>
          <w:szCs w:val="24"/>
        </w:rPr>
      </w:pPr>
      <w:r w:rsidRPr="00BA73D0">
        <w:rPr>
          <w:rFonts w:cs="Times New Roman"/>
          <w:bCs/>
          <w:sz w:val="24"/>
          <w:szCs w:val="24"/>
        </w:rPr>
        <w:t xml:space="preserve">Форма решения о предоставлении муниципальной услуги </w:t>
      </w:r>
    </w:p>
    <w:p w14:paraId="31816893" w14:textId="51E2C33F" w:rsidR="002F32E4" w:rsidRPr="00BA73D0" w:rsidRDefault="002F32E4" w:rsidP="00EF1EA7">
      <w:pPr>
        <w:pStyle w:val="20"/>
        <w:spacing w:before="0" w:line="276" w:lineRule="auto"/>
        <w:contextualSpacing/>
        <w:jc w:val="both"/>
        <w:rPr>
          <w:rFonts w:cs="Times New Roman"/>
          <w:bCs/>
          <w:sz w:val="24"/>
          <w:szCs w:val="24"/>
        </w:rPr>
      </w:pPr>
      <w:r w:rsidRPr="00BA73D0">
        <w:rPr>
          <w:rFonts w:cs="Times New Roman"/>
          <w:bCs/>
          <w:sz w:val="24"/>
          <w:szCs w:val="24"/>
        </w:rPr>
        <w:t>«</w:t>
      </w:r>
      <w:bookmarkStart w:id="6" w:name="_Hlk207288274"/>
      <w:r w:rsidR="00C95A2A" w:rsidRPr="00C95A2A"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bookmarkEnd w:id="6"/>
      <w:r w:rsidRPr="00BA73D0">
        <w:rPr>
          <w:rFonts w:cs="Times New Roman"/>
          <w:bCs/>
          <w:sz w:val="24"/>
          <w:szCs w:val="24"/>
        </w:rPr>
        <w:t>».</w:t>
      </w:r>
    </w:p>
    <w:p w14:paraId="4C95AC2A" w14:textId="05D870E5" w:rsidR="00B77650" w:rsidRPr="00BA73D0" w:rsidRDefault="002F32E4" w:rsidP="00EF1EA7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left="-426" w:firstLine="42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73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650" w:rsidRPr="00BA73D0">
        <w:rPr>
          <w:rFonts w:ascii="Times New Roman" w:eastAsia="Times New Roman" w:hAnsi="Times New Roman" w:cs="Times New Roman"/>
          <w:i/>
          <w:sz w:val="24"/>
          <w:szCs w:val="24"/>
        </w:rPr>
        <w:t xml:space="preserve">(Оформляется на официальном бланке </w:t>
      </w:r>
      <w:r w:rsidR="00C95A2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B77650" w:rsidRPr="00BA73D0">
        <w:rPr>
          <w:rFonts w:ascii="Times New Roman" w:eastAsia="Times New Roman" w:hAnsi="Times New Roman" w:cs="Times New Roman"/>
          <w:i/>
          <w:sz w:val="24"/>
          <w:szCs w:val="24"/>
        </w:rPr>
        <w:t>дминистрации</w:t>
      </w:r>
      <w:r w:rsidR="00C95A2A"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городского округа</w:t>
      </w:r>
      <w:r w:rsidR="00B77650" w:rsidRPr="00BA73D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4FA9C27" w14:textId="77777777" w:rsidR="00B77650" w:rsidRPr="00BA73D0" w:rsidRDefault="00B77650" w:rsidP="00EF1EA7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left="-426" w:firstLine="42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45564A" w14:textId="77777777" w:rsidR="00F12805" w:rsidRPr="00BA73D0" w:rsidRDefault="00F12805" w:rsidP="00EF1EA7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left="-426" w:firstLine="42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0C31B9" w14:textId="77777777" w:rsidR="00B77650" w:rsidRPr="00BA73D0" w:rsidRDefault="00B77650" w:rsidP="00EF1EA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Toc147837420"/>
      <w:bookmarkStart w:id="8" w:name="_Toc148009690"/>
      <w:bookmarkStart w:id="9" w:name="_Toc148010298"/>
      <w:bookmarkStart w:id="10" w:name="_Toc148011247"/>
      <w:r w:rsidRPr="00BA73D0">
        <w:rPr>
          <w:rFonts w:ascii="Times New Roman" w:hAnsi="Times New Roman" w:cs="Times New Roman"/>
          <w:b/>
          <w:sz w:val="24"/>
          <w:szCs w:val="24"/>
        </w:rPr>
        <w:t>Договор №</w:t>
      </w:r>
      <w:bookmarkEnd w:id="7"/>
      <w:bookmarkEnd w:id="8"/>
      <w:bookmarkEnd w:id="9"/>
      <w:bookmarkEnd w:id="10"/>
      <w:r w:rsidRPr="00BA7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br/>
        <w:t>о присоединении объектов дорожного</w:t>
      </w:r>
      <w:r w:rsidR="00F12805" w:rsidRPr="00BA73D0">
        <w:rPr>
          <w:rFonts w:ascii="Times New Roman" w:hAnsi="Times New Roman" w:cs="Times New Roman"/>
          <w:b/>
          <w:sz w:val="24"/>
          <w:szCs w:val="24"/>
        </w:rPr>
        <w:t xml:space="preserve"> сервиса, стационарных торговых </w:t>
      </w:r>
      <w:r w:rsidRPr="00BA73D0">
        <w:rPr>
          <w:rFonts w:ascii="Times New Roman" w:hAnsi="Times New Roman" w:cs="Times New Roman"/>
          <w:b/>
          <w:sz w:val="24"/>
          <w:szCs w:val="24"/>
        </w:rPr>
        <w:t>объектов</w:t>
      </w:r>
      <w:r w:rsidRPr="00BA73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свыше 10 тыс. кв. м.</w:t>
      </w:r>
      <w:r w:rsidR="00F12805" w:rsidRPr="00BA73D0">
        <w:rPr>
          <w:rFonts w:ascii="Times New Roman" w:hAnsi="Times New Roman" w:cs="Times New Roman"/>
          <w:b/>
          <w:sz w:val="24"/>
          <w:szCs w:val="24"/>
        </w:rPr>
        <w:t xml:space="preserve"> к автомобильным дорогам общего </w:t>
      </w:r>
      <w:r w:rsidRPr="00BA73D0">
        <w:rPr>
          <w:rFonts w:ascii="Times New Roman" w:hAnsi="Times New Roman" w:cs="Times New Roman"/>
          <w:b/>
          <w:sz w:val="24"/>
          <w:szCs w:val="24"/>
        </w:rPr>
        <w:t>пользования местного значения Московской</w:t>
      </w:r>
      <w:r w:rsidRPr="00BA73D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области</w:t>
      </w:r>
    </w:p>
    <w:p w14:paraId="76DC3BB4" w14:textId="77777777" w:rsidR="00B77650" w:rsidRPr="00BA73D0" w:rsidRDefault="00B77650" w:rsidP="00EF1EA7">
      <w:pPr>
        <w:pStyle w:val="a4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B5CC0" w14:textId="77777777" w:rsidR="00294738" w:rsidRPr="00BA73D0" w:rsidRDefault="00294738" w:rsidP="00EF1EA7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3D0">
        <w:rPr>
          <w:rFonts w:ascii="Times New Roman" w:eastAsia="Times New Roman" w:hAnsi="Times New Roman" w:cs="Times New Roman"/>
          <w:sz w:val="24"/>
          <w:szCs w:val="24"/>
        </w:rPr>
        <w:t>Автомобильная дорога___________________________________________________</w:t>
      </w:r>
    </w:p>
    <w:p w14:paraId="55523566" w14:textId="77777777" w:rsidR="00294738" w:rsidRPr="00BA73D0" w:rsidRDefault="00294738" w:rsidP="00EF1EA7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A73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автомобильной дороги, участок, км + ПК)</w:t>
      </w:r>
    </w:p>
    <w:p w14:paraId="4DD76970" w14:textId="77777777" w:rsidR="00294738" w:rsidRPr="00BA73D0" w:rsidRDefault="00294738" w:rsidP="00EF1EA7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3D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EE087F" w:rsidRPr="00BA73D0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gramStart"/>
      <w:r w:rsidR="00EE087F" w:rsidRPr="00BA73D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A73D0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End"/>
      <w:r w:rsidRPr="00BA73D0">
        <w:rPr>
          <w:rFonts w:ascii="Times New Roman" w:eastAsia="Times New Roman" w:hAnsi="Times New Roman" w:cs="Times New Roman"/>
          <w:sz w:val="24"/>
          <w:szCs w:val="24"/>
        </w:rPr>
        <w:t>____»_________________г.</w:t>
      </w:r>
    </w:p>
    <w:p w14:paraId="5BF4D04B" w14:textId="77777777" w:rsidR="00294738" w:rsidRPr="00BA73D0" w:rsidRDefault="00294738" w:rsidP="00EF1EA7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5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A73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городского округа)</w:t>
      </w:r>
    </w:p>
    <w:p w14:paraId="59E7A895" w14:textId="77777777" w:rsidR="00294738" w:rsidRPr="00BA73D0" w:rsidRDefault="00294738" w:rsidP="00EF1EA7">
      <w:pPr>
        <w:pStyle w:val="a4"/>
        <w:tabs>
          <w:tab w:val="left" w:pos="3470"/>
          <w:tab w:val="left" w:pos="4308"/>
          <w:tab w:val="left" w:pos="5789"/>
          <w:tab w:val="left" w:pos="10357"/>
        </w:tabs>
        <w:spacing w:after="0" w:line="276" w:lineRule="auto"/>
        <w:ind w:right="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3B4614" w14:textId="2AEEF036" w:rsidR="00EE087F" w:rsidRPr="00BA73D0" w:rsidRDefault="00EE087F" w:rsidP="00C53A58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3D0">
        <w:rPr>
          <w:rFonts w:ascii="Times New Roman" w:eastAsia="Times New Roman" w:hAnsi="Times New Roman" w:cs="Times New Roman"/>
          <w:sz w:val="24"/>
          <w:szCs w:val="24"/>
        </w:rPr>
        <w:tab/>
        <w:t xml:space="preserve">Администрация </w:t>
      </w:r>
      <w:r w:rsidR="00D526DE" w:rsidRPr="00BA73D0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  <w:r w:rsidRPr="00BA73D0">
        <w:rPr>
          <w:rFonts w:ascii="Times New Roman" w:eastAsia="Times New Roman" w:hAnsi="Times New Roman" w:cs="Times New Roman"/>
          <w:sz w:val="24"/>
          <w:szCs w:val="24"/>
        </w:rPr>
        <w:t>городского округа ___________________, именуемое в дальнейшем «</w:t>
      </w:r>
      <w:r w:rsidRPr="00BA73D0">
        <w:rPr>
          <w:rFonts w:ascii="Times New Roman" w:hAnsi="Times New Roman" w:cs="Times New Roman"/>
          <w:sz w:val="24"/>
          <w:szCs w:val="24"/>
        </w:rPr>
        <w:t>Исполнитель</w:t>
      </w:r>
      <w:r w:rsidRPr="00BA73D0">
        <w:rPr>
          <w:rFonts w:ascii="Times New Roman" w:eastAsia="Times New Roman" w:hAnsi="Times New Roman" w:cs="Times New Roman"/>
          <w:sz w:val="24"/>
          <w:szCs w:val="24"/>
        </w:rPr>
        <w:t xml:space="preserve">» «Сторона 1», в лице_________________ _________________________, действующего на основании ___________________, с одной стороны, </w:t>
      </w:r>
    </w:p>
    <w:p w14:paraId="27FC40F6" w14:textId="77777777" w:rsidR="00B77650" w:rsidRPr="00BA73D0" w:rsidRDefault="00EE087F" w:rsidP="00C53A58">
      <w:pPr>
        <w:pStyle w:val="a4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eastAsia="Times New Roman" w:hAnsi="Times New Roman" w:cs="Times New Roman"/>
          <w:sz w:val="24"/>
          <w:szCs w:val="24"/>
        </w:rPr>
        <w:t>и ___________________, именуемое в дальнейшем «</w:t>
      </w:r>
      <w:r w:rsidRPr="00BA73D0">
        <w:rPr>
          <w:rFonts w:ascii="Times New Roman" w:hAnsi="Times New Roman" w:cs="Times New Roman"/>
          <w:sz w:val="24"/>
          <w:szCs w:val="24"/>
        </w:rPr>
        <w:t>Заказчик</w:t>
      </w:r>
      <w:r w:rsidRPr="00BA73D0">
        <w:rPr>
          <w:rFonts w:ascii="Times New Roman" w:eastAsia="Times New Roman" w:hAnsi="Times New Roman" w:cs="Times New Roman"/>
          <w:sz w:val="24"/>
          <w:szCs w:val="24"/>
        </w:rPr>
        <w:t>» «Сторона 2» в лице ________________________________________ действующего на основании __________________________, с другой стороны, вместе именуемые в дальнейшем «Стороны»,</w:t>
      </w:r>
      <w:r w:rsidR="00B77650" w:rsidRPr="00BA73D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B77650" w:rsidRPr="00BA73D0">
        <w:rPr>
          <w:rFonts w:ascii="Times New Roman" w:hAnsi="Times New Roman" w:cs="Times New Roman"/>
          <w:sz w:val="24"/>
          <w:szCs w:val="24"/>
        </w:rPr>
        <w:t>заключили</w:t>
      </w:r>
      <w:r w:rsidR="00B77650"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B77650" w:rsidRPr="00BA73D0">
        <w:rPr>
          <w:rFonts w:ascii="Times New Roman" w:hAnsi="Times New Roman" w:cs="Times New Roman"/>
          <w:sz w:val="24"/>
          <w:szCs w:val="24"/>
        </w:rPr>
        <w:t>настоящий</w:t>
      </w:r>
      <w:r w:rsidR="00B77650"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7650" w:rsidRPr="00BA73D0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1354F317" w14:textId="77777777" w:rsidR="00B77650" w:rsidRPr="00BA73D0" w:rsidRDefault="00B77650" w:rsidP="00C53A58">
      <w:pPr>
        <w:pStyle w:val="a4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FE650A" w14:textId="77777777" w:rsidR="00F12805" w:rsidRPr="00BA73D0" w:rsidRDefault="00F12805" w:rsidP="00C53A58">
      <w:pPr>
        <w:pStyle w:val="a4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770681" w14:textId="77777777" w:rsidR="00B77650" w:rsidRPr="00BA73D0" w:rsidRDefault="00B77650" w:rsidP="00C53A58">
      <w:pPr>
        <w:spacing w:after="120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147837421"/>
      <w:bookmarkStart w:id="12" w:name="_Toc148009691"/>
      <w:bookmarkStart w:id="13" w:name="_Toc148010299"/>
      <w:bookmarkStart w:id="14" w:name="_Toc148011248"/>
      <w:bookmarkStart w:id="15" w:name="_Toc148011908"/>
      <w:r w:rsidRPr="00BA73D0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НАСТОЯЩЕМ ДОГОВОРЕ</w:t>
      </w:r>
      <w:bookmarkEnd w:id="11"/>
      <w:bookmarkEnd w:id="12"/>
      <w:bookmarkEnd w:id="13"/>
      <w:bookmarkEnd w:id="14"/>
      <w:bookmarkEnd w:id="15"/>
      <w:r w:rsidRPr="00BA7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413C7C" w14:textId="77777777" w:rsidR="00B77650" w:rsidRPr="00BA73D0" w:rsidRDefault="00B77650" w:rsidP="00C53A58">
      <w:pPr>
        <w:pStyle w:val="a6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b/>
          <w:sz w:val="24"/>
          <w:szCs w:val="24"/>
        </w:rPr>
        <w:lastRenderedPageBreak/>
        <w:t>автомобильная</w:t>
      </w:r>
      <w:r w:rsidRPr="00BA73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дорога</w:t>
      </w:r>
      <w:r w:rsidRPr="00BA73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–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автомобильная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дорога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общего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пользования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местного значения Московской области (объект транспортной инфраструктуры,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предназначенный</w:t>
      </w:r>
      <w:r w:rsidRPr="00BA73D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для</w:t>
      </w:r>
      <w:r w:rsidRPr="00BA73D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движения</w:t>
      </w:r>
      <w:r w:rsidRPr="00BA73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транспортных</w:t>
      </w:r>
      <w:r w:rsidRPr="00BA73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средств</w:t>
      </w:r>
      <w:r w:rsidRPr="00BA73D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включающий</w:t>
      </w:r>
      <w:r w:rsidRPr="00BA73D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себя</w:t>
      </w:r>
      <w:r w:rsidRPr="00BA73D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земельные</w:t>
      </w:r>
      <w:r w:rsidRPr="00BA73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участки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границах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полосы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отвода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автомобильной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дороги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расположенные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них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или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под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ними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конструктивные</w:t>
      </w:r>
      <w:r w:rsidRPr="00BA73D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элементы</w:t>
      </w:r>
      <w:r w:rsidRPr="00BA73D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(дорожное</w:t>
      </w:r>
      <w:r w:rsidRPr="00BA73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полотно,</w:t>
      </w:r>
      <w:r w:rsidRPr="00BA73D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дорожное</w:t>
      </w:r>
      <w:r w:rsidRPr="00BA73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покрытие</w:t>
      </w:r>
      <w:r w:rsidRPr="00BA73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подобные</w:t>
      </w:r>
      <w:r w:rsidRPr="00BA73D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элементы) 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сооружения,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являющиеся ее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частью,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–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защитные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сооружения,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искусственные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сооружения,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производственные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объекты,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элементы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обустройства автомобильных</w:t>
      </w:r>
      <w:r w:rsidRPr="00BA73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дорог);</w:t>
      </w:r>
    </w:p>
    <w:p w14:paraId="24BA2EAD" w14:textId="77777777" w:rsidR="00B77650" w:rsidRPr="00BA73D0" w:rsidRDefault="00B77650" w:rsidP="00C53A58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b/>
          <w:sz w:val="24"/>
          <w:szCs w:val="24"/>
        </w:rPr>
        <w:t xml:space="preserve">полоса отвода автомобильной дороги </w:t>
      </w:r>
      <w:r w:rsidRPr="00BA73D0">
        <w:rPr>
          <w:rFonts w:ascii="Times New Roman" w:hAnsi="Times New Roman" w:cs="Times New Roman"/>
          <w:sz w:val="24"/>
          <w:szCs w:val="24"/>
        </w:rPr>
        <w:t>– земельные участки (независимо</w:t>
      </w:r>
      <w:r w:rsidRPr="00BA73D0">
        <w:rPr>
          <w:rFonts w:ascii="Times New Roman" w:hAnsi="Times New Roman" w:cs="Times New Roman"/>
          <w:sz w:val="24"/>
          <w:szCs w:val="24"/>
        </w:rPr>
        <w:br/>
        <w:t>от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категории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земель),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которые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предназначены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для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размещения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конструктивных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элементов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автомобильной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дороги,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сооружений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которых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располагаются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или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могут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располагаться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объекты дорожного сервиса;</w:t>
      </w:r>
    </w:p>
    <w:p w14:paraId="159D5D38" w14:textId="77777777" w:rsidR="00B77650" w:rsidRPr="00BA73D0" w:rsidRDefault="00B77650" w:rsidP="00C53A58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b/>
          <w:sz w:val="24"/>
          <w:szCs w:val="24"/>
        </w:rPr>
        <w:t>придорожные</w:t>
      </w:r>
      <w:r w:rsidRPr="00BA73D0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полосы</w:t>
      </w:r>
      <w:r w:rsidRPr="00BA73D0">
        <w:rPr>
          <w:rFonts w:ascii="Times New Roman" w:hAnsi="Times New Roman" w:cs="Times New Roman"/>
          <w:b/>
          <w:spacing w:val="10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автомобильной</w:t>
      </w:r>
      <w:r w:rsidRPr="00BA73D0">
        <w:rPr>
          <w:rFonts w:ascii="Times New Roman" w:hAnsi="Times New Roman" w:cs="Times New Roman"/>
          <w:b/>
          <w:spacing w:val="10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дороги</w:t>
      </w:r>
      <w:r w:rsidRPr="00BA73D0">
        <w:rPr>
          <w:rFonts w:ascii="Times New Roman" w:hAnsi="Times New Roman" w:cs="Times New Roman"/>
          <w:b/>
          <w:spacing w:val="11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–</w:t>
      </w:r>
      <w:r w:rsidRPr="00BA73D0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территории,</w:t>
      </w:r>
      <w:r w:rsidRPr="00BA73D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которые</w:t>
      </w:r>
      <w:r w:rsidRPr="00BA73D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прилегают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 обеих сторон к полосе отвода автомобильной дороги и в границах которых устанавливается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особый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режим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использования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земельных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участков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(частей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земельных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участков)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целях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обеспечения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требований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безопасности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дорожного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движения,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также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нормальных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условий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реконструкции, капитального ремонта,</w:t>
      </w:r>
      <w:r w:rsidRPr="00BA73D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ремонта,</w:t>
      </w:r>
      <w:r w:rsidRPr="00BA73D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содержания</w:t>
      </w:r>
      <w:r w:rsidRPr="00BA73D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автомобильной дороги,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ее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сохранности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 учетом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перспектив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развития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автомобильной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дороги;</w:t>
      </w:r>
    </w:p>
    <w:p w14:paraId="510DF3ED" w14:textId="77777777" w:rsidR="00B77650" w:rsidRPr="00BA73D0" w:rsidRDefault="00B77650" w:rsidP="00C53A58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b/>
          <w:sz w:val="24"/>
          <w:szCs w:val="24"/>
        </w:rPr>
        <w:t>объекты</w:t>
      </w:r>
      <w:r w:rsidRPr="00BA73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дорожного</w:t>
      </w:r>
      <w:r w:rsidRPr="00BA73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сервиса</w:t>
      </w:r>
      <w:r w:rsidRPr="00BA73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–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здания,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строения,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сооружения,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объекты,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предназначенные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для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обслуживания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участников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дорожного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движения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пути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следования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(автозаправочные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станции,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автостанции,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автовокзалы,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гостиницы,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кемпинги,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мотели,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пункты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общественного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питания,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станции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технического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обслуживания,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подобные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объекты,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также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необходимые для их функционирования места отдыха и стоянки транспортных средств). А также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стационарные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торговые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объекты свыше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10 тыс.</w:t>
      </w:r>
      <w:r w:rsidRPr="00BA73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кв.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м.</w:t>
      </w:r>
    </w:p>
    <w:p w14:paraId="1F53A8FC" w14:textId="77777777" w:rsidR="00B77650" w:rsidRPr="00BA73D0" w:rsidRDefault="00B77650" w:rsidP="00C53A58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b/>
          <w:sz w:val="24"/>
          <w:szCs w:val="24"/>
        </w:rPr>
        <w:t>РПГУ</w:t>
      </w:r>
      <w:r w:rsidRPr="00BA73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–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информационная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система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Московской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области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«Портал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A73D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муниципальных услуг (функций)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Московской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области»,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расположенная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 – сеть Интернет) по адресу: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BA73D0">
          <w:rPr>
            <w:rFonts w:ascii="Times New Roman" w:hAnsi="Times New Roman" w:cs="Times New Roman"/>
            <w:sz w:val="24"/>
            <w:szCs w:val="24"/>
          </w:rPr>
          <w:t>www.uslugi.mosreg.ru.</w:t>
        </w:r>
      </w:hyperlink>
    </w:p>
    <w:p w14:paraId="678695E0" w14:textId="77777777" w:rsidR="00B77650" w:rsidRPr="00BA73D0" w:rsidRDefault="00B77650" w:rsidP="00C53A58">
      <w:pPr>
        <w:pStyle w:val="a6"/>
        <w:numPr>
          <w:ilvl w:val="1"/>
          <w:numId w:val="13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Toc147837422"/>
      <w:bookmarkStart w:id="17" w:name="_Toc148009692"/>
      <w:bookmarkStart w:id="18" w:name="_Toc148010300"/>
      <w:bookmarkStart w:id="19" w:name="_Toc148011249"/>
      <w:bookmarkStart w:id="20" w:name="_Toc148011909"/>
      <w:r w:rsidRPr="00BA73D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bookmarkEnd w:id="16"/>
      <w:bookmarkEnd w:id="17"/>
      <w:bookmarkEnd w:id="18"/>
      <w:bookmarkEnd w:id="19"/>
      <w:bookmarkEnd w:id="20"/>
    </w:p>
    <w:p w14:paraId="31309369" w14:textId="77777777" w:rsidR="00B77650" w:rsidRPr="00BA73D0" w:rsidRDefault="00B77650" w:rsidP="00C53A58">
      <w:pPr>
        <w:pStyle w:val="a6"/>
        <w:widowControl w:val="0"/>
        <w:numPr>
          <w:ilvl w:val="1"/>
          <w:numId w:val="12"/>
        </w:numPr>
        <w:tabs>
          <w:tab w:val="left" w:pos="1772"/>
          <w:tab w:val="left" w:pos="2141"/>
          <w:tab w:val="left" w:pos="3782"/>
          <w:tab w:val="left" w:pos="3832"/>
          <w:tab w:val="left" w:pos="4408"/>
          <w:tab w:val="left" w:pos="5780"/>
          <w:tab w:val="left" w:pos="6795"/>
          <w:tab w:val="left" w:pos="7182"/>
          <w:tab w:val="left" w:pos="8526"/>
          <w:tab w:val="left" w:pos="9853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Заказчик поручает, а Исполнитель обязуется оказать комплекс услуг</w:t>
      </w:r>
      <w:r w:rsidR="005224FF" w:rsidRPr="00BA73D0">
        <w:rPr>
          <w:rFonts w:ascii="Times New Roman" w:hAnsi="Times New Roman" w:cs="Times New Roman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присоединению</w:t>
      </w:r>
      <w:r w:rsidRPr="00BA73D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–</w:t>
      </w:r>
      <w:r w:rsidR="003D42D5" w:rsidRPr="00BA73D0">
        <w:rPr>
          <w:rFonts w:ascii="Times New Roman" w:hAnsi="Times New Roman" w:cs="Times New Roman"/>
          <w:b/>
          <w:sz w:val="24"/>
          <w:szCs w:val="24"/>
        </w:rPr>
        <w:t>_________</w:t>
      </w:r>
      <w:r w:rsidRPr="00BA73D0">
        <w:rPr>
          <w:rFonts w:ascii="Times New Roman" w:hAnsi="Times New Roman" w:cs="Times New Roman"/>
          <w:sz w:val="24"/>
          <w:szCs w:val="24"/>
        </w:rPr>
        <w:t>–</w:t>
      </w:r>
      <w:r w:rsidRPr="00BA73D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соответствии</w:t>
      </w:r>
      <w:r w:rsidRPr="00BA73D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</w:t>
      </w:r>
      <w:r w:rsidRPr="00BA73D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согласием,</w:t>
      </w:r>
      <w:r w:rsidRPr="00BA73D0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содержащем</w:t>
      </w:r>
      <w:r w:rsidRPr="00BA73D0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b/>
          <w:sz w:val="24"/>
          <w:szCs w:val="24"/>
        </w:rPr>
        <w:t>те</w:t>
      </w:r>
      <w:r w:rsidR="00BE64C5" w:rsidRPr="00BA73D0">
        <w:rPr>
          <w:rFonts w:ascii="Times New Roman" w:hAnsi="Times New Roman" w:cs="Times New Roman"/>
          <w:b/>
          <w:sz w:val="24"/>
          <w:szCs w:val="24"/>
        </w:rPr>
        <w:t xml:space="preserve">хнические </w:t>
      </w:r>
      <w:r w:rsidRPr="00BA73D0">
        <w:rPr>
          <w:rFonts w:ascii="Times New Roman" w:hAnsi="Times New Roman" w:cs="Times New Roman"/>
          <w:b/>
          <w:sz w:val="24"/>
          <w:szCs w:val="24"/>
        </w:rPr>
        <w:t>треб</w:t>
      </w:r>
      <w:r w:rsidR="005224FF" w:rsidRPr="00BA73D0"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  <w:r w:rsidR="00BE64C5" w:rsidRPr="00BA73D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BA73D0">
        <w:rPr>
          <w:rFonts w:ascii="Times New Roman" w:hAnsi="Times New Roman" w:cs="Times New Roman"/>
          <w:b/>
          <w:sz w:val="24"/>
          <w:szCs w:val="24"/>
        </w:rPr>
        <w:t>условия, №</w:t>
      </w:r>
      <w:r w:rsidRPr="00BA73D0">
        <w:rPr>
          <w:rFonts w:ascii="Times New Roman" w:hAnsi="Times New Roman" w:cs="Times New Roman"/>
          <w:sz w:val="24"/>
          <w:szCs w:val="24"/>
        </w:rPr>
        <w:t>__________ согласно перечню услуг по</w:t>
      </w:r>
      <w:r w:rsidRPr="00BA73D0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присоединению</w:t>
      </w:r>
      <w:r w:rsidRPr="00BA73D0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объектов</w:t>
      </w:r>
      <w:r w:rsidRPr="00BA73D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дорожного</w:t>
      </w:r>
      <w:r w:rsidRPr="00BA73D0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сервиса,</w:t>
      </w:r>
      <w:r w:rsidRPr="00BA73D0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стационарных</w:t>
      </w:r>
      <w:r w:rsidRPr="00BA73D0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торговых</w:t>
      </w:r>
      <w:r w:rsidRPr="00BA73D0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объектов свыше 10 тыс. кв. м.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 автомобильным дорогам общего пользования местного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значения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Московской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области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порядке,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установленным Правительством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14:paraId="2F93DF3D" w14:textId="77777777" w:rsidR="00B77650" w:rsidRPr="00BA73D0" w:rsidRDefault="00B77650" w:rsidP="00C53A58">
      <w:pPr>
        <w:pStyle w:val="a6"/>
        <w:widowControl w:val="0"/>
        <w:numPr>
          <w:ilvl w:val="1"/>
          <w:numId w:val="12"/>
        </w:numPr>
        <w:tabs>
          <w:tab w:val="left" w:pos="1554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Перечень</w:t>
      </w:r>
      <w:r w:rsidRPr="00BA73D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услуг,</w:t>
      </w:r>
      <w:r w:rsidRPr="00BA73D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оказываемых</w:t>
      </w:r>
      <w:r w:rsidRPr="00BA73D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Исполнителем</w:t>
      </w:r>
      <w:r w:rsidRPr="00BA73D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настоящему</w:t>
      </w:r>
      <w:r w:rsidRPr="00BA73D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Договору,</w:t>
      </w:r>
      <w:r w:rsidRPr="00BA73D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установлен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5224FF"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   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 xml:space="preserve">пункте 2.1. настоящего </w:t>
      </w:r>
      <w:r w:rsidR="00601EA0" w:rsidRPr="00BA73D0">
        <w:rPr>
          <w:rFonts w:ascii="Times New Roman" w:hAnsi="Times New Roman" w:cs="Times New Roman"/>
          <w:sz w:val="24"/>
          <w:szCs w:val="24"/>
        </w:rPr>
        <w:t>Д</w:t>
      </w:r>
      <w:r w:rsidRPr="00BA73D0">
        <w:rPr>
          <w:rFonts w:ascii="Times New Roman" w:hAnsi="Times New Roman" w:cs="Times New Roman"/>
          <w:sz w:val="24"/>
          <w:szCs w:val="24"/>
        </w:rPr>
        <w:t>оговора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(далее –</w:t>
      </w:r>
      <w:r w:rsidRPr="00BA73D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Муниципальн</w:t>
      </w:r>
      <w:r w:rsidR="003D42D5" w:rsidRPr="00BA73D0">
        <w:rPr>
          <w:rFonts w:ascii="Times New Roman" w:hAnsi="Times New Roman" w:cs="Times New Roman"/>
          <w:sz w:val="24"/>
          <w:szCs w:val="24"/>
        </w:rPr>
        <w:t>ая</w:t>
      </w:r>
      <w:r w:rsidRPr="00BA73D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D42D5" w:rsidRPr="00BA73D0">
        <w:rPr>
          <w:rFonts w:ascii="Times New Roman" w:hAnsi="Times New Roman" w:cs="Times New Roman"/>
          <w:sz w:val="24"/>
          <w:szCs w:val="24"/>
        </w:rPr>
        <w:t>а</w:t>
      </w:r>
      <w:r w:rsidRPr="00BA73D0">
        <w:rPr>
          <w:rFonts w:ascii="Times New Roman" w:hAnsi="Times New Roman" w:cs="Times New Roman"/>
          <w:sz w:val="24"/>
          <w:szCs w:val="24"/>
        </w:rPr>
        <w:t>).</w:t>
      </w:r>
    </w:p>
    <w:p w14:paraId="56E7F48F" w14:textId="77777777" w:rsidR="00B77650" w:rsidRPr="00BA73D0" w:rsidRDefault="00B77650" w:rsidP="00C53A58">
      <w:pPr>
        <w:pStyle w:val="a6"/>
        <w:widowControl w:val="0"/>
        <w:numPr>
          <w:ilvl w:val="1"/>
          <w:numId w:val="12"/>
        </w:numPr>
        <w:tabs>
          <w:tab w:val="left" w:pos="1554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Заказчик обязуется оплачивать Испо</w:t>
      </w:r>
      <w:r w:rsidR="00601EA0" w:rsidRPr="00BA73D0">
        <w:rPr>
          <w:rFonts w:ascii="Times New Roman" w:hAnsi="Times New Roman" w:cs="Times New Roman"/>
          <w:sz w:val="24"/>
          <w:szCs w:val="24"/>
        </w:rPr>
        <w:t xml:space="preserve">лнителю оказание услуг в сроки </w:t>
      </w:r>
      <w:r w:rsidRPr="00BA73D0">
        <w:rPr>
          <w:rFonts w:ascii="Times New Roman" w:hAnsi="Times New Roman" w:cs="Times New Roman"/>
          <w:sz w:val="24"/>
          <w:szCs w:val="24"/>
        </w:rPr>
        <w:t>и на условиях,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настоящим</w:t>
      </w:r>
      <w:r w:rsidRPr="00BA73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Договором.</w:t>
      </w:r>
    </w:p>
    <w:p w14:paraId="1B9E0424" w14:textId="77777777" w:rsidR="00B77650" w:rsidRPr="00BA73D0" w:rsidRDefault="00B77650" w:rsidP="00C53A58">
      <w:pPr>
        <w:pStyle w:val="a6"/>
        <w:numPr>
          <w:ilvl w:val="1"/>
          <w:numId w:val="13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_Toc147837423"/>
      <w:bookmarkStart w:id="22" w:name="_Toc148009693"/>
      <w:bookmarkStart w:id="23" w:name="_Toc148010301"/>
      <w:bookmarkStart w:id="24" w:name="_Toc148011250"/>
      <w:bookmarkStart w:id="25" w:name="_Toc148011910"/>
      <w:r w:rsidRPr="00BA73D0">
        <w:rPr>
          <w:rFonts w:ascii="Times New Roman" w:hAnsi="Times New Roman" w:cs="Times New Roman"/>
          <w:b/>
          <w:sz w:val="24"/>
          <w:szCs w:val="24"/>
        </w:rPr>
        <w:t>СРОКИ И ПОРЯДОК ИСПОЛНЕНИЯ ДОГОВОРА</w:t>
      </w:r>
      <w:bookmarkEnd w:id="21"/>
      <w:bookmarkEnd w:id="22"/>
      <w:bookmarkEnd w:id="23"/>
      <w:bookmarkEnd w:id="24"/>
      <w:bookmarkEnd w:id="25"/>
    </w:p>
    <w:p w14:paraId="1811AC07" w14:textId="77777777" w:rsidR="00B77650" w:rsidRPr="00BA73D0" w:rsidRDefault="00B77650" w:rsidP="00C53A58">
      <w:pPr>
        <w:pStyle w:val="a6"/>
        <w:widowControl w:val="0"/>
        <w:numPr>
          <w:ilvl w:val="1"/>
          <w:numId w:val="11"/>
        </w:numPr>
        <w:tabs>
          <w:tab w:val="left" w:pos="1455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Заказчик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поручает,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Исполнитель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обязуется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оказать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следующ</w:t>
      </w:r>
      <w:r w:rsidR="00C80352" w:rsidRPr="00BA73D0">
        <w:rPr>
          <w:rFonts w:ascii="Times New Roman" w:hAnsi="Times New Roman" w:cs="Times New Roman"/>
          <w:sz w:val="24"/>
          <w:szCs w:val="24"/>
        </w:rPr>
        <w:t>ие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0352" w:rsidRPr="00BA73D0">
        <w:rPr>
          <w:rFonts w:ascii="Times New Roman" w:hAnsi="Times New Roman" w:cs="Times New Roman"/>
          <w:sz w:val="24"/>
          <w:szCs w:val="24"/>
        </w:rPr>
        <w:t>м</w:t>
      </w:r>
      <w:r w:rsidRPr="00BA73D0">
        <w:rPr>
          <w:rFonts w:ascii="Times New Roman" w:hAnsi="Times New Roman" w:cs="Times New Roman"/>
          <w:sz w:val="24"/>
          <w:szCs w:val="24"/>
        </w:rPr>
        <w:t>униципальн</w:t>
      </w:r>
      <w:r w:rsidR="00C80352" w:rsidRPr="00BA73D0">
        <w:rPr>
          <w:rFonts w:ascii="Times New Roman" w:hAnsi="Times New Roman" w:cs="Times New Roman"/>
          <w:sz w:val="24"/>
          <w:szCs w:val="24"/>
        </w:rPr>
        <w:t>ые</w:t>
      </w:r>
      <w:r w:rsidRPr="00BA73D0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79013EF0" w14:textId="77777777" w:rsidR="00B77650" w:rsidRPr="00BA73D0" w:rsidRDefault="00B77650" w:rsidP="00C53A58">
      <w:pPr>
        <w:pStyle w:val="a6"/>
        <w:widowControl w:val="0"/>
        <w:numPr>
          <w:ilvl w:val="2"/>
          <w:numId w:val="11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Разработка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выдача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согласия,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содержащего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технические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требования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условия, по</w:t>
      </w:r>
      <w:r w:rsidRPr="00BA73D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присоединению</w:t>
      </w:r>
      <w:r w:rsidRPr="00BA73D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объектов</w:t>
      </w:r>
      <w:r w:rsidRPr="00BA73D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дорожного</w:t>
      </w:r>
      <w:r w:rsidRPr="00BA73D0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сервиса,</w:t>
      </w:r>
      <w:r w:rsidRPr="00BA73D0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стационарных</w:t>
      </w:r>
      <w:r w:rsidRPr="00BA73D0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торговых</w:t>
      </w:r>
      <w:r w:rsidRPr="00BA73D0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объектов</w:t>
      </w:r>
      <w:r w:rsidRPr="00BA73D0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свыше 10 тыс. кв. м.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соответствии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 xml:space="preserve">с заявлением, содержащим технико-экономические </w:t>
      </w:r>
      <w:r w:rsidRPr="00BA73D0">
        <w:rPr>
          <w:rFonts w:ascii="Times New Roman" w:hAnsi="Times New Roman" w:cs="Times New Roman"/>
          <w:sz w:val="24"/>
          <w:szCs w:val="24"/>
        </w:rPr>
        <w:lastRenderedPageBreak/>
        <w:t>показатели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Объекта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дорожного сервиса.</w:t>
      </w:r>
    </w:p>
    <w:p w14:paraId="3FD87872" w14:textId="77777777" w:rsidR="00B77650" w:rsidRPr="00BA73D0" w:rsidRDefault="00B77650" w:rsidP="00C53A58">
      <w:pPr>
        <w:pStyle w:val="a6"/>
        <w:widowControl w:val="0"/>
        <w:numPr>
          <w:ilvl w:val="1"/>
          <w:numId w:val="11"/>
        </w:numPr>
        <w:tabs>
          <w:tab w:val="left" w:pos="134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Исполнитель</w:t>
      </w:r>
      <w:r w:rsidRPr="00BA73D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обязуется</w:t>
      </w:r>
      <w:r w:rsidRPr="00BA73D0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оказать</w:t>
      </w:r>
      <w:r w:rsidRPr="00BA73D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C80352" w:rsidRPr="00BA73D0">
        <w:rPr>
          <w:rFonts w:ascii="Times New Roman" w:hAnsi="Times New Roman" w:cs="Times New Roman"/>
          <w:sz w:val="24"/>
          <w:szCs w:val="24"/>
        </w:rPr>
        <w:t>м</w:t>
      </w:r>
      <w:r w:rsidRPr="00BA73D0">
        <w:rPr>
          <w:rFonts w:ascii="Times New Roman" w:hAnsi="Times New Roman" w:cs="Times New Roman"/>
          <w:sz w:val="24"/>
          <w:szCs w:val="24"/>
        </w:rPr>
        <w:t>униципальн</w:t>
      </w:r>
      <w:r w:rsidR="00A86CBC" w:rsidRPr="00BA73D0">
        <w:rPr>
          <w:rFonts w:ascii="Times New Roman" w:hAnsi="Times New Roman" w:cs="Times New Roman"/>
          <w:sz w:val="24"/>
          <w:szCs w:val="24"/>
        </w:rPr>
        <w:t>ую</w:t>
      </w:r>
      <w:r w:rsidRPr="00BA73D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86CBC" w:rsidRPr="00BA73D0">
        <w:rPr>
          <w:rFonts w:ascii="Times New Roman" w:hAnsi="Times New Roman" w:cs="Times New Roman"/>
          <w:sz w:val="24"/>
          <w:szCs w:val="24"/>
        </w:rPr>
        <w:t>у</w:t>
      </w:r>
      <w:r w:rsidRPr="00BA73D0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течение</w:t>
      </w:r>
      <w:r w:rsidRPr="00BA73D0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pacing w:val="100"/>
          <w:sz w:val="24"/>
          <w:szCs w:val="24"/>
        </w:rPr>
        <w:br/>
      </w:r>
      <w:r w:rsidRPr="00BA73D0">
        <w:rPr>
          <w:rFonts w:ascii="Times New Roman" w:hAnsi="Times New Roman" w:cs="Times New Roman"/>
          <w:sz w:val="24"/>
          <w:szCs w:val="24"/>
        </w:rPr>
        <w:t>15</w:t>
      </w:r>
      <w:r w:rsidRPr="00BA73D0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(пятнадцати)</w:t>
      </w:r>
      <w:r w:rsidRPr="00BA73D0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рабочих</w:t>
      </w:r>
      <w:r w:rsidRPr="00BA73D0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дней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</w:t>
      </w:r>
      <w:r w:rsidRPr="00BA73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даты</w:t>
      </w:r>
      <w:r w:rsidRPr="00BA73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начала</w:t>
      </w:r>
      <w:r w:rsidRPr="00BA73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оказания</w:t>
      </w:r>
      <w:r w:rsidRPr="00BA73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услуг</w:t>
      </w:r>
      <w:r w:rsidR="00A86CBC"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z w:val="24"/>
          <w:szCs w:val="24"/>
        </w:rPr>
        <w:t>.</w:t>
      </w:r>
    </w:p>
    <w:p w14:paraId="6E917F9C" w14:textId="77777777" w:rsidR="00B77650" w:rsidRPr="00BA73D0" w:rsidRDefault="00B77650" w:rsidP="00C53A58">
      <w:pPr>
        <w:pStyle w:val="a4"/>
        <w:spacing w:after="0" w:line="274" w:lineRule="auto"/>
        <w:ind w:right="-7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Результатом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услуг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Исполнителя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настоящему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буд</w:t>
      </w:r>
      <w:r w:rsidR="00A86CBC" w:rsidRPr="00BA73D0">
        <w:rPr>
          <w:rFonts w:ascii="Times New Roman" w:hAnsi="Times New Roman" w:cs="Times New Roman"/>
          <w:sz w:val="24"/>
          <w:szCs w:val="24"/>
        </w:rPr>
        <w:t>е</w:t>
      </w:r>
      <w:r w:rsidRPr="00BA73D0">
        <w:rPr>
          <w:rFonts w:ascii="Times New Roman" w:hAnsi="Times New Roman" w:cs="Times New Roman"/>
          <w:sz w:val="24"/>
          <w:szCs w:val="24"/>
        </w:rPr>
        <w:t>т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являться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выданное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Исполнителем в соответствии с подпунктом 2.1.1. пункта 2.1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настоящего Договора согласие,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содержащее</w:t>
      </w:r>
      <w:r w:rsidRPr="00BA73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технические</w:t>
      </w:r>
      <w:r w:rsidRPr="00BA73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требования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условия,</w:t>
      </w:r>
      <w:r w:rsidRPr="00BA73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отвечающие</w:t>
      </w:r>
      <w:r w:rsidRPr="00BA73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требованиям</w:t>
      </w:r>
      <w:r w:rsidRPr="00BA73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 xml:space="preserve">действующего законодательства Российской Федерации в соответствии с порядком, 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утвержденным </w:t>
      </w:r>
      <w:r w:rsidRPr="00BA73D0">
        <w:rPr>
          <w:rFonts w:ascii="Times New Roman" w:hAnsi="Times New Roman" w:cs="Times New Roman"/>
          <w:sz w:val="24"/>
          <w:szCs w:val="24"/>
        </w:rPr>
        <w:t>действующим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Федерации.</w:t>
      </w:r>
    </w:p>
    <w:p w14:paraId="5ED9677A" w14:textId="77777777" w:rsidR="00B77650" w:rsidRPr="00BA73D0" w:rsidRDefault="00B77650" w:rsidP="00C53A58">
      <w:pPr>
        <w:pStyle w:val="a6"/>
        <w:numPr>
          <w:ilvl w:val="1"/>
          <w:numId w:val="13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147837424"/>
      <w:bookmarkStart w:id="27" w:name="_Toc148009694"/>
      <w:bookmarkStart w:id="28" w:name="_Toc148010302"/>
      <w:bookmarkStart w:id="29" w:name="_Toc148011251"/>
      <w:bookmarkStart w:id="30" w:name="_Toc148011911"/>
      <w:r w:rsidRPr="00BA73D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bookmarkEnd w:id="26"/>
      <w:bookmarkEnd w:id="27"/>
      <w:bookmarkEnd w:id="28"/>
      <w:bookmarkEnd w:id="29"/>
      <w:bookmarkEnd w:id="30"/>
    </w:p>
    <w:p w14:paraId="55638B0F" w14:textId="77777777" w:rsidR="00B77650" w:rsidRPr="00BA73D0" w:rsidRDefault="00B77650" w:rsidP="00C53A58">
      <w:pPr>
        <w:pStyle w:val="a6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Исполнитель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обязуется:</w:t>
      </w:r>
    </w:p>
    <w:p w14:paraId="66DAB32F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Добросовестно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исполнять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принятые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себя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обязательства;</w:t>
      </w:r>
    </w:p>
    <w:p w14:paraId="6F191220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Своевременно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информировать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Заказчика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ходе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исполнения настоящего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Договора,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том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числе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уведомлять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допущенных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отступлениях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его</w:t>
      </w:r>
      <w:r w:rsidRPr="00BA73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задания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(поручения),</w:t>
      </w:r>
      <w:r w:rsidRPr="00BA73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как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только</w:t>
      </w:r>
      <w:r w:rsidRPr="00BA73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такое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уведомление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станет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возможным,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также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информировать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его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всех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изменениях,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которые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могут повлиять на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исполнение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настоящего</w:t>
      </w:r>
      <w:r w:rsidRPr="00BA73D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Договора;</w:t>
      </w:r>
    </w:p>
    <w:p w14:paraId="2FD93FBA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В письменном виде уведомить Заказчика о выявлении невозможности исполнения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настоящего</w:t>
      </w:r>
      <w:r w:rsidRPr="00BA73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договора</w:t>
      </w:r>
      <w:r w:rsidRPr="00BA73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вине</w:t>
      </w:r>
      <w:r w:rsidRPr="00BA73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Заказчика</w:t>
      </w:r>
      <w:r w:rsidRPr="00BA73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или</w:t>
      </w:r>
      <w:r w:rsidRPr="00BA73D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обстоятельствам,</w:t>
      </w:r>
      <w:r w:rsidRPr="00BA73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</w:t>
      </w:r>
      <w:r w:rsidRPr="00BA73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которые</w:t>
      </w:r>
      <w:r w:rsidRPr="00BA73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ни</w:t>
      </w:r>
      <w:r w:rsidRPr="00BA73D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одна</w:t>
      </w:r>
      <w:r w:rsidRPr="00BA73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из</w:t>
      </w:r>
      <w:r w:rsidRPr="00BA73D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Сторон</w:t>
      </w:r>
      <w:r w:rsidR="00EE087F"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отвечает, с</w:t>
      </w:r>
      <w:r w:rsidRPr="00BA73D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указанием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такой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причины;</w:t>
      </w:r>
    </w:p>
    <w:p w14:paraId="3C6E7DD7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Не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разглашать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информацию,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признаваемую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Заказчиком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конфиденциальной;</w:t>
      </w:r>
    </w:p>
    <w:p w14:paraId="75DE6E94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Информировать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Заказчика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планируемых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реконструкции,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капитальном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ремонте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автомобильной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дороги,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месте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присоединения объекта,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 сроках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их</w:t>
      </w:r>
      <w:r w:rsidRPr="00BA73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осуществления.</w:t>
      </w:r>
    </w:p>
    <w:p w14:paraId="71451CEC" w14:textId="77777777" w:rsidR="00B77650" w:rsidRPr="00BA73D0" w:rsidRDefault="00B77650" w:rsidP="00C53A58">
      <w:pPr>
        <w:pStyle w:val="a6"/>
        <w:widowControl w:val="0"/>
        <w:numPr>
          <w:ilvl w:val="1"/>
          <w:numId w:val="10"/>
        </w:numPr>
        <w:tabs>
          <w:tab w:val="left" w:pos="140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целях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исполнения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настоящего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договора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Исполнитель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вправе:</w:t>
      </w:r>
    </w:p>
    <w:p w14:paraId="03737F00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Требовать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Заказчика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своевременной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оплаты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услуг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настоящему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Договору;</w:t>
      </w:r>
    </w:p>
    <w:p w14:paraId="00DBE0D2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Не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приступать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выполнению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своих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обязательств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момента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предоставления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>Заказчиком</w:t>
      </w:r>
      <w:r w:rsidRPr="00BA73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>оплаты</w:t>
      </w:r>
      <w:r w:rsidRPr="00BA73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>согласно</w:t>
      </w:r>
      <w:r w:rsidRPr="00BA73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>пункту</w:t>
      </w:r>
      <w:r w:rsidRPr="00BA73D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9D6DE1" w:rsidRPr="00BA73D0">
        <w:rPr>
          <w:rFonts w:ascii="Times New Roman" w:hAnsi="Times New Roman" w:cs="Times New Roman"/>
          <w:spacing w:val="-4"/>
          <w:sz w:val="24"/>
          <w:szCs w:val="24"/>
        </w:rPr>
        <w:t>4.3</w:t>
      </w:r>
      <w:r w:rsidRPr="00BA73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>настоящего</w:t>
      </w:r>
      <w:r w:rsidRPr="00BA73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>Договора;</w:t>
      </w:r>
    </w:p>
    <w:p w14:paraId="0E4C8626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Расторгнуть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настоящий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одностороннем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порядке,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случае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просрочки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исполнения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Заказчиком денежных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обязательств, по настоящему договору более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чем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5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(пять)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рабочих дней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момента получения настоящего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Договора.</w:t>
      </w:r>
    </w:p>
    <w:p w14:paraId="28C31994" w14:textId="77777777" w:rsidR="00B77650" w:rsidRPr="00BA73D0" w:rsidRDefault="00B77650" w:rsidP="00C53A58">
      <w:pPr>
        <w:pStyle w:val="a6"/>
        <w:widowControl w:val="0"/>
        <w:numPr>
          <w:ilvl w:val="1"/>
          <w:numId w:val="10"/>
        </w:numPr>
        <w:tabs>
          <w:tab w:val="left" w:pos="140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Заказчик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обязуется:</w:t>
      </w:r>
    </w:p>
    <w:p w14:paraId="5FB90377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Добросовестно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исполнять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настоящий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Договор;</w:t>
      </w:r>
    </w:p>
    <w:p w14:paraId="57C6D35E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9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Обеспечить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подписание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необходимых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документов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выполнения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иных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действий,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касающихся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исполнения обязательств по настоящему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договору;</w:t>
      </w:r>
    </w:p>
    <w:p w14:paraId="01A7AB4C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информировать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Исполнителя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всех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обстоятельствах,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которые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могут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повлиять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исполнение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настоящего</w:t>
      </w:r>
      <w:r w:rsidRPr="00BA73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Договора;</w:t>
      </w:r>
    </w:p>
    <w:p w14:paraId="1863368A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Не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разглашать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информацию,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признаваемую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Исполнителем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конфиденциальной;</w:t>
      </w:r>
    </w:p>
    <w:p w14:paraId="312FFAE4" w14:textId="77777777" w:rsidR="00B77650" w:rsidRPr="00BA73D0" w:rsidRDefault="00B77650" w:rsidP="00C53A58">
      <w:pPr>
        <w:pStyle w:val="a6"/>
        <w:widowControl w:val="0"/>
        <w:numPr>
          <w:ilvl w:val="1"/>
          <w:numId w:val="10"/>
        </w:numPr>
        <w:tabs>
          <w:tab w:val="left" w:pos="140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Заказчик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вправе:</w:t>
      </w:r>
    </w:p>
    <w:p w14:paraId="18B8C8FF" w14:textId="77777777" w:rsidR="00B77650" w:rsidRPr="00BA73D0" w:rsidRDefault="00B77650" w:rsidP="00C53A58">
      <w:pPr>
        <w:pStyle w:val="a6"/>
        <w:widowControl w:val="0"/>
        <w:numPr>
          <w:ilvl w:val="2"/>
          <w:numId w:val="10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Получать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Исполнителя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информацию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состоянии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дел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настоящему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Договору.</w:t>
      </w:r>
    </w:p>
    <w:p w14:paraId="04039766" w14:textId="77777777" w:rsidR="00B77650" w:rsidRPr="00BA73D0" w:rsidRDefault="00B77650" w:rsidP="00C53A58">
      <w:pPr>
        <w:pStyle w:val="a6"/>
        <w:numPr>
          <w:ilvl w:val="1"/>
          <w:numId w:val="13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_Toc147837425"/>
      <w:bookmarkStart w:id="32" w:name="_Toc148009695"/>
      <w:bookmarkStart w:id="33" w:name="_Toc148010303"/>
      <w:bookmarkStart w:id="34" w:name="_Toc148011252"/>
      <w:bookmarkStart w:id="35" w:name="_Toc148011912"/>
      <w:r w:rsidRPr="00BA73D0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  <w:bookmarkEnd w:id="31"/>
      <w:bookmarkEnd w:id="32"/>
      <w:bookmarkEnd w:id="33"/>
      <w:bookmarkEnd w:id="34"/>
      <w:bookmarkEnd w:id="35"/>
    </w:p>
    <w:p w14:paraId="18D3DB18" w14:textId="77777777" w:rsidR="00B77650" w:rsidRPr="00BA73D0" w:rsidRDefault="00B77650" w:rsidP="00C53A58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Плата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0352" w:rsidRPr="00BA73D0">
        <w:rPr>
          <w:rFonts w:ascii="Times New Roman" w:hAnsi="Times New Roman" w:cs="Times New Roman"/>
          <w:sz w:val="24"/>
          <w:szCs w:val="24"/>
        </w:rPr>
        <w:t>м</w:t>
      </w:r>
      <w:r w:rsidRPr="00BA73D0">
        <w:rPr>
          <w:rFonts w:ascii="Times New Roman" w:hAnsi="Times New Roman" w:cs="Times New Roman"/>
          <w:sz w:val="24"/>
          <w:szCs w:val="24"/>
        </w:rPr>
        <w:t>униципальную услугу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присоединению</w:t>
      </w:r>
      <w:r w:rsidRPr="00BA73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объекта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дорожного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сервиса,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стационарных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торговых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объектов свыше 10 тыс. кв. м.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автомобильным дорогам общего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пользования местного</w:t>
      </w:r>
      <w:r w:rsidRPr="00BA73D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значения</w:t>
      </w:r>
      <w:r w:rsidRPr="00BA73D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Московской</w:t>
      </w:r>
      <w:r w:rsidRPr="00BA73D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области</w:t>
      </w:r>
      <w:r w:rsidRPr="00BA73D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рассчитывается</w:t>
      </w:r>
      <w:r w:rsidRPr="00BA73D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исходя</w:t>
      </w:r>
      <w:r w:rsidRPr="00BA73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из</w:t>
      </w:r>
      <w:r w:rsidRPr="00BA73D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стоимости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объема услуг, оказываемых по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 присоединении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объекта дорожного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сервиса,</w:t>
      </w:r>
      <w:r w:rsidR="00D13005"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порядке,</w:t>
      </w:r>
      <w:r w:rsidRPr="00BA73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установленным Правительством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Московской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области.</w:t>
      </w:r>
    </w:p>
    <w:p w14:paraId="1288D7F0" w14:textId="77777777" w:rsidR="00B77650" w:rsidRPr="00BA73D0" w:rsidRDefault="00B77650" w:rsidP="00C53A58">
      <w:pPr>
        <w:pStyle w:val="a6"/>
        <w:widowControl w:val="0"/>
        <w:numPr>
          <w:ilvl w:val="1"/>
          <w:numId w:val="9"/>
        </w:numPr>
        <w:tabs>
          <w:tab w:val="left" w:pos="1340"/>
          <w:tab w:val="left" w:pos="8141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Стоимость</w:t>
      </w:r>
      <w:r w:rsidRPr="00BA73D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услуг</w:t>
      </w:r>
      <w:r w:rsidRPr="00BA73D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настоящему</w:t>
      </w:r>
      <w:r w:rsidRPr="00BA73D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</w:t>
      </w:r>
      <w:r w:rsidRPr="00BA73D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составляет</w:t>
      </w:r>
      <w:r w:rsidRPr="00BA73D0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BA73D0">
        <w:rPr>
          <w:rFonts w:ascii="Times New Roman" w:hAnsi="Times New Roman" w:cs="Times New Roman"/>
          <w:sz w:val="24"/>
          <w:szCs w:val="24"/>
        </w:rPr>
        <w:t>,</w:t>
      </w:r>
      <w:r w:rsidRPr="00BA73D0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НДС</w:t>
      </w:r>
      <w:r w:rsidRPr="00BA73D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</w:t>
      </w:r>
      <w:r w:rsidRPr="00BA73D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 xml:space="preserve">облагается </w:t>
      </w:r>
      <w:proofErr w:type="gramStart"/>
      <w:r w:rsidR="00E61CA7" w:rsidRPr="00BA73D0">
        <w:rPr>
          <w:rFonts w:ascii="Times New Roman" w:hAnsi="Times New Roman" w:cs="Times New Roman"/>
          <w:spacing w:val="-58"/>
          <w:sz w:val="24"/>
          <w:szCs w:val="24"/>
        </w:rPr>
        <w:t>в</w:t>
      </w:r>
      <w:r w:rsidR="00E61CA7"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 соответствии</w:t>
      </w:r>
      <w:proofErr w:type="gramEnd"/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подпунктом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4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пункта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2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статьи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146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Налогового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кодекса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lastRenderedPageBreak/>
        <w:t>Российской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Федерации.</w:t>
      </w:r>
    </w:p>
    <w:p w14:paraId="26D0D477" w14:textId="77777777" w:rsidR="00B77650" w:rsidRPr="00BA73D0" w:rsidRDefault="00B77650" w:rsidP="00C53A58">
      <w:pPr>
        <w:pStyle w:val="a6"/>
        <w:widowControl w:val="0"/>
        <w:numPr>
          <w:ilvl w:val="1"/>
          <w:numId w:val="9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Заказчик перечисляет в течение 5 (пяти) рабочих дней со дня подписания настоящего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Договора</w:t>
      </w:r>
      <w:r w:rsidRPr="00BA73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получения</w:t>
      </w:r>
      <w:r w:rsidRPr="00BA73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счета</w:t>
      </w:r>
      <w:r w:rsidRPr="00BA73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Исполнителя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(приложение</w:t>
      </w:r>
      <w:r w:rsidRPr="00BA73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</w:t>
      </w:r>
      <w:r w:rsidRPr="00BA73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настоящему</w:t>
      </w:r>
      <w:r w:rsidRPr="00BA73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Договору)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платеж</w:t>
      </w:r>
      <w:r w:rsidRPr="00BA73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размере 100% от</w:t>
      </w:r>
      <w:r w:rsidRPr="00BA73D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стоимости услуг по настоящему Договору</w:t>
      </w:r>
      <w:r w:rsidRPr="00BA73D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 бюджет Московской области, в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размере___________</w:t>
      </w:r>
      <w:r w:rsidR="00BE64C5" w:rsidRPr="00BA73D0">
        <w:rPr>
          <w:rFonts w:ascii="Times New Roman" w:hAnsi="Times New Roman" w:cs="Times New Roman"/>
          <w:sz w:val="24"/>
          <w:szCs w:val="24"/>
        </w:rPr>
        <w:t xml:space="preserve"> (</w:t>
      </w:r>
      <w:r w:rsidR="00BE64C5" w:rsidRPr="00BA73D0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BA73D0">
        <w:rPr>
          <w:rFonts w:ascii="Times New Roman" w:hAnsi="Times New Roman" w:cs="Times New Roman"/>
          <w:sz w:val="24"/>
          <w:szCs w:val="24"/>
        </w:rPr>
        <w:t>).</w:t>
      </w:r>
    </w:p>
    <w:p w14:paraId="347392E4" w14:textId="77777777" w:rsidR="00B77650" w:rsidRPr="00BA73D0" w:rsidRDefault="00B77650" w:rsidP="00C53A58">
      <w:pPr>
        <w:pStyle w:val="a6"/>
        <w:widowControl w:val="0"/>
        <w:numPr>
          <w:ilvl w:val="1"/>
          <w:numId w:val="9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pacing w:val="-1"/>
          <w:sz w:val="24"/>
          <w:szCs w:val="24"/>
        </w:rPr>
        <w:t>Платежи</w:t>
      </w:r>
      <w:r w:rsidRPr="00BA73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>настоящему</w:t>
      </w:r>
      <w:r w:rsidRPr="00BA73D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</w:t>
      </w:r>
      <w:r w:rsidRPr="00BA73D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осуществляются</w:t>
      </w:r>
      <w:r w:rsidRPr="00BA73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безналичном</w:t>
      </w:r>
      <w:r w:rsidRPr="00BA73D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порядке.</w:t>
      </w:r>
      <w:r w:rsidRPr="00BA73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Дата</w:t>
      </w:r>
      <w:r w:rsidRPr="00BA73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платежа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определяется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как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дата поступления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денежных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средств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счет.</w:t>
      </w:r>
    </w:p>
    <w:p w14:paraId="50D6F2C1" w14:textId="77777777" w:rsidR="009D6DE1" w:rsidRPr="00BA73D0" w:rsidRDefault="00B77650" w:rsidP="00C53A58">
      <w:pPr>
        <w:pStyle w:val="a6"/>
        <w:numPr>
          <w:ilvl w:val="1"/>
          <w:numId w:val="13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_Toc147837426"/>
      <w:bookmarkStart w:id="37" w:name="_Toc148009696"/>
      <w:bookmarkStart w:id="38" w:name="_Toc148010304"/>
      <w:bookmarkStart w:id="39" w:name="_Toc148011253"/>
      <w:bookmarkStart w:id="40" w:name="_Toc148011913"/>
      <w:r w:rsidRPr="00BA73D0">
        <w:rPr>
          <w:rFonts w:ascii="Times New Roman" w:hAnsi="Times New Roman" w:cs="Times New Roman"/>
          <w:b/>
          <w:sz w:val="24"/>
          <w:szCs w:val="24"/>
        </w:rPr>
        <w:t>ПОРЯДОК СДАЧИ И ПРИЕМКИ УСЛУГ</w:t>
      </w:r>
      <w:bookmarkEnd w:id="36"/>
      <w:bookmarkEnd w:id="37"/>
      <w:bookmarkEnd w:id="38"/>
      <w:bookmarkEnd w:id="39"/>
      <w:bookmarkEnd w:id="40"/>
    </w:p>
    <w:p w14:paraId="612BC7F7" w14:textId="77777777" w:rsidR="00B77650" w:rsidRPr="00BA73D0" w:rsidRDefault="00B77650" w:rsidP="00C53A58">
      <w:pPr>
        <w:pStyle w:val="a4"/>
        <w:spacing w:after="0" w:line="274" w:lineRule="auto"/>
        <w:ind w:right="-7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5.1. После получения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оплаты по настоящему Договору Исполнитель направляет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>в</w:t>
      </w:r>
      <w:r w:rsidRPr="00BA73D0">
        <w:rPr>
          <w:rFonts w:ascii="Times New Roman" w:hAnsi="Times New Roman" w:cs="Times New Roman"/>
          <w:sz w:val="24"/>
          <w:szCs w:val="24"/>
        </w:rPr>
        <w:t xml:space="preserve"> личный кабинет на РПГУ, на адрес электронной почты (при наличии) согласие, содержащее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технические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требования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условия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согласно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перечню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услуг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присоединению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объектов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дорожного сервиса, стационарных торговых объектов свыше 10 тыс. кв. м.</w:t>
      </w:r>
      <w:r w:rsidR="005224FF" w:rsidRPr="00BA73D0">
        <w:rPr>
          <w:rFonts w:ascii="Times New Roman" w:hAnsi="Times New Roman" w:cs="Times New Roman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 автомобильным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дорогам</w:t>
      </w:r>
      <w:r w:rsidRPr="00BA73D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общего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пользования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Московской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области.</w:t>
      </w:r>
    </w:p>
    <w:p w14:paraId="67A33BD3" w14:textId="77777777" w:rsidR="009D6DE1" w:rsidRPr="00BA73D0" w:rsidRDefault="00B77650" w:rsidP="00C53A58">
      <w:pPr>
        <w:pStyle w:val="a6"/>
        <w:numPr>
          <w:ilvl w:val="1"/>
          <w:numId w:val="13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1" w:name="_Toc147837427"/>
      <w:bookmarkStart w:id="42" w:name="_Toc148009697"/>
      <w:bookmarkStart w:id="43" w:name="_Toc148010305"/>
      <w:bookmarkStart w:id="44" w:name="_Toc148011254"/>
      <w:bookmarkStart w:id="45" w:name="_Toc148011914"/>
      <w:r w:rsidRPr="00BA73D0">
        <w:rPr>
          <w:rFonts w:ascii="Times New Roman" w:hAnsi="Times New Roman" w:cs="Times New Roman"/>
          <w:b/>
          <w:sz w:val="24"/>
          <w:szCs w:val="24"/>
        </w:rPr>
        <w:t>ОТВЕТСТВЕННОСТЬ СТОРОН, ФОРС-МАЖОР</w:t>
      </w:r>
      <w:bookmarkEnd w:id="41"/>
      <w:bookmarkEnd w:id="42"/>
      <w:bookmarkEnd w:id="43"/>
      <w:bookmarkEnd w:id="44"/>
      <w:bookmarkEnd w:id="45"/>
    </w:p>
    <w:p w14:paraId="7C3AF979" w14:textId="77777777" w:rsidR="00B77650" w:rsidRPr="00BA73D0" w:rsidRDefault="00B77650" w:rsidP="00C53A58">
      <w:pPr>
        <w:pStyle w:val="a6"/>
        <w:widowControl w:val="0"/>
        <w:numPr>
          <w:ilvl w:val="1"/>
          <w:numId w:val="8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случае</w:t>
      </w:r>
      <w:r w:rsidRPr="00BA73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неисполнения</w:t>
      </w:r>
      <w:r w:rsidRPr="00BA73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или</w:t>
      </w:r>
      <w:r w:rsidRPr="00BA73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ненадлежащего</w:t>
      </w:r>
      <w:r w:rsidRPr="00BA73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исполнения</w:t>
      </w:r>
      <w:r w:rsidRPr="00BA73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обязательств,</w:t>
      </w:r>
      <w:r w:rsidRPr="00BA73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настоящим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договором,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Стороны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несут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соответствии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действующим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7D817F67" w14:textId="77777777" w:rsidR="00B77650" w:rsidRPr="00BA73D0" w:rsidRDefault="00B77650" w:rsidP="00C53A58">
      <w:pPr>
        <w:pStyle w:val="a6"/>
        <w:widowControl w:val="0"/>
        <w:numPr>
          <w:ilvl w:val="1"/>
          <w:numId w:val="8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обязательств по настоящему договору, если это неисполнение явилось следствием обстоятельств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непреодолимой силы, например: пожар,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стихийные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бедствия,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забастовки,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массовые беспорядки,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военные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действия,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террористические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акты,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аварии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магистральных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газопроводах,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препятствующие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исполнению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последними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обязательств.</w:t>
      </w:r>
    </w:p>
    <w:p w14:paraId="6C019AB6" w14:textId="77777777" w:rsidR="00B77650" w:rsidRPr="00BA73D0" w:rsidRDefault="00B77650" w:rsidP="00C53A58">
      <w:pPr>
        <w:pStyle w:val="a6"/>
        <w:widowControl w:val="0"/>
        <w:numPr>
          <w:ilvl w:val="1"/>
          <w:numId w:val="8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Сторона,</w:t>
      </w:r>
      <w:r w:rsidRPr="00BA73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для</w:t>
      </w:r>
      <w:r w:rsidRPr="00BA73D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которой</w:t>
      </w:r>
      <w:r w:rsidRPr="00BA73D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наступили</w:t>
      </w:r>
      <w:r w:rsidRPr="00BA73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форс-мажорные</w:t>
      </w:r>
      <w:r w:rsidRPr="00BA73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обстоятельства,</w:t>
      </w:r>
      <w:r w:rsidRPr="00BA73D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обязана</w:t>
      </w:r>
      <w:r w:rsidRPr="00BA73D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немедленно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письменной форме уведомить другую Сторону</w:t>
      </w:r>
      <w:r w:rsidRPr="00BA73D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 наличии указанных</w:t>
      </w:r>
      <w:r w:rsidRPr="00BA73D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обстоятельств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предполагаемом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сроке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их</w:t>
      </w:r>
      <w:r w:rsidRPr="00BA73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действия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или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прекращения.</w:t>
      </w:r>
    </w:p>
    <w:p w14:paraId="1499218B" w14:textId="77777777" w:rsidR="00B77650" w:rsidRPr="00BA73D0" w:rsidRDefault="00B77650" w:rsidP="00C53A58">
      <w:pPr>
        <w:pStyle w:val="a4"/>
        <w:spacing w:after="0" w:line="274" w:lineRule="auto"/>
        <w:ind w:right="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3D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или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несвоевременное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уведомление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лишает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Сторону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права</w:t>
      </w:r>
      <w:r w:rsidRPr="00BA73D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ссылаться</w:t>
      </w:r>
      <w:r w:rsidRPr="00BA73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любое</w:t>
      </w:r>
      <w:r w:rsidRPr="00BA73D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из</w:t>
      </w:r>
      <w:r w:rsidRPr="00BA73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вышеуказанных</w:t>
      </w:r>
      <w:r w:rsidRPr="00BA73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обстоятельств</w:t>
      </w:r>
      <w:r w:rsidRPr="00BA73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как</w:t>
      </w:r>
      <w:r w:rsidRPr="00BA73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основание,</w:t>
      </w:r>
      <w:r w:rsidRPr="00BA73D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освобождающее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ее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 ответственности за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неисполнение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обязательств по настоящему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договору.</w:t>
      </w:r>
    </w:p>
    <w:p w14:paraId="51A89ADA" w14:textId="77777777" w:rsidR="00B77650" w:rsidRPr="00BA73D0" w:rsidRDefault="00B77650" w:rsidP="00C53A58">
      <w:pPr>
        <w:pStyle w:val="a6"/>
        <w:widowControl w:val="0"/>
        <w:numPr>
          <w:ilvl w:val="1"/>
          <w:numId w:val="8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Факты,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изложенные в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уведомлении,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должны быть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 двухнедельный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срок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 момента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возникновения подтверждены документально.</w:t>
      </w:r>
    </w:p>
    <w:p w14:paraId="4C49705E" w14:textId="77777777" w:rsidR="00B77650" w:rsidRPr="00BA73D0" w:rsidRDefault="00B77650" w:rsidP="00C53A58">
      <w:pPr>
        <w:pStyle w:val="a6"/>
        <w:widowControl w:val="0"/>
        <w:numPr>
          <w:ilvl w:val="1"/>
          <w:numId w:val="8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Если любое из перечисленных обстоятельств непреодолимой силы непосредственно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повлияло</w:t>
      </w:r>
      <w:r w:rsidRPr="00BA73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срок</w:t>
      </w:r>
      <w:r w:rsidRPr="00BA73D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исполнения</w:t>
      </w:r>
      <w:r w:rsidRPr="00BA73D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своих</w:t>
      </w:r>
      <w:r w:rsidRPr="00BA73D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обязательств</w:t>
      </w:r>
      <w:r w:rsidRPr="00BA73D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одной</w:t>
      </w:r>
      <w:r w:rsidRPr="00BA73D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из</w:t>
      </w:r>
      <w:r w:rsidRPr="00BA73D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Сторон,</w:t>
      </w:r>
      <w:r w:rsidRPr="00BA73D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то</w:t>
      </w:r>
      <w:r w:rsidRPr="00BA73D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срок,</w:t>
      </w:r>
      <w:r w:rsidRPr="00BA73D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оговоренный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договоре,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соразмерно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продлевается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время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действия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BA73D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обстоятельства,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но не более чем на 2 (два) календарных месяца с момента их возникновения, после чего Стороны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вправе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прекратить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настоящий договор.</w:t>
      </w:r>
    </w:p>
    <w:p w14:paraId="38689174" w14:textId="77777777" w:rsidR="00B77650" w:rsidRPr="00BA73D0" w:rsidRDefault="00B77650" w:rsidP="00C53A58">
      <w:pPr>
        <w:pStyle w:val="a6"/>
        <w:widowControl w:val="0"/>
        <w:numPr>
          <w:ilvl w:val="1"/>
          <w:numId w:val="8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BA73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форс-мажорные</w:t>
      </w:r>
      <w:r w:rsidRPr="00BA73D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обстоятельства</w:t>
      </w:r>
      <w:r w:rsidRPr="00BA73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будут</w:t>
      </w:r>
      <w:r w:rsidRPr="00BA73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продолжаться</w:t>
      </w:r>
      <w:r w:rsidRPr="00BA73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более</w:t>
      </w:r>
      <w:r w:rsidRPr="00BA73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чем</w:t>
      </w:r>
      <w:r w:rsidRPr="00BA73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2</w:t>
      </w:r>
      <w:r w:rsidRPr="00BA73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(два)</w:t>
      </w:r>
      <w:r w:rsidRPr="00BA73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календарных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месяца, Стороны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определяют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целесообразность дальнейшего исполнения обязательств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настоящему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подписав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дополнительное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соглашение.</w:t>
      </w:r>
    </w:p>
    <w:p w14:paraId="1EA0D7AC" w14:textId="77777777" w:rsidR="00B77650" w:rsidRPr="00BA73D0" w:rsidRDefault="00B77650" w:rsidP="00C53A58">
      <w:pPr>
        <w:pStyle w:val="a4"/>
        <w:spacing w:after="0" w:line="274" w:lineRule="auto"/>
        <w:ind w:right="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Если Стороны не смогут договориться о дальнейшем исполнении обязательств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настоящему</w:t>
      </w:r>
      <w:r w:rsidRPr="00BA73D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договору,</w:t>
      </w:r>
      <w:r w:rsidRPr="00BA73D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каждая</w:t>
      </w:r>
      <w:r w:rsidRPr="00BA73D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из</w:t>
      </w:r>
      <w:r w:rsidRPr="00BA73D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Сторон</w:t>
      </w:r>
      <w:r w:rsidRPr="00BA73D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вправе</w:t>
      </w:r>
      <w:r w:rsidRPr="00BA73D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отказаться</w:t>
      </w:r>
      <w:r w:rsidRPr="00BA73D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</w:t>
      </w:r>
      <w:r w:rsidRPr="00BA73D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их</w:t>
      </w:r>
      <w:r w:rsidRPr="00BA73D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дальнейшего</w:t>
      </w:r>
      <w:r w:rsidRPr="00BA73D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исполнения</w:t>
      </w:r>
      <w:r w:rsidRPr="00BA73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 в этом случае ни одна из Сторон не будет иметь обязательств по возмещению другой Стороне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убытков,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связанных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отказом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от настоящего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договора.</w:t>
      </w:r>
    </w:p>
    <w:p w14:paraId="1B7EB4BB" w14:textId="77777777" w:rsidR="00B77650" w:rsidRPr="00BA73D0" w:rsidRDefault="00B77650" w:rsidP="00C53A58">
      <w:pPr>
        <w:pStyle w:val="a6"/>
        <w:numPr>
          <w:ilvl w:val="1"/>
          <w:numId w:val="13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6" w:name="_Toc147837428"/>
      <w:bookmarkStart w:id="47" w:name="_Toc148009698"/>
      <w:bookmarkStart w:id="48" w:name="_Toc148010306"/>
      <w:bookmarkStart w:id="49" w:name="_Toc148011255"/>
      <w:bookmarkStart w:id="50" w:name="_Toc148011915"/>
      <w:r w:rsidRPr="00BA73D0">
        <w:rPr>
          <w:rFonts w:ascii="Times New Roman" w:hAnsi="Times New Roman" w:cs="Times New Roman"/>
          <w:b/>
          <w:sz w:val="24"/>
          <w:szCs w:val="24"/>
        </w:rPr>
        <w:t>ПОРЯДОК РАССМОТРЕНИЯ СПОРОВ</w:t>
      </w:r>
      <w:bookmarkEnd w:id="46"/>
      <w:bookmarkEnd w:id="47"/>
      <w:bookmarkEnd w:id="48"/>
      <w:bookmarkEnd w:id="49"/>
      <w:bookmarkEnd w:id="50"/>
    </w:p>
    <w:p w14:paraId="66E83C34" w14:textId="77777777" w:rsidR="00B77650" w:rsidRPr="00BA73D0" w:rsidRDefault="00B77650" w:rsidP="00C53A58">
      <w:pPr>
        <w:pStyle w:val="a6"/>
        <w:widowControl w:val="0"/>
        <w:numPr>
          <w:ilvl w:val="1"/>
          <w:numId w:val="7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Стороны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примут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все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необходимые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меры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разрешению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споров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разногласий,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lastRenderedPageBreak/>
        <w:t>возникающих из настоящего договора или связанных с ним, путем переговоров и консультаций,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направления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 рассмотрения претензий.</w:t>
      </w:r>
    </w:p>
    <w:p w14:paraId="765A81A9" w14:textId="77777777" w:rsidR="00B77650" w:rsidRPr="00BA73D0" w:rsidRDefault="00B77650" w:rsidP="00C53A58">
      <w:pPr>
        <w:pStyle w:val="a6"/>
        <w:widowControl w:val="0"/>
        <w:numPr>
          <w:ilvl w:val="1"/>
          <w:numId w:val="7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Если</w:t>
      </w:r>
      <w:r w:rsidRPr="00BA73D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Стороны</w:t>
      </w:r>
      <w:r w:rsidRPr="00BA73D0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</w:t>
      </w:r>
      <w:r w:rsidRPr="00BA73D0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смогут</w:t>
      </w:r>
      <w:r w:rsidRPr="00BA73D0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прийти</w:t>
      </w:r>
      <w:r w:rsidRPr="00BA73D0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</w:t>
      </w:r>
      <w:r w:rsidRPr="00BA73D0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соглашению</w:t>
      </w:r>
      <w:r w:rsidRPr="00BA73D0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путем</w:t>
      </w:r>
      <w:r w:rsidRPr="00BA73D0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переговоров,</w:t>
      </w:r>
      <w:r w:rsidRPr="00BA73D0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то</w:t>
      </w:r>
      <w:r w:rsidRPr="00BA73D0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споры</w:t>
      </w:r>
      <w:r w:rsidRPr="00BA73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и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разногласия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передаются на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рассмотрение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Арбитражный суд Московской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области.</w:t>
      </w:r>
    </w:p>
    <w:p w14:paraId="092D2A62" w14:textId="77777777" w:rsidR="00B77650" w:rsidRPr="00BA73D0" w:rsidRDefault="00B77650" w:rsidP="00C53A58">
      <w:pPr>
        <w:pStyle w:val="a6"/>
        <w:numPr>
          <w:ilvl w:val="1"/>
          <w:numId w:val="13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1" w:name="_Toc147837429"/>
      <w:bookmarkStart w:id="52" w:name="_Toc148009699"/>
      <w:bookmarkStart w:id="53" w:name="_Toc148010307"/>
      <w:bookmarkStart w:id="54" w:name="_Toc148011256"/>
      <w:bookmarkStart w:id="55" w:name="_Toc148011916"/>
      <w:r w:rsidRPr="00BA73D0">
        <w:rPr>
          <w:rFonts w:ascii="Times New Roman" w:hAnsi="Times New Roman" w:cs="Times New Roman"/>
          <w:b/>
          <w:sz w:val="24"/>
          <w:szCs w:val="24"/>
        </w:rPr>
        <w:t>СРОК ДЕЙСТВИЯ ДОГОВОРА, ПРОЧИЕ УСЛОВИЯ</w:t>
      </w:r>
      <w:bookmarkEnd w:id="51"/>
      <w:bookmarkEnd w:id="52"/>
      <w:bookmarkEnd w:id="53"/>
      <w:bookmarkEnd w:id="54"/>
      <w:bookmarkEnd w:id="55"/>
    </w:p>
    <w:p w14:paraId="24BF99FD" w14:textId="77777777" w:rsidR="00B77650" w:rsidRPr="00BA73D0" w:rsidRDefault="00B77650" w:rsidP="00C53A58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Заявитель</w:t>
      </w:r>
      <w:r w:rsidRPr="00BA73D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подтверждает</w:t>
      </w:r>
      <w:r w:rsidRPr="00BA73D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свое</w:t>
      </w:r>
      <w:r w:rsidRPr="00BA73D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согласие</w:t>
      </w:r>
      <w:r w:rsidRPr="00BA73D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</w:t>
      </w:r>
      <w:r w:rsidRPr="00BA73D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условиями</w:t>
      </w:r>
      <w:r w:rsidRPr="00BA73D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договора</w:t>
      </w:r>
      <w:r w:rsidRPr="00BA73D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путем</w:t>
      </w:r>
      <w:r w:rsidRPr="00BA73D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оплаты</w:t>
      </w:r>
      <w:r w:rsidRPr="00BA73D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C80352" w:rsidRPr="00BA73D0">
        <w:rPr>
          <w:rFonts w:ascii="Times New Roman" w:hAnsi="Times New Roman" w:cs="Times New Roman"/>
          <w:sz w:val="24"/>
          <w:szCs w:val="24"/>
        </w:rPr>
        <w:t>счета за м</w:t>
      </w:r>
      <w:r w:rsidRPr="00BA73D0">
        <w:rPr>
          <w:rFonts w:ascii="Times New Roman" w:hAnsi="Times New Roman" w:cs="Times New Roman"/>
          <w:sz w:val="24"/>
          <w:szCs w:val="24"/>
        </w:rPr>
        <w:t>униципальную услугу</w:t>
      </w:r>
      <w:r w:rsidRPr="00BA73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присоединению</w:t>
      </w:r>
      <w:r w:rsidRPr="00BA73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объекта</w:t>
      </w:r>
      <w:r w:rsidRPr="00BA73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дорожного</w:t>
      </w:r>
      <w:r w:rsidRPr="00BA73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сервиса,</w:t>
      </w:r>
      <w:r w:rsidRPr="00BA73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стационарных</w:t>
      </w:r>
      <w:r w:rsidRPr="00BA73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торговых</w:t>
      </w:r>
      <w:r w:rsidRPr="00BA73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объектов</w:t>
      </w:r>
      <w:r w:rsidRPr="00BA73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свыше 10 тыс. кв. м. к автомобильным дорогам общего пользования местного значения Московской области в соответствии с пунктом 3 статьи 438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Гражданского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кодекса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65835513" w14:textId="77777777" w:rsidR="00B77650" w:rsidRPr="00BA73D0" w:rsidRDefault="00B77650" w:rsidP="00C53A58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Настоящий договор вступает в силу с даты поступления на счет Исполнителя платы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согласно пункту 4.3 настоящего Договора и действует до полного исполнения Сторонами своих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обязательств.</w:t>
      </w:r>
    </w:p>
    <w:p w14:paraId="7A63B5C1" w14:textId="77777777" w:rsidR="00B77650" w:rsidRPr="00BA73D0" w:rsidRDefault="00B77650" w:rsidP="00C53A58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Настоящий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может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быть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расторгнут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письменному</w:t>
      </w:r>
      <w:r w:rsidRPr="00BA73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соглашению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Сторон.</w:t>
      </w:r>
    </w:p>
    <w:p w14:paraId="5E40B6FB" w14:textId="77777777" w:rsidR="00B77650" w:rsidRPr="00BA73D0" w:rsidRDefault="00B77650" w:rsidP="00C53A58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случаях,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не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настоящим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Договором,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Стороны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руководствуются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действующим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Федерации.</w:t>
      </w:r>
    </w:p>
    <w:p w14:paraId="73B89D69" w14:textId="77777777" w:rsidR="00B77650" w:rsidRPr="00BA73D0" w:rsidRDefault="00B77650" w:rsidP="00C53A58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Настоящий Договор составлен в 2 (двух) одинаковых экземплярах, имеющих равную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юридическую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силу,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по одному</w:t>
      </w:r>
      <w:r w:rsidRPr="00BA73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для каждой из</w:t>
      </w:r>
      <w:r w:rsidRPr="00BA73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Сторон.</w:t>
      </w:r>
    </w:p>
    <w:p w14:paraId="0C7BCA5F" w14:textId="77777777" w:rsidR="00B77650" w:rsidRPr="00BA73D0" w:rsidRDefault="00B77650" w:rsidP="00C53A58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Приложения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к</w:t>
      </w:r>
      <w:r w:rsidRPr="00BA73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настоящему</w:t>
      </w:r>
      <w:r w:rsidRPr="00BA73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Договору:</w:t>
      </w:r>
    </w:p>
    <w:p w14:paraId="040F507E" w14:textId="77777777" w:rsidR="00B77650" w:rsidRPr="00BA73D0" w:rsidRDefault="00B77650" w:rsidP="00C53A58">
      <w:pPr>
        <w:pStyle w:val="a6"/>
        <w:widowControl w:val="0"/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D0">
        <w:rPr>
          <w:rFonts w:ascii="Times New Roman" w:hAnsi="Times New Roman" w:cs="Times New Roman"/>
          <w:sz w:val="24"/>
          <w:szCs w:val="24"/>
        </w:rPr>
        <w:t>8.6.1. Счет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на</w:t>
      </w:r>
      <w:r w:rsidRPr="00BA73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оплату</w:t>
      </w:r>
      <w:r w:rsidRPr="00BA73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в</w:t>
      </w:r>
      <w:r w:rsidRPr="00BA73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3D0">
        <w:rPr>
          <w:rFonts w:ascii="Times New Roman" w:hAnsi="Times New Roman" w:cs="Times New Roman"/>
          <w:sz w:val="24"/>
          <w:szCs w:val="24"/>
        </w:rPr>
        <w:t>1 экз. на</w:t>
      </w:r>
      <w:r w:rsidRPr="00BA73D0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Pr="00BA73D0">
        <w:rPr>
          <w:rFonts w:ascii="Times New Roman" w:hAnsi="Times New Roman" w:cs="Times New Roman"/>
          <w:sz w:val="24"/>
          <w:szCs w:val="24"/>
        </w:rPr>
        <w:t>л.</w:t>
      </w:r>
    </w:p>
    <w:p w14:paraId="5A8FAB2B" w14:textId="77777777" w:rsidR="00B77650" w:rsidRPr="00BA73D0" w:rsidRDefault="00B77650" w:rsidP="00C53A58">
      <w:pPr>
        <w:pStyle w:val="a6"/>
        <w:numPr>
          <w:ilvl w:val="1"/>
          <w:numId w:val="13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D0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</w:t>
      </w:r>
    </w:p>
    <w:tbl>
      <w:tblPr>
        <w:tblW w:w="9888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730"/>
        <w:gridCol w:w="213"/>
        <w:gridCol w:w="4945"/>
      </w:tblGrid>
      <w:tr w:rsidR="00B77650" w:rsidRPr="00BA73D0" w14:paraId="0C6235DF" w14:textId="77777777" w:rsidTr="00C53A58">
        <w:trPr>
          <w:trHeight w:val="248"/>
        </w:trPr>
        <w:tc>
          <w:tcPr>
            <w:tcW w:w="4943" w:type="dxa"/>
            <w:gridSpan w:val="2"/>
          </w:tcPr>
          <w:p w14:paraId="54A66FB4" w14:textId="77777777" w:rsidR="00B77650" w:rsidRPr="00BA73D0" w:rsidRDefault="00B77650" w:rsidP="00C53A58">
            <w:pPr>
              <w:pStyle w:val="TableParagraph"/>
              <w:spacing w:line="274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A73D0">
              <w:rPr>
                <w:b/>
                <w:sz w:val="24"/>
                <w:szCs w:val="24"/>
              </w:rPr>
              <w:t>Сторона 1</w:t>
            </w:r>
          </w:p>
        </w:tc>
        <w:tc>
          <w:tcPr>
            <w:tcW w:w="4944" w:type="dxa"/>
          </w:tcPr>
          <w:p w14:paraId="1018397D" w14:textId="77777777" w:rsidR="00B77650" w:rsidRPr="00BA73D0" w:rsidRDefault="00B77650" w:rsidP="00C53A58">
            <w:pPr>
              <w:pStyle w:val="TableParagraph"/>
              <w:spacing w:line="274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A73D0">
              <w:rPr>
                <w:b/>
                <w:sz w:val="24"/>
                <w:szCs w:val="24"/>
              </w:rPr>
              <w:t>Сторона 2</w:t>
            </w:r>
          </w:p>
        </w:tc>
      </w:tr>
      <w:tr w:rsidR="00B77650" w:rsidRPr="00BA73D0" w14:paraId="0FC577B3" w14:textId="77777777" w:rsidTr="00C53A58">
        <w:trPr>
          <w:trHeight w:val="255"/>
        </w:trPr>
        <w:tc>
          <w:tcPr>
            <w:tcW w:w="4730" w:type="dxa"/>
          </w:tcPr>
          <w:p w14:paraId="2EB96E1A" w14:textId="77777777" w:rsidR="00B77650" w:rsidRPr="00BA73D0" w:rsidRDefault="00B77650" w:rsidP="00C53A58">
            <w:pPr>
              <w:pStyle w:val="TableParagraph"/>
              <w:tabs>
                <w:tab w:val="left" w:pos="2119"/>
                <w:tab w:val="left" w:pos="3999"/>
              </w:tabs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BA73D0">
              <w:rPr>
                <w:sz w:val="24"/>
                <w:szCs w:val="24"/>
                <w:u w:val="single"/>
              </w:rPr>
              <w:t xml:space="preserve"> </w:t>
            </w:r>
            <w:r w:rsidRPr="00BA73D0">
              <w:rPr>
                <w:sz w:val="24"/>
                <w:szCs w:val="24"/>
                <w:u w:val="single"/>
              </w:rPr>
              <w:tab/>
            </w:r>
            <w:r w:rsidRPr="00BA73D0">
              <w:rPr>
                <w:sz w:val="24"/>
                <w:szCs w:val="24"/>
              </w:rPr>
              <w:t>(</w:t>
            </w:r>
            <w:r w:rsidRPr="00BA73D0">
              <w:rPr>
                <w:sz w:val="24"/>
                <w:szCs w:val="24"/>
                <w:u w:val="single"/>
              </w:rPr>
              <w:tab/>
            </w:r>
            <w:r w:rsidRPr="00BA73D0">
              <w:rPr>
                <w:sz w:val="24"/>
                <w:szCs w:val="24"/>
              </w:rPr>
              <w:t>)</w:t>
            </w:r>
          </w:p>
        </w:tc>
        <w:tc>
          <w:tcPr>
            <w:tcW w:w="5158" w:type="dxa"/>
            <w:gridSpan w:val="2"/>
          </w:tcPr>
          <w:p w14:paraId="1AC196DE" w14:textId="77777777" w:rsidR="00B77650" w:rsidRPr="00BA73D0" w:rsidRDefault="00B77650" w:rsidP="00C53A58">
            <w:pPr>
              <w:pStyle w:val="TableParagraph"/>
              <w:tabs>
                <w:tab w:val="left" w:pos="2708"/>
                <w:tab w:val="left" w:pos="4832"/>
              </w:tabs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BA73D0">
              <w:rPr>
                <w:sz w:val="24"/>
                <w:szCs w:val="24"/>
                <w:u w:val="single"/>
              </w:rPr>
              <w:t xml:space="preserve"> </w:t>
            </w:r>
            <w:r w:rsidRPr="00BA73D0">
              <w:rPr>
                <w:sz w:val="24"/>
                <w:szCs w:val="24"/>
                <w:u w:val="single"/>
              </w:rPr>
              <w:tab/>
            </w:r>
            <w:r w:rsidRPr="00BA73D0">
              <w:rPr>
                <w:sz w:val="24"/>
                <w:szCs w:val="24"/>
              </w:rPr>
              <w:t>(______________)</w:t>
            </w:r>
          </w:p>
        </w:tc>
      </w:tr>
      <w:tr w:rsidR="00B77650" w:rsidRPr="00BA73D0" w14:paraId="540D4DAA" w14:textId="77777777" w:rsidTr="00C53A58">
        <w:trPr>
          <w:trHeight w:val="246"/>
        </w:trPr>
        <w:tc>
          <w:tcPr>
            <w:tcW w:w="4730" w:type="dxa"/>
          </w:tcPr>
          <w:p w14:paraId="258DD895" w14:textId="77777777" w:rsidR="00B77650" w:rsidRPr="00BA73D0" w:rsidRDefault="00B77650" w:rsidP="00C53A58">
            <w:pPr>
              <w:pStyle w:val="TableParagraph"/>
              <w:tabs>
                <w:tab w:val="left" w:pos="2598"/>
              </w:tabs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BA73D0">
              <w:rPr>
                <w:sz w:val="24"/>
                <w:szCs w:val="24"/>
              </w:rPr>
              <w:t>«__»</w:t>
            </w:r>
            <w:r w:rsidRPr="00BA73D0">
              <w:rPr>
                <w:sz w:val="24"/>
                <w:szCs w:val="24"/>
                <w:u w:val="single"/>
              </w:rPr>
              <w:tab/>
            </w:r>
            <w:r w:rsidRPr="00BA73D0">
              <w:rPr>
                <w:spacing w:val="-1"/>
                <w:sz w:val="24"/>
                <w:szCs w:val="24"/>
              </w:rPr>
              <w:t xml:space="preserve"> </w:t>
            </w:r>
            <w:r w:rsidRPr="00BA73D0">
              <w:rPr>
                <w:sz w:val="24"/>
                <w:szCs w:val="24"/>
              </w:rPr>
              <w:t>г.</w:t>
            </w:r>
          </w:p>
          <w:p w14:paraId="4DBA9BB4" w14:textId="77777777" w:rsidR="00B77650" w:rsidRPr="00BA73D0" w:rsidRDefault="00B77650" w:rsidP="00C53A58">
            <w:pPr>
              <w:pStyle w:val="TableParagraph"/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BA73D0">
              <w:rPr>
                <w:sz w:val="24"/>
                <w:szCs w:val="24"/>
              </w:rPr>
              <w:t>М.П.</w:t>
            </w:r>
          </w:p>
        </w:tc>
        <w:tc>
          <w:tcPr>
            <w:tcW w:w="5158" w:type="dxa"/>
            <w:gridSpan w:val="2"/>
          </w:tcPr>
          <w:p w14:paraId="0AF41E7D" w14:textId="77777777" w:rsidR="00B77650" w:rsidRPr="00BA73D0" w:rsidRDefault="00B77650" w:rsidP="00C53A58">
            <w:pPr>
              <w:pStyle w:val="TableParagraph"/>
              <w:tabs>
                <w:tab w:val="left" w:pos="3065"/>
              </w:tabs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BA73D0">
              <w:rPr>
                <w:sz w:val="24"/>
                <w:szCs w:val="24"/>
              </w:rPr>
              <w:t>«__»</w:t>
            </w:r>
            <w:r w:rsidRPr="00BA73D0">
              <w:rPr>
                <w:sz w:val="24"/>
                <w:szCs w:val="24"/>
                <w:u w:val="single"/>
              </w:rPr>
              <w:tab/>
            </w:r>
            <w:r w:rsidRPr="00BA73D0">
              <w:rPr>
                <w:sz w:val="24"/>
                <w:szCs w:val="24"/>
              </w:rPr>
              <w:t>г.</w:t>
            </w:r>
          </w:p>
          <w:p w14:paraId="52424992" w14:textId="77777777" w:rsidR="00B77650" w:rsidRPr="00BA73D0" w:rsidRDefault="00B77650" w:rsidP="00C53A58">
            <w:pPr>
              <w:pStyle w:val="TableParagraph"/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BA73D0">
              <w:rPr>
                <w:sz w:val="24"/>
                <w:szCs w:val="24"/>
              </w:rPr>
              <w:t>М.П.</w:t>
            </w:r>
          </w:p>
        </w:tc>
      </w:tr>
    </w:tbl>
    <w:p w14:paraId="1D69549E" w14:textId="77777777" w:rsidR="00537C49" w:rsidRPr="00BA73D0" w:rsidRDefault="00537C49" w:rsidP="00C53A58">
      <w:pPr>
        <w:widowControl w:val="0"/>
        <w:autoSpaceDE w:val="0"/>
        <w:autoSpaceDN w:val="0"/>
        <w:spacing w:after="0" w:line="274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</w:p>
    <w:sectPr w:rsidR="00537C49" w:rsidRPr="00BA73D0" w:rsidSect="007C5105">
      <w:headerReference w:type="default" r:id="rId8"/>
      <w:pgSz w:w="11906" w:h="16838"/>
      <w:pgMar w:top="993" w:right="851" w:bottom="709" w:left="1134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7BD3" w14:textId="77777777" w:rsidR="008E7A2D" w:rsidRDefault="008E7A2D" w:rsidP="007C5105">
      <w:pPr>
        <w:spacing w:after="0" w:line="240" w:lineRule="auto"/>
      </w:pPr>
      <w:r>
        <w:separator/>
      </w:r>
    </w:p>
  </w:endnote>
  <w:endnote w:type="continuationSeparator" w:id="0">
    <w:p w14:paraId="1FC359AE" w14:textId="77777777" w:rsidR="008E7A2D" w:rsidRDefault="008E7A2D" w:rsidP="007C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7E55" w14:textId="77777777" w:rsidR="008E7A2D" w:rsidRDefault="008E7A2D" w:rsidP="007C5105">
      <w:pPr>
        <w:spacing w:after="0" w:line="240" w:lineRule="auto"/>
      </w:pPr>
      <w:r>
        <w:separator/>
      </w:r>
    </w:p>
  </w:footnote>
  <w:footnote w:type="continuationSeparator" w:id="0">
    <w:p w14:paraId="3AB685E9" w14:textId="77777777" w:rsidR="008E7A2D" w:rsidRDefault="008E7A2D" w:rsidP="007C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895704"/>
      <w:docPartObj>
        <w:docPartGallery w:val="Page Numbers (Top of Page)"/>
        <w:docPartUnique/>
      </w:docPartObj>
    </w:sdtPr>
    <w:sdtContent>
      <w:p w14:paraId="39BD379E" w14:textId="731A5522" w:rsidR="007C5105" w:rsidRDefault="007C51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0ABCC" w14:textId="77777777" w:rsidR="007C5105" w:rsidRDefault="007C510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91B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31E99"/>
    <w:multiLevelType w:val="hybridMultilevel"/>
    <w:tmpl w:val="39EEC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66D"/>
    <w:multiLevelType w:val="hybridMultilevel"/>
    <w:tmpl w:val="7F3A56AA"/>
    <w:lvl w:ilvl="0" w:tplc="8A00C654">
      <w:start w:val="4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C37"/>
    <w:multiLevelType w:val="hybridMultilevel"/>
    <w:tmpl w:val="FF76EA3C"/>
    <w:lvl w:ilvl="0" w:tplc="A8A2E200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64E2D4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78F25DE6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CDF26A7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A7947C3E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FCACE16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BCA84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83027010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723271E8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144B2EEE"/>
    <w:multiLevelType w:val="hybridMultilevel"/>
    <w:tmpl w:val="2472B364"/>
    <w:lvl w:ilvl="0" w:tplc="E52AFE1C">
      <w:start w:val="3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637E"/>
    <w:multiLevelType w:val="multilevel"/>
    <w:tmpl w:val="B2E69938"/>
    <w:lvl w:ilvl="0">
      <w:start w:val="8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7EB463C"/>
    <w:multiLevelType w:val="hybridMultilevel"/>
    <w:tmpl w:val="510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D6077"/>
    <w:multiLevelType w:val="hybridMultilevel"/>
    <w:tmpl w:val="B4769412"/>
    <w:lvl w:ilvl="0" w:tplc="E326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19A5"/>
    <w:multiLevelType w:val="hybridMultilevel"/>
    <w:tmpl w:val="EA404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4743"/>
    <w:multiLevelType w:val="hybridMultilevel"/>
    <w:tmpl w:val="13FE6D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E5791"/>
    <w:multiLevelType w:val="multilevel"/>
    <w:tmpl w:val="ACF486D4"/>
    <w:lvl w:ilvl="0">
      <w:start w:val="4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7035526"/>
    <w:multiLevelType w:val="hybridMultilevel"/>
    <w:tmpl w:val="D632FDF8"/>
    <w:lvl w:ilvl="0" w:tplc="CFAA400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22B2"/>
    <w:multiLevelType w:val="hybridMultilevel"/>
    <w:tmpl w:val="BEF2C8C6"/>
    <w:lvl w:ilvl="0" w:tplc="C9C415CA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F6E3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5C5685"/>
    <w:multiLevelType w:val="hybridMultilevel"/>
    <w:tmpl w:val="13C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30C6"/>
    <w:multiLevelType w:val="multilevel"/>
    <w:tmpl w:val="F760A402"/>
    <w:lvl w:ilvl="0">
      <w:start w:val="6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6625F"/>
    <w:multiLevelType w:val="hybridMultilevel"/>
    <w:tmpl w:val="3642D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2126A"/>
    <w:multiLevelType w:val="hybridMultilevel"/>
    <w:tmpl w:val="2D7682A8"/>
    <w:lvl w:ilvl="0" w:tplc="DAA46756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090E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E1A06982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24DC9576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7B68EB58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1EEE012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6EEAD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3F32EE0C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FA4CD234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20" w15:restartNumberingAfterBreak="0">
    <w:nsid w:val="3B8227DB"/>
    <w:multiLevelType w:val="hybridMultilevel"/>
    <w:tmpl w:val="2AB85AE4"/>
    <w:lvl w:ilvl="0" w:tplc="7B1C3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17886"/>
    <w:multiLevelType w:val="hybridMultilevel"/>
    <w:tmpl w:val="AFD4D20C"/>
    <w:lvl w:ilvl="0" w:tplc="C67AB65A">
      <w:start w:val="4"/>
      <w:numFmt w:val="upperRoman"/>
      <w:lvlText w:val="%1."/>
      <w:lvlJc w:val="right"/>
      <w:pPr>
        <w:ind w:left="2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2C0A"/>
    <w:multiLevelType w:val="hybridMultilevel"/>
    <w:tmpl w:val="48F6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D7177"/>
    <w:multiLevelType w:val="hybridMultilevel"/>
    <w:tmpl w:val="76D8E28E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F47A810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44792030"/>
    <w:multiLevelType w:val="multilevel"/>
    <w:tmpl w:val="5B9491EE"/>
    <w:lvl w:ilvl="0">
      <w:start w:val="7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48517E26"/>
    <w:multiLevelType w:val="hybridMultilevel"/>
    <w:tmpl w:val="4DBA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11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28" w15:restartNumberingAfterBreak="0">
    <w:nsid w:val="51630A41"/>
    <w:multiLevelType w:val="hybridMultilevel"/>
    <w:tmpl w:val="06D68E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700666"/>
    <w:multiLevelType w:val="hybridMultilevel"/>
    <w:tmpl w:val="6FCC8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02EB4"/>
    <w:multiLevelType w:val="hybridMultilevel"/>
    <w:tmpl w:val="85C418F8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772716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5A972D95"/>
    <w:multiLevelType w:val="hybridMultilevel"/>
    <w:tmpl w:val="BCB89980"/>
    <w:lvl w:ilvl="0" w:tplc="3752B556">
      <w:start w:val="1"/>
      <w:numFmt w:val="decimal"/>
      <w:lvlText w:val="%1)"/>
      <w:lvlJc w:val="left"/>
      <w:pPr>
        <w:ind w:left="3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9106">
      <w:start w:val="1"/>
      <w:numFmt w:val="decimal"/>
      <w:lvlText w:val="%2."/>
      <w:lvlJc w:val="left"/>
      <w:pPr>
        <w:ind w:left="421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C240A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3" w:tplc="DA160E1E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4" w:tplc="E2E85BD4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5" w:tplc="2D683590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6" w:tplc="2B62D2D8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7" w:tplc="44C4856C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  <w:lvl w:ilvl="8" w:tplc="2A9C2C42">
      <w:numFmt w:val="bullet"/>
      <w:lvlText w:val="•"/>
      <w:lvlJc w:val="left"/>
      <w:pPr>
        <w:ind w:left="9389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33" w15:restartNumberingAfterBreak="0">
    <w:nsid w:val="63810CEB"/>
    <w:multiLevelType w:val="hybridMultilevel"/>
    <w:tmpl w:val="7F9E662C"/>
    <w:lvl w:ilvl="0" w:tplc="19E02DBC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2855A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D102EF0A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03C2666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F0C43F0C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23DACA26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A5681188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CC4AC178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C42419D0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34" w15:restartNumberingAfterBreak="0">
    <w:nsid w:val="69C46092"/>
    <w:multiLevelType w:val="multilevel"/>
    <w:tmpl w:val="DC8A1998"/>
    <w:lvl w:ilvl="0">
      <w:start w:val="3"/>
      <w:numFmt w:val="decimal"/>
      <w:lvlText w:val="%1"/>
      <w:lvlJc w:val="left"/>
      <w:pPr>
        <w:ind w:left="13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35" w15:restartNumberingAfterBreak="0">
    <w:nsid w:val="6D6A3B51"/>
    <w:multiLevelType w:val="hybridMultilevel"/>
    <w:tmpl w:val="EDEE472C"/>
    <w:lvl w:ilvl="0" w:tplc="AEDC9A92">
      <w:start w:val="3"/>
      <w:numFmt w:val="upperRoman"/>
      <w:lvlText w:val="%1."/>
      <w:lvlJc w:val="right"/>
      <w:pPr>
        <w:ind w:left="213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11DAC"/>
    <w:multiLevelType w:val="multilevel"/>
    <w:tmpl w:val="2C3E944E"/>
    <w:lvl w:ilvl="0">
      <w:start w:val="2"/>
      <w:numFmt w:val="decimal"/>
      <w:lvlText w:val="%1"/>
      <w:lvlJc w:val="left"/>
      <w:pPr>
        <w:ind w:left="145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37" w15:restartNumberingAfterBreak="0">
    <w:nsid w:val="721D0A03"/>
    <w:multiLevelType w:val="multilevel"/>
    <w:tmpl w:val="8F7049E2"/>
    <w:lvl w:ilvl="0">
      <w:start w:val="1"/>
      <w:numFmt w:val="decimal"/>
      <w:lvlText w:val="%1"/>
      <w:lvlJc w:val="left"/>
      <w:pPr>
        <w:ind w:left="35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85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852"/>
      </w:pPr>
      <w:rPr>
        <w:rFonts w:hint="default"/>
        <w:lang w:val="ru-RU" w:eastAsia="en-US" w:bidi="ar-SA"/>
      </w:rPr>
    </w:lvl>
  </w:abstractNum>
  <w:abstractNum w:abstractNumId="38" w15:restartNumberingAfterBreak="0">
    <w:nsid w:val="72A212D7"/>
    <w:multiLevelType w:val="hybridMultilevel"/>
    <w:tmpl w:val="3C68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33"/>
  </w:num>
  <w:num w:numId="5">
    <w:abstractNumId w:val="30"/>
  </w:num>
  <w:num w:numId="6">
    <w:abstractNumId w:val="5"/>
  </w:num>
  <w:num w:numId="7">
    <w:abstractNumId w:val="25"/>
  </w:num>
  <w:num w:numId="8">
    <w:abstractNumId w:val="16"/>
  </w:num>
  <w:num w:numId="9">
    <w:abstractNumId w:val="11"/>
  </w:num>
  <w:num w:numId="10">
    <w:abstractNumId w:val="34"/>
  </w:num>
  <w:num w:numId="11">
    <w:abstractNumId w:val="36"/>
  </w:num>
  <w:num w:numId="12">
    <w:abstractNumId w:val="37"/>
  </w:num>
  <w:num w:numId="13">
    <w:abstractNumId w:val="31"/>
  </w:num>
  <w:num w:numId="14">
    <w:abstractNumId w:val="27"/>
  </w:num>
  <w:num w:numId="15">
    <w:abstractNumId w:val="23"/>
  </w:num>
  <w:num w:numId="16">
    <w:abstractNumId w:val="17"/>
  </w:num>
  <w:num w:numId="17">
    <w:abstractNumId w:val="10"/>
  </w:num>
  <w:num w:numId="18">
    <w:abstractNumId w:val="21"/>
  </w:num>
  <w:num w:numId="19">
    <w:abstractNumId w:val="38"/>
  </w:num>
  <w:num w:numId="20">
    <w:abstractNumId w:val="20"/>
  </w:num>
  <w:num w:numId="21">
    <w:abstractNumId w:val="26"/>
  </w:num>
  <w:num w:numId="22">
    <w:abstractNumId w:val="24"/>
  </w:num>
  <w:num w:numId="23">
    <w:abstractNumId w:val="12"/>
  </w:num>
  <w:num w:numId="24">
    <w:abstractNumId w:val="7"/>
  </w:num>
  <w:num w:numId="25">
    <w:abstractNumId w:val="1"/>
  </w:num>
  <w:num w:numId="26">
    <w:abstractNumId w:val="28"/>
  </w:num>
  <w:num w:numId="27">
    <w:abstractNumId w:val="4"/>
  </w:num>
  <w:num w:numId="28">
    <w:abstractNumId w:val="18"/>
  </w:num>
  <w:num w:numId="29">
    <w:abstractNumId w:val="2"/>
  </w:num>
  <w:num w:numId="30">
    <w:abstractNumId w:val="8"/>
  </w:num>
  <w:num w:numId="31">
    <w:abstractNumId w:val="13"/>
  </w:num>
  <w:num w:numId="32">
    <w:abstractNumId w:val="9"/>
  </w:num>
  <w:num w:numId="33">
    <w:abstractNumId w:val="35"/>
  </w:num>
  <w:num w:numId="34">
    <w:abstractNumId w:val="29"/>
  </w:num>
  <w:num w:numId="35">
    <w:abstractNumId w:val="22"/>
  </w:num>
  <w:num w:numId="36">
    <w:abstractNumId w:val="6"/>
  </w:num>
  <w:num w:numId="37">
    <w:abstractNumId w:val="15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50"/>
    <w:rsid w:val="00157812"/>
    <w:rsid w:val="00232F19"/>
    <w:rsid w:val="00294738"/>
    <w:rsid w:val="002C4A0E"/>
    <w:rsid w:val="002F32E4"/>
    <w:rsid w:val="003558C4"/>
    <w:rsid w:val="003D42D5"/>
    <w:rsid w:val="00490B0C"/>
    <w:rsid w:val="005224FF"/>
    <w:rsid w:val="00537C49"/>
    <w:rsid w:val="005B3885"/>
    <w:rsid w:val="00601EA0"/>
    <w:rsid w:val="00792E7C"/>
    <w:rsid w:val="007C5105"/>
    <w:rsid w:val="00823518"/>
    <w:rsid w:val="00870388"/>
    <w:rsid w:val="008E7A2D"/>
    <w:rsid w:val="009D6DE1"/>
    <w:rsid w:val="00A27657"/>
    <w:rsid w:val="00A86CBC"/>
    <w:rsid w:val="00B41908"/>
    <w:rsid w:val="00B45863"/>
    <w:rsid w:val="00B77650"/>
    <w:rsid w:val="00BA73D0"/>
    <w:rsid w:val="00BE64C5"/>
    <w:rsid w:val="00C53A58"/>
    <w:rsid w:val="00C80352"/>
    <w:rsid w:val="00C82BFB"/>
    <w:rsid w:val="00C95A2A"/>
    <w:rsid w:val="00CA396D"/>
    <w:rsid w:val="00D13005"/>
    <w:rsid w:val="00D526DE"/>
    <w:rsid w:val="00DE32D4"/>
    <w:rsid w:val="00E31D7B"/>
    <w:rsid w:val="00E61CA7"/>
    <w:rsid w:val="00EE087F"/>
    <w:rsid w:val="00EF1EA7"/>
    <w:rsid w:val="00F12805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E84D"/>
  <w15:chartTrackingRefBased/>
  <w15:docId w15:val="{61A0E8A4-399E-427C-A430-AACC06CD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50"/>
  </w:style>
  <w:style w:type="paragraph" w:styleId="1">
    <w:name w:val="heading 1"/>
    <w:basedOn w:val="a"/>
    <w:link w:val="10"/>
    <w:uiPriority w:val="1"/>
    <w:qFormat/>
    <w:rsid w:val="00B77650"/>
    <w:pPr>
      <w:widowControl w:val="0"/>
      <w:autoSpaceDE w:val="0"/>
      <w:autoSpaceDN w:val="0"/>
      <w:spacing w:after="0" w:line="240" w:lineRule="auto"/>
      <w:ind w:left="3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7765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7650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76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B77650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77650"/>
    <w:rPr>
      <w:rFonts w:ascii="Times New Roman" w:eastAsiaTheme="majorEastAsia" w:hAnsi="Times New Roman" w:cstheme="majorBidi"/>
      <w:szCs w:val="24"/>
    </w:rPr>
  </w:style>
  <w:style w:type="table" w:styleId="a3">
    <w:name w:val="Table Grid"/>
    <w:basedOn w:val="a1"/>
    <w:uiPriority w:val="39"/>
    <w:rsid w:val="00B7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B7765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77650"/>
  </w:style>
  <w:style w:type="paragraph" w:styleId="a6">
    <w:name w:val="List Paragraph"/>
    <w:basedOn w:val="a"/>
    <w:uiPriority w:val="1"/>
    <w:qFormat/>
    <w:rsid w:val="00B7765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76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76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uiPriority w:val="39"/>
    <w:qFormat/>
    <w:rsid w:val="00B77650"/>
    <w:pPr>
      <w:widowControl w:val="0"/>
      <w:autoSpaceDE w:val="0"/>
      <w:autoSpaceDN w:val="0"/>
      <w:spacing w:before="99" w:after="0" w:line="240" w:lineRule="auto"/>
      <w:ind w:left="780" w:hanging="42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B77650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7765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B77650"/>
    <w:rPr>
      <w:rFonts w:ascii="Segoe UI" w:hAnsi="Segoe UI" w:cs="Segoe UI"/>
      <w:sz w:val="18"/>
      <w:szCs w:val="18"/>
    </w:rPr>
  </w:style>
  <w:style w:type="paragraph" w:customStyle="1" w:styleId="2">
    <w:name w:val="Заг 2"/>
    <w:basedOn w:val="a"/>
    <w:qFormat/>
    <w:rsid w:val="00B77650"/>
    <w:pPr>
      <w:numPr>
        <w:numId w:val="14"/>
      </w:num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1">
    <w:name w:val="Текст 1.1"/>
    <w:basedOn w:val="a"/>
    <w:link w:val="110"/>
    <w:qFormat/>
    <w:rsid w:val="00B77650"/>
    <w:pPr>
      <w:numPr>
        <w:ilvl w:val="2"/>
        <w:numId w:val="14"/>
      </w:numPr>
      <w:spacing w:after="0" w:line="240" w:lineRule="auto"/>
      <w:ind w:left="1451" w:hanging="600"/>
      <w:jc w:val="both"/>
      <w:outlineLvl w:val="2"/>
    </w:pPr>
    <w:rPr>
      <w:rFonts w:ascii="Times New Roman" w:eastAsia="Times New Roman" w:hAnsi="Times New Roman" w:cs="Times New Roman"/>
      <w:sz w:val="24"/>
    </w:rPr>
  </w:style>
  <w:style w:type="character" w:customStyle="1" w:styleId="110">
    <w:name w:val="Текст 1.1 Знак"/>
    <w:basedOn w:val="a0"/>
    <w:link w:val="11"/>
    <w:locked/>
    <w:rsid w:val="00B77650"/>
    <w:rPr>
      <w:rFonts w:ascii="Times New Roman" w:eastAsia="Times New Roman" w:hAnsi="Times New Roman" w:cs="Times New Roman"/>
      <w:sz w:val="24"/>
    </w:rPr>
  </w:style>
  <w:style w:type="paragraph" w:customStyle="1" w:styleId="22">
    <w:name w:val="Стиль2"/>
    <w:basedOn w:val="a"/>
    <w:qFormat/>
    <w:rsid w:val="00B77650"/>
    <w:pPr>
      <w:spacing w:after="0" w:line="240" w:lineRule="auto"/>
      <w:ind w:left="1855" w:hanging="720"/>
      <w:outlineLvl w:val="3"/>
    </w:pPr>
    <w:rPr>
      <w:rFonts w:ascii="Times New Roman" w:eastAsia="Times New Roman" w:hAnsi="Times New Roman" w:cs="Times New Roman"/>
      <w:color w:val="FF0000"/>
      <w:sz w:val="24"/>
    </w:rPr>
  </w:style>
  <w:style w:type="paragraph" w:styleId="a9">
    <w:name w:val="annotation text"/>
    <w:basedOn w:val="a"/>
    <w:link w:val="aa"/>
    <w:uiPriority w:val="99"/>
    <w:semiHidden/>
    <w:unhideWhenUsed/>
    <w:rsid w:val="00B776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77650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B776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B77650"/>
    <w:rPr>
      <w:b/>
      <w:bCs/>
    </w:rPr>
  </w:style>
  <w:style w:type="character" w:customStyle="1" w:styleId="14">
    <w:name w:val="Тема примечания Знак1"/>
    <w:basedOn w:val="aa"/>
    <w:uiPriority w:val="99"/>
    <w:semiHidden/>
    <w:rsid w:val="00B776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765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B77650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B7765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B77650"/>
    <w:rPr>
      <w:rFonts w:ascii="Times New Roman" w:eastAsia="Times New Roman" w:hAnsi="Times New Roman" w:cs="Times New Roman"/>
    </w:rPr>
  </w:style>
  <w:style w:type="character" w:styleId="af1">
    <w:name w:val="annotation reference"/>
    <w:basedOn w:val="a0"/>
    <w:uiPriority w:val="99"/>
    <w:semiHidden/>
    <w:unhideWhenUsed/>
    <w:rsid w:val="00B77650"/>
    <w:rPr>
      <w:sz w:val="16"/>
      <w:szCs w:val="16"/>
    </w:rPr>
  </w:style>
  <w:style w:type="paragraph" w:styleId="af2">
    <w:name w:val="Revision"/>
    <w:hidden/>
    <w:uiPriority w:val="99"/>
    <w:semiHidden/>
    <w:rsid w:val="00B7765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776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B7765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character" w:styleId="af4">
    <w:name w:val="Hyperlink"/>
    <w:basedOn w:val="a0"/>
    <w:uiPriority w:val="99"/>
    <w:unhideWhenUsed/>
    <w:rsid w:val="00B77650"/>
    <w:rPr>
      <w:color w:val="0563C1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B77650"/>
    <w:pPr>
      <w:tabs>
        <w:tab w:val="right" w:leader="dot" w:pos="9915"/>
      </w:tabs>
      <w:spacing w:after="100"/>
      <w:ind w:left="22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77650"/>
    <w:pPr>
      <w:tabs>
        <w:tab w:val="right" w:leader="dot" w:pos="9915"/>
      </w:tabs>
      <w:spacing w:after="100"/>
      <w:ind w:firstLine="284"/>
    </w:pPr>
    <w:rPr>
      <w:rFonts w:eastAsiaTheme="minorEastAsia" w:cs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B77650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B77650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B77650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B77650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B77650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B77650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lugi.mos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Пользователь</cp:lastModifiedBy>
  <cp:revision>6</cp:revision>
  <cp:lastPrinted>2025-09-09T07:25:00Z</cp:lastPrinted>
  <dcterms:created xsi:type="dcterms:W3CDTF">2025-08-14T12:10:00Z</dcterms:created>
  <dcterms:modified xsi:type="dcterms:W3CDTF">2025-09-09T07:25:00Z</dcterms:modified>
</cp:coreProperties>
</file>