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456" w:rsidRDefault="00352456" w:rsidP="009F3A1C">
      <w:pPr>
        <w:autoSpaceDE w:val="0"/>
        <w:autoSpaceDN w:val="0"/>
        <w:adjustRightInd w:val="0"/>
        <w:jc w:val="center"/>
        <w:rPr>
          <w:bCs/>
        </w:rPr>
        <w:sectPr w:rsidR="00352456" w:rsidSect="00352456">
          <w:pgSz w:w="11906" w:h="16838"/>
          <w:pgMar w:top="1701" w:right="567" w:bottom="1134" w:left="1985" w:header="709" w:footer="709" w:gutter="0"/>
          <w:cols w:space="708"/>
          <w:docGrid w:linePitch="360"/>
        </w:sectPr>
      </w:pPr>
    </w:p>
    <w:p w:rsidR="00352456" w:rsidRDefault="00352456" w:rsidP="009F3A1C">
      <w:pPr>
        <w:autoSpaceDE w:val="0"/>
        <w:autoSpaceDN w:val="0"/>
        <w:adjustRightInd w:val="0"/>
        <w:jc w:val="center"/>
        <w:rPr>
          <w:b/>
          <w:bCs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440E2C7D" wp14:editId="6ECD9957">
            <wp:extent cx="828675" cy="1047750"/>
            <wp:effectExtent l="0" t="0" r="9525" b="0"/>
            <wp:docPr id="2" name="Рисунок 2" descr="Сергиев-Посад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ергиев-ПосадГО-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52456" w:rsidRDefault="00352456" w:rsidP="00352456">
      <w:pPr>
        <w:autoSpaceDE w:val="0"/>
        <w:autoSpaceDN w:val="0"/>
        <w:adjustRightInd w:val="0"/>
        <w:jc w:val="center"/>
        <w:rPr>
          <w:b/>
          <w:bCs/>
        </w:rPr>
      </w:pPr>
    </w:p>
    <w:p w:rsidR="00352456" w:rsidRDefault="00352456" w:rsidP="00352456">
      <w:pPr>
        <w:autoSpaceDE w:val="0"/>
        <w:autoSpaceDN w:val="0"/>
        <w:adjustRightInd w:val="0"/>
        <w:jc w:val="center"/>
        <w:rPr>
          <w:b/>
          <w:bCs/>
        </w:rPr>
      </w:pPr>
      <w:r w:rsidRPr="008A6443">
        <w:rPr>
          <w:b/>
          <w:bCs/>
        </w:rPr>
        <w:t>МУНИЦИПАЛЬНЫЙ НОРМАТИВНЫЙ ПРАВОВОЙ АКТ</w:t>
      </w:r>
    </w:p>
    <w:p w:rsidR="00352456" w:rsidRDefault="00352456" w:rsidP="00352456">
      <w:pPr>
        <w:autoSpaceDE w:val="0"/>
        <w:autoSpaceDN w:val="0"/>
        <w:adjustRightInd w:val="0"/>
        <w:jc w:val="center"/>
        <w:rPr>
          <w:b/>
          <w:bCs/>
        </w:rPr>
      </w:pPr>
    </w:p>
    <w:p w:rsidR="00352456" w:rsidRPr="008A6443" w:rsidRDefault="00352456" w:rsidP="0035245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_____________________________ № __________________________</w:t>
      </w:r>
    </w:p>
    <w:p w:rsidR="00352456" w:rsidRDefault="00352456" w:rsidP="00352456"/>
    <w:p w:rsidR="00352456" w:rsidRDefault="00352456" w:rsidP="00352456">
      <w:pPr>
        <w:jc w:val="center"/>
        <w:rPr>
          <w:b/>
          <w:color w:val="000000"/>
        </w:rPr>
      </w:pPr>
    </w:p>
    <w:p w:rsidR="00352456" w:rsidRPr="00851859" w:rsidRDefault="00352456" w:rsidP="00352456">
      <w:pPr>
        <w:jc w:val="center"/>
        <w:rPr>
          <w:b/>
          <w:color w:val="000000"/>
        </w:rPr>
      </w:pPr>
      <w:r w:rsidRPr="00851859">
        <w:rPr>
          <w:b/>
        </w:rPr>
        <w:t xml:space="preserve">О </w:t>
      </w:r>
      <w:r w:rsidRPr="00101BC8">
        <w:rPr>
          <w:b/>
        </w:rPr>
        <w:t>внесении изменений в Положение</w:t>
      </w:r>
      <w:r>
        <w:rPr>
          <w:b/>
        </w:rPr>
        <w:t xml:space="preserve"> </w:t>
      </w:r>
      <w:r w:rsidRPr="00F47288">
        <w:rPr>
          <w:b/>
        </w:rPr>
        <w:t>об Общественной палате</w:t>
      </w:r>
      <w:r>
        <w:rPr>
          <w:b/>
        </w:rPr>
        <w:br/>
      </w:r>
      <w:r w:rsidRPr="00F47288">
        <w:rPr>
          <w:b/>
        </w:rPr>
        <w:t>Сергиево-Посадского городского округа</w:t>
      </w:r>
    </w:p>
    <w:p w:rsidR="00352456" w:rsidRPr="00C02855" w:rsidRDefault="00352456" w:rsidP="00352456">
      <w:pPr>
        <w:jc w:val="center"/>
        <w:rPr>
          <w:b/>
          <w:color w:val="000000"/>
        </w:rPr>
      </w:pPr>
    </w:p>
    <w:p w:rsidR="00352456" w:rsidRDefault="00352456" w:rsidP="00352456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352456" w:rsidRDefault="00352456" w:rsidP="00352456">
      <w:pPr>
        <w:autoSpaceDE w:val="0"/>
        <w:autoSpaceDN w:val="0"/>
        <w:adjustRightInd w:val="0"/>
        <w:ind w:firstLine="540"/>
        <w:jc w:val="both"/>
      </w:pPr>
      <w:r w:rsidRPr="00851859">
        <w:t xml:space="preserve">1. </w:t>
      </w:r>
      <w:r>
        <w:t>Внести в Положение об Общественной палате Сергиево-Посадского городского округа, утвержденное Решением Совета депутатов Сергиево-Посадского городского округа Московской области от 27.02.2020 № 17/04-МЗ (далее – Положение), следующие изменения:</w:t>
      </w:r>
    </w:p>
    <w:p w:rsidR="00352456" w:rsidRDefault="00352456" w:rsidP="00352456">
      <w:pPr>
        <w:autoSpaceDE w:val="0"/>
        <w:autoSpaceDN w:val="0"/>
        <w:adjustRightInd w:val="0"/>
        <w:ind w:firstLine="540"/>
        <w:jc w:val="both"/>
      </w:pPr>
      <w:r>
        <w:t>1.1. Пункт 1) статьи 1 главы 1 Положения изложить в новой редакции:</w:t>
      </w:r>
    </w:p>
    <w:p w:rsidR="00352456" w:rsidRDefault="00352456" w:rsidP="00352456">
      <w:pPr>
        <w:autoSpaceDE w:val="0"/>
        <w:autoSpaceDN w:val="0"/>
        <w:adjustRightInd w:val="0"/>
        <w:ind w:firstLine="540"/>
        <w:jc w:val="both"/>
      </w:pPr>
      <w:r>
        <w:t xml:space="preserve">«1) </w:t>
      </w:r>
      <w:r w:rsidRPr="00D321CE">
        <w:t xml:space="preserve">осуществления общественного контроля за деятельностью органов </w:t>
      </w:r>
      <w:r>
        <w:t xml:space="preserve">государственной власти, действующих на территории Сергиево-Посадского городского округа, </w:t>
      </w:r>
      <w:proofErr w:type="gramStart"/>
      <w:r>
        <w:t xml:space="preserve">органов  </w:t>
      </w:r>
      <w:r w:rsidRPr="00D321CE">
        <w:t>местного</w:t>
      </w:r>
      <w:proofErr w:type="gramEnd"/>
      <w:r w:rsidRPr="00D321CE">
        <w:t xml:space="preserve"> самоуправления </w:t>
      </w:r>
      <w:r w:rsidRPr="00953655">
        <w:t xml:space="preserve">Сергиево-Посадского </w:t>
      </w:r>
      <w:r w:rsidRPr="008224A8">
        <w:t xml:space="preserve">городского округа </w:t>
      </w:r>
      <w:r>
        <w:t>(далее -</w:t>
      </w:r>
      <w:r w:rsidRPr="00953655">
        <w:t xml:space="preserve"> </w:t>
      </w:r>
      <w:r>
        <w:t>органы</w:t>
      </w:r>
      <w:r w:rsidRPr="00953655">
        <w:t xml:space="preserve"> местного самоуправления</w:t>
      </w:r>
      <w:r>
        <w:t>), иных органов и организаций, осуществляющих отдельные публичные полномочия на территории Сергиево-Посадского городского округа</w:t>
      </w:r>
      <w:r w:rsidRPr="00953655">
        <w:t xml:space="preserve"> </w:t>
      </w:r>
      <w:r w:rsidRPr="00D321CE">
        <w:t>в соответствии с законодательством Российской</w:t>
      </w:r>
      <w:r>
        <w:t xml:space="preserve"> Федерации и Московской области;»;</w:t>
      </w:r>
    </w:p>
    <w:p w:rsidR="00352456" w:rsidRDefault="00352456" w:rsidP="00352456">
      <w:pPr>
        <w:autoSpaceDE w:val="0"/>
        <w:autoSpaceDN w:val="0"/>
        <w:adjustRightInd w:val="0"/>
        <w:ind w:firstLine="540"/>
        <w:jc w:val="both"/>
      </w:pPr>
      <w:r>
        <w:t>1.2. Статью 8 главы 1 Положения изложить в новой редакции:</w:t>
      </w:r>
    </w:p>
    <w:p w:rsidR="00352456" w:rsidRDefault="00352456" w:rsidP="00352456">
      <w:pPr>
        <w:autoSpaceDE w:val="0"/>
        <w:autoSpaceDN w:val="0"/>
        <w:adjustRightInd w:val="0"/>
        <w:ind w:firstLine="540"/>
        <w:jc w:val="both"/>
      </w:pPr>
      <w:r>
        <w:t>«</w:t>
      </w:r>
      <w:r w:rsidRPr="00357390">
        <w:rPr>
          <w:b/>
        </w:rPr>
        <w:t>Статья 8. Место нахождения Общественной палаты</w:t>
      </w:r>
      <w:r>
        <w:t xml:space="preserve"> </w:t>
      </w:r>
    </w:p>
    <w:p w:rsidR="00352456" w:rsidRDefault="00352456" w:rsidP="00352456">
      <w:pPr>
        <w:autoSpaceDE w:val="0"/>
        <w:autoSpaceDN w:val="0"/>
        <w:adjustRightInd w:val="0"/>
        <w:ind w:firstLine="540"/>
        <w:jc w:val="both"/>
      </w:pPr>
      <w:r>
        <w:t>Адрес: Московская область, Сергиево-Посадский городской округ, г. Сергиев Посад, ул. 1-я Рыбная, д.3.»;</w:t>
      </w:r>
    </w:p>
    <w:p w:rsidR="00352456" w:rsidRDefault="00352456" w:rsidP="00352456">
      <w:pPr>
        <w:autoSpaceDE w:val="0"/>
        <w:autoSpaceDN w:val="0"/>
        <w:adjustRightInd w:val="0"/>
        <w:ind w:firstLine="540"/>
        <w:jc w:val="both"/>
      </w:pPr>
      <w:r>
        <w:t>1.3. Первый абзац пункта 1 статьи 9 главы 2 Положения изложить в новой редакции:</w:t>
      </w:r>
    </w:p>
    <w:p w:rsidR="00352456" w:rsidRDefault="00352456" w:rsidP="00352456">
      <w:pPr>
        <w:autoSpaceDE w:val="0"/>
        <w:autoSpaceDN w:val="0"/>
        <w:adjustRightInd w:val="0"/>
        <w:ind w:firstLine="540"/>
        <w:jc w:val="both"/>
      </w:pPr>
      <w:r>
        <w:t xml:space="preserve">«1. </w:t>
      </w:r>
      <w:r w:rsidRPr="00FC3C7A">
        <w:t xml:space="preserve">Глава </w:t>
      </w:r>
      <w:r>
        <w:t xml:space="preserve">Сергиево-Посадского </w:t>
      </w:r>
      <w:r w:rsidRPr="00224822">
        <w:t xml:space="preserve">городского округа </w:t>
      </w:r>
      <w:r>
        <w:t xml:space="preserve">(далее – глава городского округа) </w:t>
      </w:r>
      <w:r w:rsidRPr="00FC3C7A">
        <w:t>не позднее</w:t>
      </w:r>
      <w:r>
        <w:t>,</w:t>
      </w:r>
      <w:r w:rsidRPr="00FC3C7A">
        <w:t xml:space="preserve"> чем за три месяца до дня истечения срока полномочий членов действующего состава Общественной палаты объявляет</w:t>
      </w:r>
      <w:r>
        <w:t>,</w:t>
      </w:r>
      <w:r w:rsidRPr="00FC3C7A">
        <w:t xml:space="preserve"> </w:t>
      </w:r>
      <w:r>
        <w:t>путем издания и обнародования постановления главы городского округа,</w:t>
      </w:r>
      <w:r w:rsidRPr="00FC3C7A">
        <w:t xml:space="preserve"> о предстоящем формировании нового состава Общественной палаты</w:t>
      </w:r>
      <w:r>
        <w:t>.»;</w:t>
      </w:r>
    </w:p>
    <w:p w:rsidR="00352456" w:rsidRDefault="00352456" w:rsidP="00352456">
      <w:pPr>
        <w:autoSpaceDE w:val="0"/>
        <w:autoSpaceDN w:val="0"/>
        <w:adjustRightInd w:val="0"/>
        <w:ind w:firstLine="540"/>
        <w:jc w:val="both"/>
      </w:pPr>
      <w:r>
        <w:t>1.4. Второе предложение третьего абзаца пункта 1 статьи 9 главы 2 Положения изложить в новой редакции:</w:t>
      </w:r>
    </w:p>
    <w:p w:rsidR="00352456" w:rsidRPr="00BA445B" w:rsidRDefault="00352456" w:rsidP="00352456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t>«</w:t>
      </w:r>
      <w:r w:rsidRPr="00FC3C7A">
        <w:t>Данный период составля</w:t>
      </w:r>
      <w:r>
        <w:t>ет</w:t>
      </w:r>
      <w:r w:rsidRPr="00FC3C7A">
        <w:t xml:space="preserve"> </w:t>
      </w:r>
      <w:r>
        <w:t>25 рабочих</w:t>
      </w:r>
      <w:r w:rsidRPr="00FC3C7A">
        <w:t xml:space="preserve"> дней</w:t>
      </w:r>
      <w:r>
        <w:t xml:space="preserve"> с момента обнародования постановления главы городского округа о формировании нового состава Общественной палаты </w:t>
      </w:r>
      <w:r>
        <w:rPr>
          <w:rFonts w:eastAsiaTheme="minorHAnsi"/>
          <w:lang w:eastAsia="en-US"/>
        </w:rPr>
        <w:t xml:space="preserve">в периодическом печатном издании - газете «Вперед» </w:t>
      </w:r>
      <w:r>
        <w:t xml:space="preserve">и в информационно-телекоммуникационной сети Интернет по адресу: </w:t>
      </w:r>
      <w:proofErr w:type="spellStart"/>
      <w:r>
        <w:rPr>
          <w:lang w:val="en-US"/>
        </w:rPr>
        <w:t>sergiev</w:t>
      </w:r>
      <w:proofErr w:type="spellEnd"/>
      <w:r w:rsidRPr="006633FB">
        <w:t>-</w:t>
      </w:r>
      <w:proofErr w:type="spellStart"/>
      <w:r>
        <w:rPr>
          <w:lang w:val="en-US"/>
        </w:rPr>
        <w:t>reg</w:t>
      </w:r>
      <w:proofErr w:type="spellEnd"/>
      <w:r w:rsidRPr="006633FB">
        <w:t>.</w:t>
      </w:r>
      <w:proofErr w:type="spellStart"/>
      <w:r>
        <w:rPr>
          <w:lang w:val="en-US"/>
        </w:rPr>
        <w:t>ru</w:t>
      </w:r>
      <w:proofErr w:type="spellEnd"/>
      <w:r>
        <w:t>.»;</w:t>
      </w:r>
    </w:p>
    <w:p w:rsidR="00352456" w:rsidRDefault="00352456" w:rsidP="00352456">
      <w:pPr>
        <w:autoSpaceDE w:val="0"/>
        <w:autoSpaceDN w:val="0"/>
        <w:adjustRightInd w:val="0"/>
        <w:ind w:firstLine="540"/>
        <w:jc w:val="both"/>
      </w:pPr>
      <w:r>
        <w:t>1.5. Последний абзац пункта 1 статьи 9 главы 2 Положения изложить в новой редакции:</w:t>
      </w:r>
    </w:p>
    <w:p w:rsidR="00352456" w:rsidRDefault="00352456" w:rsidP="00352456">
      <w:pPr>
        <w:autoSpaceDE w:val="0"/>
        <w:autoSpaceDN w:val="0"/>
        <w:adjustRightInd w:val="0"/>
        <w:ind w:firstLine="540"/>
        <w:jc w:val="both"/>
      </w:pPr>
      <w:r>
        <w:t>«</w:t>
      </w:r>
      <w:r w:rsidRPr="00FC3C7A">
        <w:t xml:space="preserve">В случае самороспуска Общественной палаты </w:t>
      </w:r>
      <w:r>
        <w:t>г</w:t>
      </w:r>
      <w:r w:rsidRPr="00FC3C7A">
        <w:t xml:space="preserve">лава </w:t>
      </w:r>
      <w:r w:rsidRPr="00224822">
        <w:t xml:space="preserve">городского округа </w:t>
      </w:r>
      <w:r w:rsidRPr="00FC3C7A">
        <w:t>объявляет</w:t>
      </w:r>
      <w:r>
        <w:t xml:space="preserve">, </w:t>
      </w:r>
      <w:proofErr w:type="gramStart"/>
      <w:r>
        <w:t xml:space="preserve">путем </w:t>
      </w:r>
      <w:r w:rsidRPr="00FC3C7A">
        <w:t xml:space="preserve"> </w:t>
      </w:r>
      <w:r>
        <w:t>обнародования</w:t>
      </w:r>
      <w:proofErr w:type="gramEnd"/>
      <w:r>
        <w:t xml:space="preserve"> постановления главы городского округа,</w:t>
      </w:r>
      <w:r w:rsidRPr="00FC3C7A">
        <w:t xml:space="preserve"> о предстоящем формировании нового состава Общественной палаты не позднее чем через 10 календарных дней со дня самороспуска Общественной палаты</w:t>
      </w:r>
      <w:r>
        <w:t>.»;</w:t>
      </w:r>
    </w:p>
    <w:p w:rsidR="00352456" w:rsidRDefault="00352456" w:rsidP="00352456">
      <w:pPr>
        <w:autoSpaceDE w:val="0"/>
        <w:autoSpaceDN w:val="0"/>
        <w:adjustRightInd w:val="0"/>
        <w:ind w:firstLine="540"/>
        <w:jc w:val="both"/>
      </w:pPr>
      <w:r>
        <w:t>1.6. В последнем абзаце статьи 10 главы 2 Положения слова «один месяц.» заменить словами «25 рабочих дней.»;</w:t>
      </w:r>
    </w:p>
    <w:p w:rsidR="00352456" w:rsidRDefault="00352456" w:rsidP="00352456">
      <w:pPr>
        <w:autoSpaceDE w:val="0"/>
        <w:autoSpaceDN w:val="0"/>
        <w:adjustRightInd w:val="0"/>
        <w:ind w:firstLine="540"/>
        <w:jc w:val="both"/>
      </w:pPr>
      <w:r>
        <w:lastRenderedPageBreak/>
        <w:t>1.7. В последнем абзаце пункта 1 статьи 11 главы 2 Положения слова «30 календарных дней» заменить словами «25 рабочих дней.»;</w:t>
      </w:r>
    </w:p>
    <w:p w:rsidR="00352456" w:rsidRDefault="00352456" w:rsidP="00352456">
      <w:pPr>
        <w:autoSpaceDE w:val="0"/>
        <w:autoSpaceDN w:val="0"/>
        <w:adjustRightInd w:val="0"/>
        <w:ind w:firstLine="540"/>
        <w:jc w:val="both"/>
      </w:pPr>
      <w:r>
        <w:t>1.8. В статье 17 главы 4 Положения слова «</w:t>
      </w:r>
      <w:r w:rsidRPr="003443FF">
        <w:t>не позднее чем через 30 календарных дней</w:t>
      </w:r>
      <w:r>
        <w:t>» заменить словами «в течение 15 рабочих дней».</w:t>
      </w:r>
    </w:p>
    <w:p w:rsidR="00352456" w:rsidRDefault="00352456" w:rsidP="00352456">
      <w:pPr>
        <w:autoSpaceDE w:val="0"/>
        <w:autoSpaceDN w:val="0"/>
        <w:adjustRightInd w:val="0"/>
        <w:ind w:firstLine="540"/>
        <w:jc w:val="both"/>
      </w:pPr>
    </w:p>
    <w:p w:rsidR="00352456" w:rsidRPr="000117D2" w:rsidRDefault="00352456" w:rsidP="00352456">
      <w:pPr>
        <w:autoSpaceDE w:val="0"/>
        <w:autoSpaceDN w:val="0"/>
        <w:adjustRightInd w:val="0"/>
        <w:ind w:firstLine="540"/>
        <w:jc w:val="both"/>
      </w:pPr>
      <w:r>
        <w:t>2. Настоящий муниципальный нормативный правовой акт вступает в силу после его официального опубликования (обнародования).</w:t>
      </w:r>
    </w:p>
    <w:p w:rsidR="00352456" w:rsidRDefault="00352456" w:rsidP="00352456">
      <w:pPr>
        <w:ind w:firstLine="567"/>
      </w:pPr>
    </w:p>
    <w:p w:rsidR="00352456" w:rsidRDefault="00352456" w:rsidP="00352456">
      <w:pPr>
        <w:ind w:firstLine="567"/>
      </w:pPr>
    </w:p>
    <w:p w:rsidR="00352456" w:rsidRDefault="00352456" w:rsidP="00352456">
      <w:pPr>
        <w:ind w:firstLine="567"/>
      </w:pPr>
    </w:p>
    <w:p w:rsidR="00352456" w:rsidRDefault="00352456" w:rsidP="0035245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Глава Сергиево-Посадского городского округа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О.В. </w:t>
      </w:r>
      <w:proofErr w:type="spellStart"/>
      <w:r>
        <w:rPr>
          <w:bCs/>
        </w:rPr>
        <w:t>Ероханова</w:t>
      </w:r>
      <w:proofErr w:type="spellEnd"/>
    </w:p>
    <w:p w:rsidR="00352456" w:rsidRDefault="00352456" w:rsidP="00352456">
      <w:pPr>
        <w:ind w:firstLine="567"/>
      </w:pPr>
    </w:p>
    <w:p w:rsidR="00352456" w:rsidRPr="00A33B92" w:rsidRDefault="00352456" w:rsidP="00352456">
      <w:pPr>
        <w:jc w:val="both"/>
        <w:rPr>
          <w:color w:val="FFFFFF" w:themeColor="background1"/>
        </w:rPr>
      </w:pPr>
      <w:r w:rsidRPr="00A33B92">
        <w:rPr>
          <w:color w:val="FFFFFF" w:themeColor="background1"/>
        </w:rPr>
        <w:t>Принят</w:t>
      </w:r>
    </w:p>
    <w:p w:rsidR="00352456" w:rsidRPr="00A33B92" w:rsidRDefault="00352456" w:rsidP="00352456">
      <w:pPr>
        <w:jc w:val="both"/>
        <w:rPr>
          <w:color w:val="FFFFFF" w:themeColor="background1"/>
        </w:rPr>
      </w:pPr>
      <w:r w:rsidRPr="00A33B92">
        <w:rPr>
          <w:color w:val="FFFFFF" w:themeColor="background1"/>
        </w:rPr>
        <w:t xml:space="preserve">Решением Совета депутатов  </w:t>
      </w:r>
    </w:p>
    <w:p w:rsidR="00352456" w:rsidRPr="00A33B92" w:rsidRDefault="00352456" w:rsidP="00352456">
      <w:pPr>
        <w:jc w:val="both"/>
        <w:rPr>
          <w:color w:val="FFFFFF" w:themeColor="background1"/>
        </w:rPr>
      </w:pPr>
      <w:r w:rsidRPr="00A33B92">
        <w:rPr>
          <w:color w:val="FFFFFF" w:themeColor="background1"/>
        </w:rPr>
        <w:t>Сергиево-Посадского городского округа Московской области</w:t>
      </w:r>
    </w:p>
    <w:p w:rsidR="00E90AC5" w:rsidRDefault="00E90AC5"/>
    <w:sectPr w:rsidR="00E90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456"/>
    <w:rsid w:val="00136D6C"/>
    <w:rsid w:val="00352456"/>
    <w:rsid w:val="009F3A1C"/>
    <w:rsid w:val="00E9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9053BF-0340-40B7-9419-E9A28DBC4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456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4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4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Сизенкова</dc:creator>
  <cp:lastModifiedBy>Danica</cp:lastModifiedBy>
  <cp:revision>4</cp:revision>
  <dcterms:created xsi:type="dcterms:W3CDTF">2024-12-28T13:23:00Z</dcterms:created>
  <dcterms:modified xsi:type="dcterms:W3CDTF">2024-12-28T13:26:00Z</dcterms:modified>
</cp:coreProperties>
</file>