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2C" w:rsidRDefault="00952B2C" w:rsidP="00952B2C">
      <w:pPr>
        <w:pStyle w:val="15"/>
        <w:tabs>
          <w:tab w:val="left" w:pos="6804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Утвержден постановлением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         администрации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</w:p>
    <w:p w:rsidR="00952B2C" w:rsidRDefault="00952B2C" w:rsidP="00952B2C">
      <w:pPr>
        <w:pStyle w:val="15"/>
        <w:tabs>
          <w:tab w:val="left" w:pos="6521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Сергиево-Посадского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</w:p>
    <w:p w:rsidR="00952B2C" w:rsidRDefault="00952B2C" w:rsidP="00952B2C">
      <w:pPr>
        <w:pStyle w:val="15"/>
        <w:tabs>
          <w:tab w:val="left" w:pos="6521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городского округа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</w:p>
    <w:p w:rsidR="008D5122" w:rsidRDefault="00952B2C" w:rsidP="00952B2C">
      <w:pPr>
        <w:tabs>
          <w:tab w:val="left" w:pos="6521"/>
        </w:tabs>
        <w:spacing w:after="0" w:line="276" w:lineRule="auto"/>
        <w:ind w:left="0" w:firstLine="709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                                                                                   Московской области </w:t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 xml:space="preserve">       </w:t>
      </w:r>
      <w:r w:rsidRPr="00D91FDF">
        <w:rPr>
          <w:sz w:val="24"/>
          <w:lang w:eastAsia="en-US"/>
        </w:rPr>
        <w:t>от __________ № _____</w:t>
      </w:r>
      <w:r>
        <w:rPr>
          <w:sz w:val="24"/>
          <w:lang w:eastAsia="en-US"/>
        </w:rPr>
        <w:t>___</w:t>
      </w:r>
    </w:p>
    <w:p w:rsidR="00952B2C" w:rsidRDefault="00952B2C" w:rsidP="00952B2C">
      <w:pPr>
        <w:tabs>
          <w:tab w:val="left" w:pos="6521"/>
        </w:tabs>
        <w:spacing w:after="0" w:line="276" w:lineRule="auto"/>
        <w:ind w:left="0" w:firstLine="709"/>
        <w:rPr>
          <w:sz w:val="24"/>
          <w:lang w:eastAsia="en-US"/>
        </w:rPr>
      </w:pPr>
    </w:p>
    <w:p w:rsidR="00952B2C" w:rsidRPr="00780A3F" w:rsidRDefault="00952B2C" w:rsidP="00952B2C">
      <w:pPr>
        <w:tabs>
          <w:tab w:val="left" w:pos="6521"/>
        </w:tabs>
        <w:spacing w:after="0" w:line="276" w:lineRule="auto"/>
        <w:ind w:left="0" w:firstLine="709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52B2C" w:rsidRPr="00E6484C" w:rsidRDefault="00952B2C" w:rsidP="00952B2C">
      <w:pPr>
        <w:spacing w:after="0"/>
        <w:jc w:val="center"/>
        <w:rPr>
          <w:b/>
          <w:color w:val="000000" w:themeColor="text1"/>
          <w:sz w:val="24"/>
        </w:rPr>
      </w:pPr>
      <w:r w:rsidRPr="00E6484C">
        <w:rPr>
          <w:b/>
          <w:color w:val="000000" w:themeColor="text1"/>
          <w:sz w:val="24"/>
        </w:rPr>
        <w:t xml:space="preserve">Административный регламент </w:t>
      </w:r>
      <w:r w:rsidRPr="00E6484C">
        <w:rPr>
          <w:b/>
          <w:color w:val="000000" w:themeColor="text1"/>
          <w:sz w:val="24"/>
        </w:rPr>
        <w:br/>
        <w:t>предоставления муниципальной услуги</w:t>
      </w:r>
    </w:p>
    <w:p w:rsidR="00952B2C" w:rsidRPr="00E6484C" w:rsidRDefault="00952B2C" w:rsidP="00952B2C">
      <w:pPr>
        <w:spacing w:after="0"/>
        <w:jc w:val="center"/>
        <w:rPr>
          <w:b/>
          <w:color w:val="000000" w:themeColor="text1"/>
          <w:sz w:val="24"/>
        </w:rPr>
      </w:pPr>
      <w:r w:rsidRPr="00E6484C">
        <w:rPr>
          <w:b/>
          <w:color w:val="000000" w:themeColor="text1"/>
          <w:sz w:val="24"/>
        </w:rPr>
        <w:t xml:space="preserve">«Выдача документа, подтверждающего проведение основных работ </w:t>
      </w:r>
      <w:r w:rsidRPr="00E6484C">
        <w:rPr>
          <w:b/>
          <w:color w:val="000000" w:themeColor="text1"/>
          <w:sz w:val="24"/>
        </w:rPr>
        <w:br/>
        <w:t xml:space="preserve">по строительству (реконструкции) объекта индивидуального жилищного строительства, </w:t>
      </w:r>
      <w:r>
        <w:rPr>
          <w:b/>
          <w:color w:val="000000" w:themeColor="text1"/>
          <w:sz w:val="24"/>
        </w:rPr>
        <w:br/>
      </w:r>
      <w:r w:rsidRPr="00E6484C">
        <w:rPr>
          <w:b/>
          <w:color w:val="000000" w:themeColor="text1"/>
          <w:sz w:val="24"/>
        </w:rPr>
        <w:t>с привлечением средств материнского (семейного) капитала»</w:t>
      </w:r>
    </w:p>
    <w:p w:rsidR="008D5122" w:rsidRPr="00780A3F" w:rsidRDefault="008D5122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8D5122" w:rsidRPr="00780A3F" w:rsidRDefault="00780A3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780A3F">
        <w:rPr>
          <w:b w:val="0"/>
          <w:bCs w:val="0"/>
          <w:sz w:val="24"/>
          <w:szCs w:val="24"/>
          <w:lang w:val="en-US"/>
        </w:rPr>
        <w:t>I</w:t>
      </w:r>
      <w:r w:rsidRPr="00780A3F">
        <w:rPr>
          <w:b w:val="0"/>
          <w:bCs w:val="0"/>
          <w:sz w:val="24"/>
          <w:szCs w:val="24"/>
        </w:rPr>
        <w:t>. Общие положения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0" w:name="_Toc125717089"/>
      <w:bookmarkEnd w:id="0"/>
      <w:r w:rsidRPr="00780A3F">
        <w:rPr>
          <w:b w:val="0"/>
          <w:bCs w:val="0"/>
          <w:sz w:val="24"/>
          <w:szCs w:val="24"/>
        </w:rPr>
        <w:t xml:space="preserve">1. Предмет регулирования </w:t>
      </w:r>
      <w:r w:rsidRPr="00780A3F">
        <w:rPr>
          <w:rStyle w:val="20"/>
          <w:rFonts w:eastAsia="MS Gothic"/>
          <w:bCs w:val="0"/>
        </w:rPr>
        <w:t>административного регламента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1.1. Настоящий </w:t>
      </w:r>
      <w:r w:rsidRPr="00780A3F">
        <w:rPr>
          <w:rStyle w:val="20"/>
          <w:b w:val="0"/>
          <w:lang w:eastAsia="en-US" w:bidi="ar-SA"/>
        </w:rPr>
        <w:t>административный регламент</w:t>
      </w:r>
      <w:r w:rsidRPr="00780A3F">
        <w:rPr>
          <w:sz w:val="24"/>
        </w:rPr>
        <w:t xml:space="preserve">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(</w:t>
      </w:r>
      <w:r w:rsidRPr="00780A3F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780A3F">
        <w:rPr>
          <w:sz w:val="24"/>
        </w:rPr>
        <w:t xml:space="preserve">) регулирует отношения, возникающие в связи с предоставлением Услуги </w:t>
      </w:r>
      <w:r w:rsidR="007662D1">
        <w:rPr>
          <w:rStyle w:val="20"/>
          <w:b w:val="0"/>
          <w:lang w:eastAsia="en-US" w:bidi="ar-SA"/>
        </w:rPr>
        <w:t>а</w:t>
      </w:r>
      <w:r w:rsidRPr="00780A3F">
        <w:rPr>
          <w:rStyle w:val="20"/>
          <w:b w:val="0"/>
          <w:lang w:eastAsia="en-US" w:bidi="ar-SA"/>
        </w:rPr>
        <w:t xml:space="preserve">дминистрацией </w:t>
      </w:r>
      <w:r>
        <w:rPr>
          <w:sz w:val="24"/>
        </w:rPr>
        <w:t>Сергиево-Посадского городского округа Московской области</w:t>
      </w:r>
      <w:r w:rsidRPr="00780A3F">
        <w:rPr>
          <w:sz w:val="24"/>
        </w:rPr>
        <w:t xml:space="preserve"> (далее – </w:t>
      </w:r>
      <w:r w:rsidR="0016180C">
        <w:rPr>
          <w:rStyle w:val="20"/>
          <w:b w:val="0"/>
          <w:lang w:eastAsia="en-US" w:bidi="ar-SA"/>
        </w:rPr>
        <w:t>а</w:t>
      </w:r>
      <w:r w:rsidRPr="00780A3F">
        <w:rPr>
          <w:rStyle w:val="20"/>
          <w:b w:val="0"/>
          <w:lang w:eastAsia="en-US" w:bidi="ar-SA"/>
        </w:rPr>
        <w:t>дминистрация</w:t>
      </w:r>
      <w:r w:rsidR="0016180C">
        <w:rPr>
          <w:rStyle w:val="20"/>
          <w:b w:val="0"/>
          <w:lang w:eastAsia="en-US" w:bidi="ar-SA"/>
        </w:rPr>
        <w:t xml:space="preserve"> городского округа</w:t>
      </w:r>
      <w:r w:rsidRPr="00780A3F">
        <w:rPr>
          <w:sz w:val="24"/>
        </w:rPr>
        <w:t>).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1.2. Перечень принятых сокращений:</w:t>
      </w: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 w:rsidP="001C6A50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1.2.2. ЕПГУ – федеральная государственная информационная система</w:t>
      </w:r>
      <w:r w:rsidR="002B4512">
        <w:rPr>
          <w:sz w:val="24"/>
        </w:rPr>
        <w:t xml:space="preserve"> «Единый портал государственных </w:t>
      </w:r>
      <w:r w:rsidRPr="00780A3F">
        <w:rPr>
          <w:sz w:val="24"/>
        </w:rPr>
        <w:t xml:space="preserve">и муниципальных </w:t>
      </w:r>
      <w:r w:rsidR="002B4512">
        <w:rPr>
          <w:sz w:val="24"/>
        </w:rPr>
        <w:t xml:space="preserve">услуг (функций)», расположенная </w:t>
      </w:r>
      <w:r w:rsidRPr="00780A3F">
        <w:rPr>
          <w:sz w:val="24"/>
        </w:rPr>
        <w:t>в информационно⁠-⁠телекоммуникационной сети «Интернет» (далее – сеть Интернет) по адресу: www.gosuslugi.ru.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1.2.3. ЕСИА – федеральная государственная информационная систем</w:t>
      </w:r>
      <w:r w:rsidR="002B4512">
        <w:rPr>
          <w:sz w:val="24"/>
        </w:rPr>
        <w:t xml:space="preserve">а «Единая система идентификации </w:t>
      </w:r>
      <w:r w:rsidRPr="00780A3F">
        <w:rPr>
          <w:sz w:val="24"/>
        </w:rPr>
        <w:t>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lastRenderedPageBreak/>
        <w:t xml:space="preserve">1.2.7. Учредитель МФЦ – </w:t>
      </w:r>
      <w:r w:rsidR="002B4512">
        <w:rPr>
          <w:rStyle w:val="20"/>
          <w:b w:val="0"/>
          <w:lang w:eastAsia="en-US" w:bidi="ar-SA"/>
        </w:rPr>
        <w:t>а</w:t>
      </w:r>
      <w:r w:rsidR="002B4512" w:rsidRPr="00780A3F">
        <w:rPr>
          <w:rStyle w:val="20"/>
          <w:b w:val="0"/>
          <w:lang w:eastAsia="en-US" w:bidi="ar-SA"/>
        </w:rPr>
        <w:t>дминистрация</w:t>
      </w:r>
      <w:r w:rsidR="002B4512">
        <w:rPr>
          <w:rStyle w:val="20"/>
          <w:b w:val="0"/>
          <w:lang w:eastAsia="en-US" w:bidi="ar-SA"/>
        </w:rPr>
        <w:t xml:space="preserve"> </w:t>
      </w:r>
      <w:r w:rsidR="002B4512">
        <w:rPr>
          <w:sz w:val="24"/>
        </w:rPr>
        <w:t>Сергиево-Посадского городского округа Московской области</w:t>
      </w:r>
      <w:r w:rsidRPr="00780A3F">
        <w:rPr>
          <w:sz w:val="24"/>
        </w:rPr>
        <w:t>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1.3. Администрация</w:t>
      </w:r>
      <w:r w:rsidR="001C6A50">
        <w:rPr>
          <w:sz w:val="24"/>
        </w:rPr>
        <w:t xml:space="preserve"> </w:t>
      </w:r>
      <w:r w:rsidR="001C6A50">
        <w:rPr>
          <w:rStyle w:val="20"/>
          <w:b w:val="0"/>
          <w:lang w:eastAsia="en-US" w:bidi="ar-SA"/>
        </w:rPr>
        <w:t>городского округа</w:t>
      </w:r>
      <w:r w:rsidRPr="00780A3F">
        <w:rPr>
          <w:rStyle w:val="20"/>
          <w:rFonts w:cs="Tahoma"/>
          <w:b w:val="0"/>
        </w:rPr>
        <w:t xml:space="preserve"> </w:t>
      </w:r>
      <w:r w:rsidRPr="00780A3F">
        <w:rPr>
          <w:sz w:val="24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" w:name="_Toc125717090"/>
      <w:bookmarkEnd w:id="1"/>
      <w:r w:rsidRPr="00780A3F">
        <w:rPr>
          <w:b w:val="0"/>
          <w:bCs w:val="0"/>
          <w:sz w:val="24"/>
          <w:szCs w:val="24"/>
        </w:rPr>
        <w:t>2. Круг заявителей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2.1. 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</w:t>
      </w:r>
      <w:r w:rsidR="001C6A50">
        <w:rPr>
          <w:sz w:val="24"/>
        </w:rPr>
        <w:t xml:space="preserve">и </w:t>
      </w:r>
      <w:r w:rsidR="002B4512">
        <w:rPr>
          <w:sz w:val="24"/>
        </w:rPr>
        <w:t>Сергиево-Посадского городского округа Московской области</w:t>
      </w:r>
      <w:r w:rsidR="001C6A50">
        <w:rPr>
          <w:sz w:val="24"/>
        </w:rPr>
        <w:t>, выданную а</w:t>
      </w:r>
      <w:r w:rsidRPr="00780A3F">
        <w:rPr>
          <w:sz w:val="24"/>
        </w:rPr>
        <w:t xml:space="preserve">дминистрацией </w:t>
      </w:r>
      <w:r w:rsidR="00F435A5">
        <w:rPr>
          <w:sz w:val="24"/>
        </w:rPr>
        <w:t>городского округа</w:t>
      </w:r>
      <w:r w:rsidR="00F435A5" w:rsidRPr="00780A3F">
        <w:rPr>
          <w:sz w:val="24"/>
        </w:rPr>
        <w:t xml:space="preserve"> </w:t>
      </w:r>
      <w:r w:rsidRPr="00780A3F">
        <w:rPr>
          <w:sz w:val="24"/>
        </w:rPr>
        <w:t>либо их уполномоченным представителям, обратившим</w:t>
      </w:r>
      <w:r w:rsidR="001C6A50">
        <w:rPr>
          <w:sz w:val="24"/>
        </w:rPr>
        <w:t>ся в а</w:t>
      </w:r>
      <w:r w:rsidR="00F435A5">
        <w:rPr>
          <w:sz w:val="24"/>
        </w:rPr>
        <w:t xml:space="preserve">дминистрацию </w:t>
      </w:r>
      <w:r w:rsidR="001C6A50">
        <w:rPr>
          <w:rStyle w:val="20"/>
          <w:b w:val="0"/>
          <w:lang w:eastAsia="en-US" w:bidi="ar-SA"/>
        </w:rPr>
        <w:t>городского округа</w:t>
      </w:r>
      <w:r w:rsidR="001C6A50">
        <w:rPr>
          <w:sz w:val="24"/>
        </w:rPr>
        <w:t xml:space="preserve"> </w:t>
      </w:r>
      <w:r w:rsidR="00F435A5">
        <w:rPr>
          <w:sz w:val="24"/>
        </w:rPr>
        <w:t xml:space="preserve">с запросом о </w:t>
      </w:r>
      <w:r w:rsidRPr="00780A3F">
        <w:rPr>
          <w:sz w:val="24"/>
        </w:rPr>
        <w:t xml:space="preserve">предоставлении Услуги либо их уполномоченным представителям, обратившимся в </w:t>
      </w:r>
      <w:r w:rsidR="001C6A50">
        <w:rPr>
          <w:rStyle w:val="20"/>
          <w:b w:val="0"/>
          <w:lang w:eastAsia="en-US" w:bidi="ar-SA"/>
        </w:rPr>
        <w:t>а</w:t>
      </w:r>
      <w:r w:rsidR="001C6A50" w:rsidRPr="00780A3F">
        <w:rPr>
          <w:rStyle w:val="20"/>
          <w:b w:val="0"/>
          <w:lang w:eastAsia="en-US" w:bidi="ar-SA"/>
        </w:rPr>
        <w:t>дминистрация</w:t>
      </w:r>
      <w:r w:rsidR="001C6A50">
        <w:rPr>
          <w:rStyle w:val="20"/>
          <w:b w:val="0"/>
          <w:lang w:eastAsia="en-US" w:bidi="ar-SA"/>
        </w:rPr>
        <w:t xml:space="preserve"> городского округа</w:t>
      </w:r>
      <w:r w:rsidRPr="00780A3F">
        <w:rPr>
          <w:sz w:val="24"/>
        </w:rPr>
        <w:t xml:space="preserve"> с запросом (далее – заявитель).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="001C6A50">
        <w:rPr>
          <w:rStyle w:val="20"/>
          <w:b w:val="0"/>
          <w:lang w:eastAsia="en-US" w:bidi="ar-SA"/>
        </w:rPr>
        <w:t>администрацией городского округа</w:t>
      </w:r>
      <w:r w:rsidRPr="00780A3F">
        <w:rPr>
          <w:sz w:val="24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" w:name="_Toc125717091"/>
      <w:bookmarkEnd w:id="2"/>
      <w:r w:rsidRPr="00780A3F">
        <w:rPr>
          <w:b w:val="0"/>
          <w:bCs w:val="0"/>
          <w:sz w:val="24"/>
          <w:szCs w:val="24"/>
          <w:lang w:val="en-US"/>
        </w:rPr>
        <w:t>II</w:t>
      </w:r>
      <w:r w:rsidRPr="00780A3F">
        <w:rPr>
          <w:b w:val="0"/>
          <w:bCs w:val="0"/>
          <w:sz w:val="24"/>
          <w:szCs w:val="24"/>
        </w:rPr>
        <w:t>. Стандарт предоставления Услуги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" w:name="_Toc125717092"/>
      <w:bookmarkEnd w:id="3"/>
      <w:r w:rsidRPr="00780A3F">
        <w:rPr>
          <w:b w:val="0"/>
          <w:bCs w:val="0"/>
          <w:sz w:val="24"/>
          <w:szCs w:val="24"/>
        </w:rPr>
        <w:t>3. Наименование Услуги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3.1. 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780A3F">
        <w:rPr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435A5" w:rsidRDefault="00780A3F" w:rsidP="001C6A50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4.1. Органом местного самоуправления муниципального образования </w:t>
      </w:r>
      <w:r w:rsidRPr="00780A3F">
        <w:rPr>
          <w:rStyle w:val="20"/>
          <w:b w:val="0"/>
        </w:rPr>
        <w:t>Московской области, ответственным за п</w:t>
      </w:r>
      <w:r w:rsidR="001C6A50">
        <w:rPr>
          <w:rStyle w:val="20"/>
          <w:b w:val="0"/>
        </w:rPr>
        <w:t>редоставление Услуги, является а</w:t>
      </w:r>
      <w:r w:rsidRPr="00780A3F">
        <w:rPr>
          <w:rStyle w:val="20"/>
          <w:b w:val="0"/>
        </w:rPr>
        <w:t>дминистрация </w:t>
      </w:r>
      <w:r w:rsidR="00F435A5">
        <w:rPr>
          <w:sz w:val="24"/>
        </w:rPr>
        <w:t>городского округа</w:t>
      </w:r>
      <w:r w:rsidR="001C6A50">
        <w:rPr>
          <w:sz w:val="24"/>
        </w:rPr>
        <w:t>.</w:t>
      </w:r>
      <w:r w:rsidR="00F435A5" w:rsidRPr="00780A3F">
        <w:rPr>
          <w:sz w:val="24"/>
        </w:rPr>
        <w:t xml:space="preserve"> 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4.2. Непосредственное п</w:t>
      </w:r>
      <w:r w:rsidR="00F435A5">
        <w:rPr>
          <w:sz w:val="24"/>
        </w:rPr>
        <w:t>редоставление Услуги осуществляет структурное подразделение</w:t>
      </w:r>
      <w:r w:rsidR="001C6A50">
        <w:rPr>
          <w:sz w:val="24"/>
        </w:rPr>
        <w:t xml:space="preserve"> </w:t>
      </w:r>
      <w:proofErr w:type="gramStart"/>
      <w:r w:rsidR="001C6A50">
        <w:rPr>
          <w:sz w:val="24"/>
        </w:rPr>
        <w:t>а</w:t>
      </w:r>
      <w:r w:rsidRPr="00780A3F">
        <w:rPr>
          <w:sz w:val="24"/>
        </w:rPr>
        <w:t>дминистрации </w:t>
      </w:r>
      <w:r w:rsidR="001C6A50">
        <w:rPr>
          <w:rStyle w:val="20"/>
          <w:b w:val="0"/>
          <w:lang w:eastAsia="en-US" w:bidi="ar-SA"/>
        </w:rPr>
        <w:t xml:space="preserve"> городского</w:t>
      </w:r>
      <w:proofErr w:type="gramEnd"/>
      <w:r w:rsidR="001C6A50">
        <w:rPr>
          <w:rStyle w:val="20"/>
          <w:b w:val="0"/>
          <w:lang w:eastAsia="en-US" w:bidi="ar-SA"/>
        </w:rPr>
        <w:t xml:space="preserve"> округа</w:t>
      </w:r>
      <w:r w:rsidR="001C6A50" w:rsidRPr="00780A3F">
        <w:rPr>
          <w:sz w:val="24"/>
        </w:rPr>
        <w:t xml:space="preserve"> </w:t>
      </w:r>
      <w:r w:rsidRPr="00780A3F">
        <w:rPr>
          <w:sz w:val="24"/>
        </w:rPr>
        <w:t>– </w:t>
      </w:r>
      <w:r w:rsidR="00F435A5">
        <w:rPr>
          <w:sz w:val="24"/>
        </w:rPr>
        <w:t xml:space="preserve">управление градостроительной деятельности. 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4.3. В случае,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spacing w:after="0" w:line="276" w:lineRule="auto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" w:name="_Toc125717094"/>
      <w:bookmarkEnd w:id="4"/>
      <w:r w:rsidRPr="00780A3F">
        <w:rPr>
          <w:b w:val="0"/>
          <w:bCs w:val="0"/>
          <w:sz w:val="24"/>
          <w:szCs w:val="24"/>
        </w:rPr>
        <w:lastRenderedPageBreak/>
        <w:t>5. Результат предоставления Услуги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5.1. Результатом предоставления Услуги является:</w:t>
      </w: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5.1.1. 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 Регламенту.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5.1.2.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5.2.1.</w:t>
      </w:r>
      <w:r w:rsidRPr="00780A3F">
        <w:rPr>
          <w:sz w:val="24"/>
          <w:lang w:val="en-US"/>
        </w:rPr>
        <w:t> </w:t>
      </w:r>
      <w:r w:rsidR="002B4512" w:rsidRPr="00780A3F">
        <w:rPr>
          <w:sz w:val="24"/>
        </w:rPr>
        <w:t>в Личный кабинет на РПГУ</w:t>
      </w:r>
      <w:r w:rsidR="002B4512" w:rsidRPr="00780A3F">
        <w:rPr>
          <w:sz w:val="24"/>
        </w:rPr>
        <w:t xml:space="preserve"> </w:t>
      </w:r>
      <w:r w:rsidRPr="00780A3F">
        <w:rPr>
          <w:sz w:val="24"/>
        </w:rPr>
        <w:t xml:space="preserve">в форме электронного документа.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1C6A50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;</w:t>
      </w:r>
    </w:p>
    <w:p w:rsidR="008D5122" w:rsidRPr="00BA775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5.2.2.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 МФЦ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виде распечатанного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бумажном носителе экземпляра электронного документа.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любом МФЦ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пределах территории Московской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виде распечатанного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 w:rsidR="001C6A50">
        <w:rPr>
          <w:rStyle w:val="20"/>
          <w:b w:val="0"/>
          <w:lang w:eastAsia="en-US" w:bidi="ar-SA"/>
        </w:rPr>
        <w:t>а</w:t>
      </w:r>
      <w:r w:rsidR="001C6A50" w:rsidRPr="00780A3F">
        <w:rPr>
          <w:rStyle w:val="20"/>
          <w:b w:val="0"/>
          <w:lang w:eastAsia="en-US" w:bidi="ar-SA"/>
        </w:rPr>
        <w:t>дминистрация</w:t>
      </w:r>
      <w:r w:rsidR="001C6A50">
        <w:rPr>
          <w:rStyle w:val="20"/>
          <w:b w:val="0"/>
          <w:lang w:eastAsia="en-US" w:bidi="ar-SA"/>
        </w:rPr>
        <w:t xml:space="preserve"> городского округа</w:t>
      </w:r>
      <w:r w:rsidRPr="00780A3F">
        <w:rPr>
          <w:sz w:val="24"/>
        </w:rPr>
        <w:t>.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этом случае работником МФЦ распечатывается из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Модуля МФЦ ЕИС ОУ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печатью </w:t>
      </w:r>
      <w:r w:rsidRPr="00BA775F">
        <w:rPr>
          <w:sz w:val="24"/>
        </w:rPr>
        <w:t>МФЦ;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5.2.3.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в </w:t>
      </w:r>
      <w:r w:rsidR="00BA775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на бумажном носителе либо почтовым отправлением в зависимости от способа обращения за предоставлением Услуги. В случае </w:t>
      </w:r>
      <w:proofErr w:type="spellStart"/>
      <w:r w:rsidRPr="00780A3F">
        <w:rPr>
          <w:sz w:val="24"/>
        </w:rPr>
        <w:t>неистребования</w:t>
      </w:r>
      <w:proofErr w:type="spellEnd"/>
      <w:r w:rsidRPr="00780A3F">
        <w:rPr>
          <w:sz w:val="24"/>
        </w:rPr>
        <w:t xml:space="preserve"> заявителем результата предоставления Услуги в </w:t>
      </w:r>
      <w:r w:rsidR="00BA775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a0"/>
        <w:spacing w:after="0"/>
        <w:ind w:left="720" w:firstLine="0"/>
        <w:rPr>
          <w:strike/>
          <w:sz w:val="24"/>
          <w:highlight w:val="magenta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5" w:name="_Toc125717095"/>
      <w:bookmarkEnd w:id="5"/>
      <w:r w:rsidRPr="00780A3F">
        <w:rPr>
          <w:b w:val="0"/>
          <w:bCs w:val="0"/>
          <w:sz w:val="24"/>
          <w:szCs w:val="24"/>
        </w:rPr>
        <w:t>6. Срок предоставления Услуги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6" w:name="_Toc125717096"/>
      <w:bookmarkEnd w:id="6"/>
      <w:r w:rsidRPr="00780A3F">
        <w:rPr>
          <w:b w:val="0"/>
          <w:bCs w:val="0"/>
          <w:sz w:val="24"/>
          <w:szCs w:val="24"/>
        </w:rPr>
        <w:t>7. Правовые основания для предоставления Услуги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lastRenderedPageBreak/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МФЦ, а также должностных лиц,</w:t>
      </w:r>
      <w:r w:rsidR="002B4512">
        <w:rPr>
          <w:sz w:val="24"/>
        </w:rPr>
        <w:t xml:space="preserve"> муниципальных служащих,</w:t>
      </w:r>
      <w:r w:rsidRPr="00780A3F">
        <w:rPr>
          <w:sz w:val="24"/>
        </w:rPr>
        <w:t xml:space="preserve"> работников </w:t>
      </w:r>
      <w:r w:rsidR="002B4512">
        <w:rPr>
          <w:sz w:val="24"/>
        </w:rPr>
        <w:t xml:space="preserve">администрации городского округа, работников МФЦ </w:t>
      </w:r>
      <w:r w:rsidRPr="00780A3F">
        <w:rPr>
          <w:sz w:val="24"/>
        </w:rPr>
        <w:t xml:space="preserve">размещены на официальном сайте 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="002C1D47" w:rsidRPr="00780A3F">
        <w:rPr>
          <w:sz w:val="24"/>
        </w:rPr>
        <w:t xml:space="preserve"> </w:t>
      </w:r>
      <w:r w:rsidR="009304E7" w:rsidRPr="009304E7">
        <w:rPr>
          <w:sz w:val="24"/>
          <w:lang w:eastAsia="ar-SA"/>
        </w:rPr>
        <w:t xml:space="preserve"> </w:t>
      </w:r>
      <w:r w:rsidR="009304E7">
        <w:rPr>
          <w:sz w:val="24"/>
          <w:lang w:eastAsia="ar-SA"/>
        </w:rPr>
        <w:t xml:space="preserve"> - </w:t>
      </w:r>
      <w:r w:rsidR="009304E7">
        <w:rPr>
          <w:sz w:val="24"/>
          <w:lang w:val="en-US" w:eastAsia="ar-SA"/>
        </w:rPr>
        <w:t>http</w:t>
      </w:r>
      <w:r w:rsidR="009304E7">
        <w:rPr>
          <w:sz w:val="24"/>
          <w:lang w:eastAsia="ar-SA"/>
        </w:rPr>
        <w:t>:</w:t>
      </w:r>
      <w:r w:rsidR="009304E7" w:rsidRPr="009304E7">
        <w:rPr>
          <w:sz w:val="24"/>
          <w:lang w:eastAsia="ar-SA"/>
        </w:rPr>
        <w:t>//</w:t>
      </w:r>
      <w:r w:rsidR="009304E7">
        <w:rPr>
          <w:sz w:val="24"/>
          <w:lang w:val="en-US" w:eastAsia="ar-SA"/>
        </w:rPr>
        <w:t>www</w:t>
      </w:r>
      <w:r w:rsidR="009304E7" w:rsidRPr="009304E7">
        <w:rPr>
          <w:sz w:val="24"/>
          <w:lang w:eastAsia="ar-SA"/>
        </w:rPr>
        <w:t>.</w:t>
      </w:r>
      <w:proofErr w:type="spellStart"/>
      <w:r w:rsidR="009304E7">
        <w:rPr>
          <w:sz w:val="24"/>
          <w:lang w:val="en-US" w:eastAsia="ar-SA"/>
        </w:rPr>
        <w:t>sergiev</w:t>
      </w:r>
      <w:proofErr w:type="spellEnd"/>
      <w:r w:rsidR="009304E7" w:rsidRPr="009304E7">
        <w:rPr>
          <w:sz w:val="24"/>
          <w:lang w:eastAsia="ar-SA"/>
        </w:rPr>
        <w:t>-</w:t>
      </w:r>
      <w:proofErr w:type="spellStart"/>
      <w:r w:rsidR="009304E7">
        <w:rPr>
          <w:sz w:val="24"/>
          <w:lang w:val="en-US" w:eastAsia="ar-SA"/>
        </w:rPr>
        <w:t>reg</w:t>
      </w:r>
      <w:proofErr w:type="spellEnd"/>
      <w:r w:rsidR="009304E7" w:rsidRPr="009304E7">
        <w:rPr>
          <w:sz w:val="24"/>
          <w:lang w:eastAsia="ar-SA"/>
        </w:rPr>
        <w:t>.</w:t>
      </w:r>
      <w:proofErr w:type="spellStart"/>
      <w:r w:rsidR="009304E7">
        <w:rPr>
          <w:sz w:val="24"/>
          <w:lang w:val="en-US" w:eastAsia="ar-SA"/>
        </w:rPr>
        <w:t>ru</w:t>
      </w:r>
      <w:proofErr w:type="spellEnd"/>
      <w:r w:rsidRPr="00780A3F">
        <w:rPr>
          <w:sz w:val="24"/>
        </w:rPr>
        <w:t>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3 к Регламенту.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7" w:name="_Toc125717097"/>
      <w:bookmarkEnd w:id="7"/>
      <w:r w:rsidRPr="00780A3F">
        <w:rPr>
          <w:b w:val="0"/>
          <w:bCs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8" w:name="_Toc125717098"/>
      <w:bookmarkEnd w:id="8"/>
      <w:r w:rsidRPr="00780A3F">
        <w:rPr>
          <w:b w:val="0"/>
          <w:bCs w:val="0"/>
          <w:sz w:val="24"/>
          <w:szCs w:val="24"/>
        </w:rPr>
        <w:t>9. Исчерпывающий перечень оснований для отказа</w:t>
      </w: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780A3F">
        <w:rPr>
          <w:b w:val="0"/>
          <w:bCs w:val="0"/>
          <w:sz w:val="24"/>
          <w:szCs w:val="24"/>
        </w:rPr>
        <w:t>в приеме документов, необходимых для предоставления Услуги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9.1. Исчерпывающий перечень оснований для отказа в приеме документов, необходимых для предоставления Услуги, определяется для каждо</w:t>
      </w:r>
      <w:r w:rsidR="009304E7">
        <w:rPr>
          <w:sz w:val="24"/>
        </w:rPr>
        <w:t xml:space="preserve">го варианта </w:t>
      </w:r>
      <w:r w:rsidRPr="00780A3F">
        <w:rPr>
          <w:sz w:val="24"/>
        </w:rPr>
        <w:t>и приводится в их описании, которое содержится в разделе III Регламента.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780A3F">
        <w:rPr>
          <w:sz w:val="24"/>
          <w:lang w:val="en-US"/>
        </w:rPr>
        <w:t>III</w:t>
      </w:r>
      <w:r w:rsidRPr="00780A3F">
        <w:rPr>
          <w:sz w:val="24"/>
        </w:rPr>
        <w:t xml:space="preserve"> Регламента.</w:t>
      </w: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за предоставлением Услуги.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9" w:name="_Toc125717099_Копия_1"/>
      <w:bookmarkEnd w:id="9"/>
      <w:r w:rsidRPr="00780A3F">
        <w:rPr>
          <w:b w:val="0"/>
          <w:bCs w:val="0"/>
          <w:sz w:val="24"/>
          <w:szCs w:val="24"/>
        </w:rPr>
        <w:t>10. Исчерпывающий перечень оснований для приостановления</w:t>
      </w: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780A3F">
        <w:rPr>
          <w:b w:val="0"/>
          <w:bCs w:val="0"/>
          <w:sz w:val="24"/>
          <w:szCs w:val="24"/>
        </w:rPr>
        <w:t>предоставления Услуги или отказа в предоставлении Услуги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10.1. Основания для приостановления предоставления Услуги отсутствуют.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10.2. Исчерпывающий перечень оснований для отказа в предоставлении Услуги определяется для каждого вариан</w:t>
      </w:r>
      <w:r w:rsidR="005F7925">
        <w:rPr>
          <w:sz w:val="24"/>
        </w:rPr>
        <w:t xml:space="preserve">та и приводится в их описании, </w:t>
      </w:r>
      <w:r w:rsidRPr="00780A3F">
        <w:rPr>
          <w:sz w:val="24"/>
        </w:rPr>
        <w:t>которое содержится в разделе III Регламента.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лично. На основании поступившего заявления об отказе </w:t>
      </w:r>
      <w:r w:rsidRPr="00780A3F">
        <w:rPr>
          <w:sz w:val="24"/>
        </w:rPr>
        <w:lastRenderedPageBreak/>
        <w:t xml:space="preserve">от предоставления Услуги уполномоченным должностным лицом 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за предоставлением Услуги.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10.4. Заявител</w:t>
      </w:r>
      <w:r w:rsidR="002B4512">
        <w:rPr>
          <w:sz w:val="24"/>
        </w:rPr>
        <w:t>ь вправе повторно обратиться в а</w:t>
      </w:r>
      <w:r w:rsidRPr="00780A3F">
        <w:rPr>
          <w:sz w:val="24"/>
        </w:rPr>
        <w:t>дминистрацию</w:t>
      </w:r>
      <w:r w:rsidR="002B4512">
        <w:rPr>
          <w:sz w:val="24"/>
        </w:rPr>
        <w:t xml:space="preserve"> городского округа</w:t>
      </w:r>
      <w:r w:rsidRPr="00780A3F">
        <w:rPr>
          <w:sz w:val="24"/>
        </w:rPr>
        <w:t xml:space="preserve"> с запросом после устранения оснований</w:t>
      </w:r>
      <w:r w:rsidRPr="00780A3F">
        <w:rPr>
          <w:color w:val="FF0000"/>
          <w:sz w:val="24"/>
        </w:rPr>
        <w:t xml:space="preserve"> </w:t>
      </w:r>
      <w:r w:rsidRPr="00780A3F">
        <w:rPr>
          <w:sz w:val="24"/>
        </w:rPr>
        <w:t>для отказа в предоставлении Услуги.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0" w:name="_Toc125717100"/>
      <w:bookmarkEnd w:id="10"/>
      <w:r w:rsidRPr="00780A3F">
        <w:rPr>
          <w:b w:val="0"/>
          <w:bCs w:val="0"/>
          <w:sz w:val="24"/>
          <w:szCs w:val="24"/>
        </w:rPr>
        <w:t>11. Размер платы, взимаемой с заявителя</w:t>
      </w: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780A3F">
        <w:rPr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11.1. Услуга предоставляется бесплатно.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1" w:name="_Toc125717101"/>
      <w:bookmarkEnd w:id="11"/>
      <w:r w:rsidRPr="00780A3F">
        <w:rPr>
          <w:b w:val="0"/>
          <w:bCs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2" w:name="_Toc125717102"/>
      <w:bookmarkEnd w:id="12"/>
      <w:r w:rsidRPr="00780A3F">
        <w:rPr>
          <w:b w:val="0"/>
          <w:bCs w:val="0"/>
          <w:sz w:val="24"/>
          <w:szCs w:val="24"/>
        </w:rPr>
        <w:t>13. Срок регистрации запроса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13.1. Срок регистрации запроса в 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в случае, если он подан: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13.1.1. в электронной форме посредством РПГУ до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16:00 рабочего дня –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день его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подачи, после 16:00 рабочего дня либо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нерабочий день –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следующий рабочий день;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13.1.2. через МФЦ – не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позднее следующего рабочего дня после его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передачи из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МФЦ (в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случае передачи запроса за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пределами рабочего времени 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13.1.3. лично в</w:t>
      </w:r>
      <w:r w:rsidRPr="00780A3F">
        <w:rPr>
          <w:sz w:val="24"/>
          <w:lang w:val="en-US"/>
        </w:rPr>
        <w:t> 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–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день обращения;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13.1.4. почтовым отправлением – не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позднее следующего рабочего дня после его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поступления.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3" w:name="_Toc125717103"/>
      <w:bookmarkEnd w:id="13"/>
      <w:r w:rsidRPr="00780A3F">
        <w:rPr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</w:t>
      </w:r>
      <w:r w:rsidR="002B4512">
        <w:rPr>
          <w:sz w:val="24"/>
        </w:rPr>
        <w:t xml:space="preserve">от 22.10.2009 </w:t>
      </w:r>
      <w:r w:rsidRPr="00780A3F">
        <w:rPr>
          <w:sz w:val="24"/>
        </w:rPr>
        <w:t xml:space="preserve">№ 121/2009-ОЗ </w:t>
      </w:r>
      <w:r w:rsidRPr="00780A3F">
        <w:rPr>
          <w:sz w:val="24"/>
        </w:rPr>
        <w:lastRenderedPageBreak/>
        <w:t>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14.2. Требования к помещениям, в которых предоставляются Услуги, размещаются на официальном сайте 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РПГУ.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4" w:name="_Toc125717104"/>
      <w:bookmarkEnd w:id="14"/>
      <w:r w:rsidRPr="00780A3F">
        <w:rPr>
          <w:b w:val="0"/>
          <w:bCs w:val="0"/>
          <w:sz w:val="24"/>
          <w:szCs w:val="24"/>
        </w:rPr>
        <w:t>15. Показатели качества и доступности Услуги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rStyle w:val="20"/>
          <w:b w:val="0"/>
          <w:lang w:eastAsia="en-US" w:bidi="ar-SA"/>
        </w:rPr>
        <w:t xml:space="preserve">, а также на </w:t>
      </w:r>
      <w:r w:rsidRPr="00780A3F">
        <w:rPr>
          <w:sz w:val="24"/>
        </w:rPr>
        <w:t>РПГУ,</w:t>
      </w:r>
      <w:r w:rsidRPr="00780A3F">
        <w:rPr>
          <w:color w:val="00B050"/>
          <w:sz w:val="24"/>
        </w:rPr>
        <w:t xml:space="preserve"> </w:t>
      </w:r>
      <w:r w:rsidRPr="00780A3F">
        <w:rPr>
          <w:sz w:val="24"/>
        </w:rPr>
        <w:t>являются: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15.1.4. Предоставление Услуги в соответствии с вариантом.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15.1.5. </w:t>
      </w:r>
      <w:r w:rsidR="002B4512">
        <w:rPr>
          <w:sz w:val="24"/>
        </w:rPr>
        <w:t>Информирование</w:t>
      </w:r>
      <w:r w:rsidRPr="00780A3F">
        <w:rPr>
          <w:sz w:val="24"/>
        </w:rPr>
        <w:t xml:space="preserve"> заявителя о ходе предоставления Услуги, а также получения результата предоставления Услуги.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780A3F">
        <w:rPr>
          <w:b w:val="0"/>
          <w:bCs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16.1. Услуги, которые являются необходимыми и обязательными для предоставления Услуги, отсутствуют.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16.2. Информационные системы, используемые для предоставления Услуги: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16.2.1. ВИС;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16.2.2. Модуль МФЦ ЕИС ОУ;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16.2.3. РПГУ.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16.3. Особенности предоставления Услуги в МФЦ.</w:t>
      </w: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получение результатов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 области по выбору заявителя независимо от его места жительства или места пребывания (для физических лиц).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</w:t>
      </w:r>
      <w:r w:rsidR="005F7925">
        <w:rPr>
          <w:sz w:val="24"/>
        </w:rPr>
        <w:t>луг» (далее – Федеральный закон</w:t>
      </w:r>
      <w:r w:rsidRPr="00780A3F">
        <w:rPr>
          <w:sz w:val="24"/>
        </w:rPr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lastRenderedPageBreak/>
        <w:t>16.3.3.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16.3.4.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Перечень МФЦ Московской области размещен на РПГУ.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16.3.5.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 МФЦ исключается</w:t>
      </w:r>
      <w:r w:rsidRPr="00780A3F">
        <w:rPr>
          <w:position w:val="9"/>
          <w:sz w:val="24"/>
        </w:rPr>
        <w:t xml:space="preserve"> </w:t>
      </w:r>
      <w:r w:rsidRPr="00780A3F">
        <w:rPr>
          <w:sz w:val="24"/>
        </w:rPr>
        <w:t xml:space="preserve">взаимодействие заявителя с должностными лицами 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 № 210-ФЗ.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16.4. Особенности предоставления Услуги в электронной форме: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 31.10.2018 № 792/37 </w:t>
      </w:r>
      <w:bookmarkStart w:id="15" w:name="_Hlk22122561_Копия_1"/>
      <w:bookmarkEnd w:id="15"/>
      <w:r w:rsidRPr="00780A3F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предоставления государственных и му</w:t>
      </w:r>
      <w:r w:rsidR="005F7925">
        <w:rPr>
          <w:sz w:val="24"/>
        </w:rPr>
        <w:t xml:space="preserve">ниципальных услуг на территории </w:t>
      </w:r>
      <w:r w:rsidRPr="00780A3F">
        <w:rPr>
          <w:sz w:val="24"/>
        </w:rPr>
        <w:t>Московской области».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6" w:name="_Toc125717106"/>
      <w:bookmarkEnd w:id="16"/>
      <w:r w:rsidRPr="00780A3F">
        <w:rPr>
          <w:b w:val="0"/>
          <w:bCs w:val="0"/>
          <w:sz w:val="24"/>
          <w:szCs w:val="24"/>
          <w:lang w:val="en-US"/>
        </w:rPr>
        <w:t>III</w:t>
      </w:r>
      <w:r w:rsidRPr="00780A3F">
        <w:rPr>
          <w:b w:val="0"/>
          <w:bCs w:val="0"/>
          <w:sz w:val="24"/>
          <w:szCs w:val="24"/>
        </w:rPr>
        <w:t xml:space="preserve">. Состав, последовательность </w:t>
      </w:r>
      <w:r w:rsidRPr="00780A3F">
        <w:rPr>
          <w:b w:val="0"/>
          <w:bCs w:val="0"/>
          <w:sz w:val="24"/>
          <w:szCs w:val="24"/>
        </w:rPr>
        <w:br/>
        <w:t>и сроки выполнения административных процедур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jc w:val="center"/>
        <w:rPr>
          <w:sz w:val="24"/>
        </w:rPr>
      </w:pPr>
      <w:r w:rsidRPr="00780A3F">
        <w:rPr>
          <w:sz w:val="24"/>
        </w:rPr>
        <w:t>17. Варианты предоставления Услуги</w:t>
      </w:r>
    </w:p>
    <w:p w:rsidR="008D5122" w:rsidRPr="00780A3F" w:rsidRDefault="008D5122">
      <w:pPr>
        <w:pStyle w:val="2"/>
        <w:spacing w:before="0" w:after="0" w:line="276" w:lineRule="auto"/>
        <w:ind w:firstLine="709"/>
        <w:rPr>
          <w:b w:val="0"/>
          <w:bCs w:val="0"/>
          <w:sz w:val="24"/>
          <w:szCs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rPr>
          <w:b w:val="0"/>
          <w:bCs w:val="0"/>
          <w:sz w:val="24"/>
          <w:szCs w:val="24"/>
        </w:rPr>
      </w:pPr>
      <w:r w:rsidRPr="00780A3F">
        <w:rPr>
          <w:b w:val="0"/>
          <w:bCs w:val="0"/>
          <w:sz w:val="24"/>
          <w:szCs w:val="24"/>
        </w:rPr>
        <w:t>17.1. Перечень вариантов:</w:t>
      </w: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780A3F">
        <w:rPr>
          <w:sz w:val="24"/>
        </w:rPr>
        <w:t>17.1.</w:t>
      </w:r>
      <w:r w:rsidRPr="00DD6801">
        <w:rPr>
          <w:sz w:val="24"/>
        </w:rPr>
        <w:t>1.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Вариант</w:t>
      </w:r>
      <w:r w:rsidRPr="00780A3F">
        <w:rPr>
          <w:i/>
          <w:iCs/>
          <w:sz w:val="24"/>
        </w:rPr>
        <w:t xml:space="preserve"> </w:t>
      </w:r>
      <w:r w:rsidRPr="00780A3F">
        <w:rPr>
          <w:sz w:val="24"/>
        </w:rPr>
        <w:t>1.</w:t>
      </w:r>
    </w:p>
    <w:p w:rsidR="008D5122" w:rsidRPr="00780A3F" w:rsidRDefault="00780A3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780A3F">
        <w:rPr>
          <w:sz w:val="24"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8D5122" w:rsidRPr="00780A3F" w:rsidRDefault="00780A3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780A3F">
        <w:rPr>
          <w:sz w:val="24"/>
        </w:rPr>
        <w:t xml:space="preserve"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</w:t>
      </w:r>
      <w:r w:rsidR="002C1D47">
        <w:rPr>
          <w:rStyle w:val="20"/>
          <w:b w:val="0"/>
          <w:lang w:eastAsia="en-US" w:bidi="ar-SA"/>
        </w:rPr>
        <w:t>администрацией городского округа</w:t>
      </w:r>
      <w:r w:rsidRPr="00780A3F">
        <w:rPr>
          <w:sz w:val="24"/>
        </w:rPr>
        <w:t xml:space="preserve"> либо их уполномоченными представителями, обратившиеся в 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с запросом о предоставлении Услуги: принявшие решение использовать средства (часть средств) материнского (семейного) капитала на строительство (реконструкцию) </w:t>
      </w:r>
      <w:r w:rsidRPr="00780A3F">
        <w:rPr>
          <w:sz w:val="24"/>
        </w:rPr>
        <w:lastRenderedPageBreak/>
        <w:t>объекта индивидуального жилищного строительства, включая их уполномоченных представителей.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17.2. Порядок исправления допущенных опечаток и ошибок в выданных в результате предоставления Услуги документах.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посредством личного обращения в 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>, почтового отправления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8D5122" w:rsidRPr="00780A3F" w:rsidRDefault="002C1D47">
      <w:pPr>
        <w:pStyle w:val="a0"/>
        <w:spacing w:after="0"/>
        <w:ind w:left="0" w:firstLine="709"/>
        <w:rPr>
          <w:sz w:val="24"/>
        </w:rPr>
      </w:pPr>
      <w:r>
        <w:rPr>
          <w:rStyle w:val="20"/>
          <w:b w:val="0"/>
          <w:lang w:eastAsia="en-US" w:bidi="ar-SA"/>
        </w:rPr>
        <w:t>Администрация городского округа</w:t>
      </w:r>
      <w:r w:rsidR="00780A3F" w:rsidRPr="00780A3F">
        <w:rPr>
          <w:rStyle w:val="20"/>
          <w:b w:val="0"/>
          <w:lang w:eastAsia="en-US" w:bidi="ar-SA"/>
        </w:rPr>
        <w:t xml:space="preserve"> </w:t>
      </w:r>
      <w:r w:rsidR="00780A3F" w:rsidRPr="00780A3F">
        <w:rPr>
          <w:sz w:val="24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:rsidR="008D5122" w:rsidRPr="00780A3F" w:rsidRDefault="002C1D47">
      <w:pPr>
        <w:pStyle w:val="a0"/>
        <w:spacing w:after="0"/>
        <w:ind w:left="0" w:firstLine="709"/>
        <w:rPr>
          <w:sz w:val="24"/>
        </w:rPr>
      </w:pPr>
      <w:r>
        <w:rPr>
          <w:rStyle w:val="20"/>
          <w:b w:val="0"/>
          <w:lang w:eastAsia="en-US" w:bidi="ar-SA"/>
        </w:rPr>
        <w:t>Администрация городского округа</w:t>
      </w:r>
      <w:r w:rsidR="00780A3F" w:rsidRPr="00780A3F">
        <w:rPr>
          <w:sz w:val="24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 xml:space="preserve">случае, если запрос направлялся посредством РПГУ) либо результат предоставления Услуги (в случае, если запрос направлялся через МФЦ, почтовым отправлением, в </w:t>
      </w:r>
      <w:r>
        <w:rPr>
          <w:rStyle w:val="20"/>
          <w:b w:val="0"/>
          <w:lang w:eastAsia="en-US" w:bidi="ar-SA"/>
        </w:rPr>
        <w:t>администрацию городского округа</w:t>
      </w:r>
      <w:r w:rsidR="00780A3F" w:rsidRPr="00780A3F">
        <w:rPr>
          <w:sz w:val="24"/>
        </w:rPr>
        <w:t xml:space="preserve"> лично) при личном обращении в </w:t>
      </w:r>
      <w:r>
        <w:rPr>
          <w:rStyle w:val="20"/>
          <w:b w:val="0"/>
          <w:lang w:eastAsia="en-US" w:bidi="ar-SA"/>
        </w:rPr>
        <w:t>администрацию городского округа</w:t>
      </w:r>
      <w:r w:rsidR="00780A3F" w:rsidRPr="00780A3F">
        <w:rPr>
          <w:sz w:val="24"/>
        </w:rPr>
        <w:t>, почтовым отправлением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В случае отсутствия оснований для удовлетворения заявления 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необходимости исправления опечаток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ошибок </w:t>
      </w:r>
      <w:r w:rsidR="002C1D47">
        <w:rPr>
          <w:rStyle w:val="20"/>
          <w:b w:val="0"/>
          <w:lang w:eastAsia="en-US" w:bidi="ar-SA"/>
        </w:rPr>
        <w:t>администрация городского округа городского округа</w:t>
      </w:r>
      <w:r w:rsidRPr="00780A3F">
        <w:rPr>
          <w:sz w:val="24"/>
        </w:rPr>
        <w:t xml:space="preserve"> направляет (выдает) заявителю мотивированное уведомление об отказе в удовлетворении данного заявления при личном обращении в</w:t>
      </w:r>
      <w:r w:rsidRPr="00780A3F">
        <w:rPr>
          <w:sz w:val="24"/>
          <w:lang w:val="en-US"/>
        </w:rPr>
        <w:t> 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>, почтовым отправлением (в зависимости от способа обращения)</w:t>
      </w:r>
      <w:r w:rsidRPr="00780A3F">
        <w:rPr>
          <w:i/>
          <w:sz w:val="24"/>
        </w:rPr>
        <w:t xml:space="preserve"> </w:t>
      </w:r>
      <w:r w:rsidRPr="00780A3F">
        <w:rPr>
          <w:sz w:val="24"/>
        </w:rPr>
        <w:t>в срок, не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превышающий 5 рабочих дней со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дня регистрации такого заявления.</w:t>
      </w:r>
    </w:p>
    <w:p w:rsidR="008D5122" w:rsidRPr="002C1D47" w:rsidRDefault="00780A3F" w:rsidP="002C1D47">
      <w:pPr>
        <w:pStyle w:val="a0"/>
        <w:spacing w:after="0"/>
        <w:ind w:left="0" w:firstLine="709"/>
        <w:rPr>
          <w:rFonts w:eastAsia="Calibri"/>
          <w:sz w:val="24"/>
          <w:lang w:eastAsia="en-US" w:bidi="ar-SA"/>
        </w:rPr>
      </w:pPr>
      <w:r w:rsidRPr="00780A3F">
        <w:rPr>
          <w:sz w:val="24"/>
        </w:rPr>
        <w:t>17.2.2. Администрация</w:t>
      </w:r>
      <w:r w:rsidR="002C1D47">
        <w:rPr>
          <w:sz w:val="24"/>
        </w:rPr>
        <w:t xml:space="preserve"> </w:t>
      </w:r>
      <w:r w:rsidR="002C1D47">
        <w:rPr>
          <w:rStyle w:val="20"/>
          <w:b w:val="0"/>
          <w:lang w:eastAsia="en-US" w:bidi="ar-SA"/>
        </w:rPr>
        <w:t>городского округа</w:t>
      </w:r>
      <w:r w:rsidRPr="00780A3F">
        <w:rPr>
          <w:sz w:val="24"/>
        </w:rPr>
        <w:t xml:space="preserve">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780A3F">
        <w:rPr>
          <w:i/>
          <w:sz w:val="24"/>
        </w:rPr>
        <w:t xml:space="preserve"> </w:t>
      </w:r>
      <w:r w:rsidRPr="00780A3F">
        <w:rPr>
          <w:sz w:val="24"/>
        </w:rPr>
        <w:t>уведомление об их исправлении (в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случае, если запрос направлялся посредством РПГУ) либо результат предоставления Услуги (в случае, если запрос направлялся через МФЦ, почтовым отправлением, в 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="002C1D47" w:rsidRPr="00780A3F">
        <w:rPr>
          <w:sz w:val="24"/>
        </w:rPr>
        <w:t xml:space="preserve"> </w:t>
      </w:r>
      <w:r w:rsidRPr="00780A3F">
        <w:rPr>
          <w:sz w:val="24"/>
        </w:rPr>
        <w:t>лично) при личном обращении в</w:t>
      </w:r>
      <w:r w:rsidRPr="00780A3F">
        <w:rPr>
          <w:sz w:val="24"/>
          <w:lang w:val="en-US"/>
        </w:rPr>
        <w:t> </w:t>
      </w:r>
      <w:r w:rsidR="002C1D47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>, почтовым отправлением в срок, не превышающий 5 рабочих дней со дня обнаружения таких опечаток и ошибок.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7" w:name="_Toc125717108"/>
      <w:bookmarkEnd w:id="17"/>
      <w:r w:rsidRPr="00780A3F">
        <w:rPr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18.1. Вариант определяется путем профилирования заявителя в соответствии с Приложением 5 к Регламенту.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18.2. Профилирование заявителя осуществляется посредством РПГУ, МФЦ, опроса в 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(в зависимости от способов подачи запроса, установленных Регламентом).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lastRenderedPageBreak/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780A3F">
        <w:rPr>
          <w:b w:val="0"/>
          <w:bCs w:val="0"/>
          <w:sz w:val="24"/>
          <w:szCs w:val="24"/>
        </w:rPr>
        <w:t>19.</w:t>
      </w:r>
      <w:r w:rsidRPr="00780A3F">
        <w:rPr>
          <w:b w:val="0"/>
          <w:bCs w:val="0"/>
          <w:sz w:val="24"/>
          <w:szCs w:val="24"/>
          <w:lang w:val="en-US"/>
        </w:rPr>
        <w:t> </w:t>
      </w:r>
      <w:r w:rsidRPr="00780A3F">
        <w:rPr>
          <w:b w:val="0"/>
          <w:bCs w:val="0"/>
          <w:sz w:val="24"/>
          <w:szCs w:val="24"/>
        </w:rPr>
        <w:t>Описание вариантов</w:t>
      </w:r>
    </w:p>
    <w:p w:rsidR="008D5122" w:rsidRPr="00780A3F" w:rsidRDefault="008D5122">
      <w:pPr>
        <w:pStyle w:val="a0"/>
        <w:spacing w:after="0"/>
        <w:ind w:left="0" w:firstLine="709"/>
        <w:jc w:val="center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headerReference w:type="default" r:id="rId37"/>
          <w:headerReference w:type="firs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</w:t>
      </w:r>
      <w:r w:rsidRPr="00780A3F">
        <w:rPr>
          <w:sz w:val="24"/>
          <w:lang w:val="en-US"/>
        </w:rPr>
        <w:t> </w:t>
      </w:r>
      <w:r w:rsidRPr="00780A3F">
        <w:rPr>
          <w:rFonts w:ascii="Times New Roman;serif" w:hAnsi="Times New Roman;serif"/>
          <w:sz w:val="24"/>
        </w:rPr>
        <w:t>Для</w:t>
      </w:r>
      <w:r w:rsidRPr="00780A3F">
        <w:rPr>
          <w:sz w:val="24"/>
        </w:rPr>
        <w:t xml:space="preserve"> варианта 1, </w:t>
      </w:r>
      <w:bookmarkStart w:id="18" w:name="__DdeLink__6048_2857491986"/>
      <w:bookmarkEnd w:id="18"/>
      <w:r w:rsidRPr="00780A3F">
        <w:rPr>
          <w:sz w:val="24"/>
        </w:rPr>
        <w:t>указанного в подпункте 17.1.1 пункта 17.1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Регламента: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19.1.1. Результатом предоставления Услуги является: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19.1.1.1. Решение о предоставлении Услуги: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или проведение работ по реконструкции объекта индивидуального жилищного строительства</w:t>
      </w:r>
      <w:r w:rsidR="00DD6801">
        <w:rPr>
          <w:sz w:val="24"/>
        </w:rPr>
        <w:t xml:space="preserve"> либо реконструкции дома блокированной застройки</w:t>
      </w:r>
      <w:r w:rsidRPr="00780A3F">
        <w:rPr>
          <w:sz w:val="24"/>
        </w:rPr>
        <w:t>, в результате которых общая площадь жилого помещения (жилых помещений) реконструируемого объекта увеличивается не менее чем на учетную норму площади жилого помещения, устанавливаемую в соответствии с жилищным законодательством Российской Федерации», который оформляется в соответствии с Приложением 1 к Регламенту.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19.1.2. Срок предоставления Услуги составляет 5 рабочих дней со дня регистрации запроса в 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Максимальный срок предоставления Услуги составляет 5 рабочих дней со дня регистрации запроса в </w:t>
      </w:r>
      <w:r w:rsidR="002C1D47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в том числе в случае, если запрос подан заявителем</w:t>
      </w:r>
      <w:bookmarkStart w:id="19" w:name="_anchor_96_Копия_1"/>
      <w:bookmarkEnd w:id="19"/>
      <w:r w:rsidRPr="00780A3F">
        <w:rPr>
          <w:sz w:val="24"/>
        </w:rPr>
        <w:t xml:space="preserve"> посредством РПГУ, МФЦ (в любом МФЦ на территории Московской области по выбору заявителя (представителя заявителя), личного обращения, почтового отправления.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19.1.3.1. Запрос по форме, приведенной в Приложении 6 к Регламенту.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При подаче запроса: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посредством РПГУ заполняется его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интерактивная форма;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2)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лично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МФЦ он должен быть подписан собственноручной подписью заявителя или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представителя заявителя, уполномоченного на</w:t>
      </w:r>
      <w:r w:rsidRPr="00780A3F">
        <w:rPr>
          <w:sz w:val="24"/>
          <w:lang w:val="en-US"/>
        </w:rPr>
        <w:t> </w:t>
      </w:r>
      <w:r w:rsidR="00ED23CD">
        <w:rPr>
          <w:sz w:val="24"/>
        </w:rPr>
        <w:t>его подписание</w:t>
      </w:r>
      <w:r w:rsidRPr="00283BEF">
        <w:rPr>
          <w:sz w:val="24"/>
        </w:rPr>
        <w:t>;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3)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лично в</w:t>
      </w:r>
      <w:r w:rsidRPr="00780A3F">
        <w:rPr>
          <w:sz w:val="24"/>
          <w:lang w:val="en-US"/>
        </w:rPr>
        <w:t> </w:t>
      </w:r>
      <w:r w:rsidR="00283BEF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он должен быть подписан собственноручной подписью заявителя или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представителя заявителя, уполномоченного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его подписание, заверен печатью </w:t>
      </w:r>
      <w:r w:rsidRPr="00DD6801">
        <w:rPr>
          <w:sz w:val="24"/>
        </w:rPr>
        <w:t>(при</w:t>
      </w:r>
      <w:r w:rsidRPr="00780A3F">
        <w:rPr>
          <w:sz w:val="24"/>
          <w:lang w:val="en-US"/>
        </w:rPr>
        <w:t> </w:t>
      </w:r>
      <w:r w:rsidRPr="00DD6801">
        <w:rPr>
          <w:sz w:val="24"/>
        </w:rPr>
        <w:t>наличии);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4)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представителя заявителя, уполномоченного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его подписание, заверен печатью (при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наличии).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При подаче запроса: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lastRenderedPageBreak/>
        <w:t>1)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посредством РПГУ предоставляется электронный образ документа (или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электронный документ), подтверждающего полномочия представителя заявителя;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лично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сканирования должностным лицом, работником МФЦ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направления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ВИС;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3)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лично в</w:t>
      </w:r>
      <w:r w:rsidRPr="00780A3F">
        <w:rPr>
          <w:sz w:val="24"/>
          <w:lang w:val="en-US"/>
        </w:rPr>
        <w:t> </w:t>
      </w:r>
      <w:r w:rsidR="00283BEF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снятия с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</w:t>
      </w:r>
      <w:r w:rsidR="00283BEF" w:rsidRPr="00283BEF">
        <w:rPr>
          <w:rStyle w:val="20"/>
          <w:b w:val="0"/>
          <w:lang w:eastAsia="en-US" w:bidi="ar-SA"/>
        </w:rPr>
        <w:t xml:space="preserve">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283BEF">
        <w:rPr>
          <w:sz w:val="24"/>
        </w:rPr>
        <w:t>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4)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почтовым отправлением предоставляется заверенная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19.1.3.3. Государственный сертификат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материнский (семейный) капитал (при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отсутствии возможности получить указанный документ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рамках межведомственного электронного взаимодействия).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При подаче запроса:</w:t>
      </w: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1) посредством РПГУ предоставляется электронный образ документа (или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электронный документ);</w:t>
      </w: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2) лично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МФЦ предоставляется оригинал документа,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сканирования должностным лицом, работником МФЦ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направления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ВИС;</w:t>
      </w: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3) лично в</w:t>
      </w:r>
      <w:r w:rsidRPr="00780A3F">
        <w:rPr>
          <w:sz w:val="24"/>
          <w:lang w:val="en-US"/>
        </w:rPr>
        <w:t> </w:t>
      </w:r>
      <w:r w:rsidR="00283BEF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предоставляется оригинал документа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снятия с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="00283BEF" w:rsidRPr="00780A3F">
        <w:rPr>
          <w:sz w:val="24"/>
        </w:rPr>
        <w:t xml:space="preserve"> </w:t>
      </w:r>
      <w:r w:rsidRPr="00780A3F">
        <w:rPr>
          <w:sz w:val="24"/>
        </w:rPr>
        <w:t xml:space="preserve">(печатью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283BEF">
        <w:rPr>
          <w:sz w:val="24"/>
        </w:rPr>
        <w:t>);</w:t>
      </w: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4) почтовым отправлением предоставляется заверенная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установленном законодательством Российской Федерации порядке копия документа.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19.1.4.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19.1.4.1. Разрешительная документация на строительство (реконструкцию) объекта индивидуального жилищного строительства на территории </w:t>
      </w:r>
      <w:r w:rsidR="000413ED">
        <w:rPr>
          <w:sz w:val="24"/>
        </w:rPr>
        <w:t xml:space="preserve">Сергиево-Посадского городского округа </w:t>
      </w:r>
      <w:r w:rsidRPr="00780A3F">
        <w:rPr>
          <w:sz w:val="24"/>
        </w:rPr>
        <w:t xml:space="preserve">Московской области, выданная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При подаче запроса: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8D5122" w:rsidRPr="00DD6801" w:rsidRDefault="000413ED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3) лично в а</w:t>
      </w:r>
      <w:r w:rsidR="00780A3F" w:rsidRPr="00780A3F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="00780A3F" w:rsidRPr="00780A3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</w:t>
      </w:r>
      <w:r>
        <w:rPr>
          <w:sz w:val="24"/>
        </w:rPr>
        <w:t>ипального служащего, работника а</w:t>
      </w:r>
      <w:r w:rsidR="00780A3F" w:rsidRPr="00780A3F">
        <w:rPr>
          <w:sz w:val="24"/>
        </w:rPr>
        <w:t xml:space="preserve">дминистрации </w:t>
      </w:r>
      <w:r>
        <w:rPr>
          <w:sz w:val="24"/>
        </w:rPr>
        <w:t>городского округа</w:t>
      </w:r>
      <w:r w:rsidRPr="00780A3F">
        <w:rPr>
          <w:sz w:val="24"/>
        </w:rPr>
        <w:t xml:space="preserve"> </w:t>
      </w:r>
      <w:r>
        <w:rPr>
          <w:sz w:val="24"/>
        </w:rPr>
        <w:t>(печатью а</w:t>
      </w:r>
      <w:r w:rsidR="00780A3F" w:rsidRPr="00780A3F">
        <w:rPr>
          <w:sz w:val="24"/>
        </w:rPr>
        <w:t>дминистрации</w:t>
      </w:r>
      <w:r>
        <w:rPr>
          <w:sz w:val="24"/>
        </w:rPr>
        <w:t xml:space="preserve"> </w:t>
      </w:r>
      <w:r>
        <w:rPr>
          <w:sz w:val="24"/>
        </w:rPr>
        <w:t>городского округа</w:t>
      </w:r>
      <w:r w:rsidR="00780A3F" w:rsidRPr="00780A3F">
        <w:rPr>
          <w:sz w:val="24"/>
        </w:rPr>
        <w:t>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lastRenderedPageBreak/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19.1.4.2. Выписка из единого государственного реестра недвижимости, содержащую сведения о параметрах объекта (жилого дома, земельного участка).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При подаче запроса: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8D5122" w:rsidRPr="00283BE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3) лично в </w:t>
      </w:r>
      <w:r w:rsidR="00283BEF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(печатью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19.1.4.3. Выписка из единого государственного реестра недвижимости о правах гражданина и членов его семьи на недвижимое имущество (жилой дом, земельный участок).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При подаче запроса: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8D5122" w:rsidRPr="00283BE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3) лично в </w:t>
      </w:r>
      <w:r w:rsidR="00283BEF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(печатью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19.1.4.4. Государственный сертификат на материнский (семейный) капитал (при наличии возможности получить указанный документ в рамках межведомственного электронного взаимодействия).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При подаче запроса: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8D5122" w:rsidRPr="00283BE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3) лично в </w:t>
      </w:r>
      <w:r w:rsidR="00283BEF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(печатью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);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19.1.5.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lastRenderedPageBreak/>
        <w:t>19.1.5.1. обращение за предоставлением иной Услуги;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19.1.5.7. запрос подан или направлен лицом, не являющимся застройщиком в связи с отсутствием у него прав на земельный участок;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19.1.5.9.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19.1.5.10.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19.1.5.12. запрос подан лицом, не имеющим полномочий представлять интересы заявителя;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19.1.5.13. подача запроса без представления доку</w:t>
      </w:r>
      <w:r w:rsidR="00BA59B4">
        <w:rPr>
          <w:sz w:val="24"/>
        </w:rPr>
        <w:t>мента, удостоверяющего личность</w:t>
      </w:r>
      <w:r w:rsidRPr="00780A3F">
        <w:rPr>
          <w:sz w:val="24"/>
        </w:rPr>
        <w:t xml:space="preserve"> заявителя, представителя заявителя, а также подача запроса лицом, не имеющим полномочий представлять интересы заявителя.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19.1.6.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Основания для приостановления предоставления Услуги отсутствуют.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19.1.7.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Исчерпывающий перечень оснований для отказа в предоставлении Услуги: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19.1.7.1.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19.1.7.2.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19.1.7.3.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19.1.7.4.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установлено, что такие работы не выполнены в полном объеме;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lastRenderedPageBreak/>
        <w:t>19.1.7.5.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 ходе освидетельствования проведения работ по реконструкции объекта индивидуального жилищного строительства установлено, что в результате таких работ общая площадь жилого помещения не увеличивается либо увеличивается менее чем на учетную норму площади жилого помещения, установленную в соответствии с жилищным законодательством Российской Федерации;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19.1.7.6.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отзыв запроса по инициативе заявителя.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19.1.8.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Перечень административных процедур (действий) предоставления Услуги: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2) межведомственное информационное взаимодействие;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3) принятие решения о предоставлении (об отказе в предоставлении) Услуги;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4) предоставление результата предоставления Услуги.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19.1.9.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19.1.9.1.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Местом выполнения административного действия (процедуры) является Модуль МФЦ ЕИС ОУ, МФЦ,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РПГУ.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Срок выполнения админист</w:t>
      </w:r>
      <w:r w:rsidR="00EB636C">
        <w:rPr>
          <w:sz w:val="24"/>
        </w:rPr>
        <w:t xml:space="preserve">ративного действия (процедуры) </w:t>
      </w:r>
      <w:r w:rsidRPr="00780A3F">
        <w:rPr>
          <w:sz w:val="24"/>
        </w:rPr>
        <w:t>1 рабочий день.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Запрос оформляется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соответствии с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Приложением 6 к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Регламенту.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К запросу прилагаются документы, указанные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пункте 19.1.3 Регламента.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Заявителем по собственной инициативе могут быть представлены документы, указанные в</w:t>
      </w:r>
      <w:r w:rsidRPr="00780A3F">
        <w:rPr>
          <w:sz w:val="24"/>
          <w:lang w:val="en-US"/>
        </w:rPr>
        <w:t> </w:t>
      </w:r>
      <w:r w:rsidR="000413ED">
        <w:rPr>
          <w:sz w:val="24"/>
        </w:rPr>
        <w:t>под</w:t>
      </w:r>
      <w:r w:rsidRPr="00780A3F">
        <w:rPr>
          <w:sz w:val="24"/>
        </w:rPr>
        <w:t>пункте 19.1.4 Регламента.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Основания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отказа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приеме документов, необходимых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предоставления государственной услуги, указаны в</w:t>
      </w:r>
      <w:r w:rsidRPr="00780A3F">
        <w:rPr>
          <w:sz w:val="24"/>
          <w:lang w:val="en-US"/>
        </w:rPr>
        <w:t> </w:t>
      </w:r>
      <w:r w:rsidR="000413ED">
        <w:rPr>
          <w:sz w:val="24"/>
        </w:rPr>
        <w:t>под</w:t>
      </w:r>
      <w:r w:rsidRPr="00780A3F">
        <w:rPr>
          <w:sz w:val="24"/>
        </w:rPr>
        <w:t>пункте 19.1.5 Регламента.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Запрос регистрируется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сроки, указанные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подразделе 13 настоящего Регламента.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– посредством РПГУ;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–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МФЦ;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– лично в</w:t>
      </w:r>
      <w:r w:rsidRPr="00780A3F">
        <w:rPr>
          <w:sz w:val="24"/>
          <w:lang w:val="en-US"/>
        </w:rPr>
        <w:t> </w:t>
      </w:r>
      <w:r w:rsidR="00283BEF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>;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– почтовым отправлением.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При подаче запроса посредством РПГУ заявитель авторизуется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РПГУ посредством подтвержденной учетной записи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ЕСИА.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подписание запроса).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При подаче запроса лично в</w:t>
      </w:r>
      <w:r w:rsidRPr="00780A3F">
        <w:rPr>
          <w:sz w:val="24"/>
          <w:lang w:val="en-US"/>
        </w:rPr>
        <w:t> </w:t>
      </w:r>
      <w:r w:rsidR="00283BEF">
        <w:rPr>
          <w:rStyle w:val="20"/>
          <w:b w:val="0"/>
          <w:lang w:eastAsia="en-US" w:bidi="ar-SA"/>
        </w:rPr>
        <w:t>администрацию городского округа</w:t>
      </w:r>
      <w:r w:rsidR="000413ED">
        <w:rPr>
          <w:sz w:val="24"/>
        </w:rPr>
        <w:t xml:space="preserve"> должностное лицо, муниципаль</w:t>
      </w:r>
      <w:r w:rsidRPr="00780A3F">
        <w:rPr>
          <w:sz w:val="24"/>
        </w:rPr>
        <w:t xml:space="preserve">ный служащий, работник </w:t>
      </w:r>
      <w:r w:rsidR="00EE4A2A">
        <w:rPr>
          <w:rStyle w:val="20"/>
          <w:b w:val="0"/>
          <w:lang w:eastAsia="en-US" w:bidi="ar-SA"/>
        </w:rPr>
        <w:t>администрации</w:t>
      </w:r>
      <w:r w:rsidR="00283BEF">
        <w:rPr>
          <w:rStyle w:val="20"/>
          <w:b w:val="0"/>
          <w:lang w:eastAsia="en-US" w:bidi="ar-SA"/>
        </w:rPr>
        <w:t xml:space="preserve"> городского округа</w:t>
      </w:r>
      <w:r w:rsidRPr="00780A3F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lastRenderedPageBreak/>
        <w:t xml:space="preserve">Должностное лицо, </w:t>
      </w:r>
      <w:r w:rsidR="00EE4A2A">
        <w:rPr>
          <w:sz w:val="24"/>
        </w:rPr>
        <w:t>муниципаль</w:t>
      </w:r>
      <w:r w:rsidRPr="00780A3F">
        <w:rPr>
          <w:sz w:val="24"/>
        </w:rPr>
        <w:t xml:space="preserve">ный служащий, работник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проверяют запрос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предмет наличия оснований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отказа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приеме документов, необходимых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предоставления Услуги, предусмотренных подразделом 9 Регламента.</w:t>
      </w:r>
    </w:p>
    <w:p w:rsidR="008D5122" w:rsidRPr="00283BE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При наличии таких оснований должностное лицо, </w:t>
      </w:r>
      <w:r w:rsidR="00EE4A2A">
        <w:rPr>
          <w:sz w:val="24"/>
        </w:rPr>
        <w:t>муниципаль</w:t>
      </w:r>
      <w:r w:rsidR="00EE4A2A" w:rsidRPr="00780A3F">
        <w:rPr>
          <w:sz w:val="24"/>
        </w:rPr>
        <w:t>ный</w:t>
      </w:r>
      <w:r w:rsidRPr="00780A3F">
        <w:rPr>
          <w:sz w:val="24"/>
        </w:rPr>
        <w:t xml:space="preserve"> служащий, работник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формирует решение об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отказе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приеме документов, необходимых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предоставления Услуги, по форме согласно Приложению </w:t>
      </w:r>
      <w:r w:rsidRPr="00283BEF">
        <w:rPr>
          <w:sz w:val="24"/>
        </w:rPr>
        <w:t>5 к</w:t>
      </w:r>
      <w:r w:rsidRPr="00780A3F">
        <w:rPr>
          <w:sz w:val="24"/>
          <w:lang w:val="en-US"/>
        </w:rPr>
        <w:t> </w:t>
      </w:r>
      <w:r w:rsidRPr="00283BEF">
        <w:rPr>
          <w:sz w:val="24"/>
        </w:rPr>
        <w:t>Регламенту.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Указанное решение подписывается усиленной квалифицированной электронной подписью упо</w:t>
      </w:r>
      <w:r w:rsidR="00283BEF">
        <w:rPr>
          <w:sz w:val="24"/>
        </w:rPr>
        <w:t xml:space="preserve">лномоченного должностного лица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не позднее первого рабочего дня, следующего за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днем поступления запроса, направляется заявителю (представителю заявителя)</w:t>
      </w:r>
      <w:r w:rsidR="00EB636C">
        <w:rPr>
          <w:sz w:val="24"/>
        </w:rPr>
        <w:t xml:space="preserve"> </w:t>
      </w:r>
      <w:r w:rsidRPr="00780A3F">
        <w:rPr>
          <w:sz w:val="24"/>
        </w:rPr>
        <w:t>в Личный кабинет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РПГУ/ выдается заявителю (представителя заявителя) при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личном обращении за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предоставлением Услуги в</w:t>
      </w:r>
      <w:r w:rsidRPr="00780A3F">
        <w:rPr>
          <w:sz w:val="24"/>
          <w:lang w:val="en-US"/>
        </w:rPr>
        <w:t> 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не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позднее 30 минут с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момента получения от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него документов.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В случае, если такие основания отсутствуют, должностное лицо, государственный служащий, работник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регистрирует запрос.</w:t>
      </w:r>
    </w:p>
    <w:p w:rsidR="008D5122" w:rsidRPr="00780A3F" w:rsidRDefault="001C6A50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Муниципальная</w:t>
      </w:r>
      <w:r w:rsidR="00780A3F" w:rsidRPr="00780A3F">
        <w:rPr>
          <w:sz w:val="24"/>
        </w:rPr>
        <w:t xml:space="preserve"> услуга предусматривает возможность подачи запроса заявителем независимо от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места его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жительства или</w:t>
      </w:r>
      <w:r w:rsidR="00780A3F" w:rsidRPr="00780A3F">
        <w:rPr>
          <w:sz w:val="24"/>
          <w:lang w:val="en-US"/>
        </w:rPr>
        <w:t> </w:t>
      </w:r>
      <w:r w:rsidR="00EB636C">
        <w:rPr>
          <w:sz w:val="24"/>
        </w:rPr>
        <w:t xml:space="preserve">места пребывания </w:t>
      </w:r>
      <w:r w:rsidR="00780A3F" w:rsidRPr="00780A3F">
        <w:rPr>
          <w:sz w:val="24"/>
        </w:rPr>
        <w:t>либо места его</w:t>
      </w:r>
      <w:r w:rsidR="00780A3F" w:rsidRPr="00780A3F">
        <w:rPr>
          <w:sz w:val="24"/>
          <w:lang w:val="en-US"/>
        </w:rPr>
        <w:t> </w:t>
      </w:r>
      <w:r>
        <w:rPr>
          <w:sz w:val="24"/>
        </w:rPr>
        <w:t>нахождения.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DD6801">
        <w:rPr>
          <w:sz w:val="24"/>
        </w:rPr>
        <w:t>19.1.</w:t>
      </w:r>
      <w:r w:rsidRPr="00780A3F">
        <w:rPr>
          <w:sz w:val="24"/>
        </w:rPr>
        <w:t>9</w:t>
      </w:r>
      <w:r w:rsidRPr="00DD6801">
        <w:rPr>
          <w:sz w:val="24"/>
        </w:rPr>
        <w:t>.2.</w:t>
      </w:r>
      <w:r w:rsidRPr="00780A3F">
        <w:rPr>
          <w:sz w:val="24"/>
          <w:lang w:val="en-US"/>
        </w:rPr>
        <w:t> </w:t>
      </w:r>
      <w:r w:rsidRPr="00DD6801">
        <w:rPr>
          <w:sz w:val="24"/>
        </w:rPr>
        <w:t>Межведомственное информационное взаимодействие.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Местом выполнения административного действия (процедуры) является </w:t>
      </w:r>
      <w:r w:rsidR="00283BEF">
        <w:rPr>
          <w:rStyle w:val="20"/>
          <w:b w:val="0"/>
          <w:lang w:eastAsia="en-US" w:bidi="ar-SA"/>
        </w:rPr>
        <w:t>администрация городского округа</w:t>
      </w:r>
      <w:r w:rsidRPr="00780A3F">
        <w:rPr>
          <w:sz w:val="24"/>
        </w:rPr>
        <w:t>, ВИС.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Срок выполнения админист</w:t>
      </w:r>
      <w:r w:rsidR="001C6A50">
        <w:rPr>
          <w:sz w:val="24"/>
        </w:rPr>
        <w:t xml:space="preserve">ративного действия (процедуры) </w:t>
      </w:r>
      <w:r w:rsidRPr="00780A3F">
        <w:rPr>
          <w:sz w:val="24"/>
        </w:rPr>
        <w:t>тот же рабочий день.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Межведомственные информационные запросы направляются в: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Федеральную службу государственной регистрации, кадастра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картографии. Наименование сервиса (витрины данных): Предоставление выписки из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ЕГРН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форме электронного документа. Срок направления межведомственного информационного запроса –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день регистрации запроса, срок получения ответа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межведомственный информационный запрос – тот же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рабочий день со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дня его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поступления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Федеральную службу государственной регистрации, кадастра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картографии (</w:t>
      </w:r>
      <w:proofErr w:type="spellStart"/>
      <w:r w:rsidRPr="00780A3F">
        <w:rPr>
          <w:sz w:val="24"/>
        </w:rPr>
        <w:t>Росреестр</w:t>
      </w:r>
      <w:proofErr w:type="spellEnd"/>
      <w:r w:rsidRPr="00780A3F">
        <w:rPr>
          <w:sz w:val="24"/>
        </w:rPr>
        <w:t>);</w:t>
      </w:r>
    </w:p>
    <w:p w:rsidR="008D5122" w:rsidRPr="00780A3F" w:rsidRDefault="00ED23CD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Администрация городского округа</w:t>
      </w:r>
      <w:bookmarkStart w:id="20" w:name="_GoBack"/>
      <w:bookmarkEnd w:id="20"/>
      <w:r w:rsidR="00780A3F" w:rsidRPr="00780A3F">
        <w:rPr>
          <w:sz w:val="24"/>
        </w:rPr>
        <w:t>. Срок направления межведомственного информационного запроса – в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день регистрации запроса, срок получения ответа на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межведомственный информационный запрос – тот же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рабочий день со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дня его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поступления в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органы местного самоуправления Московской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области.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Контроль предоставления результата межведомственного информационного запроса.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Местом выполнения административного действия (процедуры) является </w:t>
      </w:r>
      <w:r w:rsidR="00283BEF">
        <w:rPr>
          <w:rStyle w:val="20"/>
          <w:b w:val="0"/>
          <w:lang w:eastAsia="en-US" w:bidi="ar-SA"/>
        </w:rPr>
        <w:t>администрация городского округа</w:t>
      </w:r>
      <w:r w:rsidRPr="00780A3F">
        <w:rPr>
          <w:sz w:val="24"/>
        </w:rPr>
        <w:t>, ВИС.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Срок выполнения админист</w:t>
      </w:r>
      <w:r w:rsidR="005057E9">
        <w:rPr>
          <w:sz w:val="24"/>
        </w:rPr>
        <w:t xml:space="preserve">ративного действия (процедуры) </w:t>
      </w:r>
      <w:r w:rsidRPr="00780A3F">
        <w:rPr>
          <w:sz w:val="24"/>
        </w:rPr>
        <w:t>тот же рабочий день.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Проверка поступления ответа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межведомственные информационные запросы.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19.1.9.3.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Принятие решения о предоставлении (об отказе в предоставлении) Услуги.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Осмотр объекта индивидуального жилищного строительства.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Местом выполнения административного действия (процедуры) является </w:t>
      </w:r>
      <w:r w:rsidR="00283BEF">
        <w:rPr>
          <w:rStyle w:val="20"/>
          <w:b w:val="0"/>
          <w:lang w:eastAsia="en-US" w:bidi="ar-SA"/>
        </w:rPr>
        <w:t>администрац</w:t>
      </w:r>
      <w:r w:rsidR="005057E9">
        <w:rPr>
          <w:rStyle w:val="20"/>
          <w:b w:val="0"/>
          <w:lang w:eastAsia="en-US" w:bidi="ar-SA"/>
        </w:rPr>
        <w:t>и</w:t>
      </w:r>
      <w:r w:rsidR="00283BEF">
        <w:rPr>
          <w:rStyle w:val="20"/>
          <w:b w:val="0"/>
          <w:lang w:eastAsia="en-US" w:bidi="ar-SA"/>
        </w:rPr>
        <w:t>я городского округа</w:t>
      </w:r>
      <w:r w:rsidRPr="00780A3F">
        <w:rPr>
          <w:sz w:val="24"/>
        </w:rPr>
        <w:t>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Срок выполнения админист</w:t>
      </w:r>
      <w:r w:rsidR="005057E9">
        <w:rPr>
          <w:sz w:val="24"/>
        </w:rPr>
        <w:t xml:space="preserve">ративного действия (процедуры) </w:t>
      </w:r>
      <w:r w:rsidRPr="00780A3F">
        <w:rPr>
          <w:sz w:val="24"/>
        </w:rPr>
        <w:t>3 рабочих дня.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lastRenderedPageBreak/>
        <w:t>Осмотр объекта индивидуального жилищного строительства, осуществляет орган местного самоуправления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установленном им порядке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присутствии лица, получившего государственный сертификат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материнский (семейный) капитал, или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его представителя.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При проведении осмотра могут осуществляться обмеры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обследования </w:t>
      </w:r>
      <w:proofErr w:type="spellStart"/>
      <w:r w:rsidRPr="00780A3F">
        <w:rPr>
          <w:sz w:val="24"/>
        </w:rPr>
        <w:t>освидетельствуемого</w:t>
      </w:r>
      <w:proofErr w:type="spellEnd"/>
      <w:r w:rsidRPr="00780A3F">
        <w:rPr>
          <w:sz w:val="24"/>
        </w:rPr>
        <w:t xml:space="preserve"> объекта.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Местом выполнения административного действия (процедуры) является </w:t>
      </w:r>
      <w:r w:rsidR="00283BEF">
        <w:rPr>
          <w:rStyle w:val="20"/>
          <w:b w:val="0"/>
          <w:lang w:eastAsia="en-US" w:bidi="ar-SA"/>
        </w:rPr>
        <w:t>администрация городского округа</w:t>
      </w:r>
      <w:r w:rsidRPr="00780A3F">
        <w:rPr>
          <w:sz w:val="24"/>
        </w:rPr>
        <w:t>, ВИС.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Срок выполнения админист</w:t>
      </w:r>
      <w:r w:rsidR="005057E9">
        <w:rPr>
          <w:sz w:val="24"/>
        </w:rPr>
        <w:t xml:space="preserve">ративного действия (процедуры) </w:t>
      </w:r>
      <w:r w:rsidRPr="00780A3F">
        <w:rPr>
          <w:sz w:val="24"/>
        </w:rPr>
        <w:t>1 рабочий день.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Основания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отказа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предоставлении государственной услуги указаны в</w:t>
      </w:r>
      <w:r w:rsidRPr="00780A3F">
        <w:rPr>
          <w:sz w:val="24"/>
          <w:lang w:val="en-US"/>
        </w:rPr>
        <w:t> </w:t>
      </w:r>
      <w:r w:rsidR="00EE4A2A">
        <w:rPr>
          <w:sz w:val="24"/>
        </w:rPr>
        <w:t>под</w:t>
      </w:r>
      <w:r w:rsidRPr="00780A3F">
        <w:rPr>
          <w:sz w:val="24"/>
        </w:rPr>
        <w:t>пункте 19.1.7 Регламента.</w:t>
      </w:r>
    </w:p>
    <w:p w:rsidR="008D5122" w:rsidRPr="00DD6801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Должностное лицо, </w:t>
      </w:r>
      <w:r w:rsidR="00EE4A2A">
        <w:rPr>
          <w:sz w:val="24"/>
        </w:rPr>
        <w:t>муниципаль</w:t>
      </w:r>
      <w:r w:rsidR="00EE4A2A" w:rsidRPr="00780A3F">
        <w:rPr>
          <w:sz w:val="24"/>
        </w:rPr>
        <w:t>ный</w:t>
      </w:r>
      <w:r w:rsidRPr="00780A3F">
        <w:rPr>
          <w:sz w:val="24"/>
        </w:rPr>
        <w:t xml:space="preserve"> служащий, работник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основании собранного комплекта документов, исходя из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формирует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ВИС проект решения 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предоставлении Услуги по форме согласно Приложению 1 к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Регламенту или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об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отказе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ее предоставлении по форме согласно Приложению </w:t>
      </w:r>
      <w:r w:rsidRPr="00DD6801">
        <w:rPr>
          <w:sz w:val="24"/>
        </w:rPr>
        <w:t>2 к</w:t>
      </w:r>
      <w:r w:rsidRPr="00780A3F">
        <w:rPr>
          <w:sz w:val="24"/>
          <w:lang w:val="en-US"/>
        </w:rPr>
        <w:t> </w:t>
      </w:r>
      <w:r w:rsidRPr="00DD6801">
        <w:rPr>
          <w:sz w:val="24"/>
        </w:rPr>
        <w:t>Регламенту.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3)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Местом выполнения административного</w:t>
      </w:r>
      <w:r w:rsidR="00EE4A2A">
        <w:rPr>
          <w:sz w:val="24"/>
        </w:rPr>
        <w:t xml:space="preserve"> действия (процедуры) является а</w:t>
      </w:r>
      <w:r w:rsidRPr="00780A3F">
        <w:rPr>
          <w:sz w:val="24"/>
        </w:rPr>
        <w:t>дминистрация</w:t>
      </w:r>
      <w:r w:rsidR="00EE4A2A">
        <w:rPr>
          <w:sz w:val="24"/>
        </w:rPr>
        <w:t xml:space="preserve"> городского округа</w:t>
      </w:r>
      <w:r w:rsidRPr="00780A3F">
        <w:rPr>
          <w:sz w:val="24"/>
        </w:rPr>
        <w:t>, ВИС.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Срок выполнения админист</w:t>
      </w:r>
      <w:r w:rsidR="005057E9">
        <w:rPr>
          <w:sz w:val="24"/>
        </w:rPr>
        <w:t xml:space="preserve">ративного действия (процедуры) </w:t>
      </w:r>
      <w:r w:rsidRPr="00780A3F">
        <w:rPr>
          <w:sz w:val="24"/>
        </w:rPr>
        <w:t>тот же рабочий день.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У</w:t>
      </w:r>
      <w:r w:rsidR="00EE4A2A">
        <w:rPr>
          <w:sz w:val="24"/>
        </w:rPr>
        <w:t>полномоченное должностное лицо а</w:t>
      </w:r>
      <w:r w:rsidRPr="00780A3F">
        <w:rPr>
          <w:sz w:val="24"/>
        </w:rPr>
        <w:t>дминистрации</w:t>
      </w:r>
      <w:r w:rsidR="00EE4A2A">
        <w:rPr>
          <w:sz w:val="24"/>
        </w:rPr>
        <w:t xml:space="preserve"> городского округа</w:t>
      </w:r>
      <w:r w:rsidRPr="00780A3F">
        <w:rPr>
          <w:sz w:val="24"/>
        </w:rPr>
        <w:t xml:space="preserve"> рассматривает проект решения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предмет соответствия требованиям законодательства Российской Федерации,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том числе Регламента, полноты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качества предоставления Услуги, 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предоставлении Услуги или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об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отказе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ее предоставлении с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использованием усиленной квалифицированной электронной подписи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направляет должностному лицу, государственному служащему, работнику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для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выдачи (направления) результата предоставления Услуги заявителю.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DD6801">
        <w:rPr>
          <w:sz w:val="24"/>
        </w:rPr>
        <w:t>19.1.</w:t>
      </w:r>
      <w:r w:rsidRPr="00780A3F">
        <w:rPr>
          <w:sz w:val="24"/>
        </w:rPr>
        <w:t>9</w:t>
      </w:r>
      <w:r w:rsidRPr="00DD6801">
        <w:rPr>
          <w:sz w:val="24"/>
        </w:rPr>
        <w:t>.4.</w:t>
      </w:r>
      <w:r w:rsidRPr="00780A3F">
        <w:rPr>
          <w:sz w:val="24"/>
          <w:lang w:val="en-US"/>
        </w:rPr>
        <w:t> </w:t>
      </w:r>
      <w:r w:rsidRPr="00DD6801">
        <w:rPr>
          <w:sz w:val="24"/>
        </w:rPr>
        <w:t>Предоставление результата предоставления Услуги.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1)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Местом выполнения административного действия (процедуры) является </w:t>
      </w:r>
      <w:r w:rsidR="00283BEF">
        <w:rPr>
          <w:rStyle w:val="20"/>
          <w:b w:val="0"/>
          <w:lang w:eastAsia="en-US" w:bidi="ar-SA"/>
        </w:rPr>
        <w:t>администрация городского округа</w:t>
      </w:r>
      <w:r w:rsidRPr="00780A3F">
        <w:rPr>
          <w:sz w:val="24"/>
        </w:rPr>
        <w:t>, Модуль МФЦ ЕИС ОУ, РПГУ, ВИС.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Срок выполнения админист</w:t>
      </w:r>
      <w:r w:rsidR="005057E9">
        <w:rPr>
          <w:sz w:val="24"/>
        </w:rPr>
        <w:t xml:space="preserve">ративного действия (процедуры) </w:t>
      </w:r>
      <w:r w:rsidRPr="00780A3F">
        <w:rPr>
          <w:sz w:val="24"/>
        </w:rPr>
        <w:t>тот же рабочий день.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Должностное лицо, </w:t>
      </w:r>
      <w:r w:rsidR="00EE4A2A">
        <w:rPr>
          <w:sz w:val="24"/>
        </w:rPr>
        <w:t>муниципаль</w:t>
      </w:r>
      <w:r w:rsidR="00EE4A2A" w:rsidRPr="00780A3F">
        <w:rPr>
          <w:sz w:val="24"/>
        </w:rPr>
        <w:t>ный</w:t>
      </w:r>
      <w:r w:rsidRPr="00780A3F">
        <w:rPr>
          <w:sz w:val="24"/>
        </w:rPr>
        <w:t xml:space="preserve"> служащий, работник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="00283BEF" w:rsidRPr="00780A3F">
        <w:rPr>
          <w:sz w:val="24"/>
        </w:rPr>
        <w:t xml:space="preserve"> </w:t>
      </w:r>
      <w:r w:rsidRPr="00780A3F">
        <w:rPr>
          <w:sz w:val="24"/>
        </w:rPr>
        <w:t>направляет результат предоставления Услуги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3BEF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Личный кабинет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РПГУ. 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Заявитель (представитель заявителя) уведомляется 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получении результата предоставления Услуги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Личном кабинете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РПГУ. 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Решение 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предоставлении (об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отказе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предоставлении) государственной услуги направляется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Личный кабинет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РПГУ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день его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подписания.</w:t>
      </w:r>
    </w:p>
    <w:p w:rsidR="008D5122" w:rsidRPr="00D06EF2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любом МФЦ Московской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области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виде распечатанного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бумажном носителе экземпляра </w:t>
      </w:r>
      <w:r w:rsidRPr="00780A3F">
        <w:rPr>
          <w:sz w:val="24"/>
        </w:rPr>
        <w:lastRenderedPageBreak/>
        <w:t>электронного документа. 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этом случае работником МФЦ распечатывается из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Модуля МФЦ ЕИС ОУ 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печатью </w:t>
      </w:r>
      <w:r w:rsidRPr="00D06EF2">
        <w:rPr>
          <w:sz w:val="24"/>
        </w:rPr>
        <w:t xml:space="preserve">МФЦ. </w:t>
      </w:r>
    </w:p>
    <w:p w:rsidR="008D5122" w:rsidRPr="00780A3F" w:rsidRDefault="00D06EF2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Муниципальная</w:t>
      </w:r>
      <w:r w:rsidR="00780A3F" w:rsidRPr="00780A3F">
        <w:rPr>
          <w:sz w:val="24"/>
        </w:rPr>
        <w:t xml:space="preserve"> услуга предусматривает возможность получения результата предоставления </w:t>
      </w:r>
      <w:r>
        <w:rPr>
          <w:sz w:val="24"/>
        </w:rPr>
        <w:t>муниципальной</w:t>
      </w:r>
      <w:r w:rsidR="00780A3F" w:rsidRPr="00780A3F">
        <w:rPr>
          <w:sz w:val="24"/>
        </w:rPr>
        <w:t xml:space="preserve"> услуги заявителем независимо от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места его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жительства или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 xml:space="preserve">места </w:t>
      </w:r>
      <w:proofErr w:type="gramStart"/>
      <w:r w:rsidR="00780A3F" w:rsidRPr="00780A3F">
        <w:rPr>
          <w:sz w:val="24"/>
        </w:rPr>
        <w:t>пребывания  либо</w:t>
      </w:r>
      <w:proofErr w:type="gramEnd"/>
      <w:r w:rsidR="00780A3F" w:rsidRPr="00780A3F">
        <w:rPr>
          <w:sz w:val="24"/>
        </w:rPr>
        <w:t xml:space="preserve"> места его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 xml:space="preserve">нахождения 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2)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Выдача (направление) результата предоставления Услуги заявителю в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лично, по электронной почте, почтовым отправлением.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Местом выполнения административного действия (процедуры) является </w:t>
      </w:r>
      <w:r w:rsidR="00754766">
        <w:rPr>
          <w:rStyle w:val="20"/>
          <w:b w:val="0"/>
          <w:lang w:eastAsia="en-US" w:bidi="ar-SA"/>
        </w:rPr>
        <w:t>администрация городского округа</w:t>
      </w:r>
      <w:r w:rsidRPr="00780A3F">
        <w:rPr>
          <w:sz w:val="24"/>
        </w:rPr>
        <w:t>, ВИС.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Срок выполнения админист</w:t>
      </w:r>
      <w:r w:rsidR="00EB636C">
        <w:rPr>
          <w:sz w:val="24"/>
        </w:rPr>
        <w:t xml:space="preserve">ративного действия (процедуры) </w:t>
      </w:r>
      <w:r w:rsidRPr="00780A3F">
        <w:rPr>
          <w:sz w:val="24"/>
        </w:rPr>
        <w:t>тот же рабочий день.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>Заявитель (представитель заявителя) уведомляется по электронной почте 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готовности к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выдаче результата в</w:t>
      </w:r>
      <w:r w:rsidRPr="00780A3F">
        <w:rPr>
          <w:sz w:val="24"/>
          <w:lang w:val="en-US"/>
        </w:rPr>
        <w:t> </w:t>
      </w:r>
      <w:r w:rsidR="00D06EF2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направлении результата Услуги почтовым отправлением.</w:t>
      </w:r>
    </w:p>
    <w:p w:rsidR="008D5122" w:rsidRPr="00780A3F" w:rsidRDefault="00EE4A2A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 xml:space="preserve">Должностное лицо, </w:t>
      </w:r>
      <w:r>
        <w:rPr>
          <w:sz w:val="24"/>
        </w:rPr>
        <w:t>муниципаль</w:t>
      </w:r>
      <w:r w:rsidRPr="00780A3F">
        <w:rPr>
          <w:sz w:val="24"/>
        </w:rPr>
        <w:t>ный</w:t>
      </w:r>
      <w:r w:rsidR="00780A3F" w:rsidRPr="00780A3F">
        <w:rPr>
          <w:sz w:val="24"/>
        </w:rPr>
        <w:t xml:space="preserve"> служащий, работник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="00780A3F" w:rsidRPr="00780A3F">
        <w:rPr>
          <w:sz w:val="24"/>
        </w:rPr>
        <w:t xml:space="preserve"> при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также документы, подтверждающие полномочия представителя заявителя (в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>случае, если за</w:t>
      </w:r>
      <w:r w:rsidR="00780A3F" w:rsidRPr="00780A3F">
        <w:rPr>
          <w:sz w:val="24"/>
          <w:lang w:val="en-US"/>
        </w:rPr>
        <w:t> </w:t>
      </w:r>
      <w:r w:rsidR="00780A3F" w:rsidRPr="00780A3F">
        <w:rPr>
          <w:sz w:val="24"/>
        </w:rPr>
        <w:t xml:space="preserve">получением результата предоставления Услуги обращается представитель заявителя). </w:t>
      </w:r>
    </w:p>
    <w:p w:rsidR="008D5122" w:rsidRPr="00754766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После установления личности заявителя (представителя заявителя) должностное лицо, </w:t>
      </w:r>
      <w:r w:rsidR="00EE4A2A">
        <w:rPr>
          <w:sz w:val="24"/>
        </w:rPr>
        <w:t>муниципаль</w:t>
      </w:r>
      <w:r w:rsidR="00EE4A2A" w:rsidRPr="00780A3F">
        <w:rPr>
          <w:sz w:val="24"/>
        </w:rPr>
        <w:t>ный</w:t>
      </w:r>
      <w:r w:rsidRPr="00780A3F">
        <w:rPr>
          <w:sz w:val="24"/>
        </w:rPr>
        <w:t xml:space="preserve"> служащий, работник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выдает заявителю </w:t>
      </w:r>
      <w:r w:rsidRPr="00754766">
        <w:rPr>
          <w:sz w:val="24"/>
        </w:rPr>
        <w:t xml:space="preserve">(представителю заявителя) результат предоставления Услуги. </w:t>
      </w:r>
    </w:p>
    <w:p w:rsidR="008D5122" w:rsidRPr="00754766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Должностное лицо, </w:t>
      </w:r>
      <w:r w:rsidR="00EE4A2A">
        <w:rPr>
          <w:sz w:val="24"/>
        </w:rPr>
        <w:t>муниципаль</w:t>
      </w:r>
      <w:r w:rsidR="00EE4A2A" w:rsidRPr="00780A3F">
        <w:rPr>
          <w:sz w:val="24"/>
        </w:rPr>
        <w:t>ный</w:t>
      </w:r>
      <w:r w:rsidRPr="00780A3F">
        <w:rPr>
          <w:sz w:val="24"/>
        </w:rPr>
        <w:t xml:space="preserve"> служащий, работник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формирует расписку о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выдаче результата предоставления Услуги, распечатывает ее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в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1 экземпляре, подписывает и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передает ее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>на</w:t>
      </w:r>
      <w:r w:rsidRPr="00780A3F">
        <w:rPr>
          <w:sz w:val="24"/>
          <w:lang w:val="en-US"/>
        </w:rPr>
        <w:t> </w:t>
      </w:r>
      <w:r w:rsidRPr="00780A3F">
        <w:rPr>
          <w:sz w:val="24"/>
        </w:rPr>
        <w:t xml:space="preserve">подпись заявителю </w:t>
      </w:r>
      <w:r w:rsidRPr="00754766">
        <w:rPr>
          <w:sz w:val="24"/>
        </w:rPr>
        <w:t>(представителю заявителя) (данный экземпляр расписки хранится в</w:t>
      </w:r>
      <w:r w:rsidRPr="00780A3F">
        <w:rPr>
          <w:sz w:val="24"/>
          <w:lang w:val="en-US"/>
        </w:rPr>
        <w:t> 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54766">
        <w:rPr>
          <w:sz w:val="24"/>
        </w:rPr>
        <w:t>).</w:t>
      </w:r>
    </w:p>
    <w:p w:rsidR="008D5122" w:rsidRPr="00780A3F" w:rsidRDefault="00780A3F">
      <w:pPr>
        <w:pStyle w:val="TableContents"/>
        <w:spacing w:after="0" w:line="276" w:lineRule="auto"/>
        <w:ind w:left="0" w:firstLine="709"/>
        <w:rPr>
          <w:sz w:val="24"/>
        </w:rPr>
      </w:pPr>
      <w:r w:rsidRPr="00780A3F">
        <w:rPr>
          <w:sz w:val="24"/>
        </w:rPr>
        <w:t xml:space="preserve">Либо должностное лицо, </w:t>
      </w:r>
      <w:r w:rsidR="00EE4A2A">
        <w:rPr>
          <w:sz w:val="24"/>
        </w:rPr>
        <w:t>муниципаль</w:t>
      </w:r>
      <w:r w:rsidR="00EE4A2A" w:rsidRPr="00780A3F">
        <w:rPr>
          <w:sz w:val="24"/>
        </w:rPr>
        <w:t>ный</w:t>
      </w:r>
      <w:r w:rsidR="00EE4A2A">
        <w:rPr>
          <w:sz w:val="24"/>
        </w:rPr>
        <w:t xml:space="preserve"> служащий, работник а</w:t>
      </w:r>
      <w:r w:rsidRPr="00780A3F">
        <w:rPr>
          <w:sz w:val="24"/>
        </w:rPr>
        <w:t xml:space="preserve">дминистрации </w:t>
      </w:r>
      <w:r w:rsidR="00EE4A2A">
        <w:rPr>
          <w:sz w:val="24"/>
        </w:rPr>
        <w:t xml:space="preserve">городского округа </w:t>
      </w:r>
      <w:r w:rsidRPr="00780A3F">
        <w:rPr>
          <w:sz w:val="24"/>
        </w:rPr>
        <w:t>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8D5122" w:rsidRPr="00780A3F" w:rsidRDefault="00780A3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1" w:name="_Toc125717110"/>
      <w:bookmarkStart w:id="22" w:name="Par372"/>
      <w:bookmarkEnd w:id="21"/>
      <w:bookmarkEnd w:id="22"/>
      <w:r w:rsidRPr="00780A3F">
        <w:rPr>
          <w:b w:val="0"/>
          <w:bCs w:val="0"/>
          <w:sz w:val="24"/>
          <w:szCs w:val="24"/>
          <w:lang w:val="en-US"/>
        </w:rPr>
        <w:t>IV</w:t>
      </w:r>
      <w:r w:rsidRPr="00780A3F">
        <w:rPr>
          <w:b w:val="0"/>
          <w:bCs w:val="0"/>
          <w:sz w:val="24"/>
          <w:szCs w:val="24"/>
        </w:rPr>
        <w:t>. Формы контроля за исполнением Регламента</w:t>
      </w:r>
    </w:p>
    <w:p w:rsidR="008D5122" w:rsidRPr="00780A3F" w:rsidRDefault="008D51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3" w:name="_Toc125717111"/>
      <w:bookmarkEnd w:id="23"/>
      <w:r w:rsidRPr="00780A3F">
        <w:rPr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8D5122" w:rsidRPr="00780A3F" w:rsidRDefault="00780A3F" w:rsidP="00754766">
      <w:pPr>
        <w:pStyle w:val="2"/>
        <w:spacing w:before="0" w:after="0" w:line="276" w:lineRule="auto"/>
        <w:ind w:firstLine="709"/>
        <w:jc w:val="center"/>
        <w:rPr>
          <w:sz w:val="24"/>
          <w:szCs w:val="24"/>
        </w:rPr>
      </w:pPr>
      <w:r w:rsidRPr="00780A3F">
        <w:rPr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="00754766" w:rsidRPr="00754766">
        <w:rPr>
          <w:rStyle w:val="20"/>
          <w:lang w:eastAsia="en-US" w:bidi="ar-SA"/>
        </w:rPr>
        <w:t>администрации городского округа</w:t>
      </w:r>
      <w:r w:rsidRPr="00780A3F">
        <w:rPr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20.1. Текущий контроль за соблюдением и исполнением ответственными должностными лицами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. 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lastRenderedPageBreak/>
        <w:t>20.2. Требованиями к порядку и формам текущего контроля за предоставлением Услуги являются: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20.2.1. Независимость.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20.2.2. Тщательность.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20.3. Независимость текущего контроля заключается в том, что должностное лицо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, уполномоченное на его осуществление, не находится в служебной зависимости от должностного лица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20.4. Должностные лица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обязанностей, предусмотренных настоящим подразделом.</w:t>
      </w:r>
    </w:p>
    <w:p w:rsidR="008D5122" w:rsidRPr="00780A3F" w:rsidRDefault="008D51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4" w:name="_Toc125717112"/>
      <w:bookmarkEnd w:id="24"/>
      <w:r w:rsidRPr="00780A3F">
        <w:rPr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 w:rsidR="00EE4A2A">
        <w:rPr>
          <w:rStyle w:val="20"/>
          <w:b w:val="0"/>
          <w:lang w:eastAsia="en-US" w:bidi="ar-SA"/>
        </w:rPr>
        <w:t>а</w:t>
      </w:r>
      <w:r w:rsidRPr="00780A3F">
        <w:rPr>
          <w:rStyle w:val="20"/>
          <w:b w:val="0"/>
          <w:lang w:eastAsia="en-US" w:bidi="ar-SA"/>
        </w:rPr>
        <w:t>дминистрации</w:t>
      </w:r>
      <w:r w:rsidR="00EE4A2A">
        <w:rPr>
          <w:rStyle w:val="20"/>
          <w:b w:val="0"/>
          <w:lang w:eastAsia="en-US" w:bidi="ar-SA"/>
        </w:rPr>
        <w:t xml:space="preserve"> городского округа</w:t>
      </w:r>
      <w:r w:rsidRPr="00780A3F">
        <w:rPr>
          <w:sz w:val="24"/>
        </w:rPr>
        <w:t>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="00754766" w:rsidRPr="00780A3F">
        <w:rPr>
          <w:sz w:val="24"/>
        </w:rPr>
        <w:t xml:space="preserve"> </w:t>
      </w:r>
      <w:r w:rsidRPr="00780A3F">
        <w:rPr>
          <w:sz w:val="24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25" w:name="_Toc125717113"/>
      <w:bookmarkEnd w:id="25"/>
      <w:r w:rsidRPr="00780A3F">
        <w:rPr>
          <w:b w:val="0"/>
          <w:bCs w:val="0"/>
          <w:sz w:val="24"/>
          <w:szCs w:val="24"/>
        </w:rPr>
        <w:t xml:space="preserve">22. Ответственность должностных лиц </w:t>
      </w:r>
      <w:r w:rsidR="00754766" w:rsidRPr="00754766">
        <w:rPr>
          <w:rStyle w:val="20"/>
          <w:lang w:eastAsia="en-US" w:bidi="ar-SA"/>
        </w:rPr>
        <w:t>администрации городского округа</w:t>
      </w:r>
      <w:r w:rsidRPr="00780A3F">
        <w:rPr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22.1. Должностным лицом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ответственным за предоставление Услуги, а также за соблюдение порядка предоставления Услуги, является руководит</w:t>
      </w:r>
      <w:r w:rsidR="00EE4A2A">
        <w:rPr>
          <w:sz w:val="24"/>
        </w:rPr>
        <w:t>ель структурного подразделения а</w:t>
      </w:r>
      <w:r w:rsidRPr="00780A3F">
        <w:rPr>
          <w:sz w:val="24"/>
        </w:rPr>
        <w:t>дминистрации</w:t>
      </w:r>
      <w:r w:rsidR="00EE4A2A">
        <w:rPr>
          <w:sz w:val="24"/>
        </w:rPr>
        <w:t xml:space="preserve"> городского округа</w:t>
      </w:r>
      <w:r w:rsidRPr="00780A3F">
        <w:rPr>
          <w:sz w:val="24"/>
        </w:rPr>
        <w:t>, непосредственно предоставляющего Услугу.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и фактов нарушения прав и законных интересо</w:t>
      </w:r>
      <w:r w:rsidR="00754766">
        <w:rPr>
          <w:sz w:val="24"/>
        </w:rPr>
        <w:t xml:space="preserve">в заявителей, должностные </w:t>
      </w:r>
      <w:proofErr w:type="gramStart"/>
      <w:r w:rsidR="00754766">
        <w:rPr>
          <w:sz w:val="24"/>
        </w:rPr>
        <w:t xml:space="preserve">лица </w:t>
      </w:r>
      <w:r w:rsidR="00754766" w:rsidRPr="00754766">
        <w:rPr>
          <w:rStyle w:val="20"/>
          <w:b w:val="0"/>
          <w:lang w:eastAsia="en-US" w:bidi="ar-SA"/>
        </w:rPr>
        <w:t xml:space="preserve"> </w:t>
      </w:r>
      <w:r w:rsidR="00754766">
        <w:rPr>
          <w:rStyle w:val="20"/>
          <w:b w:val="0"/>
          <w:lang w:eastAsia="en-US" w:bidi="ar-SA"/>
        </w:rPr>
        <w:t>администрации</w:t>
      </w:r>
      <w:proofErr w:type="gramEnd"/>
      <w:r w:rsidR="00754766">
        <w:rPr>
          <w:rStyle w:val="20"/>
          <w:b w:val="0"/>
          <w:lang w:eastAsia="en-US" w:bidi="ar-SA"/>
        </w:rPr>
        <w:t xml:space="preserve"> городского округа</w:t>
      </w:r>
      <w:r w:rsidRPr="00780A3F">
        <w:rPr>
          <w:sz w:val="24"/>
        </w:rPr>
        <w:t xml:space="preserve"> несут ответственность в соответствии с законодательством Российской Федерации. 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6" w:name="_Toc125717114"/>
      <w:bookmarkEnd w:id="26"/>
      <w:r w:rsidRPr="00780A3F">
        <w:rPr>
          <w:b w:val="0"/>
          <w:bCs w:val="0"/>
          <w:sz w:val="24"/>
          <w:szCs w:val="24"/>
        </w:rPr>
        <w:lastRenderedPageBreak/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работников МФЦ и принятые ими решения, связанные с предоставлением Услуги.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1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27" w:name="_Toc125717115"/>
      <w:bookmarkEnd w:id="27"/>
      <w:r w:rsidRPr="00780A3F">
        <w:rPr>
          <w:b w:val="0"/>
          <w:bCs w:val="0"/>
          <w:sz w:val="24"/>
          <w:szCs w:val="24"/>
          <w:lang w:val="en-US"/>
        </w:rPr>
        <w:t>V</w:t>
      </w:r>
      <w:r w:rsidRPr="00780A3F">
        <w:rPr>
          <w:b w:val="0"/>
          <w:bCs w:val="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EE4A2A">
        <w:rPr>
          <w:rStyle w:val="20"/>
          <w:bCs w:val="0"/>
          <w:lang w:eastAsia="en-US" w:bidi="ar-SA"/>
        </w:rPr>
        <w:t>а</w:t>
      </w:r>
      <w:r w:rsidRPr="00780A3F">
        <w:rPr>
          <w:rStyle w:val="20"/>
          <w:bCs w:val="0"/>
          <w:lang w:eastAsia="en-US" w:bidi="ar-SA"/>
        </w:rPr>
        <w:t>дминистрации</w:t>
      </w:r>
      <w:r w:rsidR="00EE4A2A">
        <w:rPr>
          <w:rStyle w:val="20"/>
          <w:bCs w:val="0"/>
          <w:lang w:eastAsia="en-US" w:bidi="ar-SA"/>
        </w:rPr>
        <w:t xml:space="preserve"> городского округа</w:t>
      </w:r>
      <w:r w:rsidRPr="00780A3F">
        <w:rPr>
          <w:b w:val="0"/>
          <w:bCs w:val="0"/>
          <w:sz w:val="24"/>
          <w:szCs w:val="24"/>
        </w:rPr>
        <w:t>, МФЦ, а также должностных лиц,</w:t>
      </w:r>
      <w:r w:rsidR="00BC0ACC">
        <w:rPr>
          <w:b w:val="0"/>
          <w:bCs w:val="0"/>
          <w:sz w:val="24"/>
          <w:szCs w:val="24"/>
        </w:rPr>
        <w:t xml:space="preserve"> муниципальных служащих администрации городского округа,</w:t>
      </w:r>
      <w:r w:rsidRPr="00780A3F">
        <w:rPr>
          <w:b w:val="0"/>
          <w:bCs w:val="0"/>
          <w:sz w:val="24"/>
          <w:szCs w:val="24"/>
        </w:rPr>
        <w:t xml:space="preserve"> работников</w:t>
      </w:r>
      <w:r w:rsidR="00BC0ACC">
        <w:rPr>
          <w:b w:val="0"/>
          <w:bCs w:val="0"/>
          <w:sz w:val="24"/>
          <w:szCs w:val="24"/>
        </w:rPr>
        <w:t xml:space="preserve"> МФЦ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8" w:name="_Toc125717116"/>
      <w:bookmarkEnd w:id="28"/>
      <w:r w:rsidRPr="00780A3F">
        <w:rPr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780A3F">
        <w:rPr>
          <w:b w:val="0"/>
          <w:bCs w:val="0"/>
          <w:sz w:val="24"/>
          <w:szCs w:val="24"/>
        </w:rPr>
        <w:br/>
        <w:t>о порядке досудебного (внесудебного) обжалования</w:t>
      </w:r>
    </w:p>
    <w:p w:rsidR="008D5122" w:rsidRPr="00780A3F" w:rsidRDefault="008D5122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24.1. Информирование заявителей о порядке досудебного (внесудебного) обжалования решений и действий (бездействия)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="00BC0ACC">
        <w:rPr>
          <w:sz w:val="24"/>
        </w:rPr>
        <w:t xml:space="preserve">, МФЦ, а также </w:t>
      </w:r>
      <w:r w:rsidRPr="00780A3F">
        <w:rPr>
          <w:sz w:val="24"/>
        </w:rPr>
        <w:t>должностных лиц,</w:t>
      </w:r>
      <w:r w:rsidR="00BC0ACC">
        <w:rPr>
          <w:sz w:val="24"/>
        </w:rPr>
        <w:t xml:space="preserve"> муниципальных служащих,</w:t>
      </w:r>
      <w:r w:rsidRPr="00780A3F">
        <w:rPr>
          <w:sz w:val="24"/>
        </w:rPr>
        <w:t xml:space="preserve"> работников</w:t>
      </w:r>
      <w:r w:rsidR="00BC0ACC">
        <w:rPr>
          <w:sz w:val="24"/>
        </w:rPr>
        <w:t xml:space="preserve"> администрации городского округа, работников МФЦ</w:t>
      </w:r>
      <w:r w:rsidRPr="00780A3F">
        <w:rPr>
          <w:sz w:val="24"/>
        </w:rPr>
        <w:t xml:space="preserve"> осуществляется посредством размещения информации на стендах в местах предоставления Услуги, на официальных сайтах </w:t>
      </w:r>
      <w:r w:rsidR="00754766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Default="008D5122">
      <w:pPr>
        <w:pStyle w:val="a0"/>
        <w:spacing w:after="0"/>
        <w:ind w:left="0" w:firstLine="709"/>
        <w:rPr>
          <w:sz w:val="24"/>
        </w:rPr>
      </w:pPr>
    </w:p>
    <w:p w:rsidR="00BC0ACC" w:rsidRPr="00780A3F" w:rsidRDefault="00BC0ACC">
      <w:pPr>
        <w:pStyle w:val="a0"/>
        <w:spacing w:after="0"/>
        <w:ind w:left="0" w:firstLine="709"/>
        <w:rPr>
          <w:sz w:val="24"/>
        </w:rPr>
      </w:pPr>
    </w:p>
    <w:p w:rsidR="008D5122" w:rsidRPr="00780A3F" w:rsidRDefault="00780A3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9" w:name="_anchor_96"/>
      <w:bookmarkStart w:id="30" w:name="_Toc125717117"/>
      <w:bookmarkEnd w:id="29"/>
      <w:bookmarkEnd w:id="30"/>
      <w:r w:rsidRPr="00780A3F">
        <w:rPr>
          <w:b w:val="0"/>
          <w:bCs w:val="0"/>
          <w:sz w:val="24"/>
          <w:szCs w:val="24"/>
        </w:rPr>
        <w:lastRenderedPageBreak/>
        <w:t>25. Формы и способы подачи заявителями жалобы</w:t>
      </w:r>
    </w:p>
    <w:p w:rsidR="008D5122" w:rsidRPr="00780A3F" w:rsidRDefault="008D5122" w:rsidP="00BC0ACC">
      <w:pPr>
        <w:ind w:left="0" w:firstLine="0"/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 w:rsidP="00BC0ACC">
      <w:pPr>
        <w:ind w:left="0" w:firstLine="0"/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8D5122" w:rsidP="00BC0ACC">
      <w:pPr>
        <w:ind w:left="0" w:firstLine="0"/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25.1. Досудебное (внесудебное) обжалование ре</w:t>
      </w:r>
      <w:r w:rsidR="00BC0ACC">
        <w:rPr>
          <w:sz w:val="24"/>
        </w:rPr>
        <w:t>шений и действий (бездействия) а</w:t>
      </w:r>
      <w:r w:rsidRPr="00780A3F">
        <w:rPr>
          <w:sz w:val="24"/>
        </w:rPr>
        <w:t>дминистрации</w:t>
      </w:r>
      <w:r w:rsidR="00BC0ACC">
        <w:rPr>
          <w:sz w:val="24"/>
        </w:rPr>
        <w:t xml:space="preserve"> городского округа</w:t>
      </w:r>
      <w:r w:rsidR="00E96E5E">
        <w:rPr>
          <w:sz w:val="24"/>
        </w:rPr>
        <w:t xml:space="preserve">, МФЦ, а также </w:t>
      </w:r>
      <w:r w:rsidRPr="00780A3F">
        <w:rPr>
          <w:sz w:val="24"/>
        </w:rPr>
        <w:t xml:space="preserve"> должностных лиц, </w:t>
      </w:r>
      <w:r w:rsidR="00E96E5E">
        <w:rPr>
          <w:sz w:val="24"/>
        </w:rPr>
        <w:t xml:space="preserve">муниципальных служащих, </w:t>
      </w:r>
      <w:r w:rsidRPr="00780A3F">
        <w:rPr>
          <w:sz w:val="24"/>
        </w:rPr>
        <w:t>работников</w:t>
      </w:r>
      <w:r w:rsidR="00E96E5E">
        <w:rPr>
          <w:sz w:val="24"/>
        </w:rPr>
        <w:t xml:space="preserve"> администрации городского округа, работников МФЦ</w:t>
      </w:r>
      <w:r w:rsidRPr="00780A3F">
        <w:rPr>
          <w:sz w:val="24"/>
        </w:rPr>
        <w:t xml:space="preserve">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</w:t>
      </w:r>
      <w:r w:rsidRPr="00780A3F">
        <w:rPr>
          <w:sz w:val="24"/>
          <w:lang w:eastAsia="ar-SA"/>
        </w:rPr>
        <w:t>№ 601/33 «Об</w:t>
      </w:r>
      <w:r w:rsidRPr="00780A3F">
        <w:rPr>
          <w:sz w:val="24"/>
        </w:rPr>
        <w:t> </w:t>
      </w:r>
      <w:r w:rsidRPr="00780A3F">
        <w:rPr>
          <w:sz w:val="24"/>
          <w:lang w:eastAsia="ar-SA"/>
        </w:rPr>
        <w:t>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</w:t>
      </w:r>
      <w:r w:rsidR="00BC0ACC">
        <w:rPr>
          <w:sz w:val="24"/>
          <w:lang w:eastAsia="ar-SA"/>
        </w:rPr>
        <w:t>аботников».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="00523815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>, МФЦ, Учредителю МФЦ.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25.3. Прием жалоб в письменной форме осуществляется </w:t>
      </w:r>
      <w:r w:rsidR="00523815">
        <w:rPr>
          <w:rStyle w:val="20"/>
          <w:b w:val="0"/>
          <w:lang w:eastAsia="en-US" w:bidi="ar-SA"/>
        </w:rPr>
        <w:t>администрацией городского округа</w:t>
      </w:r>
      <w:r w:rsidRPr="00780A3F">
        <w:rPr>
          <w:sz w:val="24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25.4. В электронной форме жалоба может быть подана заявителем посредством: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25.4.1. Официального сайта Правительства Московской области в сети Интернет.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25.4.2. Официального сайта </w:t>
      </w:r>
      <w:r w:rsidR="00523815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rStyle w:val="20"/>
          <w:b w:val="0"/>
          <w:lang w:eastAsia="en-US" w:bidi="ar-SA"/>
        </w:rPr>
        <w:t xml:space="preserve">, </w:t>
      </w:r>
      <w:r w:rsidRPr="00780A3F">
        <w:rPr>
          <w:sz w:val="24"/>
        </w:rPr>
        <w:t>МФЦ, Учредителя МФЦ в сети Интернет.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25.5. Жалоба, поступившая в </w:t>
      </w:r>
      <w:r w:rsidR="00523815">
        <w:rPr>
          <w:rStyle w:val="20"/>
          <w:b w:val="0"/>
          <w:lang w:eastAsia="en-US" w:bidi="ar-SA"/>
        </w:rPr>
        <w:t>администрацию городского округа</w:t>
      </w:r>
      <w:r w:rsidRPr="00780A3F">
        <w:rPr>
          <w:sz w:val="24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="00523815">
        <w:rPr>
          <w:rStyle w:val="20"/>
          <w:b w:val="0"/>
          <w:lang w:eastAsia="en-US" w:bidi="ar-SA"/>
        </w:rPr>
        <w:t>администрацией городского округа</w:t>
      </w:r>
      <w:r w:rsidRPr="00780A3F">
        <w:rPr>
          <w:rStyle w:val="20"/>
          <w:b w:val="0"/>
          <w:lang w:eastAsia="en-US" w:bidi="ar-SA"/>
        </w:rPr>
        <w:t xml:space="preserve">, </w:t>
      </w:r>
      <w:r w:rsidRPr="00780A3F">
        <w:rPr>
          <w:sz w:val="24"/>
        </w:rPr>
        <w:t>МФЦ, Учредителем МФЦ.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В случае обжалования отказа </w:t>
      </w:r>
      <w:r w:rsidR="00523815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должностного лица</w:t>
      </w:r>
      <w:r w:rsidRPr="00780A3F">
        <w:rPr>
          <w:rStyle w:val="20"/>
          <w:b w:val="0"/>
          <w:lang w:eastAsia="en-US" w:bidi="ar-SA"/>
        </w:rPr>
        <w:t xml:space="preserve">, </w:t>
      </w:r>
      <w:r w:rsidRPr="00780A3F">
        <w:rPr>
          <w:sz w:val="24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</w:t>
      </w:r>
      <w:r w:rsidRPr="00780A3F">
        <w:rPr>
          <w:sz w:val="24"/>
        </w:rPr>
        <w:lastRenderedPageBreak/>
        <w:t>нормативными правовыми актами Российской Федерации, нормативными правовыми актами Московской области.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>25.6.2. В удовлетворении жалобы отказывается.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  <w:lang w:eastAsia="ar-SA"/>
        </w:rPr>
        <w:t xml:space="preserve">25.7. При удовлетворении жалобы </w:t>
      </w:r>
      <w:r w:rsidR="00523815">
        <w:rPr>
          <w:rStyle w:val="20"/>
          <w:b w:val="0"/>
          <w:lang w:eastAsia="en-US" w:bidi="ar-SA"/>
        </w:rPr>
        <w:t>администрация городского округа</w:t>
      </w:r>
      <w:r w:rsidRPr="00780A3F">
        <w:rPr>
          <w:sz w:val="24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8D5122" w:rsidRPr="00780A3F" w:rsidRDefault="008D5122">
      <w:pPr>
        <w:rPr>
          <w:sz w:val="24"/>
        </w:rPr>
        <w:sectPr w:rsidR="008D5122" w:rsidRPr="00780A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 w:rsidR="00523815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8D5122" w:rsidRPr="00780A3F" w:rsidRDefault="00780A3F">
      <w:pPr>
        <w:pStyle w:val="a0"/>
        <w:spacing w:after="0"/>
        <w:ind w:left="0" w:firstLine="709"/>
        <w:rPr>
          <w:sz w:val="24"/>
        </w:rPr>
      </w:pPr>
      <w:r w:rsidRPr="00780A3F">
        <w:rPr>
          <w:sz w:val="24"/>
        </w:rPr>
        <w:t xml:space="preserve"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</w:t>
      </w:r>
      <w:r w:rsidR="00523815">
        <w:rPr>
          <w:rStyle w:val="20"/>
          <w:b w:val="0"/>
          <w:lang w:eastAsia="en-US" w:bidi="ar-SA"/>
        </w:rPr>
        <w:t>администрации городского округа</w:t>
      </w:r>
      <w:r w:rsidRPr="00780A3F">
        <w:rPr>
          <w:sz w:val="24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sectPr w:rsidR="008D5122" w:rsidRPr="00780A3F">
      <w:headerReference w:type="default" r:id="rId39"/>
      <w:headerReference w:type="first" r:id="rId40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74" w:rsidRDefault="00DF2F74">
      <w:pPr>
        <w:spacing w:after="0" w:line="240" w:lineRule="auto"/>
      </w:pPr>
      <w:r>
        <w:separator/>
      </w:r>
    </w:p>
  </w:endnote>
  <w:endnote w:type="continuationSeparator" w:id="0">
    <w:p w:rsidR="00DF2F74" w:rsidRDefault="00DF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74" w:rsidRDefault="00DF2F74">
      <w:pPr>
        <w:spacing w:after="0" w:line="240" w:lineRule="auto"/>
      </w:pPr>
      <w:r>
        <w:separator/>
      </w:r>
    </w:p>
  </w:footnote>
  <w:footnote w:type="continuationSeparator" w:id="0">
    <w:p w:rsidR="00DF2F74" w:rsidRDefault="00DF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D23C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D23CD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D23CD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D23CD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D23CD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D23CD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D23CD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D23CD">
      <w:rPr>
        <w:noProof/>
        <w:sz w:val="28"/>
        <w:szCs w:val="28"/>
      </w:rPr>
      <w:t>20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2B4512">
      <w:rPr>
        <w:noProof/>
        <w:sz w:val="28"/>
        <w:szCs w:val="28"/>
      </w:rPr>
      <w:t>20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20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D23C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1" w:rsidRDefault="007662D1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E1C"/>
    <w:multiLevelType w:val="multilevel"/>
    <w:tmpl w:val="315C0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85C85"/>
    <w:multiLevelType w:val="multilevel"/>
    <w:tmpl w:val="22520E8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F87087"/>
    <w:multiLevelType w:val="multilevel"/>
    <w:tmpl w:val="7312081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B47109"/>
    <w:multiLevelType w:val="multilevel"/>
    <w:tmpl w:val="86CA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40F71EC"/>
    <w:multiLevelType w:val="multilevel"/>
    <w:tmpl w:val="558E868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2"/>
    <w:rsid w:val="000413ED"/>
    <w:rsid w:val="000B66DE"/>
    <w:rsid w:val="0016180C"/>
    <w:rsid w:val="001C6A50"/>
    <w:rsid w:val="00283BEF"/>
    <w:rsid w:val="002B4512"/>
    <w:rsid w:val="002C1D47"/>
    <w:rsid w:val="0042208F"/>
    <w:rsid w:val="005057E9"/>
    <w:rsid w:val="00523815"/>
    <w:rsid w:val="005F7925"/>
    <w:rsid w:val="00754766"/>
    <w:rsid w:val="007662D1"/>
    <w:rsid w:val="00780A3F"/>
    <w:rsid w:val="008D5122"/>
    <w:rsid w:val="009304E7"/>
    <w:rsid w:val="00952B2C"/>
    <w:rsid w:val="00BA59B4"/>
    <w:rsid w:val="00BA775F"/>
    <w:rsid w:val="00BC0ACC"/>
    <w:rsid w:val="00D06EF2"/>
    <w:rsid w:val="00D40AC3"/>
    <w:rsid w:val="00DD6801"/>
    <w:rsid w:val="00DF2F74"/>
    <w:rsid w:val="00E96E5E"/>
    <w:rsid w:val="00EB636C"/>
    <w:rsid w:val="00ED23CD"/>
    <w:rsid w:val="00EE4A2A"/>
    <w:rsid w:val="00F4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B6319-E72B-4260-9CE5-6A43CC4C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b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HeaderandFooter"/>
  </w:style>
  <w:style w:type="paragraph" w:customStyle="1" w:styleId="HeaderLeft">
    <w:name w:val="Header Left"/>
    <w:basedOn w:val="ad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15">
    <w:name w:val="Без интервала1"/>
    <w:qFormat/>
    <w:rsid w:val="00952B2C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BA59B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A59B4"/>
    <w:rPr>
      <w:rFonts w:ascii="Segoe UI" w:eastAsia="Times New Roman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20</Pages>
  <Words>8160</Words>
  <Characters>46513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dc:description/>
  <cp:lastModifiedBy>Galaxy</cp:lastModifiedBy>
  <cp:revision>8</cp:revision>
  <cp:lastPrinted>2024-12-25T08:59:00Z</cp:lastPrinted>
  <dcterms:created xsi:type="dcterms:W3CDTF">2024-12-24T13:17:00Z</dcterms:created>
  <dcterms:modified xsi:type="dcterms:W3CDTF">2024-12-27T12:51:00Z</dcterms:modified>
  <dc:language>en-US</dc:language>
</cp:coreProperties>
</file>