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8" w:rsidRPr="00A775E4" w:rsidRDefault="00727498" w:rsidP="0024597E">
      <w:pPr>
        <w:widowControl w:val="0"/>
        <w:spacing w:after="0" w:line="240" w:lineRule="auto"/>
        <w:ind w:firstLine="5812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727498" w:rsidRPr="00A775E4" w:rsidRDefault="00545123" w:rsidP="0024597E">
      <w:pPr>
        <w:widowControl w:val="0"/>
        <w:spacing w:after="0" w:line="240" w:lineRule="auto"/>
        <w:ind w:firstLine="5812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п</w:t>
      </w:r>
      <w:r w:rsidR="00727498" w:rsidRPr="00A775E4">
        <w:rPr>
          <w:rFonts w:eastAsia="Courier New" w:cs="Times New Roman"/>
          <w:szCs w:val="24"/>
          <w:lang w:eastAsia="ru-RU"/>
        </w:rPr>
        <w:t xml:space="preserve">остановлением </w:t>
      </w:r>
      <w:r w:rsidR="00056197">
        <w:rPr>
          <w:rFonts w:eastAsia="Courier New" w:cs="Times New Roman"/>
          <w:szCs w:val="24"/>
          <w:lang w:eastAsia="ru-RU"/>
        </w:rPr>
        <w:t>администрации</w:t>
      </w:r>
    </w:p>
    <w:p w:rsidR="00727498" w:rsidRPr="00A775E4" w:rsidRDefault="00727498" w:rsidP="0024597E">
      <w:pPr>
        <w:widowControl w:val="0"/>
        <w:spacing w:after="0" w:line="240" w:lineRule="auto"/>
        <w:ind w:firstLine="5812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727498" w:rsidRPr="00A775E4" w:rsidRDefault="00545123" w:rsidP="0024597E">
      <w:pPr>
        <w:widowControl w:val="0"/>
        <w:spacing w:after="0" w:line="240" w:lineRule="auto"/>
        <w:ind w:firstLine="5812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городского округа</w:t>
      </w:r>
    </w:p>
    <w:p w:rsidR="00727498" w:rsidRPr="00A775E4" w:rsidRDefault="00727498" w:rsidP="0024597E">
      <w:pPr>
        <w:widowControl w:val="0"/>
        <w:spacing w:after="0" w:line="240" w:lineRule="auto"/>
        <w:ind w:firstLine="5812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727498" w:rsidRPr="00A775E4" w:rsidRDefault="00727498" w:rsidP="0024597E">
      <w:pPr>
        <w:widowControl w:val="0"/>
        <w:spacing w:after="0" w:line="240" w:lineRule="auto"/>
        <w:ind w:firstLine="5812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от ____________ № _______</w:t>
      </w: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056197" w:rsidRDefault="00056197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24597E" w:rsidRDefault="0024597E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>
        <w:rPr>
          <w:rStyle w:val="0pt"/>
          <w:b/>
          <w:color w:val="000000"/>
          <w:sz w:val="24"/>
          <w:szCs w:val="24"/>
        </w:rPr>
        <w:t>ПЕРЕЧЕНЬ ПЛАТНЫХ УСЛУГ, ОКАЗЫВАЕМЫХ</w:t>
      </w: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b/>
          <w:color w:val="222222"/>
          <w:szCs w:val="24"/>
          <w:shd w:val="clear" w:color="auto" w:fill="FFFFFF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>СФЕРЫ ФИЗИЧЕСКОЙ КУЛЬТУРЫ И СПОРТА</w:t>
      </w:r>
      <w:r w:rsidR="0024597E">
        <w:rPr>
          <w:b/>
          <w:color w:val="222222"/>
          <w:szCs w:val="24"/>
          <w:shd w:val="clear" w:color="auto" w:fill="FFFFFF"/>
        </w:rPr>
        <w:t xml:space="preserve">, РАБОТЫ С МОЛОДЕЖЬЮ </w:t>
      </w:r>
      <w:r w:rsidRPr="00A775E4">
        <w:rPr>
          <w:b/>
          <w:color w:val="222222"/>
          <w:szCs w:val="24"/>
          <w:shd w:val="clear" w:color="auto" w:fill="FFFFFF"/>
        </w:rPr>
        <w:t xml:space="preserve"> СЕРГИЕВО-ПОСАДСКОГО </w:t>
      </w:r>
      <w:r w:rsidR="00545123">
        <w:rPr>
          <w:b/>
          <w:color w:val="222222"/>
          <w:szCs w:val="24"/>
          <w:shd w:val="clear" w:color="auto" w:fill="FFFFFF"/>
        </w:rPr>
        <w:t>ГОРОДСКОГО ОКРУГА</w:t>
      </w:r>
    </w:p>
    <w:p w:rsidR="00727498" w:rsidRPr="000E4393" w:rsidRDefault="00727498" w:rsidP="007274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364"/>
      </w:tblGrid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353C3"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ru-RU"/>
              </w:rPr>
              <w:t> </w:t>
            </w: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 xml:space="preserve">№ </w:t>
            </w:r>
            <w:proofErr w:type="gramStart"/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п</w:t>
            </w:r>
            <w:proofErr w:type="gramEnd"/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/п</w:t>
            </w:r>
          </w:p>
        </w:tc>
        <w:tc>
          <w:tcPr>
            <w:tcW w:w="8364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Наименование услуги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 занятий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спортивно-оздоровительных групп по видам спорта для различных групп населения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услуг по спортивной подготовке по видам спорта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54512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</w:t>
            </w:r>
          </w:p>
        </w:tc>
        <w:tc>
          <w:tcPr>
            <w:tcW w:w="8364" w:type="dxa"/>
          </w:tcPr>
          <w:p w:rsidR="00727498" w:rsidRDefault="00727498" w:rsidP="00A10A8A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Организация тренировочных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занятий </w:t>
            </w:r>
            <w:r w:rsidR="00A10A8A">
              <w:rPr>
                <w:rFonts w:eastAsia="Times New Roman" w:cs="Times New Roman"/>
                <w:szCs w:val="24"/>
                <w:lang w:eastAsia="ru-RU"/>
              </w:rPr>
              <w:t>по видам спорта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4.</w:t>
            </w:r>
          </w:p>
        </w:tc>
        <w:tc>
          <w:tcPr>
            <w:tcW w:w="8364" w:type="dxa"/>
          </w:tcPr>
          <w:p w:rsidR="00A10A8A" w:rsidRDefault="00A10A8A" w:rsidP="00396DE4">
            <w:pPr>
              <w:spacing w:before="100" w:beforeAutospacing="1" w:after="100" w:afterAutospacing="1"/>
              <w:jc w:val="both"/>
            </w:pPr>
            <w:r>
              <w:t>Организация и проведение спортивных мероприятий и соревнований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5.</w:t>
            </w:r>
          </w:p>
        </w:tc>
        <w:tc>
          <w:tcPr>
            <w:tcW w:w="8364" w:type="dxa"/>
          </w:tcPr>
          <w:p w:rsidR="00A10A8A" w:rsidRDefault="00A10A8A" w:rsidP="00396DE4">
            <w:pPr>
              <w:spacing w:before="100" w:beforeAutospacing="1" w:after="100" w:afterAutospacing="1"/>
              <w:jc w:val="both"/>
            </w:pPr>
            <w:r>
              <w:t>Предоставление спортивных сооружений для проведения физкультурно-оздоровительных и тренировочных занятий, спортивно-массовых и культурно-массовых мероприятий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6.</w:t>
            </w:r>
          </w:p>
        </w:tc>
        <w:tc>
          <w:tcPr>
            <w:tcW w:w="8364" w:type="dxa"/>
          </w:tcPr>
          <w:p w:rsidR="00A10A8A" w:rsidRDefault="009A6496" w:rsidP="00396DE4">
            <w:pPr>
              <w:spacing w:before="100" w:beforeAutospacing="1" w:after="100" w:afterAutospacing="1"/>
              <w:jc w:val="both"/>
            </w:pPr>
            <w:r>
              <w:t>Аренда спортивных  сооружений для проведения спортивно – массовых    мероприятий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7.</w:t>
            </w:r>
          </w:p>
        </w:tc>
        <w:tc>
          <w:tcPr>
            <w:tcW w:w="8364" w:type="dxa"/>
          </w:tcPr>
          <w:p w:rsidR="00A10A8A" w:rsidRDefault="009A6496" w:rsidP="00396DE4">
            <w:pPr>
              <w:spacing w:before="100" w:beforeAutospacing="1" w:after="100" w:afterAutospacing="1"/>
              <w:jc w:val="both"/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Стартовый взнос за проведение спортивного мероприятия</w:t>
            </w:r>
          </w:p>
        </w:tc>
      </w:tr>
      <w:tr w:rsidR="00A10A8A" w:rsidRPr="007C4D38" w:rsidTr="00396DE4">
        <w:tc>
          <w:tcPr>
            <w:tcW w:w="696" w:type="dxa"/>
          </w:tcPr>
          <w:p w:rsidR="00A10A8A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8.</w:t>
            </w:r>
          </w:p>
        </w:tc>
        <w:tc>
          <w:tcPr>
            <w:tcW w:w="8364" w:type="dxa"/>
          </w:tcPr>
          <w:p w:rsidR="00A10A8A" w:rsidRDefault="009A6496" w:rsidP="00396DE4">
            <w:pPr>
              <w:spacing w:before="100" w:beforeAutospacing="1" w:after="100" w:afterAutospacing="1"/>
              <w:jc w:val="both"/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Прокат </w:t>
            </w:r>
            <w:r>
              <w:rPr>
                <w:rFonts w:eastAsia="Times New Roman" w:cs="Times New Roman"/>
                <w:szCs w:val="24"/>
                <w:lang w:eastAsia="ru-RU"/>
              </w:rPr>
              <w:t>спортивного инвентаря (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коньков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color w:val="333333"/>
                <w:shd w:val="clear" w:color="auto" w:fill="FFFFFF"/>
              </w:rPr>
              <w:t>инвентаря для плавания, лыжного инвентаря и др.)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9.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Организация ремонта и подготовка (</w:t>
            </w:r>
            <w:r>
              <w:rPr>
                <w:rFonts w:eastAsia="Times New Roman" w:cs="Times New Roman"/>
                <w:szCs w:val="24"/>
                <w:lang w:eastAsia="ru-RU"/>
              </w:rPr>
              <w:t>за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точка) коньков</w:t>
            </w:r>
            <w:r>
              <w:rPr>
                <w:rFonts w:eastAsia="Times New Roman" w:cs="Times New Roman"/>
                <w:szCs w:val="24"/>
                <w:lang w:eastAsia="ru-RU"/>
              </w:rPr>
              <w:t>, лыжного инвентаря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10.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A6496">
              <w:rPr>
                <w:rFonts w:eastAsia="Times New Roman" w:cs="Times New Roman"/>
                <w:szCs w:val="24"/>
                <w:lang w:eastAsia="ru-RU"/>
              </w:rPr>
              <w:t>Предоставление услуг по хранению спортивного инвентаря, сушки коньков и формы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11.</w:t>
            </w:r>
          </w:p>
        </w:tc>
        <w:tc>
          <w:tcPr>
            <w:tcW w:w="8364" w:type="dxa"/>
          </w:tcPr>
          <w:p w:rsidR="009A6496" w:rsidRPr="007E7685" w:rsidRDefault="009A6496" w:rsidP="007E34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Разработка индивидуальных физкультурно-спортивных программ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A8572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12.</w:t>
            </w:r>
          </w:p>
        </w:tc>
        <w:tc>
          <w:tcPr>
            <w:tcW w:w="8364" w:type="dxa"/>
          </w:tcPr>
          <w:p w:rsidR="009A6496" w:rsidRPr="007E7685" w:rsidRDefault="009A6496" w:rsidP="007E34A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консультативных и маркетинговых услуг в сфере физической культуры и спорта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13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A6496">
              <w:rPr>
                <w:rFonts w:eastAsia="Times New Roman" w:cs="Times New Roman"/>
                <w:szCs w:val="24"/>
                <w:lang w:eastAsia="ru-RU"/>
              </w:rPr>
              <w:t>Посещение комплекса   спортивных  сооружений (тренажерный зал и бассейн)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14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8F7505">
              <w:rPr>
                <w:rFonts w:eastAsia="Times New Roman" w:cs="Times New Roman"/>
                <w:szCs w:val="24"/>
                <w:lang w:eastAsia="ru-RU"/>
              </w:rPr>
              <w:t>осещение тренажерного зала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15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бассейна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16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8F750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занятий по обучению синхронному плаванию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Pr="007C4D38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17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C4D38" w:rsidRDefault="009A6496" w:rsidP="0068277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Предоставление плавательной дорожки бассейна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18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в бассейне для различных групп населения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19.</w:t>
            </w:r>
          </w:p>
        </w:tc>
        <w:tc>
          <w:tcPr>
            <w:tcW w:w="8364" w:type="dxa"/>
          </w:tcPr>
          <w:p w:rsidR="009A6496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333333"/>
                <w:shd w:val="clear" w:color="auto" w:fill="FFFFFF"/>
              </w:rPr>
              <w:t>Индивидуальные занятия по обучению плаванию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20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Индивидуальное занятие по обучению дайвингом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21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9A6496" w:rsidP="002702E8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Предоставление сауны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22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9A6496" w:rsidP="002702E8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Посещение </w:t>
            </w:r>
            <w:r>
              <w:t>восстановительного центра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23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283625" w:rsidP="00283625">
            <w:r>
              <w:rPr>
                <w:color w:val="333333"/>
                <w:shd w:val="clear" w:color="auto" w:fill="FFFFFF"/>
              </w:rPr>
              <w:t xml:space="preserve">Занятия по </w:t>
            </w:r>
            <w:r w:rsidR="000C5F40">
              <w:rPr>
                <w:color w:val="333333"/>
                <w:shd w:val="clear" w:color="auto" w:fill="FFFFFF"/>
              </w:rPr>
              <w:t>аквааэробике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24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283625" w:rsidP="0028362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Занятия по настольному теннису 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25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Массовое катание на коньках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26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Обучение катанию на коньках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475839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27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C4D38" w:rsidRDefault="00283625" w:rsidP="007A35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(индивидуальные)  занятия по хоккею (футболу)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28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283625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(индивидуальные) занятия в спортивном зале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lastRenderedPageBreak/>
              <w:t>29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283625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Групповые занятия  (индивидуальные) на   открытых   плоскостных  сооружениях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30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0A136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Трансляция аудиорекламы в  спортсооружениях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31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7E7685" w:rsidRDefault="009A6496" w:rsidP="003E080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Размещение рекламы на спортсооружениях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32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внутри здания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33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на ледовой арене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34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 xml:space="preserve">Размещение </w:t>
            </w:r>
            <w:r>
              <w:t>рекламы</w:t>
            </w:r>
            <w:r w:rsidRPr="00F71B07">
              <w:t xml:space="preserve"> на борту хоккейной площадки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35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9A6496" w:rsidP="00396DE4">
            <w:r w:rsidRPr="00F71B07">
              <w:t>Размещение рекламы под лед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36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Pr="00F71B07" w:rsidRDefault="00A8572C" w:rsidP="00283625"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М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ассаж</w:t>
            </w:r>
          </w:p>
        </w:tc>
      </w:tr>
      <w:tr w:rsidR="009A6496" w:rsidRPr="007C4D38" w:rsidTr="00396DE4">
        <w:tc>
          <w:tcPr>
            <w:tcW w:w="696" w:type="dxa"/>
          </w:tcPr>
          <w:p w:rsidR="009A6496" w:rsidRDefault="00056197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37</w:t>
            </w:r>
            <w:r w:rsidR="009A6496">
              <w:rPr>
                <w:rFonts w:eastAsia="Times New Roman" w:cs="Times New Roman"/>
                <w:color w:val="222222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9A6496" w:rsidRDefault="00A8572C" w:rsidP="00396DE4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Солярий</w:t>
            </w:r>
          </w:p>
        </w:tc>
      </w:tr>
      <w:tr w:rsidR="00EC4892" w:rsidRPr="000C5F40" w:rsidTr="00EC4892">
        <w:tc>
          <w:tcPr>
            <w:tcW w:w="0" w:type="auto"/>
          </w:tcPr>
          <w:p w:rsidR="00EC4892" w:rsidRPr="00056197" w:rsidRDefault="00056197" w:rsidP="000C5F40">
            <w:pPr>
              <w:widowControl w:val="0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>38</w:t>
            </w:r>
            <w:r w:rsidR="000C5F40" w:rsidRPr="00056197">
              <w:rPr>
                <w:rFonts w:eastAsia="Courier New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EC4892" w:rsidRPr="000C5F40" w:rsidRDefault="00EC4892" w:rsidP="000C5F40">
            <w:pPr>
              <w:widowControl w:val="0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0C5F40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Организация и проведение </w:t>
            </w:r>
            <w:r w:rsidR="000C5F40" w:rsidRPr="000C5F40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праздников </w:t>
            </w:r>
            <w:r w:rsidRPr="000C5F40">
              <w:rPr>
                <w:rFonts w:eastAsia="Courier New" w:cs="Times New Roman"/>
                <w:color w:val="000000"/>
                <w:szCs w:val="24"/>
                <w:lang w:eastAsia="ru-RU"/>
              </w:rPr>
              <w:t>для детей и молодежи</w:t>
            </w:r>
          </w:p>
        </w:tc>
      </w:tr>
      <w:tr w:rsidR="00EC4892" w:rsidRPr="000C5F40" w:rsidTr="00EC4892">
        <w:tc>
          <w:tcPr>
            <w:tcW w:w="0" w:type="auto"/>
          </w:tcPr>
          <w:p w:rsidR="00EC4892" w:rsidRPr="000C5F40" w:rsidRDefault="00056197" w:rsidP="000C5F40">
            <w:pPr>
              <w:widowControl w:val="0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>39</w:t>
            </w:r>
            <w:r w:rsidR="000C5F40">
              <w:rPr>
                <w:rFonts w:eastAsia="Courier New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364" w:type="dxa"/>
          </w:tcPr>
          <w:p w:rsidR="00EC4892" w:rsidRPr="000C5F40" w:rsidRDefault="00EC4892" w:rsidP="000C5F40">
            <w:pPr>
              <w:widowControl w:val="0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0C5F40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Организация работы платных кружков </w:t>
            </w:r>
          </w:p>
        </w:tc>
      </w:tr>
      <w:tr w:rsidR="00056197" w:rsidRPr="000C5F40" w:rsidTr="00EC4892">
        <w:tc>
          <w:tcPr>
            <w:tcW w:w="0" w:type="auto"/>
          </w:tcPr>
          <w:p w:rsidR="00056197" w:rsidRDefault="00056197" w:rsidP="000C5F40">
            <w:pPr>
              <w:widowControl w:val="0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8364" w:type="dxa"/>
          </w:tcPr>
          <w:p w:rsidR="00056197" w:rsidRPr="00883CF8" w:rsidRDefault="00056197" w:rsidP="005403A0">
            <w:r w:rsidRPr="00883CF8">
              <w:t>Организация и проведение концертов, спектаклей, фестивалей, конкурсов и других культурно-массовых мероприятий для детей и молодежи</w:t>
            </w:r>
          </w:p>
        </w:tc>
      </w:tr>
      <w:tr w:rsidR="00056197" w:rsidRPr="000C5F40" w:rsidTr="00EC4892">
        <w:tc>
          <w:tcPr>
            <w:tcW w:w="0" w:type="auto"/>
          </w:tcPr>
          <w:p w:rsidR="00056197" w:rsidRDefault="00056197" w:rsidP="000C5F40">
            <w:pPr>
              <w:widowControl w:val="0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8364" w:type="dxa"/>
          </w:tcPr>
          <w:p w:rsidR="00056197" w:rsidRPr="00883CF8" w:rsidRDefault="00056197" w:rsidP="005403A0">
            <w:r w:rsidRPr="00883CF8">
              <w:t>Организация и проведение просветительских мероприятий, научно-практических конференций, семинаров, выставок</w:t>
            </w:r>
          </w:p>
        </w:tc>
      </w:tr>
      <w:tr w:rsidR="00056197" w:rsidRPr="000C5F40" w:rsidTr="00EC4892">
        <w:tc>
          <w:tcPr>
            <w:tcW w:w="0" w:type="auto"/>
          </w:tcPr>
          <w:p w:rsidR="00056197" w:rsidRDefault="00056197" w:rsidP="000C5F40">
            <w:pPr>
              <w:widowControl w:val="0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8364" w:type="dxa"/>
          </w:tcPr>
          <w:p w:rsidR="00056197" w:rsidRPr="00883CF8" w:rsidRDefault="00056197" w:rsidP="005403A0">
            <w:r w:rsidRPr="00883CF8">
              <w:t>Прокат сценических костюмов, сценического оборудования и музыкальных инструментов</w:t>
            </w:r>
          </w:p>
        </w:tc>
      </w:tr>
      <w:tr w:rsidR="00056197" w:rsidRPr="000C5F40" w:rsidTr="00EC4892">
        <w:tc>
          <w:tcPr>
            <w:tcW w:w="0" w:type="auto"/>
          </w:tcPr>
          <w:p w:rsidR="00056197" w:rsidRDefault="00056197" w:rsidP="000C5F40">
            <w:pPr>
              <w:widowControl w:val="0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>43.</w:t>
            </w:r>
          </w:p>
        </w:tc>
        <w:tc>
          <w:tcPr>
            <w:tcW w:w="8364" w:type="dxa"/>
          </w:tcPr>
          <w:p w:rsidR="00056197" w:rsidRDefault="00056197" w:rsidP="005403A0">
            <w:r w:rsidRPr="00883CF8">
              <w:t>Организация и проведение походов, многодневных туристических путешествий</w:t>
            </w:r>
          </w:p>
        </w:tc>
      </w:tr>
    </w:tbl>
    <w:p w:rsidR="00727498" w:rsidRDefault="00727498" w:rsidP="00727498"/>
    <w:p w:rsidR="00727498" w:rsidRDefault="00727498" w:rsidP="00727498"/>
    <w:p w:rsidR="00E84FC8" w:rsidRDefault="00E84FC8">
      <w:bookmarkStart w:id="0" w:name="_GoBack"/>
      <w:bookmarkEnd w:id="0"/>
    </w:p>
    <w:sectPr w:rsidR="00E84FC8" w:rsidSect="00727498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57" w:rsidRDefault="003E5057" w:rsidP="00727498">
      <w:pPr>
        <w:spacing w:after="0" w:line="240" w:lineRule="auto"/>
      </w:pPr>
      <w:r>
        <w:separator/>
      </w:r>
    </w:p>
  </w:endnote>
  <w:endnote w:type="continuationSeparator" w:id="0">
    <w:p w:rsidR="003E5057" w:rsidRDefault="003E5057" w:rsidP="0072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98" w:rsidRDefault="00727498">
    <w:pPr>
      <w:pStyle w:val="a6"/>
      <w:jc w:val="right"/>
    </w:pPr>
  </w:p>
  <w:p w:rsidR="00727498" w:rsidRDefault="007274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57" w:rsidRDefault="003E5057" w:rsidP="00727498">
      <w:pPr>
        <w:spacing w:after="0" w:line="240" w:lineRule="auto"/>
      </w:pPr>
      <w:r>
        <w:separator/>
      </w:r>
    </w:p>
  </w:footnote>
  <w:footnote w:type="continuationSeparator" w:id="0">
    <w:p w:rsidR="003E5057" w:rsidRDefault="003E5057" w:rsidP="0072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8"/>
    <w:rsid w:val="00056197"/>
    <w:rsid w:val="000C5F40"/>
    <w:rsid w:val="000E03A3"/>
    <w:rsid w:val="00160AF0"/>
    <w:rsid w:val="001E003C"/>
    <w:rsid w:val="0024597E"/>
    <w:rsid w:val="00283625"/>
    <w:rsid w:val="0030019A"/>
    <w:rsid w:val="003E5057"/>
    <w:rsid w:val="0044661D"/>
    <w:rsid w:val="00475839"/>
    <w:rsid w:val="004836B4"/>
    <w:rsid w:val="00545123"/>
    <w:rsid w:val="00573F04"/>
    <w:rsid w:val="005C0F68"/>
    <w:rsid w:val="00654A8F"/>
    <w:rsid w:val="0068277E"/>
    <w:rsid w:val="00727498"/>
    <w:rsid w:val="007351B3"/>
    <w:rsid w:val="009A6496"/>
    <w:rsid w:val="00A10A8A"/>
    <w:rsid w:val="00A62558"/>
    <w:rsid w:val="00A8572C"/>
    <w:rsid w:val="00B97EF8"/>
    <w:rsid w:val="00C41B3F"/>
    <w:rsid w:val="00D761E3"/>
    <w:rsid w:val="00E84FC8"/>
    <w:rsid w:val="00E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727498"/>
    <w:rPr>
      <w:spacing w:val="1"/>
      <w:sz w:val="21"/>
      <w:szCs w:val="21"/>
      <w:lang w:bidi="ar-SA"/>
    </w:rPr>
  </w:style>
  <w:style w:type="table" w:styleId="a3">
    <w:name w:val="Table Grid"/>
    <w:basedOn w:val="a1"/>
    <w:uiPriority w:val="59"/>
    <w:rsid w:val="0072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98"/>
  </w:style>
  <w:style w:type="paragraph" w:styleId="a6">
    <w:name w:val="footer"/>
    <w:basedOn w:val="a"/>
    <w:link w:val="a7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98"/>
  </w:style>
  <w:style w:type="table" w:customStyle="1" w:styleId="1">
    <w:name w:val="Сетка таблицы1"/>
    <w:basedOn w:val="a1"/>
    <w:next w:val="a3"/>
    <w:rsid w:val="00EC489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727498"/>
    <w:rPr>
      <w:spacing w:val="1"/>
      <w:sz w:val="21"/>
      <w:szCs w:val="21"/>
      <w:lang w:bidi="ar-SA"/>
    </w:rPr>
  </w:style>
  <w:style w:type="table" w:styleId="a3">
    <w:name w:val="Table Grid"/>
    <w:basedOn w:val="a1"/>
    <w:uiPriority w:val="59"/>
    <w:rsid w:val="0072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98"/>
  </w:style>
  <w:style w:type="paragraph" w:styleId="a6">
    <w:name w:val="footer"/>
    <w:basedOn w:val="a"/>
    <w:link w:val="a7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98"/>
  </w:style>
  <w:style w:type="table" w:customStyle="1" w:styleId="1">
    <w:name w:val="Сетка таблицы1"/>
    <w:basedOn w:val="a1"/>
    <w:next w:val="a3"/>
    <w:rsid w:val="00EC489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2023-04-06T13:05:00Z</cp:lastPrinted>
  <dcterms:created xsi:type="dcterms:W3CDTF">2023-03-30T13:05:00Z</dcterms:created>
  <dcterms:modified xsi:type="dcterms:W3CDTF">2023-04-06T13:05:00Z</dcterms:modified>
</cp:coreProperties>
</file>