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D6" w:rsidRP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B564D6">
        <w:rPr>
          <w:rFonts w:ascii="Times New Roman" w:hAnsi="Times New Roman"/>
          <w:sz w:val="24"/>
        </w:rPr>
        <w:t>Приложение к Положению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511E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порядке </w:t>
      </w:r>
      <w:r w:rsidRPr="00511EFC">
        <w:rPr>
          <w:rFonts w:ascii="Times New Roman" w:hAnsi="Times New Roman"/>
          <w:sz w:val="24"/>
        </w:rPr>
        <w:t>определения платы</w:t>
      </w:r>
      <w:r>
        <w:rPr>
          <w:rFonts w:ascii="Times New Roman" w:hAnsi="Times New Roman"/>
          <w:sz w:val="24"/>
        </w:rPr>
        <w:t xml:space="preserve"> </w:t>
      </w:r>
      <w:r w:rsidRPr="00511EFC">
        <w:rPr>
          <w:rFonts w:ascii="Times New Roman" w:hAnsi="Times New Roman"/>
          <w:sz w:val="24"/>
        </w:rPr>
        <w:t xml:space="preserve">за счет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 w:rsidRPr="00511EFC">
        <w:rPr>
          <w:rFonts w:ascii="Times New Roman" w:hAnsi="Times New Roman"/>
          <w:sz w:val="24"/>
        </w:rPr>
        <w:t>средств</w:t>
      </w:r>
      <w:r>
        <w:rPr>
          <w:rFonts w:ascii="Times New Roman" w:hAnsi="Times New Roman"/>
          <w:sz w:val="24"/>
        </w:rPr>
        <w:t xml:space="preserve"> </w:t>
      </w:r>
      <w:r w:rsidRPr="00511EFC">
        <w:rPr>
          <w:rFonts w:ascii="Times New Roman" w:hAnsi="Times New Roman"/>
          <w:sz w:val="24"/>
        </w:rPr>
        <w:t>физических и</w:t>
      </w:r>
      <w:r>
        <w:rPr>
          <w:rFonts w:ascii="Times New Roman" w:hAnsi="Times New Roman"/>
          <w:sz w:val="24"/>
        </w:rPr>
        <w:t xml:space="preserve"> </w:t>
      </w:r>
      <w:r w:rsidRPr="00511EFC">
        <w:rPr>
          <w:rFonts w:ascii="Times New Roman" w:hAnsi="Times New Roman"/>
          <w:sz w:val="24"/>
        </w:rPr>
        <w:t>юридических лиц</w:t>
      </w:r>
      <w:r>
        <w:rPr>
          <w:rFonts w:ascii="Times New Roman" w:hAnsi="Times New Roman"/>
          <w:sz w:val="24"/>
        </w:rPr>
        <w:t xml:space="preserve">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 w:rsidRPr="00511EFC">
        <w:rPr>
          <w:rFonts w:ascii="Times New Roman" w:hAnsi="Times New Roman"/>
          <w:sz w:val="24"/>
        </w:rPr>
        <w:t>по договорам об оказании</w:t>
      </w:r>
      <w:r>
        <w:rPr>
          <w:rFonts w:ascii="Times New Roman" w:hAnsi="Times New Roman"/>
          <w:sz w:val="24"/>
        </w:rPr>
        <w:t xml:space="preserve"> </w:t>
      </w:r>
      <w:r w:rsidRPr="00511EFC">
        <w:rPr>
          <w:rFonts w:ascii="Times New Roman" w:hAnsi="Times New Roman"/>
          <w:sz w:val="24"/>
        </w:rPr>
        <w:t xml:space="preserve">платных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 w:rsidRPr="00511EFC">
        <w:rPr>
          <w:rFonts w:ascii="Times New Roman" w:hAnsi="Times New Roman"/>
          <w:sz w:val="24"/>
        </w:rPr>
        <w:t>образовательных услуг</w:t>
      </w:r>
      <w:r>
        <w:rPr>
          <w:rFonts w:ascii="Times New Roman" w:hAnsi="Times New Roman"/>
          <w:sz w:val="24"/>
        </w:rPr>
        <w:t xml:space="preserve"> </w:t>
      </w:r>
      <w:r w:rsidRPr="001D42B8">
        <w:rPr>
          <w:rFonts w:ascii="Times New Roman" w:hAnsi="Times New Roman"/>
          <w:sz w:val="24"/>
        </w:rPr>
        <w:t>муниципальны</w:t>
      </w:r>
      <w:r>
        <w:rPr>
          <w:rFonts w:ascii="Times New Roman" w:hAnsi="Times New Roman"/>
          <w:sz w:val="24"/>
        </w:rPr>
        <w:t xml:space="preserve">ми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бюджетными образовательными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 w:rsidRPr="001D42B8">
        <w:rPr>
          <w:rFonts w:ascii="Times New Roman" w:hAnsi="Times New Roman"/>
          <w:sz w:val="24"/>
        </w:rPr>
        <w:t>организация</w:t>
      </w:r>
      <w:r>
        <w:rPr>
          <w:rFonts w:ascii="Times New Roman" w:hAnsi="Times New Roman"/>
          <w:sz w:val="24"/>
        </w:rPr>
        <w:t>ми</w:t>
      </w:r>
      <w:r w:rsidRPr="001D42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Сергиево-Посадского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городского </w:t>
      </w:r>
      <w:r w:rsidRPr="001D42B8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Московской области,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утвержденное постановлением </w:t>
      </w:r>
    </w:p>
    <w:p w:rsidR="00B564D6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Сергиево-Посадского</w:t>
      </w:r>
    </w:p>
    <w:p w:rsidR="004B556D" w:rsidRDefault="00B564D6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городского округа Московской области </w:t>
      </w:r>
    </w:p>
    <w:p w:rsidR="004B556D" w:rsidRDefault="004B556D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31.03.2023 № 560</w:t>
      </w:r>
    </w:p>
    <w:p w:rsidR="004B556D" w:rsidRDefault="004B556D" w:rsidP="00B564D6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редакции</w:t>
      </w:r>
    </w:p>
    <w:p w:rsidR="00B564D6" w:rsidRDefault="00B564D6" w:rsidP="004B556D">
      <w:pPr>
        <w:pStyle w:val="a3"/>
        <w:ind w:lef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 №_____________</w:t>
      </w:r>
    </w:p>
    <w:p w:rsidR="004B556D" w:rsidRDefault="004B556D" w:rsidP="004B556D">
      <w:pPr>
        <w:pStyle w:val="a3"/>
        <w:ind w:left="142"/>
        <w:jc w:val="right"/>
        <w:rPr>
          <w:rFonts w:ascii="Times New Roman" w:hAnsi="Times New Roman"/>
          <w:sz w:val="24"/>
        </w:rPr>
      </w:pPr>
    </w:p>
    <w:p w:rsidR="004B556D" w:rsidRDefault="004B556D" w:rsidP="004B556D">
      <w:pPr>
        <w:pStyle w:val="a3"/>
        <w:ind w:left="142"/>
        <w:jc w:val="right"/>
      </w:pPr>
    </w:p>
    <w:tbl>
      <w:tblPr>
        <w:tblW w:w="14420" w:type="dxa"/>
        <w:tblInd w:w="108" w:type="dxa"/>
        <w:tblLook w:val="04A0" w:firstRow="1" w:lastRow="0" w:firstColumn="1" w:lastColumn="0" w:noHBand="0" w:noVBand="1"/>
      </w:tblPr>
      <w:tblGrid>
        <w:gridCol w:w="4380"/>
        <w:gridCol w:w="1400"/>
        <w:gridCol w:w="2600"/>
        <w:gridCol w:w="420"/>
        <w:gridCol w:w="3740"/>
        <w:gridCol w:w="1880"/>
      </w:tblGrid>
      <w:tr w:rsidR="00B564D6" w:rsidRPr="00B564D6" w:rsidTr="00B564D6">
        <w:trPr>
          <w:trHeight w:val="16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ШАБЛОН</w:t>
            </w: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расчета затрат на оказание платных образовательных услуг по дополнительным общеобразовательным программам </w:t>
            </w:r>
          </w:p>
        </w:tc>
      </w:tr>
      <w:tr w:rsidR="00B564D6" w:rsidRPr="00B564D6" w:rsidTr="00B564D6">
        <w:trPr>
          <w:trHeight w:val="702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75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зарплата по региону (целевой индикатор</w:t>
            </w: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по Указу) в месяц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оказание платных услуг на чел/час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7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педагога по программе</w:t>
            </w: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(в месяц)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4D6" w:rsidRPr="00B564D6" w:rsidTr="00B564D6">
        <w:trPr>
          <w:trHeight w:val="67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месяцев в году на оплату труда педагогических работников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 педагогических работников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7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Коэффициент привлечения, </w:t>
            </w:r>
            <w:r w:rsidRPr="00B564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более 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Кдоп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 АУП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7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коэффициент педагогического работника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Кинд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на </w:t>
            </w: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общехозяйственые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доли работников АУП, </w:t>
            </w:r>
            <w:r w:rsidRPr="00B564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более 0,23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Кауп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уплату налогов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132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фонд учебного времени на реализацию ВСЕХ образовательных программ учреждения, в часах в год на классы и группы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Учобщий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93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фонд учебного времени на реализацию указанной программы, в человеко- часах в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Учпр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1 час педагогу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96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Групповой фонд учебного времени на реализацию указанной программы в часах в год (на группы)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Учпргр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2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объем расходов на общехозяйственные нужды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вносятся в ячейки, окрашенные серым цветом!</w:t>
            </w:r>
          </w:p>
        </w:tc>
      </w:tr>
      <w:tr w:rsidR="00B564D6" w:rsidRPr="00B564D6" w:rsidTr="00B564D6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объем расходов на уплату налогов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31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 запасы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Змз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2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от оказания платных услуг (рентабельность) в процентах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1248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реализации дополнительной общеобразовательной общеразвивающей программы в год на одного ребенка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3913667" wp14:editId="54E10394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99060</wp:posOffset>
                  </wp:positionV>
                  <wp:extent cx="640080" cy="0"/>
                  <wp:effectExtent l="0" t="0" r="0" b="0"/>
                  <wp:wrapNone/>
                  <wp:docPr id="3" name="Рисунок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837BBC6-B6A4-4797-8D66-A02412BDD5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837BBC6-B6A4-4797-8D66-A02412BDD5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1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"/>
            </w:tblGrid>
            <w:tr w:rsidR="00B564D6" w:rsidRPr="00B564D6">
              <w:trPr>
                <w:trHeight w:val="1248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564D6" w:rsidRPr="00B564D6" w:rsidRDefault="00B564D6" w:rsidP="00B564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64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Nреб</w:t>
                  </w:r>
                  <w:proofErr w:type="spellEnd"/>
                </w:p>
              </w:tc>
            </w:tr>
          </w:tbl>
          <w:p w:rsidR="00B564D6" w:rsidRPr="00B564D6" w:rsidRDefault="00B564D6" w:rsidP="00B5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31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групп по программе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Nгр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31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наполняемость групп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Nуч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2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число обучающихся по программе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Nоб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31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недель в году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Кнед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93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Пед.нагрузка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которой педагог получает з/</w:t>
            </w: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размере целевого индикатора, часов в неделю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Пцел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4D6" w:rsidRPr="00B564D6" w:rsidTr="00B564D6">
        <w:trPr>
          <w:trHeight w:val="624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отпуска педагога дополнительного образования, дней*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Котп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64D6" w:rsidRDefault="00B564D6"/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82"/>
        <w:gridCol w:w="349"/>
        <w:gridCol w:w="1778"/>
        <w:gridCol w:w="1559"/>
        <w:gridCol w:w="1559"/>
        <w:gridCol w:w="1418"/>
        <w:gridCol w:w="1275"/>
        <w:gridCol w:w="1843"/>
        <w:gridCol w:w="1559"/>
        <w:gridCol w:w="1276"/>
        <w:gridCol w:w="1495"/>
      </w:tblGrid>
      <w:tr w:rsidR="00B564D6" w:rsidRPr="00B564D6" w:rsidTr="00B564D6">
        <w:trPr>
          <w:trHeight w:val="675"/>
        </w:trPr>
        <w:tc>
          <w:tcPr>
            <w:tcW w:w="14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J6"/>
            <w:r w:rsidRPr="00B56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</w:t>
            </w:r>
            <w:bookmarkEnd w:id="1"/>
          </w:p>
        </w:tc>
      </w:tr>
      <w:tr w:rsidR="00B564D6" w:rsidRPr="00B564D6" w:rsidTr="00B564D6">
        <w:trPr>
          <w:trHeight w:val="153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B564D6" w:rsidRPr="00B564D6" w:rsidTr="00B564D6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4D6" w:rsidRPr="00B564D6" w:rsidTr="00B564D6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64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64D6" w:rsidRPr="00B564D6" w:rsidTr="00B564D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64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564D6" w:rsidRPr="00B564D6" w:rsidTr="00B564D6">
        <w:trPr>
          <w:trHeight w:val="264"/>
        </w:trPr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B564D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4D6" w:rsidRPr="00B564D6" w:rsidRDefault="00B564D6" w:rsidP="00B56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64D6" w:rsidRDefault="00B564D6"/>
    <w:sectPr w:rsidR="00B564D6" w:rsidSect="00B564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D6"/>
    <w:rsid w:val="000078B8"/>
    <w:rsid w:val="002A1CA2"/>
    <w:rsid w:val="00471680"/>
    <w:rsid w:val="004B556D"/>
    <w:rsid w:val="00A40B40"/>
    <w:rsid w:val="00B564D6"/>
    <w:rsid w:val="00D37557"/>
    <w:rsid w:val="00EA3A27"/>
    <w:rsid w:val="00F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162FF-3688-48D4-BAEE-0BAEE21E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64D6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564D6"/>
    <w:rPr>
      <w:rFonts w:ascii="Verdana" w:eastAsia="Times New Roman" w:hAnsi="Verdana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Danica</cp:lastModifiedBy>
  <cp:revision>2</cp:revision>
  <cp:lastPrinted>2023-04-04T07:33:00Z</cp:lastPrinted>
  <dcterms:created xsi:type="dcterms:W3CDTF">2023-04-05T07:37:00Z</dcterms:created>
  <dcterms:modified xsi:type="dcterms:W3CDTF">2023-04-05T07:37:00Z</dcterms:modified>
</cp:coreProperties>
</file>