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DD35" w14:textId="77777777" w:rsidR="003E4168" w:rsidRPr="00447F98" w:rsidRDefault="003E4168" w:rsidP="003E4168">
      <w:pPr>
        <w:tabs>
          <w:tab w:val="left" w:pos="0"/>
        </w:tabs>
        <w:autoSpaceDE w:val="0"/>
        <w:autoSpaceDN w:val="0"/>
        <w:adjustRightInd w:val="0"/>
        <w:ind w:left="-426" w:firstLine="12475"/>
        <w:jc w:val="both"/>
        <w:rPr>
          <w:sz w:val="24"/>
          <w:szCs w:val="24"/>
        </w:rPr>
      </w:pPr>
      <w:r w:rsidRPr="00447F98">
        <w:rPr>
          <w:sz w:val="24"/>
          <w:szCs w:val="24"/>
        </w:rPr>
        <w:t>Приложение</w:t>
      </w:r>
    </w:p>
    <w:p w14:paraId="401AE364" w14:textId="77777777" w:rsidR="003E4168" w:rsidRPr="00447F98" w:rsidRDefault="003E4168" w:rsidP="003E4168">
      <w:pPr>
        <w:autoSpaceDE w:val="0"/>
        <w:autoSpaceDN w:val="0"/>
        <w:adjustRightInd w:val="0"/>
        <w:ind w:firstLine="12049"/>
        <w:rPr>
          <w:sz w:val="24"/>
        </w:rPr>
      </w:pPr>
      <w:r w:rsidRPr="00447F98">
        <w:rPr>
          <w:sz w:val="24"/>
        </w:rPr>
        <w:t xml:space="preserve">к постановлению главы </w:t>
      </w:r>
    </w:p>
    <w:p w14:paraId="62924273" w14:textId="77777777" w:rsidR="003E4168" w:rsidRPr="00447F98" w:rsidRDefault="003E4168" w:rsidP="003E4168">
      <w:pPr>
        <w:autoSpaceDE w:val="0"/>
        <w:autoSpaceDN w:val="0"/>
        <w:adjustRightInd w:val="0"/>
        <w:ind w:firstLine="12049"/>
        <w:rPr>
          <w:sz w:val="24"/>
        </w:rPr>
      </w:pPr>
      <w:r w:rsidRPr="00447F98">
        <w:rPr>
          <w:sz w:val="24"/>
        </w:rPr>
        <w:t xml:space="preserve">Сергиево-Посадского </w:t>
      </w:r>
    </w:p>
    <w:p w14:paraId="200C2ECA" w14:textId="77777777" w:rsidR="003E4168" w:rsidRPr="00447F98" w:rsidRDefault="003E4168" w:rsidP="003E4168">
      <w:pPr>
        <w:autoSpaceDE w:val="0"/>
        <w:autoSpaceDN w:val="0"/>
        <w:adjustRightInd w:val="0"/>
        <w:ind w:firstLine="12049"/>
        <w:rPr>
          <w:sz w:val="24"/>
        </w:rPr>
      </w:pPr>
      <w:r w:rsidRPr="00447F98">
        <w:rPr>
          <w:sz w:val="24"/>
        </w:rPr>
        <w:t>городского округа</w:t>
      </w:r>
    </w:p>
    <w:p w14:paraId="0E6BBC46" w14:textId="7C6F38C2" w:rsidR="003E4168" w:rsidRPr="00447F98" w:rsidRDefault="003E4168" w:rsidP="003E4168">
      <w:pPr>
        <w:autoSpaceDE w:val="0"/>
        <w:autoSpaceDN w:val="0"/>
        <w:adjustRightInd w:val="0"/>
        <w:ind w:firstLine="12049"/>
        <w:rPr>
          <w:sz w:val="24"/>
        </w:rPr>
      </w:pPr>
      <w:r w:rsidRPr="00447F98">
        <w:rPr>
          <w:sz w:val="24"/>
        </w:rPr>
        <w:t>от</w:t>
      </w:r>
      <w:r w:rsidR="00D37402">
        <w:rPr>
          <w:sz w:val="24"/>
        </w:rPr>
        <w:t xml:space="preserve"> </w:t>
      </w:r>
      <w:r w:rsidR="00BD4C00">
        <w:rPr>
          <w:sz w:val="24"/>
        </w:rPr>
        <w:t>_________</w:t>
      </w:r>
      <w:proofErr w:type="gramStart"/>
      <w:r w:rsidRPr="00447F98">
        <w:rPr>
          <w:sz w:val="24"/>
        </w:rPr>
        <w:t>№</w:t>
      </w:r>
      <w:r w:rsidR="00D37402">
        <w:rPr>
          <w:sz w:val="24"/>
        </w:rPr>
        <w:t xml:space="preserve"> </w:t>
      </w:r>
      <w:r w:rsidR="00BD4C00" w:rsidRPr="00BD4C00">
        <w:rPr>
          <w:sz w:val="24"/>
        </w:rPr>
        <w:t xml:space="preserve"> _</w:t>
      </w:r>
      <w:proofErr w:type="gramEnd"/>
      <w:r w:rsidR="00BD4C00" w:rsidRPr="00BD4C00">
        <w:rPr>
          <w:sz w:val="24"/>
        </w:rPr>
        <w:t>_____</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509E5102" w:rsidR="00A66906" w:rsidRPr="00447F98"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7A25C965" w14:textId="77777777" w:rsidR="00A66906" w:rsidRPr="00280DF1" w:rsidRDefault="00A66906" w:rsidP="00A66906">
      <w:pPr>
        <w:widowControl w:val="0"/>
        <w:autoSpaceDE w:val="0"/>
        <w:autoSpaceDN w:val="0"/>
        <w:jc w:val="center"/>
        <w:rPr>
          <w:b/>
          <w:bCs/>
          <w:sz w:val="24"/>
          <w:szCs w:val="24"/>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559"/>
        <w:gridCol w:w="1559"/>
        <w:gridCol w:w="1559"/>
        <w:gridCol w:w="1560"/>
        <w:gridCol w:w="1871"/>
      </w:tblGrid>
      <w:tr w:rsidR="00A66906" w:rsidRPr="00447F98" w14:paraId="3C8C5DD5" w14:textId="77777777" w:rsidTr="00986792">
        <w:trPr>
          <w:trHeight w:val="487"/>
          <w:jc w:val="center"/>
        </w:trPr>
        <w:tc>
          <w:tcPr>
            <w:tcW w:w="4928" w:type="dxa"/>
            <w:shd w:val="clear" w:color="auto" w:fill="auto"/>
            <w:vAlign w:val="center"/>
          </w:tcPr>
          <w:p w14:paraId="16AC1D55"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Координатор (координаторы) муниципальной программы</w:t>
            </w:r>
          </w:p>
        </w:tc>
        <w:tc>
          <w:tcPr>
            <w:tcW w:w="9951" w:type="dxa"/>
            <w:gridSpan w:val="6"/>
            <w:shd w:val="clear" w:color="auto" w:fill="auto"/>
            <w:vAlign w:val="center"/>
          </w:tcPr>
          <w:p w14:paraId="63EE003F" w14:textId="77777777" w:rsidR="00A66906" w:rsidRPr="00447F98" w:rsidRDefault="00A66906" w:rsidP="006B1931">
            <w:pPr>
              <w:pStyle w:val="ConsPlusNormal"/>
              <w:ind w:firstLine="0"/>
              <w:rPr>
                <w:rFonts w:ascii="Times New Roman" w:eastAsia="Calibri" w:hAnsi="Times New Roman" w:cs="Times New Roman"/>
                <w:strike/>
                <w:sz w:val="24"/>
                <w:szCs w:val="24"/>
              </w:rPr>
            </w:pPr>
            <w:r w:rsidRPr="00447F98">
              <w:rPr>
                <w:rFonts w:ascii="Times New Roman" w:hAnsi="Times New Roman" w:cs="Times New Roman"/>
                <w:sz w:val="24"/>
                <w:szCs w:val="24"/>
              </w:rPr>
              <w:t xml:space="preserve">Заместитель </w:t>
            </w:r>
            <w:r w:rsidR="006B1931" w:rsidRPr="00447F98">
              <w:rPr>
                <w:rFonts w:ascii="Times New Roman" w:hAnsi="Times New Roman" w:cs="Times New Roman"/>
                <w:sz w:val="24"/>
                <w:szCs w:val="24"/>
              </w:rPr>
              <w:t>г</w:t>
            </w:r>
            <w:r w:rsidRPr="00447F98">
              <w:rPr>
                <w:rFonts w:ascii="Times New Roman" w:hAnsi="Times New Roman" w:cs="Times New Roman"/>
                <w:sz w:val="24"/>
                <w:szCs w:val="24"/>
              </w:rPr>
              <w:t>лавы администрации городского округа, курирующий вопросы здравоохранения</w:t>
            </w:r>
          </w:p>
        </w:tc>
      </w:tr>
      <w:tr w:rsidR="00A66906" w:rsidRPr="00447F98" w14:paraId="379DE4F0" w14:textId="77777777" w:rsidTr="00986792">
        <w:trPr>
          <w:trHeight w:val="565"/>
          <w:jc w:val="center"/>
        </w:trPr>
        <w:tc>
          <w:tcPr>
            <w:tcW w:w="4928" w:type="dxa"/>
            <w:shd w:val="clear" w:color="auto" w:fill="auto"/>
            <w:vAlign w:val="center"/>
          </w:tcPr>
          <w:p w14:paraId="6FF89243"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Муниципальный заказчик программы</w:t>
            </w:r>
          </w:p>
        </w:tc>
        <w:tc>
          <w:tcPr>
            <w:tcW w:w="9951" w:type="dxa"/>
            <w:gridSpan w:val="6"/>
            <w:shd w:val="clear" w:color="auto" w:fill="auto"/>
            <w:vAlign w:val="center"/>
          </w:tcPr>
          <w:p w14:paraId="2E100509" w14:textId="77777777" w:rsidR="00A66906" w:rsidRPr="00447F98" w:rsidRDefault="00A66906" w:rsidP="00C056B8">
            <w:pPr>
              <w:pStyle w:val="ConsPlusNormal"/>
              <w:ind w:firstLine="0"/>
              <w:rPr>
                <w:rFonts w:ascii="Times New Roman" w:eastAsia="Calibri" w:hAnsi="Times New Roman" w:cs="Times New Roman"/>
                <w:strike/>
                <w:sz w:val="24"/>
                <w:szCs w:val="24"/>
              </w:rPr>
            </w:pPr>
            <w:r w:rsidRPr="00447F98">
              <w:rPr>
                <w:rFonts w:ascii="Times New Roman" w:hAnsi="Times New Roman" w:cs="Times New Roman"/>
                <w:sz w:val="24"/>
                <w:szCs w:val="24"/>
              </w:rPr>
              <w:t>Администрация Сергиево-Посадского городского округа</w:t>
            </w:r>
          </w:p>
        </w:tc>
      </w:tr>
      <w:tr w:rsidR="00A66906" w:rsidRPr="00447F98" w14:paraId="368ADBCC" w14:textId="77777777" w:rsidTr="00986792">
        <w:trPr>
          <w:trHeight w:val="403"/>
          <w:jc w:val="center"/>
        </w:trPr>
        <w:tc>
          <w:tcPr>
            <w:tcW w:w="4928" w:type="dxa"/>
            <w:shd w:val="clear" w:color="auto" w:fill="auto"/>
            <w:vAlign w:val="center"/>
          </w:tcPr>
          <w:p w14:paraId="3F64ADA5" w14:textId="1687AA7A"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Цел</w:t>
            </w:r>
            <w:r w:rsidR="00F66239">
              <w:rPr>
                <w:rFonts w:ascii="Times New Roman" w:eastAsia="Calibri" w:hAnsi="Times New Roman" w:cs="Times New Roman"/>
                <w:sz w:val="24"/>
                <w:szCs w:val="24"/>
              </w:rPr>
              <w:t>и</w:t>
            </w:r>
            <w:r w:rsidRPr="00447F98">
              <w:rPr>
                <w:rFonts w:ascii="Times New Roman" w:eastAsia="Calibri" w:hAnsi="Times New Roman" w:cs="Times New Roman"/>
                <w:sz w:val="24"/>
                <w:szCs w:val="24"/>
              </w:rPr>
              <w:t xml:space="preserve"> муниципальной программы</w:t>
            </w:r>
          </w:p>
        </w:tc>
        <w:tc>
          <w:tcPr>
            <w:tcW w:w="9951" w:type="dxa"/>
            <w:gridSpan w:val="6"/>
            <w:shd w:val="clear" w:color="auto" w:fill="auto"/>
            <w:vAlign w:val="center"/>
          </w:tcPr>
          <w:p w14:paraId="14666058" w14:textId="3AD51789" w:rsidR="00A66906" w:rsidRPr="00447F98" w:rsidRDefault="00D1425F" w:rsidP="00C056B8">
            <w:pPr>
              <w:pStyle w:val="ConsPlusNormal"/>
              <w:ind w:firstLine="0"/>
              <w:rPr>
                <w:rFonts w:ascii="Times New Roman" w:eastAsia="Calibri" w:hAnsi="Times New Roman" w:cs="Times New Roman"/>
                <w:sz w:val="24"/>
                <w:szCs w:val="24"/>
              </w:rPr>
            </w:pPr>
            <w:r w:rsidRPr="00447F98">
              <w:rPr>
                <w:rFonts w:ascii="Times New Roman" w:hAnsi="Times New Roman" w:cs="Times New Roman"/>
                <w:sz w:val="24"/>
                <w:szCs w:val="24"/>
              </w:rPr>
              <w:t xml:space="preserve">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w:t>
            </w:r>
            <w:r w:rsidR="00292121">
              <w:rPr>
                <w:rFonts w:ascii="Times New Roman" w:hAnsi="Times New Roman" w:cs="Times New Roman"/>
                <w:sz w:val="24"/>
                <w:szCs w:val="24"/>
              </w:rPr>
              <w:t>профилактических</w:t>
            </w:r>
            <w:r w:rsidRPr="00447F98">
              <w:rPr>
                <w:rFonts w:ascii="Times New Roman" w:hAnsi="Times New Roman" w:cs="Times New Roman"/>
                <w:sz w:val="24"/>
                <w:szCs w:val="24"/>
              </w:rPr>
              <w:t xml:space="preserve"> осмотров и диспансеризации населения, </w:t>
            </w:r>
            <w:r w:rsidR="00292121">
              <w:rPr>
                <w:rFonts w:ascii="Times New Roman" w:hAnsi="Times New Roman" w:cs="Times New Roman"/>
                <w:sz w:val="24"/>
                <w:szCs w:val="24"/>
              </w:rPr>
              <w:t>трудоспособного возраста</w:t>
            </w:r>
            <w:r w:rsidRPr="00447F98">
              <w:rPr>
                <w:rFonts w:ascii="Times New Roman" w:hAnsi="Times New Roman" w:cs="Times New Roman"/>
                <w:sz w:val="24"/>
                <w:szCs w:val="24"/>
              </w:rPr>
              <w:t>, а также привлечение и закрепление медицинских кадров в государственных учреждениях здравоохранения Московской области.</w:t>
            </w:r>
          </w:p>
        </w:tc>
      </w:tr>
      <w:tr w:rsidR="00892CC6" w:rsidRPr="00447F98" w14:paraId="3B21F111" w14:textId="77777777" w:rsidTr="001D5B42">
        <w:trPr>
          <w:trHeight w:val="403"/>
          <w:jc w:val="center"/>
        </w:trPr>
        <w:tc>
          <w:tcPr>
            <w:tcW w:w="4928" w:type="dxa"/>
          </w:tcPr>
          <w:p w14:paraId="2F07D77C" w14:textId="5A40A181" w:rsidR="00892CC6" w:rsidRPr="00892CC6" w:rsidRDefault="00892CC6" w:rsidP="00892CC6">
            <w:pPr>
              <w:pStyle w:val="ConsPlusNormal"/>
              <w:ind w:firstLine="0"/>
              <w:rPr>
                <w:rFonts w:ascii="Times New Roman" w:eastAsia="Calibri" w:hAnsi="Times New Roman" w:cs="Times New Roman"/>
                <w:sz w:val="24"/>
                <w:szCs w:val="24"/>
              </w:rPr>
            </w:pPr>
            <w:r w:rsidRPr="00892CC6">
              <w:rPr>
                <w:rFonts w:ascii="Times New Roman" w:hAnsi="Times New Roman" w:cs="Times New Roman"/>
                <w:sz w:val="24"/>
                <w:szCs w:val="24"/>
              </w:rPr>
              <w:t xml:space="preserve">Сроки реализации </w:t>
            </w:r>
            <w:r>
              <w:rPr>
                <w:rFonts w:ascii="Times New Roman" w:hAnsi="Times New Roman" w:cs="Times New Roman"/>
                <w:sz w:val="24"/>
                <w:szCs w:val="24"/>
              </w:rPr>
              <w:t xml:space="preserve">муниципальной </w:t>
            </w:r>
            <w:r w:rsidRPr="00892CC6">
              <w:rPr>
                <w:rFonts w:ascii="Times New Roman" w:hAnsi="Times New Roman" w:cs="Times New Roman"/>
                <w:sz w:val="24"/>
                <w:szCs w:val="24"/>
              </w:rPr>
              <w:t>программы</w:t>
            </w:r>
          </w:p>
        </w:tc>
        <w:tc>
          <w:tcPr>
            <w:tcW w:w="9951" w:type="dxa"/>
            <w:gridSpan w:val="6"/>
          </w:tcPr>
          <w:p w14:paraId="5AE26AA4" w14:textId="427C5564" w:rsidR="00892CC6" w:rsidRPr="00892CC6" w:rsidRDefault="00892CC6" w:rsidP="00892CC6">
            <w:pPr>
              <w:pStyle w:val="ConsPlusNormal"/>
              <w:ind w:firstLine="0"/>
              <w:rPr>
                <w:rFonts w:ascii="Times New Roman" w:hAnsi="Times New Roman" w:cs="Times New Roman"/>
                <w:sz w:val="24"/>
                <w:szCs w:val="24"/>
              </w:rPr>
            </w:pPr>
            <w:r w:rsidRPr="00892CC6">
              <w:rPr>
                <w:rFonts w:ascii="Times New Roman" w:hAnsi="Times New Roman" w:cs="Times New Roman"/>
                <w:sz w:val="24"/>
                <w:szCs w:val="24"/>
              </w:rPr>
              <w:t>2020-2024</w:t>
            </w:r>
          </w:p>
        </w:tc>
      </w:tr>
      <w:tr w:rsidR="00A66906" w:rsidRPr="00447F98" w14:paraId="61BEB093" w14:textId="77777777" w:rsidTr="00986792">
        <w:trPr>
          <w:trHeight w:val="667"/>
          <w:jc w:val="center"/>
        </w:trPr>
        <w:tc>
          <w:tcPr>
            <w:tcW w:w="4928" w:type="dxa"/>
            <w:vMerge w:val="restart"/>
            <w:shd w:val="clear" w:color="auto" w:fill="auto"/>
            <w:vAlign w:val="center"/>
          </w:tcPr>
          <w:p w14:paraId="3DB227B1"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Перечень подпрограмм</w:t>
            </w:r>
          </w:p>
        </w:tc>
        <w:tc>
          <w:tcPr>
            <w:tcW w:w="9951" w:type="dxa"/>
            <w:gridSpan w:val="6"/>
            <w:shd w:val="clear" w:color="auto" w:fill="auto"/>
            <w:vAlign w:val="center"/>
          </w:tcPr>
          <w:p w14:paraId="76A98E22"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Подпрограмма I «Профилактика заболеваний и формирование здорового образа жизни. Развитие первичной медико-санитарной помощи»</w:t>
            </w:r>
          </w:p>
        </w:tc>
      </w:tr>
      <w:tr w:rsidR="00A66906" w:rsidRPr="00447F98" w14:paraId="73E8DDC7" w14:textId="77777777" w:rsidTr="00986792">
        <w:trPr>
          <w:trHeight w:val="667"/>
          <w:jc w:val="center"/>
        </w:trPr>
        <w:tc>
          <w:tcPr>
            <w:tcW w:w="4928" w:type="dxa"/>
            <w:vMerge/>
            <w:shd w:val="clear" w:color="auto" w:fill="auto"/>
            <w:vAlign w:val="center"/>
          </w:tcPr>
          <w:p w14:paraId="6B88EBEA" w14:textId="77777777" w:rsidR="00A66906" w:rsidRPr="00447F98" w:rsidRDefault="00A66906" w:rsidP="00C056B8">
            <w:pPr>
              <w:pStyle w:val="ConsPlusNormal"/>
              <w:ind w:firstLine="0"/>
              <w:rPr>
                <w:rFonts w:ascii="Times New Roman" w:eastAsia="Calibri" w:hAnsi="Times New Roman" w:cs="Times New Roman"/>
                <w:sz w:val="24"/>
                <w:szCs w:val="24"/>
              </w:rPr>
            </w:pPr>
          </w:p>
        </w:tc>
        <w:tc>
          <w:tcPr>
            <w:tcW w:w="9951" w:type="dxa"/>
            <w:gridSpan w:val="6"/>
            <w:shd w:val="clear" w:color="auto" w:fill="auto"/>
            <w:vAlign w:val="center"/>
          </w:tcPr>
          <w:p w14:paraId="7ECF5B27"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Подпрограмма V «Финансовое обеспечение системы организации медицинской помощи»</w:t>
            </w:r>
          </w:p>
        </w:tc>
      </w:tr>
      <w:tr w:rsidR="00A66906" w:rsidRPr="00447F98" w14:paraId="7DEA2842" w14:textId="77777777" w:rsidTr="00986792">
        <w:trPr>
          <w:jc w:val="center"/>
        </w:trPr>
        <w:tc>
          <w:tcPr>
            <w:tcW w:w="4928" w:type="dxa"/>
            <w:vMerge w:val="restart"/>
            <w:shd w:val="clear" w:color="auto" w:fill="auto"/>
            <w:vAlign w:val="center"/>
          </w:tcPr>
          <w:p w14:paraId="479109D0" w14:textId="77777777" w:rsidR="00A66906" w:rsidRPr="00447F98" w:rsidRDefault="00A66906" w:rsidP="00C056B8">
            <w:pPr>
              <w:pStyle w:val="ConsPlusNormal"/>
              <w:ind w:firstLine="0"/>
              <w:rPr>
                <w:rFonts w:ascii="Times New Roman" w:eastAsia="Calibri" w:hAnsi="Times New Roman" w:cs="Times New Roman"/>
                <w:strike/>
                <w:sz w:val="24"/>
                <w:szCs w:val="24"/>
              </w:rPr>
            </w:pPr>
            <w:r w:rsidRPr="00447F98">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951" w:type="dxa"/>
            <w:gridSpan w:val="6"/>
            <w:shd w:val="clear" w:color="auto" w:fill="auto"/>
            <w:vAlign w:val="center"/>
          </w:tcPr>
          <w:p w14:paraId="22324768" w14:textId="77777777" w:rsidR="00A66906" w:rsidRPr="00447F98" w:rsidRDefault="00A66906" w:rsidP="00C056B8">
            <w:pPr>
              <w:pStyle w:val="ConsPlusNormal"/>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Расходы (тыс. рублей)</w:t>
            </w:r>
          </w:p>
        </w:tc>
      </w:tr>
      <w:tr w:rsidR="00A66906" w:rsidRPr="00447F98" w14:paraId="0C439E1C" w14:textId="77777777" w:rsidTr="00986792">
        <w:trPr>
          <w:jc w:val="center"/>
        </w:trPr>
        <w:tc>
          <w:tcPr>
            <w:tcW w:w="4928" w:type="dxa"/>
            <w:vMerge/>
            <w:shd w:val="clear" w:color="auto" w:fill="auto"/>
            <w:vAlign w:val="center"/>
          </w:tcPr>
          <w:p w14:paraId="1B17771F" w14:textId="77777777" w:rsidR="00A66906" w:rsidRPr="00447F98" w:rsidRDefault="00A66906" w:rsidP="00C056B8">
            <w:pPr>
              <w:pStyle w:val="ConsPlusNormal"/>
              <w:rPr>
                <w:rFonts w:ascii="Times New Roman" w:eastAsia="Calibri" w:hAnsi="Times New Roman" w:cs="Times New Roman"/>
                <w:strike/>
                <w:sz w:val="24"/>
                <w:szCs w:val="24"/>
              </w:rPr>
            </w:pPr>
          </w:p>
        </w:tc>
        <w:tc>
          <w:tcPr>
            <w:tcW w:w="1843" w:type="dxa"/>
            <w:shd w:val="clear" w:color="auto" w:fill="auto"/>
            <w:vAlign w:val="center"/>
          </w:tcPr>
          <w:p w14:paraId="6E419F93"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Всего</w:t>
            </w:r>
          </w:p>
        </w:tc>
        <w:tc>
          <w:tcPr>
            <w:tcW w:w="1559" w:type="dxa"/>
            <w:shd w:val="clear" w:color="auto" w:fill="auto"/>
            <w:vAlign w:val="center"/>
          </w:tcPr>
          <w:p w14:paraId="6693B6E5"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2020</w:t>
            </w:r>
          </w:p>
        </w:tc>
        <w:tc>
          <w:tcPr>
            <w:tcW w:w="1559" w:type="dxa"/>
            <w:shd w:val="clear" w:color="auto" w:fill="auto"/>
            <w:vAlign w:val="center"/>
          </w:tcPr>
          <w:p w14:paraId="4BDC6FFE"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2021</w:t>
            </w:r>
          </w:p>
        </w:tc>
        <w:tc>
          <w:tcPr>
            <w:tcW w:w="1559" w:type="dxa"/>
            <w:shd w:val="clear" w:color="auto" w:fill="auto"/>
            <w:vAlign w:val="center"/>
          </w:tcPr>
          <w:p w14:paraId="62C14654"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2022</w:t>
            </w:r>
          </w:p>
        </w:tc>
        <w:tc>
          <w:tcPr>
            <w:tcW w:w="1560" w:type="dxa"/>
            <w:shd w:val="clear" w:color="auto" w:fill="auto"/>
            <w:vAlign w:val="center"/>
          </w:tcPr>
          <w:p w14:paraId="2BB3E34D"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2023</w:t>
            </w:r>
          </w:p>
        </w:tc>
        <w:tc>
          <w:tcPr>
            <w:tcW w:w="1871" w:type="dxa"/>
            <w:shd w:val="clear" w:color="auto" w:fill="auto"/>
            <w:vAlign w:val="center"/>
          </w:tcPr>
          <w:p w14:paraId="2F23D232" w14:textId="77777777" w:rsidR="00A66906" w:rsidRPr="00447F98" w:rsidRDefault="00A66906" w:rsidP="00C056B8">
            <w:pPr>
              <w:pStyle w:val="ConsPlusNormal"/>
              <w:ind w:firstLine="0"/>
              <w:jc w:val="center"/>
              <w:rPr>
                <w:rFonts w:ascii="Times New Roman" w:eastAsia="Calibri" w:hAnsi="Times New Roman" w:cs="Times New Roman"/>
                <w:sz w:val="24"/>
                <w:szCs w:val="24"/>
              </w:rPr>
            </w:pPr>
            <w:r w:rsidRPr="00447F98">
              <w:rPr>
                <w:rFonts w:ascii="Times New Roman" w:eastAsia="Calibri" w:hAnsi="Times New Roman" w:cs="Times New Roman"/>
                <w:sz w:val="24"/>
                <w:szCs w:val="24"/>
              </w:rPr>
              <w:t>2024</w:t>
            </w:r>
          </w:p>
        </w:tc>
      </w:tr>
      <w:tr w:rsidR="007F617F" w:rsidRPr="00447F98" w14:paraId="33BED191" w14:textId="77777777" w:rsidTr="00986792">
        <w:trPr>
          <w:trHeight w:val="417"/>
          <w:jc w:val="center"/>
        </w:trPr>
        <w:tc>
          <w:tcPr>
            <w:tcW w:w="4928" w:type="dxa"/>
            <w:shd w:val="clear" w:color="auto" w:fill="auto"/>
            <w:vAlign w:val="center"/>
          </w:tcPr>
          <w:p w14:paraId="191558C3" w14:textId="77777777" w:rsidR="007F617F" w:rsidRPr="00447F98" w:rsidRDefault="007F617F" w:rsidP="00534519">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Средства бюджета Сергиево-Посадского городского округа</w:t>
            </w:r>
          </w:p>
        </w:tc>
        <w:tc>
          <w:tcPr>
            <w:tcW w:w="1843" w:type="dxa"/>
            <w:shd w:val="clear" w:color="auto" w:fill="auto"/>
            <w:vAlign w:val="center"/>
          </w:tcPr>
          <w:p w14:paraId="62FAFA58" w14:textId="541370D0" w:rsidR="007F617F" w:rsidRPr="00447F98" w:rsidRDefault="00A03B56" w:rsidP="007F617F">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49 </w:t>
            </w:r>
            <w:r w:rsidR="00C86B59">
              <w:rPr>
                <w:rFonts w:ascii="Times New Roman" w:eastAsia="Calibri" w:hAnsi="Times New Roman" w:cs="Times New Roman"/>
                <w:sz w:val="24"/>
                <w:szCs w:val="24"/>
              </w:rPr>
              <w:t>444</w:t>
            </w:r>
            <w:r>
              <w:rPr>
                <w:rFonts w:ascii="Times New Roman" w:eastAsia="Calibri" w:hAnsi="Times New Roman" w:cs="Times New Roman"/>
                <w:sz w:val="24"/>
                <w:szCs w:val="24"/>
              </w:rPr>
              <w:t>,31</w:t>
            </w:r>
          </w:p>
        </w:tc>
        <w:tc>
          <w:tcPr>
            <w:tcW w:w="1559" w:type="dxa"/>
            <w:shd w:val="clear" w:color="auto" w:fill="auto"/>
            <w:vAlign w:val="center"/>
          </w:tcPr>
          <w:p w14:paraId="5162E313" w14:textId="64632E97" w:rsidR="007F617F" w:rsidRPr="00447F98" w:rsidRDefault="007F617F" w:rsidP="007F617F">
            <w:pPr>
              <w:jc w:val="center"/>
              <w:rPr>
                <w:sz w:val="24"/>
                <w:szCs w:val="24"/>
              </w:rPr>
            </w:pPr>
            <w:r w:rsidRPr="00447F98">
              <w:rPr>
                <w:sz w:val="24"/>
                <w:szCs w:val="24"/>
              </w:rPr>
              <w:t>11 514,0</w:t>
            </w:r>
            <w:r w:rsidR="005B2996">
              <w:rPr>
                <w:sz w:val="24"/>
                <w:szCs w:val="24"/>
              </w:rPr>
              <w:t>0</w:t>
            </w:r>
          </w:p>
        </w:tc>
        <w:tc>
          <w:tcPr>
            <w:tcW w:w="1559" w:type="dxa"/>
            <w:shd w:val="clear" w:color="auto" w:fill="auto"/>
            <w:vAlign w:val="center"/>
          </w:tcPr>
          <w:p w14:paraId="59AE3953" w14:textId="1AF5AC11" w:rsidR="007F617F" w:rsidRPr="00447F98" w:rsidRDefault="007F617F" w:rsidP="007F617F">
            <w:pPr>
              <w:jc w:val="center"/>
              <w:rPr>
                <w:sz w:val="24"/>
                <w:szCs w:val="24"/>
              </w:rPr>
            </w:pPr>
            <w:r w:rsidRPr="00447F98">
              <w:rPr>
                <w:sz w:val="24"/>
                <w:szCs w:val="24"/>
              </w:rPr>
              <w:t>11 672,9</w:t>
            </w:r>
            <w:r w:rsidR="005B2996">
              <w:rPr>
                <w:sz w:val="24"/>
                <w:szCs w:val="24"/>
              </w:rPr>
              <w:t>0</w:t>
            </w:r>
          </w:p>
        </w:tc>
        <w:tc>
          <w:tcPr>
            <w:tcW w:w="1559" w:type="dxa"/>
            <w:shd w:val="clear" w:color="auto" w:fill="auto"/>
            <w:vAlign w:val="center"/>
          </w:tcPr>
          <w:p w14:paraId="0BDA14CD" w14:textId="38C8C021" w:rsidR="007F617F" w:rsidRPr="00B615C0" w:rsidRDefault="00C86B59" w:rsidP="007F617F">
            <w:pPr>
              <w:jc w:val="center"/>
              <w:rPr>
                <w:sz w:val="24"/>
                <w:szCs w:val="24"/>
              </w:rPr>
            </w:pPr>
            <w:r w:rsidRPr="00B615C0">
              <w:rPr>
                <w:sz w:val="24"/>
                <w:szCs w:val="24"/>
              </w:rPr>
              <w:t>4 953</w:t>
            </w:r>
            <w:r w:rsidR="00A03B56" w:rsidRPr="00B615C0">
              <w:rPr>
                <w:sz w:val="24"/>
                <w:szCs w:val="24"/>
              </w:rPr>
              <w:t>,34</w:t>
            </w:r>
          </w:p>
        </w:tc>
        <w:tc>
          <w:tcPr>
            <w:tcW w:w="1560" w:type="dxa"/>
            <w:shd w:val="clear" w:color="auto" w:fill="auto"/>
            <w:vAlign w:val="center"/>
          </w:tcPr>
          <w:p w14:paraId="485CA250" w14:textId="04C09600" w:rsidR="007F617F" w:rsidRPr="00447F98" w:rsidRDefault="007F617F" w:rsidP="007F617F">
            <w:pPr>
              <w:jc w:val="center"/>
              <w:rPr>
                <w:sz w:val="24"/>
                <w:szCs w:val="24"/>
              </w:rPr>
            </w:pPr>
            <w:r w:rsidRPr="00447F98">
              <w:rPr>
                <w:sz w:val="24"/>
                <w:szCs w:val="24"/>
              </w:rPr>
              <w:t>10 828,9</w:t>
            </w:r>
            <w:r w:rsidR="00414148">
              <w:rPr>
                <w:sz w:val="24"/>
                <w:szCs w:val="24"/>
              </w:rPr>
              <w:t>1</w:t>
            </w:r>
          </w:p>
        </w:tc>
        <w:tc>
          <w:tcPr>
            <w:tcW w:w="1871" w:type="dxa"/>
            <w:shd w:val="clear" w:color="auto" w:fill="auto"/>
            <w:vAlign w:val="center"/>
          </w:tcPr>
          <w:p w14:paraId="24CBA67D" w14:textId="370C94B4" w:rsidR="007F617F" w:rsidRPr="00447F98" w:rsidRDefault="007F617F" w:rsidP="007F617F">
            <w:pPr>
              <w:jc w:val="center"/>
              <w:rPr>
                <w:sz w:val="24"/>
                <w:szCs w:val="24"/>
              </w:rPr>
            </w:pPr>
            <w:r w:rsidRPr="00447F98">
              <w:rPr>
                <w:sz w:val="24"/>
                <w:szCs w:val="24"/>
              </w:rPr>
              <w:t>10 475,</w:t>
            </w:r>
            <w:r w:rsidR="00414148">
              <w:rPr>
                <w:sz w:val="24"/>
                <w:szCs w:val="24"/>
              </w:rPr>
              <w:t>16</w:t>
            </w:r>
          </w:p>
        </w:tc>
      </w:tr>
      <w:tr w:rsidR="007F617F" w:rsidRPr="00447F98" w14:paraId="5474B755" w14:textId="77777777" w:rsidTr="00986792">
        <w:trPr>
          <w:trHeight w:val="543"/>
          <w:jc w:val="center"/>
        </w:trPr>
        <w:tc>
          <w:tcPr>
            <w:tcW w:w="4928" w:type="dxa"/>
            <w:shd w:val="clear" w:color="auto" w:fill="auto"/>
            <w:vAlign w:val="center"/>
          </w:tcPr>
          <w:p w14:paraId="3A7A7E72" w14:textId="77777777" w:rsidR="007F617F" w:rsidRPr="00447F98" w:rsidRDefault="007F617F" w:rsidP="00534519">
            <w:pPr>
              <w:pStyle w:val="ConsPlusNormal"/>
              <w:ind w:firstLine="0"/>
              <w:rPr>
                <w:rFonts w:ascii="Times New Roman" w:eastAsia="Calibri" w:hAnsi="Times New Roman" w:cs="Times New Roman"/>
                <w:sz w:val="24"/>
                <w:szCs w:val="24"/>
              </w:rPr>
            </w:pPr>
            <w:r w:rsidRPr="00447F98">
              <w:rPr>
                <w:rFonts w:ascii="Times New Roman" w:eastAsia="Calibri" w:hAnsi="Times New Roman" w:cs="Times New Roman"/>
                <w:sz w:val="24"/>
                <w:szCs w:val="24"/>
              </w:rPr>
              <w:t>Всего, в том числе по годам:</w:t>
            </w:r>
          </w:p>
        </w:tc>
        <w:tc>
          <w:tcPr>
            <w:tcW w:w="1843" w:type="dxa"/>
            <w:shd w:val="clear" w:color="auto" w:fill="auto"/>
            <w:vAlign w:val="center"/>
          </w:tcPr>
          <w:p w14:paraId="08519BEE" w14:textId="329C734D" w:rsidR="007F617F" w:rsidRPr="00447F98" w:rsidRDefault="00A03B56" w:rsidP="007F617F">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49</w:t>
            </w:r>
            <w:r w:rsidR="00C86B59">
              <w:rPr>
                <w:rFonts w:ascii="Times New Roman" w:eastAsia="Calibri" w:hAnsi="Times New Roman" w:cs="Times New Roman"/>
                <w:sz w:val="24"/>
                <w:szCs w:val="24"/>
              </w:rPr>
              <w:t xml:space="preserve"> 444</w:t>
            </w:r>
            <w:r>
              <w:rPr>
                <w:rFonts w:ascii="Times New Roman" w:eastAsia="Calibri" w:hAnsi="Times New Roman" w:cs="Times New Roman"/>
                <w:sz w:val="24"/>
                <w:szCs w:val="24"/>
              </w:rPr>
              <w:t>,31</w:t>
            </w:r>
          </w:p>
        </w:tc>
        <w:tc>
          <w:tcPr>
            <w:tcW w:w="1559" w:type="dxa"/>
            <w:shd w:val="clear" w:color="auto" w:fill="auto"/>
            <w:vAlign w:val="center"/>
          </w:tcPr>
          <w:p w14:paraId="3DD7BBFF" w14:textId="4BFF448D" w:rsidR="007F617F" w:rsidRPr="00447F98" w:rsidRDefault="007F617F" w:rsidP="007F617F">
            <w:pPr>
              <w:jc w:val="center"/>
              <w:rPr>
                <w:sz w:val="24"/>
                <w:szCs w:val="24"/>
              </w:rPr>
            </w:pPr>
            <w:r w:rsidRPr="00447F98">
              <w:rPr>
                <w:sz w:val="24"/>
                <w:szCs w:val="24"/>
              </w:rPr>
              <w:t>11 514,0</w:t>
            </w:r>
            <w:r w:rsidR="005B2996">
              <w:rPr>
                <w:sz w:val="24"/>
                <w:szCs w:val="24"/>
              </w:rPr>
              <w:t>0</w:t>
            </w:r>
          </w:p>
        </w:tc>
        <w:tc>
          <w:tcPr>
            <w:tcW w:w="1559" w:type="dxa"/>
            <w:shd w:val="clear" w:color="auto" w:fill="auto"/>
            <w:vAlign w:val="center"/>
          </w:tcPr>
          <w:p w14:paraId="18540ADE" w14:textId="5DD6CFA8" w:rsidR="007F617F" w:rsidRPr="00447F98" w:rsidRDefault="007F617F" w:rsidP="007F617F">
            <w:pPr>
              <w:jc w:val="center"/>
              <w:rPr>
                <w:sz w:val="24"/>
                <w:szCs w:val="24"/>
              </w:rPr>
            </w:pPr>
            <w:r w:rsidRPr="00447F98">
              <w:rPr>
                <w:sz w:val="24"/>
                <w:szCs w:val="24"/>
              </w:rPr>
              <w:t>11 672,9</w:t>
            </w:r>
            <w:r w:rsidR="005B2996">
              <w:rPr>
                <w:sz w:val="24"/>
                <w:szCs w:val="24"/>
              </w:rPr>
              <w:t>0</w:t>
            </w:r>
          </w:p>
        </w:tc>
        <w:tc>
          <w:tcPr>
            <w:tcW w:w="1559" w:type="dxa"/>
            <w:shd w:val="clear" w:color="auto" w:fill="auto"/>
            <w:vAlign w:val="center"/>
          </w:tcPr>
          <w:p w14:paraId="6B31A955" w14:textId="27B69332" w:rsidR="007F617F" w:rsidRPr="00B615C0" w:rsidRDefault="00C86B59" w:rsidP="007F617F">
            <w:pPr>
              <w:jc w:val="center"/>
              <w:rPr>
                <w:sz w:val="24"/>
                <w:szCs w:val="24"/>
              </w:rPr>
            </w:pPr>
            <w:r w:rsidRPr="00B615C0">
              <w:rPr>
                <w:sz w:val="24"/>
                <w:szCs w:val="24"/>
              </w:rPr>
              <w:t>4 953,34</w:t>
            </w:r>
            <w:r w:rsidR="00746413">
              <w:rPr>
                <w:sz w:val="24"/>
                <w:szCs w:val="24"/>
              </w:rPr>
              <w:t xml:space="preserve"> </w:t>
            </w:r>
          </w:p>
        </w:tc>
        <w:tc>
          <w:tcPr>
            <w:tcW w:w="1560" w:type="dxa"/>
            <w:shd w:val="clear" w:color="auto" w:fill="auto"/>
            <w:vAlign w:val="center"/>
          </w:tcPr>
          <w:p w14:paraId="6B3A150B" w14:textId="25E89F7E" w:rsidR="007F617F" w:rsidRPr="00447F98" w:rsidRDefault="007F617F" w:rsidP="007F617F">
            <w:pPr>
              <w:jc w:val="center"/>
              <w:rPr>
                <w:sz w:val="24"/>
                <w:szCs w:val="24"/>
              </w:rPr>
            </w:pPr>
            <w:r w:rsidRPr="00447F98">
              <w:rPr>
                <w:sz w:val="24"/>
                <w:szCs w:val="24"/>
              </w:rPr>
              <w:t>10 828,9</w:t>
            </w:r>
            <w:r w:rsidR="00414148">
              <w:rPr>
                <w:sz w:val="24"/>
                <w:szCs w:val="24"/>
              </w:rPr>
              <w:t>1</w:t>
            </w:r>
          </w:p>
        </w:tc>
        <w:tc>
          <w:tcPr>
            <w:tcW w:w="1871" w:type="dxa"/>
            <w:shd w:val="clear" w:color="auto" w:fill="auto"/>
            <w:vAlign w:val="center"/>
          </w:tcPr>
          <w:p w14:paraId="2E4627E1" w14:textId="67991007" w:rsidR="007F617F" w:rsidRPr="00447F98" w:rsidRDefault="007F617F" w:rsidP="007F617F">
            <w:pPr>
              <w:jc w:val="center"/>
              <w:rPr>
                <w:sz w:val="24"/>
                <w:szCs w:val="24"/>
              </w:rPr>
            </w:pPr>
            <w:r w:rsidRPr="00447F98">
              <w:rPr>
                <w:sz w:val="24"/>
                <w:szCs w:val="24"/>
              </w:rPr>
              <w:t>10 475,</w:t>
            </w:r>
            <w:r w:rsidR="00414148">
              <w:rPr>
                <w:sz w:val="24"/>
                <w:szCs w:val="24"/>
              </w:rPr>
              <w:t>16</w:t>
            </w:r>
          </w:p>
        </w:tc>
      </w:tr>
      <w:tr w:rsidR="00A66906" w:rsidRPr="00447F98" w14:paraId="05A927E4" w14:textId="77777777" w:rsidTr="00986792">
        <w:trPr>
          <w:trHeight w:val="543"/>
          <w:jc w:val="center"/>
        </w:trPr>
        <w:tc>
          <w:tcPr>
            <w:tcW w:w="4928" w:type="dxa"/>
            <w:shd w:val="clear" w:color="auto" w:fill="auto"/>
            <w:vAlign w:val="center"/>
          </w:tcPr>
          <w:p w14:paraId="1CAA147E" w14:textId="77777777" w:rsidR="00A66906" w:rsidRPr="00447F98" w:rsidRDefault="00A66906" w:rsidP="00C056B8">
            <w:pPr>
              <w:pStyle w:val="ConsPlusNormal"/>
              <w:ind w:firstLine="0"/>
              <w:rPr>
                <w:rFonts w:ascii="Times New Roman" w:eastAsia="Calibri" w:hAnsi="Times New Roman" w:cs="Times New Roman"/>
                <w:sz w:val="24"/>
                <w:szCs w:val="24"/>
              </w:rPr>
            </w:pPr>
            <w:r w:rsidRPr="00447F98">
              <w:rPr>
                <w:rFonts w:ascii="Times New Roman" w:hAnsi="Times New Roman" w:cs="Times New Roman"/>
                <w:sz w:val="24"/>
                <w:szCs w:val="24"/>
              </w:rPr>
              <w:t>Планируемые результаты реализации муниципальной программы</w:t>
            </w:r>
          </w:p>
        </w:tc>
        <w:tc>
          <w:tcPr>
            <w:tcW w:w="9951" w:type="dxa"/>
            <w:gridSpan w:val="6"/>
            <w:shd w:val="clear" w:color="auto" w:fill="auto"/>
            <w:vAlign w:val="center"/>
          </w:tcPr>
          <w:p w14:paraId="43E0ECBB" w14:textId="7DD322BF" w:rsidR="00A66906" w:rsidRPr="00447F98" w:rsidRDefault="00A66906" w:rsidP="00986792">
            <w:pPr>
              <w:autoSpaceDE w:val="0"/>
              <w:autoSpaceDN w:val="0"/>
              <w:adjustRightInd w:val="0"/>
              <w:ind w:right="2"/>
              <w:rPr>
                <w:sz w:val="24"/>
                <w:szCs w:val="24"/>
              </w:rPr>
            </w:pPr>
            <w:r w:rsidRPr="00447F98">
              <w:rPr>
                <w:sz w:val="24"/>
                <w:szCs w:val="24"/>
              </w:rPr>
              <w:t xml:space="preserve">- </w:t>
            </w:r>
            <w:r w:rsidR="0098093C" w:rsidRPr="00447F98">
              <w:rPr>
                <w:sz w:val="24"/>
                <w:szCs w:val="24"/>
              </w:rPr>
              <w:t xml:space="preserve">Доля взрослого населения, прошедшего диспансеризацию, от общего числа взрослого населения </w:t>
            </w:r>
            <w:r w:rsidRPr="00447F98">
              <w:rPr>
                <w:sz w:val="24"/>
                <w:szCs w:val="24"/>
              </w:rPr>
              <w:t xml:space="preserve">- </w:t>
            </w:r>
            <w:r w:rsidR="0098093C" w:rsidRPr="00447F98">
              <w:rPr>
                <w:sz w:val="24"/>
                <w:szCs w:val="24"/>
              </w:rPr>
              <w:t>25</w:t>
            </w:r>
            <w:r w:rsidRPr="00447F98">
              <w:rPr>
                <w:sz w:val="24"/>
                <w:szCs w:val="24"/>
              </w:rPr>
              <w:t xml:space="preserve"> %</w:t>
            </w:r>
            <w:r w:rsidR="00D50621" w:rsidRPr="00447F98">
              <w:rPr>
                <w:sz w:val="24"/>
                <w:szCs w:val="24"/>
              </w:rPr>
              <w:t>;</w:t>
            </w:r>
          </w:p>
          <w:p w14:paraId="7806EBB1" w14:textId="2BAB8B84" w:rsidR="00A66906" w:rsidRPr="00447F98" w:rsidRDefault="00A66906" w:rsidP="00C056B8">
            <w:pPr>
              <w:pStyle w:val="ConsPlusNormal"/>
              <w:ind w:firstLine="0"/>
              <w:rPr>
                <w:rFonts w:ascii="Times New Roman" w:hAnsi="Times New Roman" w:cs="Times New Roman"/>
                <w:sz w:val="24"/>
                <w:szCs w:val="24"/>
              </w:rPr>
            </w:pPr>
            <w:r w:rsidRPr="00447F98">
              <w:rPr>
                <w:rFonts w:ascii="Times New Roman" w:eastAsia="Calibri" w:hAnsi="Times New Roman" w:cs="Times New Roman"/>
                <w:sz w:val="24"/>
                <w:szCs w:val="24"/>
              </w:rPr>
              <w:t xml:space="preserve">- </w:t>
            </w:r>
            <w:r w:rsidR="00154273" w:rsidRPr="00154273">
              <w:rPr>
                <w:rFonts w:ascii="Times New Roman" w:hAnsi="Times New Roman" w:cs="Times New Roman"/>
                <w:sz w:val="24"/>
                <w:szCs w:val="24"/>
              </w:rPr>
              <w:t>Количество застрахованного населения трудоспособного возраста</w:t>
            </w:r>
            <w:r w:rsidR="00154273" w:rsidRPr="000007A3">
              <w:rPr>
                <w:sz w:val="24"/>
                <w:szCs w:val="24"/>
              </w:rPr>
              <w:t xml:space="preserve"> </w:t>
            </w:r>
            <w:r w:rsidR="00357157" w:rsidRPr="00447F98">
              <w:rPr>
                <w:rFonts w:ascii="Times New Roman" w:hAnsi="Times New Roman" w:cs="Times New Roman"/>
                <w:sz w:val="24"/>
                <w:szCs w:val="24"/>
              </w:rPr>
              <w:t xml:space="preserve">на территории округа </w:t>
            </w:r>
            <w:r w:rsidRPr="00447F98">
              <w:rPr>
                <w:rFonts w:ascii="Times New Roman" w:hAnsi="Times New Roman" w:cs="Times New Roman"/>
                <w:sz w:val="24"/>
                <w:szCs w:val="24"/>
              </w:rPr>
              <w:t>–</w:t>
            </w:r>
            <w:r w:rsidR="00D50621" w:rsidRPr="00447F98">
              <w:rPr>
                <w:rFonts w:ascii="Times New Roman" w:hAnsi="Times New Roman" w:cs="Times New Roman"/>
                <w:sz w:val="24"/>
                <w:szCs w:val="24"/>
              </w:rPr>
              <w:t xml:space="preserve"> </w:t>
            </w:r>
            <w:r w:rsidR="001B46E4" w:rsidRPr="00447F98">
              <w:rPr>
                <w:rFonts w:ascii="Times New Roman" w:hAnsi="Times New Roman" w:cs="Times New Roman"/>
                <w:sz w:val="24"/>
                <w:szCs w:val="24"/>
              </w:rPr>
              <w:t>100</w:t>
            </w:r>
            <w:r w:rsidRPr="00447F98">
              <w:rPr>
                <w:rFonts w:ascii="Times New Roman" w:hAnsi="Times New Roman" w:cs="Times New Roman"/>
                <w:sz w:val="24"/>
                <w:szCs w:val="24"/>
              </w:rPr>
              <w:t xml:space="preserve"> %</w:t>
            </w:r>
            <w:r w:rsidR="00D4749B" w:rsidRPr="00447F98">
              <w:rPr>
                <w:rFonts w:ascii="Times New Roman" w:hAnsi="Times New Roman" w:cs="Times New Roman"/>
                <w:sz w:val="24"/>
                <w:szCs w:val="24"/>
              </w:rPr>
              <w:t>;</w:t>
            </w:r>
          </w:p>
          <w:p w14:paraId="156FFA56" w14:textId="06371EBD" w:rsidR="00D4749B" w:rsidRPr="00447F98" w:rsidRDefault="00D4749B" w:rsidP="00C056B8">
            <w:pPr>
              <w:pStyle w:val="ConsPlusNormal"/>
              <w:ind w:firstLine="0"/>
              <w:rPr>
                <w:rFonts w:ascii="Times New Roman" w:hAnsi="Times New Roman" w:cs="Times New Roman"/>
                <w:sz w:val="24"/>
                <w:szCs w:val="24"/>
              </w:rPr>
            </w:pPr>
            <w:r w:rsidRPr="00447F98">
              <w:rPr>
                <w:rFonts w:ascii="Times New Roman" w:eastAsia="Calibri" w:hAnsi="Times New Roman" w:cs="Times New Roman"/>
                <w:sz w:val="24"/>
                <w:szCs w:val="24"/>
              </w:rPr>
              <w:t xml:space="preserve">- </w:t>
            </w:r>
            <w:r w:rsidRPr="00447F98">
              <w:rPr>
                <w:rFonts w:ascii="Times New Roman" w:hAnsi="Times New Roman" w:cs="Times New Roman"/>
                <w:sz w:val="24"/>
                <w:szCs w:val="24"/>
              </w:rPr>
              <w:t>Жилье – медикам, нуждающихся в обеспечении жильем - 100%.</w:t>
            </w:r>
          </w:p>
          <w:p w14:paraId="3C8CEE92" w14:textId="77777777" w:rsidR="00F0098B" w:rsidRPr="00447F98" w:rsidRDefault="00F0098B" w:rsidP="00C056B8">
            <w:pPr>
              <w:pStyle w:val="ConsPlusNormal"/>
              <w:ind w:firstLine="0"/>
              <w:rPr>
                <w:rFonts w:ascii="Times New Roman" w:eastAsia="Calibri" w:hAnsi="Times New Roman" w:cs="Times New Roman"/>
                <w:sz w:val="24"/>
                <w:szCs w:val="24"/>
              </w:rPr>
            </w:pPr>
          </w:p>
        </w:tc>
      </w:tr>
    </w:tbl>
    <w:p w14:paraId="456C08EE" w14:textId="77777777" w:rsidR="00A66906" w:rsidRPr="00447F98" w:rsidRDefault="00A66906" w:rsidP="00A66906">
      <w:pPr>
        <w:pStyle w:val="ConsPlusNormal"/>
        <w:rPr>
          <w:rFonts w:ascii="Times New Roman" w:hAnsi="Times New Roman" w:cs="Times New Roman"/>
          <w:strike/>
        </w:rPr>
      </w:pPr>
    </w:p>
    <w:p w14:paraId="5C9F67A7" w14:textId="77777777" w:rsidR="006D7380" w:rsidRPr="00447F98" w:rsidRDefault="006D7380" w:rsidP="005C52AB">
      <w:pPr>
        <w:pStyle w:val="ConsPlusNonformat"/>
        <w:widowControl/>
        <w:jc w:val="center"/>
        <w:rPr>
          <w:rFonts w:ascii="Times New Roman" w:hAnsi="Times New Roman" w:cs="Times New Roman"/>
          <w:sz w:val="24"/>
          <w:szCs w:val="24"/>
        </w:rPr>
      </w:pPr>
    </w:p>
    <w:p w14:paraId="6A585FA9" w14:textId="77777777" w:rsidR="005C52AB" w:rsidRPr="00447F98" w:rsidRDefault="005C52AB" w:rsidP="005C52AB">
      <w:pPr>
        <w:pStyle w:val="ConsPlusNormal"/>
        <w:ind w:firstLine="0"/>
        <w:outlineLvl w:val="1"/>
        <w:rPr>
          <w:rFonts w:ascii="Times New Roman" w:hAnsi="Times New Roman" w:cs="Times New Roman"/>
          <w:sz w:val="24"/>
          <w:szCs w:val="24"/>
        </w:rPr>
        <w:sectPr w:rsidR="005C52AB" w:rsidRPr="00447F98" w:rsidSect="00915E0F">
          <w:headerReference w:type="default" r:id="rId8"/>
          <w:footerReference w:type="even" r:id="rId9"/>
          <w:footerReference w:type="first" r:id="rId10"/>
          <w:pgSz w:w="16838" w:h="11906" w:orient="landscape" w:code="9"/>
          <w:pgMar w:top="1985" w:right="1134" w:bottom="567" w:left="1134" w:header="720" w:footer="720" w:gutter="0"/>
          <w:cols w:space="720"/>
          <w:docGrid w:linePitch="272"/>
        </w:sectPr>
      </w:pPr>
    </w:p>
    <w:p w14:paraId="5B5AC91C" w14:textId="77777777" w:rsidR="004A43FE" w:rsidRPr="00447F98" w:rsidRDefault="009936F7" w:rsidP="004A43FE">
      <w:pPr>
        <w:pStyle w:val="ConsPlusNormal"/>
        <w:ind w:firstLine="0"/>
        <w:jc w:val="center"/>
        <w:outlineLvl w:val="1"/>
        <w:rPr>
          <w:rFonts w:ascii="Times New Roman" w:hAnsi="Times New Roman" w:cs="Times New Roman"/>
          <w:b/>
          <w:bCs/>
          <w:sz w:val="24"/>
          <w:szCs w:val="24"/>
        </w:rPr>
      </w:pPr>
      <w:r w:rsidRPr="00447F98">
        <w:rPr>
          <w:rFonts w:ascii="Times New Roman" w:hAnsi="Times New Roman" w:cs="Times New Roman"/>
          <w:b/>
          <w:bCs/>
          <w:sz w:val="24"/>
          <w:szCs w:val="24"/>
        </w:rPr>
        <w:lastRenderedPageBreak/>
        <w:t>2</w:t>
      </w:r>
      <w:r w:rsidR="004A43FE" w:rsidRPr="00447F98">
        <w:rPr>
          <w:rFonts w:ascii="Times New Roman" w:hAnsi="Times New Roman" w:cs="Times New Roman"/>
          <w:b/>
          <w:bCs/>
          <w:sz w:val="24"/>
          <w:szCs w:val="24"/>
        </w:rPr>
        <w:t xml:space="preserve">. </w:t>
      </w:r>
      <w:r w:rsidRPr="00447F98">
        <w:rPr>
          <w:rFonts w:ascii="Times New Roman" w:hAnsi="Times New Roman" w:cs="Times New Roman"/>
          <w:b/>
          <w:bCs/>
          <w:sz w:val="24"/>
          <w:szCs w:val="24"/>
        </w:rPr>
        <w:t xml:space="preserve"> Общая</w:t>
      </w:r>
      <w:r w:rsidR="004A43FE" w:rsidRPr="00447F98">
        <w:rPr>
          <w:rFonts w:ascii="Times New Roman" w:hAnsi="Times New Roman" w:cs="Times New Roman"/>
          <w:b/>
          <w:bCs/>
          <w:sz w:val="24"/>
          <w:szCs w:val="24"/>
        </w:rPr>
        <w:t xml:space="preserve"> </w:t>
      </w:r>
      <w:r w:rsidRPr="00447F98">
        <w:rPr>
          <w:rFonts w:ascii="Times New Roman" w:hAnsi="Times New Roman" w:cs="Times New Roman"/>
          <w:b/>
          <w:bCs/>
          <w:sz w:val="24"/>
          <w:szCs w:val="24"/>
        </w:rPr>
        <w:t>х</w:t>
      </w:r>
      <w:r w:rsidR="004A43FE" w:rsidRPr="00447F98">
        <w:rPr>
          <w:rFonts w:ascii="Times New Roman" w:hAnsi="Times New Roman" w:cs="Times New Roman"/>
          <w:b/>
          <w:bCs/>
          <w:sz w:val="24"/>
          <w:szCs w:val="24"/>
        </w:rPr>
        <w:t>арактеристика сферы здравоохранения Сергиево-Посадского городского округа</w:t>
      </w:r>
    </w:p>
    <w:p w14:paraId="44E21488"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5FA3F05A" w14:textId="110027A2" w:rsidR="00280DF1" w:rsidRPr="00280DF1" w:rsidRDefault="00280DF1" w:rsidP="00280DF1">
      <w:pPr>
        <w:widowControl w:val="0"/>
        <w:autoSpaceDE w:val="0"/>
        <w:autoSpaceDN w:val="0"/>
        <w:ind w:firstLine="539"/>
        <w:jc w:val="both"/>
        <w:rPr>
          <w:sz w:val="24"/>
          <w:szCs w:val="24"/>
        </w:rPr>
      </w:pPr>
      <w:r w:rsidRPr="00280DF1">
        <w:rPr>
          <w:sz w:val="24"/>
          <w:szCs w:val="24"/>
        </w:rPr>
        <w:t>В соответствии Указом Президента Российской Федерации от 07.05.2018 № 204</w:t>
      </w:r>
      <w:r w:rsidR="006D6FEA">
        <w:rPr>
          <w:sz w:val="24"/>
          <w:szCs w:val="24"/>
        </w:rPr>
        <w:t xml:space="preserve"> (в редакции от 21.07.2020)</w:t>
      </w:r>
      <w:r w:rsidRPr="00280DF1">
        <w:rPr>
          <w:sz w:val="24"/>
          <w:szCs w:val="24"/>
        </w:rPr>
        <w:t xml:space="preserve">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на 2019-2024 годы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F4895F9" w14:textId="6F542437" w:rsidR="00280DF1" w:rsidRPr="00280DF1" w:rsidRDefault="00280DF1" w:rsidP="00280DF1">
      <w:pPr>
        <w:widowControl w:val="0"/>
        <w:autoSpaceDE w:val="0"/>
        <w:autoSpaceDN w:val="0"/>
        <w:ind w:firstLine="539"/>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муниципальные учреждения здравоохранения Московской области являются государственными учреждениями здравоохранения Московской области.</w:t>
      </w:r>
    </w:p>
    <w:p w14:paraId="0EAE2CCE" w14:textId="77777777" w:rsidR="00280DF1" w:rsidRPr="00280DF1" w:rsidRDefault="00280DF1" w:rsidP="00280DF1">
      <w:pPr>
        <w:widowControl w:val="0"/>
        <w:autoSpaceDE w:val="0"/>
        <w:autoSpaceDN w:val="0"/>
        <w:ind w:firstLine="540"/>
        <w:jc w:val="both"/>
        <w:rPr>
          <w:sz w:val="24"/>
          <w:szCs w:val="24"/>
        </w:rPr>
      </w:pPr>
      <w:r w:rsidRPr="00280DF1">
        <w:rPr>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4AF988EB" w14:textId="77777777" w:rsidR="00280DF1" w:rsidRPr="00280DF1" w:rsidRDefault="00280DF1" w:rsidP="00280DF1">
      <w:pPr>
        <w:widowControl w:val="0"/>
        <w:autoSpaceDE w:val="0"/>
        <w:autoSpaceDN w:val="0"/>
        <w:jc w:val="both"/>
        <w:rPr>
          <w:sz w:val="24"/>
          <w:szCs w:val="24"/>
        </w:rPr>
      </w:pPr>
      <w:r w:rsidRPr="00280DF1">
        <w:rPr>
          <w:sz w:val="24"/>
          <w:szCs w:val="24"/>
        </w:rPr>
        <w:t xml:space="preserve">- количество выделяемого служебного жилья не восполняет существующую потребность; </w:t>
      </w:r>
    </w:p>
    <w:p w14:paraId="62066E0B" w14:textId="09FE332B" w:rsidR="00280DF1" w:rsidRDefault="00280DF1" w:rsidP="00280DF1">
      <w:pPr>
        <w:widowControl w:val="0"/>
        <w:autoSpaceDE w:val="0"/>
        <w:autoSpaceDN w:val="0"/>
        <w:jc w:val="both"/>
        <w:rPr>
          <w:sz w:val="24"/>
          <w:szCs w:val="24"/>
        </w:rPr>
      </w:pPr>
      <w:r w:rsidRPr="00280DF1">
        <w:rPr>
          <w:sz w:val="24"/>
          <w:szCs w:val="24"/>
        </w:rPr>
        <w:t xml:space="preserve">- уровень заработной платы медицинских работников ниже уровня заработной платы в г. Москве. </w:t>
      </w:r>
    </w:p>
    <w:p w14:paraId="576467E9" w14:textId="77777777" w:rsidR="00180821" w:rsidRPr="00180821" w:rsidRDefault="00180821" w:rsidP="00180821">
      <w:pPr>
        <w:widowControl w:val="0"/>
        <w:autoSpaceDE w:val="0"/>
        <w:autoSpaceDN w:val="0"/>
        <w:ind w:firstLine="567"/>
        <w:jc w:val="both"/>
        <w:rPr>
          <w:sz w:val="24"/>
          <w:szCs w:val="24"/>
        </w:rPr>
      </w:pPr>
      <w:r w:rsidRPr="00180821">
        <w:rPr>
          <w:sz w:val="24"/>
          <w:szCs w:val="24"/>
        </w:rPr>
        <w:t xml:space="preserve">Целями Программы являются: </w:t>
      </w:r>
    </w:p>
    <w:p w14:paraId="41F34477" w14:textId="75EEF5E9" w:rsidR="00180821" w:rsidRPr="00180821" w:rsidRDefault="00180821" w:rsidP="00180821">
      <w:pPr>
        <w:widowControl w:val="0"/>
        <w:autoSpaceDE w:val="0"/>
        <w:autoSpaceDN w:val="0"/>
        <w:jc w:val="both"/>
        <w:rPr>
          <w:sz w:val="24"/>
          <w:szCs w:val="24"/>
        </w:rPr>
      </w:pPr>
      <w:r w:rsidRPr="00180821">
        <w:rPr>
          <w:sz w:val="24"/>
          <w:szCs w:val="24"/>
        </w:rPr>
        <w:t>- увеличение продолжительности жизни населения Московской области за счёт формирования здорового образа жизни и профилактики заболеваний;</w:t>
      </w:r>
    </w:p>
    <w:p w14:paraId="2C965582" w14:textId="3E9F077C" w:rsidR="00180821" w:rsidRPr="00180821" w:rsidRDefault="00180821" w:rsidP="00180821">
      <w:pPr>
        <w:widowControl w:val="0"/>
        <w:autoSpaceDE w:val="0"/>
        <w:autoSpaceDN w:val="0"/>
        <w:jc w:val="both"/>
        <w:rPr>
          <w:sz w:val="24"/>
          <w:szCs w:val="24"/>
        </w:rPr>
      </w:pPr>
      <w:r w:rsidRPr="00180821">
        <w:rPr>
          <w:sz w:val="24"/>
          <w:szCs w:val="24"/>
        </w:rPr>
        <w:t xml:space="preserve">- привлечение и закрепление медицинских кадров в государственных учреждениях здравоохранения </w:t>
      </w:r>
      <w:r>
        <w:rPr>
          <w:sz w:val="24"/>
          <w:szCs w:val="24"/>
        </w:rPr>
        <w:t>Сергиево-Посадского городского округа</w:t>
      </w:r>
      <w:r w:rsidRPr="00180821">
        <w:rPr>
          <w:sz w:val="24"/>
          <w:szCs w:val="24"/>
        </w:rPr>
        <w:t>.</w:t>
      </w:r>
    </w:p>
    <w:p w14:paraId="77FD9C5C" w14:textId="77777777" w:rsidR="00180821" w:rsidRPr="00280DF1" w:rsidRDefault="00180821" w:rsidP="00280DF1">
      <w:pPr>
        <w:widowControl w:val="0"/>
        <w:autoSpaceDE w:val="0"/>
        <w:autoSpaceDN w:val="0"/>
        <w:jc w:val="both"/>
        <w:rPr>
          <w:sz w:val="24"/>
          <w:szCs w:val="24"/>
        </w:rPr>
      </w:pPr>
    </w:p>
    <w:p w14:paraId="081F1EEA" w14:textId="77777777" w:rsidR="004A43FE" w:rsidRPr="00280DF1" w:rsidRDefault="004A43FE" w:rsidP="00280DF1">
      <w:pPr>
        <w:pStyle w:val="ConsPlusNormal"/>
        <w:ind w:firstLine="0"/>
        <w:jc w:val="center"/>
        <w:outlineLvl w:val="1"/>
        <w:rPr>
          <w:rFonts w:ascii="Times New Roman" w:hAnsi="Times New Roman" w:cs="Times New Roman"/>
          <w:b/>
          <w:bCs/>
          <w:sz w:val="24"/>
          <w:szCs w:val="24"/>
        </w:rPr>
      </w:pPr>
    </w:p>
    <w:p w14:paraId="2CF199B3" w14:textId="77777777" w:rsidR="004A43FE" w:rsidRPr="00447F98" w:rsidRDefault="00D37AC0" w:rsidP="00074D3D">
      <w:pPr>
        <w:rPr>
          <w:b/>
          <w:sz w:val="24"/>
          <w:szCs w:val="24"/>
        </w:rPr>
      </w:pPr>
      <w:r w:rsidRPr="00447F98">
        <w:rPr>
          <w:b/>
          <w:sz w:val="24"/>
          <w:szCs w:val="24"/>
        </w:rPr>
        <w:t>3</w:t>
      </w:r>
      <w:r w:rsidR="004A43FE" w:rsidRPr="00447F98">
        <w:rPr>
          <w:b/>
          <w:sz w:val="24"/>
          <w:szCs w:val="24"/>
        </w:rPr>
        <w:t xml:space="preserve">. Прогноз развития </w:t>
      </w:r>
      <w:r w:rsidR="004A43FE" w:rsidRPr="00447F98">
        <w:rPr>
          <w:b/>
          <w:sz w:val="22"/>
          <w:szCs w:val="22"/>
        </w:rPr>
        <w:t xml:space="preserve">сферы </w:t>
      </w:r>
      <w:r w:rsidR="004A43FE" w:rsidRPr="00447F98">
        <w:rPr>
          <w:b/>
          <w:sz w:val="24"/>
          <w:szCs w:val="24"/>
        </w:rPr>
        <w:t>здравоохранения</w:t>
      </w:r>
      <w:r w:rsidR="004A43FE" w:rsidRPr="00447F98">
        <w:rPr>
          <w:b/>
          <w:sz w:val="22"/>
          <w:szCs w:val="22"/>
        </w:rPr>
        <w:t xml:space="preserve"> </w:t>
      </w:r>
      <w:r w:rsidR="004A43FE" w:rsidRPr="00447F98">
        <w:rPr>
          <w:b/>
          <w:sz w:val="24"/>
          <w:szCs w:val="24"/>
        </w:rPr>
        <w:t>с учетом реализации</w:t>
      </w:r>
      <w:r w:rsidR="004A43FE" w:rsidRPr="00447F98">
        <w:rPr>
          <w:b/>
          <w:sz w:val="22"/>
          <w:szCs w:val="22"/>
        </w:rPr>
        <w:t xml:space="preserve"> </w:t>
      </w:r>
      <w:r w:rsidR="004A43FE" w:rsidRPr="00447F98">
        <w:rPr>
          <w:b/>
          <w:sz w:val="24"/>
          <w:szCs w:val="24"/>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BA245B0"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2B584CBA" w14:textId="77777777" w:rsidR="004A43FE" w:rsidRPr="00447F98" w:rsidRDefault="004A43FE" w:rsidP="00A539E2">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5844299" w14:textId="77777777" w:rsidR="004A43FE" w:rsidRPr="00447F98" w:rsidRDefault="004A43FE" w:rsidP="00A539E2">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6DFBEF46" w14:textId="77777777" w:rsidR="004A43FE" w:rsidRPr="00447F98" w:rsidRDefault="004A43FE" w:rsidP="00A539E2">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lastRenderedPageBreak/>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75174ED5" w14:textId="77777777" w:rsidR="004A43FE" w:rsidRPr="00447F98" w:rsidRDefault="004A43FE" w:rsidP="00A539E2">
      <w:pPr>
        <w:pStyle w:val="10"/>
        <w:spacing w:before="0" w:beforeAutospacing="0" w:after="0" w:afterAutospacing="0"/>
        <w:ind w:firstLine="567"/>
        <w:jc w:val="both"/>
      </w:pPr>
      <w:r w:rsidRPr="00447F98">
        <w:t>В целях раннего выявления хронических неинфекционных заболеваний (состояний), являющихся основной причиной инвалидности и преждевременной смерти человека</w:t>
      </w:r>
      <w:r w:rsidR="009226F4" w:rsidRPr="00447F98">
        <w:t>,</w:t>
      </w:r>
      <w:r w:rsidRPr="00447F98">
        <w:t xml:space="preserve">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1A382BB4" w14:textId="77777777" w:rsidR="004A43FE" w:rsidRPr="00447F98" w:rsidRDefault="004A43FE" w:rsidP="00A539E2">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(школа пациента)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w:t>
      </w:r>
      <w:r w:rsidR="007A2D55" w:rsidRPr="00447F98">
        <w:t>,</w:t>
      </w:r>
      <w:r w:rsidRPr="00447F98">
        <w:t xml:space="preserve"> уже страдающих такими заболеваниями значительно уменьшить тяжесть течения заболевания и частоту развития осложнений.</w:t>
      </w:r>
      <w:r w:rsidRPr="00447F98">
        <w:tab/>
      </w:r>
    </w:p>
    <w:p w14:paraId="034823AA" w14:textId="77777777" w:rsidR="004A43FE" w:rsidRPr="00447F98" w:rsidRDefault="004A43FE" w:rsidP="00A539E2">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00831A40"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18CDA59" w14:textId="77777777" w:rsidR="004A43FE" w:rsidRPr="00447F98" w:rsidRDefault="004A43FE" w:rsidP="00A539E2">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13A1348C" w14:textId="77777777" w:rsidR="004A43FE" w:rsidRPr="00447F98" w:rsidRDefault="004A43FE" w:rsidP="00A539E2">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2A69896A" w14:textId="77777777" w:rsidR="004A43FE" w:rsidRPr="00447F98" w:rsidRDefault="004A43FE" w:rsidP="00A539E2">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2DC974D1" w14:textId="77777777" w:rsidR="004A43FE" w:rsidRPr="00447F98" w:rsidRDefault="004A43FE" w:rsidP="004A43FE">
      <w:pPr>
        <w:pStyle w:val="a6"/>
        <w:ind w:left="0" w:firstLine="900"/>
        <w:jc w:val="both"/>
        <w:rPr>
          <w:rFonts w:ascii="Times New Roman" w:eastAsia="Times New Roman" w:hAnsi="Times New Roman" w:cs="Times New Roman"/>
          <w:color w:val="auto"/>
        </w:rPr>
      </w:pPr>
    </w:p>
    <w:p w14:paraId="249342A8"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4070DA82"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447B7EE6" w14:textId="77777777" w:rsidR="00B55E88" w:rsidRPr="00447F98" w:rsidRDefault="00B55E88" w:rsidP="004A43FE">
      <w:pPr>
        <w:pStyle w:val="ConsPlusNormal"/>
        <w:ind w:firstLine="0"/>
        <w:jc w:val="center"/>
        <w:outlineLvl w:val="1"/>
        <w:rPr>
          <w:rFonts w:ascii="Times New Roman" w:hAnsi="Times New Roman" w:cs="Times New Roman"/>
          <w:b/>
          <w:bCs/>
          <w:sz w:val="24"/>
          <w:szCs w:val="24"/>
        </w:rPr>
      </w:pPr>
    </w:p>
    <w:p w14:paraId="50C016F2" w14:textId="77777777" w:rsidR="008F51E4" w:rsidRPr="00447F98" w:rsidRDefault="008F51E4" w:rsidP="004A43FE">
      <w:pPr>
        <w:pStyle w:val="ConsPlusNormal"/>
        <w:ind w:firstLine="0"/>
        <w:jc w:val="center"/>
        <w:outlineLvl w:val="1"/>
        <w:rPr>
          <w:rFonts w:ascii="Times New Roman" w:hAnsi="Times New Roman" w:cs="Times New Roman"/>
          <w:b/>
          <w:bCs/>
          <w:sz w:val="24"/>
          <w:szCs w:val="24"/>
        </w:rPr>
      </w:pPr>
    </w:p>
    <w:p w14:paraId="743D1023" w14:textId="2A8FAB60" w:rsidR="00F14626" w:rsidRDefault="00F14626">
      <w:pPr>
        <w:rPr>
          <w:b/>
          <w:bCs/>
          <w:sz w:val="24"/>
          <w:szCs w:val="24"/>
        </w:rPr>
      </w:pPr>
      <w:r>
        <w:rPr>
          <w:b/>
          <w:bCs/>
          <w:sz w:val="24"/>
          <w:szCs w:val="24"/>
        </w:rPr>
        <w:br w:type="page"/>
      </w:r>
    </w:p>
    <w:p w14:paraId="65A100D4" w14:textId="77777777" w:rsidR="004A43FE" w:rsidRPr="00447F98" w:rsidRDefault="00D37AC0" w:rsidP="004A43FE">
      <w:pPr>
        <w:pStyle w:val="ConsPlusNormal"/>
        <w:ind w:firstLine="0"/>
        <w:jc w:val="center"/>
        <w:outlineLvl w:val="1"/>
        <w:rPr>
          <w:rFonts w:ascii="Times New Roman" w:hAnsi="Times New Roman" w:cs="Times New Roman"/>
          <w:b/>
          <w:bCs/>
          <w:sz w:val="24"/>
          <w:szCs w:val="24"/>
        </w:rPr>
      </w:pPr>
      <w:r w:rsidRPr="00447F98">
        <w:rPr>
          <w:rFonts w:ascii="Times New Roman" w:hAnsi="Times New Roman" w:cs="Times New Roman"/>
          <w:b/>
          <w:bCs/>
          <w:sz w:val="24"/>
          <w:szCs w:val="24"/>
        </w:rPr>
        <w:lastRenderedPageBreak/>
        <w:t>4</w:t>
      </w:r>
      <w:r w:rsidR="004A43FE" w:rsidRPr="00447F98">
        <w:rPr>
          <w:rFonts w:ascii="Times New Roman" w:hAnsi="Times New Roman" w:cs="Times New Roman"/>
          <w:b/>
          <w:bCs/>
          <w:sz w:val="24"/>
          <w:szCs w:val="24"/>
        </w:rPr>
        <w:t>. Перечень подпрограмм и краткое их описание</w:t>
      </w:r>
    </w:p>
    <w:p w14:paraId="6CA9B76E" w14:textId="77777777" w:rsidR="004A43FE" w:rsidRPr="00447F98" w:rsidRDefault="004A43FE" w:rsidP="004A43FE">
      <w:pPr>
        <w:pStyle w:val="ConsPlusNormal"/>
        <w:ind w:firstLine="0"/>
        <w:jc w:val="center"/>
        <w:outlineLvl w:val="1"/>
        <w:rPr>
          <w:rFonts w:ascii="Times New Roman" w:hAnsi="Times New Roman" w:cs="Times New Roman"/>
          <w:b/>
          <w:bCs/>
          <w:sz w:val="24"/>
          <w:szCs w:val="24"/>
        </w:rPr>
      </w:pPr>
    </w:p>
    <w:p w14:paraId="1BA81169" w14:textId="282033C9" w:rsidR="005F3D32" w:rsidRDefault="004A43FE" w:rsidP="00BB4E13">
      <w:pPr>
        <w:pStyle w:val="ConsPlusNormal"/>
        <w:ind w:firstLine="567"/>
        <w:jc w:val="both"/>
        <w:outlineLvl w:val="1"/>
        <w:rPr>
          <w:rFonts w:ascii="Times New Roman" w:hAnsi="Times New Roman" w:cs="Times New Roman"/>
          <w:bCs/>
          <w:sz w:val="24"/>
          <w:szCs w:val="24"/>
        </w:rPr>
      </w:pPr>
      <w:r w:rsidRPr="00447F98">
        <w:rPr>
          <w:rFonts w:ascii="Times New Roman" w:hAnsi="Times New Roman" w:cs="Times New Roman"/>
          <w:bCs/>
          <w:sz w:val="24"/>
          <w:szCs w:val="24"/>
        </w:rPr>
        <w:t xml:space="preserve">Достижение целевых значений показателей муниципальной программы в рамках программно-целевого сценария осуществляется посредством реализации </w:t>
      </w:r>
      <w:r w:rsidR="00074D3D" w:rsidRPr="00447F98">
        <w:rPr>
          <w:rFonts w:ascii="Times New Roman" w:hAnsi="Times New Roman" w:cs="Times New Roman"/>
          <w:bCs/>
          <w:sz w:val="24"/>
          <w:szCs w:val="24"/>
        </w:rPr>
        <w:t>2</w:t>
      </w:r>
      <w:r w:rsidRPr="00447F98">
        <w:rPr>
          <w:rFonts w:ascii="Times New Roman" w:hAnsi="Times New Roman" w:cs="Times New Roman"/>
          <w:bCs/>
          <w:sz w:val="24"/>
          <w:szCs w:val="24"/>
        </w:rPr>
        <w:t>-х подпрограмм:</w:t>
      </w:r>
    </w:p>
    <w:p w14:paraId="1963E55C" w14:textId="02A1D8E8" w:rsidR="00180821" w:rsidRPr="00180821" w:rsidRDefault="004A43FE" w:rsidP="001D5B42">
      <w:pPr>
        <w:pStyle w:val="ConsPlusNormal"/>
        <w:numPr>
          <w:ilvl w:val="0"/>
          <w:numId w:val="8"/>
        </w:numPr>
        <w:ind w:left="0" w:firstLine="567"/>
        <w:jc w:val="both"/>
        <w:outlineLvl w:val="1"/>
        <w:rPr>
          <w:rFonts w:ascii="Times New Roman" w:hAnsi="Times New Roman" w:cs="Times New Roman"/>
          <w:bCs/>
          <w:sz w:val="24"/>
          <w:szCs w:val="24"/>
        </w:rPr>
      </w:pPr>
      <w:r w:rsidRPr="00180821">
        <w:rPr>
          <w:rFonts w:ascii="Times New Roman" w:hAnsi="Times New Roman" w:cs="Times New Roman"/>
          <w:bCs/>
          <w:sz w:val="24"/>
          <w:szCs w:val="24"/>
        </w:rPr>
        <w:t xml:space="preserve">Профилактика заболеваний и формирование здорового образа жизни. Развитие первичной медико-санитарной помощи» (подпрограмма </w:t>
      </w:r>
      <w:r w:rsidRPr="00180821">
        <w:rPr>
          <w:rFonts w:ascii="Times New Roman" w:hAnsi="Times New Roman" w:cs="Times New Roman"/>
          <w:bCs/>
          <w:sz w:val="24"/>
          <w:szCs w:val="24"/>
          <w:lang w:val="en-US"/>
        </w:rPr>
        <w:t>I</w:t>
      </w:r>
      <w:r w:rsidRPr="00180821">
        <w:rPr>
          <w:rFonts w:ascii="Times New Roman" w:hAnsi="Times New Roman" w:cs="Times New Roman"/>
          <w:bCs/>
          <w:sz w:val="24"/>
          <w:szCs w:val="24"/>
        </w:rPr>
        <w:t>). В рамках данной подпрограммы предусматривается</w:t>
      </w:r>
      <w:r w:rsidR="00BB4E13" w:rsidRPr="00180821">
        <w:rPr>
          <w:rFonts w:ascii="Times New Roman" w:hAnsi="Times New Roman" w:cs="Times New Roman"/>
          <w:bCs/>
          <w:sz w:val="24"/>
          <w:szCs w:val="24"/>
        </w:rPr>
        <w:t xml:space="preserve"> </w:t>
      </w:r>
      <w:r w:rsidRPr="00180821">
        <w:rPr>
          <w:rFonts w:ascii="Times New Roman" w:hAnsi="Times New Roman" w:cs="Times New Roman"/>
          <w:bCs/>
          <w:sz w:val="24"/>
          <w:szCs w:val="24"/>
        </w:rPr>
        <w:t xml:space="preserve">проведение </w:t>
      </w:r>
      <w:r w:rsidR="00B72AC4" w:rsidRPr="00180821">
        <w:rPr>
          <w:rFonts w:ascii="Times New Roman" w:hAnsi="Times New Roman" w:cs="Times New Roman"/>
          <w:bCs/>
          <w:sz w:val="24"/>
          <w:szCs w:val="24"/>
        </w:rPr>
        <w:t xml:space="preserve">диспансеризации </w:t>
      </w:r>
      <w:r w:rsidR="00AB6BF1" w:rsidRPr="00180821">
        <w:rPr>
          <w:rFonts w:ascii="Times New Roman" w:hAnsi="Times New Roman" w:cs="Times New Roman"/>
          <w:bCs/>
          <w:sz w:val="24"/>
          <w:szCs w:val="24"/>
        </w:rPr>
        <w:t xml:space="preserve">взрослого </w:t>
      </w:r>
      <w:r w:rsidRPr="00180821">
        <w:rPr>
          <w:rFonts w:ascii="Times New Roman" w:hAnsi="Times New Roman" w:cs="Times New Roman"/>
          <w:bCs/>
          <w:sz w:val="24"/>
          <w:szCs w:val="24"/>
        </w:rPr>
        <w:t>населения</w:t>
      </w:r>
      <w:r w:rsidR="00AB6BF1" w:rsidRPr="00180821">
        <w:rPr>
          <w:rFonts w:ascii="Times New Roman" w:hAnsi="Times New Roman" w:cs="Times New Roman"/>
          <w:bCs/>
          <w:sz w:val="24"/>
          <w:szCs w:val="24"/>
        </w:rPr>
        <w:t xml:space="preserve"> Сергиево-Посадского городского округа</w:t>
      </w:r>
      <w:r w:rsidRPr="00180821">
        <w:rPr>
          <w:rFonts w:ascii="Times New Roman" w:hAnsi="Times New Roman" w:cs="Times New Roman"/>
          <w:bCs/>
          <w:sz w:val="24"/>
          <w:szCs w:val="24"/>
        </w:rPr>
        <w:t>. Диспансеризация проводится</w:t>
      </w:r>
      <w:r w:rsidRPr="00180821">
        <w:rPr>
          <w:rFonts w:ascii="Times New Roman" w:hAnsi="Times New Roman" w:cs="Times New Roman"/>
          <w:sz w:val="24"/>
          <w:szCs w:val="24"/>
        </w:rPr>
        <w:t xml:space="preserve">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r w:rsidR="00935278" w:rsidRPr="00180821">
        <w:rPr>
          <w:rFonts w:ascii="Times New Roman" w:hAnsi="Times New Roman" w:cs="Times New Roman"/>
          <w:sz w:val="24"/>
          <w:szCs w:val="24"/>
        </w:rPr>
        <w:t xml:space="preserve"> </w:t>
      </w:r>
    </w:p>
    <w:p w14:paraId="4139E174" w14:textId="030607BF" w:rsidR="004A43FE" w:rsidRPr="00180821" w:rsidRDefault="00A15667" w:rsidP="00180821">
      <w:pPr>
        <w:pStyle w:val="ConsPlusNormal"/>
        <w:ind w:firstLine="567"/>
        <w:jc w:val="both"/>
        <w:outlineLvl w:val="1"/>
        <w:rPr>
          <w:rFonts w:ascii="Times New Roman" w:hAnsi="Times New Roman" w:cs="Times New Roman"/>
          <w:bCs/>
          <w:sz w:val="24"/>
          <w:szCs w:val="24"/>
        </w:rPr>
      </w:pPr>
      <w:r w:rsidRPr="00180821">
        <w:rPr>
          <w:rFonts w:ascii="Times New Roman" w:hAnsi="Times New Roman" w:cs="Times New Roman"/>
          <w:bCs/>
          <w:sz w:val="24"/>
          <w:szCs w:val="24"/>
        </w:rPr>
        <w:t>2.</w:t>
      </w:r>
      <w:r w:rsidR="00BB4E13" w:rsidRPr="00180821">
        <w:rPr>
          <w:rFonts w:ascii="Times New Roman" w:hAnsi="Times New Roman" w:cs="Times New Roman"/>
          <w:bCs/>
          <w:sz w:val="24"/>
          <w:szCs w:val="24"/>
        </w:rPr>
        <w:t xml:space="preserve"> </w:t>
      </w:r>
      <w:r w:rsidR="004A43FE" w:rsidRPr="00180821">
        <w:rPr>
          <w:rFonts w:ascii="Times New Roman" w:hAnsi="Times New Roman" w:cs="Times New Roman"/>
          <w:bCs/>
          <w:sz w:val="24"/>
          <w:szCs w:val="24"/>
        </w:rPr>
        <w:t xml:space="preserve">Финансовое обеспечение системы организации медицинской помощи (подпрограмма </w:t>
      </w:r>
      <w:r w:rsidR="004A43FE" w:rsidRPr="00180821">
        <w:rPr>
          <w:rFonts w:ascii="Times New Roman" w:hAnsi="Times New Roman" w:cs="Times New Roman"/>
          <w:bCs/>
          <w:sz w:val="24"/>
          <w:szCs w:val="24"/>
          <w:lang w:val="en-US"/>
        </w:rPr>
        <w:t>V</w:t>
      </w:r>
      <w:r w:rsidR="004A43FE" w:rsidRPr="00180821">
        <w:rPr>
          <w:rFonts w:ascii="Times New Roman" w:hAnsi="Times New Roman" w:cs="Times New Roman"/>
          <w:bCs/>
          <w:sz w:val="24"/>
          <w:szCs w:val="24"/>
        </w:rPr>
        <w:t xml:space="preserve">). </w:t>
      </w:r>
      <w:r w:rsidR="004B4C7C" w:rsidRPr="00180821">
        <w:rPr>
          <w:rFonts w:ascii="Times New Roman" w:hAnsi="Times New Roman" w:cs="Times New Roman"/>
          <w:bCs/>
          <w:sz w:val="24"/>
          <w:szCs w:val="24"/>
        </w:rPr>
        <w:t>Данная</w:t>
      </w:r>
      <w:r w:rsidR="004A43FE" w:rsidRPr="00180821">
        <w:rPr>
          <w:rFonts w:ascii="Times New Roman" w:hAnsi="Times New Roman" w:cs="Times New Roman"/>
          <w:bCs/>
          <w:sz w:val="24"/>
          <w:szCs w:val="24"/>
        </w:rPr>
        <w:t xml:space="preserve"> подпрограмм</w:t>
      </w:r>
      <w:r w:rsidR="00074D3D" w:rsidRPr="00180821">
        <w:rPr>
          <w:rFonts w:ascii="Times New Roman" w:hAnsi="Times New Roman" w:cs="Times New Roman"/>
          <w:bCs/>
          <w:sz w:val="24"/>
          <w:szCs w:val="24"/>
        </w:rPr>
        <w:t>а</w:t>
      </w:r>
      <w:r w:rsidR="004A43FE" w:rsidRPr="00180821">
        <w:rPr>
          <w:rFonts w:ascii="Times New Roman" w:hAnsi="Times New Roman" w:cs="Times New Roman"/>
          <w:bCs/>
          <w:sz w:val="24"/>
          <w:szCs w:val="24"/>
        </w:rPr>
        <w:t xml:space="preserve"> </w:t>
      </w:r>
      <w:r w:rsidR="004B4C7C" w:rsidRPr="00180821">
        <w:rPr>
          <w:rFonts w:ascii="Times New Roman" w:hAnsi="Times New Roman" w:cs="Times New Roman"/>
          <w:bCs/>
          <w:sz w:val="24"/>
          <w:szCs w:val="24"/>
        </w:rPr>
        <w:t xml:space="preserve">направлена на </w:t>
      </w:r>
      <w:r w:rsidR="004A43FE" w:rsidRPr="00180821">
        <w:rPr>
          <w:rFonts w:ascii="Times New Roman" w:hAnsi="Times New Roman" w:cs="Times New Roman"/>
          <w:bCs/>
          <w:sz w:val="24"/>
          <w:szCs w:val="24"/>
        </w:rPr>
        <w:t>стимулирование привлечения медицинских и фармацевтических работников для работы в медицинских организациях</w:t>
      </w:r>
      <w:r w:rsidR="004B4C7C" w:rsidRPr="00180821">
        <w:rPr>
          <w:rFonts w:ascii="Times New Roman" w:hAnsi="Times New Roman" w:cs="Times New Roman"/>
          <w:bCs/>
          <w:sz w:val="24"/>
          <w:szCs w:val="24"/>
        </w:rPr>
        <w:t xml:space="preserve">, </w:t>
      </w:r>
      <w:r w:rsidR="004A43FE" w:rsidRPr="00180821">
        <w:rPr>
          <w:rFonts w:ascii="Times New Roman" w:hAnsi="Times New Roman" w:cs="Times New Roman"/>
          <w:bCs/>
          <w:sz w:val="24"/>
          <w:szCs w:val="24"/>
        </w:rPr>
        <w:t>установление медицинским и фармацевтическим работникам медицинских организаций дополнительных гарантий и мер социальной поддержки.</w:t>
      </w:r>
    </w:p>
    <w:p w14:paraId="648AF335" w14:textId="77777777" w:rsidR="004A43FE" w:rsidRPr="00447F98" w:rsidRDefault="004A43FE" w:rsidP="004A43FE">
      <w:pPr>
        <w:pStyle w:val="ConsPlusNormal"/>
        <w:ind w:left="720" w:firstLine="0"/>
        <w:jc w:val="both"/>
        <w:outlineLvl w:val="1"/>
        <w:rPr>
          <w:rFonts w:ascii="Times New Roman" w:hAnsi="Times New Roman" w:cs="Times New Roman"/>
          <w:bCs/>
          <w:sz w:val="24"/>
          <w:szCs w:val="24"/>
        </w:rPr>
      </w:pPr>
    </w:p>
    <w:p w14:paraId="41A130D0" w14:textId="77777777" w:rsidR="004A43FE" w:rsidRPr="00447F98" w:rsidRDefault="004A43FE" w:rsidP="004A43FE">
      <w:pPr>
        <w:pStyle w:val="ConsPlusNormal"/>
        <w:ind w:left="720" w:firstLine="0"/>
        <w:jc w:val="both"/>
        <w:outlineLvl w:val="1"/>
        <w:rPr>
          <w:rFonts w:ascii="Times New Roman" w:hAnsi="Times New Roman" w:cs="Times New Roman"/>
          <w:bCs/>
          <w:sz w:val="24"/>
          <w:szCs w:val="24"/>
        </w:rPr>
      </w:pPr>
    </w:p>
    <w:p w14:paraId="5FDA7F5E" w14:textId="160ADF33" w:rsidR="004A43FE" w:rsidRPr="00447F98" w:rsidRDefault="00D37AC0" w:rsidP="004A43FE">
      <w:pPr>
        <w:pStyle w:val="ConsPlusCell"/>
        <w:jc w:val="center"/>
        <w:rPr>
          <w:rFonts w:ascii="Times New Roman" w:hAnsi="Times New Roman" w:cs="Times New Roman"/>
          <w:b/>
          <w:sz w:val="24"/>
          <w:szCs w:val="24"/>
        </w:rPr>
      </w:pPr>
      <w:r w:rsidRPr="00447F98">
        <w:rPr>
          <w:rFonts w:ascii="Times New Roman" w:hAnsi="Times New Roman" w:cs="Times New Roman"/>
          <w:b/>
          <w:sz w:val="24"/>
          <w:szCs w:val="24"/>
        </w:rPr>
        <w:t>5</w:t>
      </w:r>
      <w:r w:rsidR="004A43FE" w:rsidRPr="00447F98">
        <w:rPr>
          <w:rFonts w:ascii="Times New Roman" w:hAnsi="Times New Roman" w:cs="Times New Roman"/>
          <w:b/>
          <w:sz w:val="24"/>
          <w:szCs w:val="24"/>
        </w:rPr>
        <w:t>. Обобщенная характеристика основных мероприятий муниципальной программы</w:t>
      </w:r>
    </w:p>
    <w:p w14:paraId="5C5510E3" w14:textId="77777777" w:rsidR="00997ECB" w:rsidRPr="00447F98" w:rsidRDefault="00997ECB" w:rsidP="004A43FE">
      <w:pPr>
        <w:pStyle w:val="ConsPlusNormal"/>
        <w:ind w:firstLine="0"/>
        <w:jc w:val="center"/>
        <w:outlineLvl w:val="1"/>
        <w:rPr>
          <w:rFonts w:ascii="Times New Roman" w:hAnsi="Times New Roman" w:cs="Times New Roman"/>
          <w:bCs/>
          <w:color w:val="FF0000"/>
          <w:sz w:val="24"/>
          <w:szCs w:val="24"/>
        </w:rPr>
      </w:pPr>
    </w:p>
    <w:p w14:paraId="4675C934" w14:textId="4DCE36B9" w:rsidR="00547A78" w:rsidRPr="00447F98" w:rsidRDefault="00997ECB" w:rsidP="00A539E2">
      <w:pPr>
        <w:pStyle w:val="ConsPlusNormal"/>
        <w:ind w:firstLine="567"/>
        <w:jc w:val="both"/>
        <w:outlineLvl w:val="1"/>
        <w:rPr>
          <w:rFonts w:ascii="Times New Roman" w:hAnsi="Times New Roman" w:cs="Times New Roman"/>
          <w:bCs/>
          <w:sz w:val="24"/>
          <w:szCs w:val="24"/>
        </w:rPr>
      </w:pPr>
      <w:r w:rsidRPr="00447F98">
        <w:rPr>
          <w:rFonts w:ascii="Times New Roman" w:hAnsi="Times New Roman" w:cs="Times New Roman"/>
          <w:sz w:val="24"/>
          <w:szCs w:val="24"/>
        </w:rPr>
        <w:t>Основное мероприятие 03</w:t>
      </w:r>
      <w:r w:rsidR="00547A78" w:rsidRPr="00447F98">
        <w:rPr>
          <w:rFonts w:ascii="Times New Roman" w:hAnsi="Times New Roman" w:cs="Times New Roman"/>
          <w:sz w:val="24"/>
          <w:szCs w:val="24"/>
        </w:rPr>
        <w:t xml:space="preserve"> «</w:t>
      </w:r>
      <w:r w:rsidRPr="00447F98">
        <w:rPr>
          <w:rFonts w:ascii="Times New Roman" w:hAnsi="Times New Roman" w:cs="Times New Roman"/>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w:t>
      </w:r>
      <w:r w:rsidR="00A12B17" w:rsidRPr="00447F98">
        <w:rPr>
          <w:rFonts w:ascii="Times New Roman" w:hAnsi="Times New Roman" w:cs="Times New Roman"/>
          <w:sz w:val="24"/>
          <w:szCs w:val="24"/>
        </w:rPr>
        <w:t>я</w:t>
      </w:r>
      <w:r w:rsidR="00547A78" w:rsidRPr="00447F98">
        <w:rPr>
          <w:rFonts w:ascii="Times New Roman" w:hAnsi="Times New Roman" w:cs="Times New Roman"/>
          <w:sz w:val="24"/>
          <w:szCs w:val="24"/>
        </w:rPr>
        <w:t xml:space="preserve">» подпрограммы I «Профилактика заболеваний и формирование здорового образа жизни. Развитие первичной медико-санитарной помощи» направлено на </w:t>
      </w:r>
      <w:r w:rsidR="00547A78" w:rsidRPr="00447F98">
        <w:rPr>
          <w:rFonts w:ascii="Times New Roman" w:hAnsi="Times New Roman" w:cs="Times New Roman"/>
          <w:bCs/>
          <w:sz w:val="24"/>
          <w:szCs w:val="24"/>
        </w:rPr>
        <w:t xml:space="preserve">проведение медицинских осмотров и диспансеризации населения. </w:t>
      </w:r>
      <w:r w:rsidR="00547A78" w:rsidRPr="00447F98">
        <w:rPr>
          <w:rFonts w:ascii="Times New Roman" w:hAnsi="Times New Roman" w:cs="Times New Roman"/>
          <w:bCs/>
          <w:iCs/>
          <w:sz w:val="24"/>
          <w:szCs w:val="24"/>
        </w:rPr>
        <w:t xml:space="preserve">Диспансеризация </w:t>
      </w:r>
      <w:r w:rsidR="00547A78" w:rsidRPr="00447F98">
        <w:rPr>
          <w:rFonts w:ascii="Times New Roman" w:hAnsi="Times New Roman" w:cs="Times New Roman"/>
          <w:sz w:val="24"/>
          <w:szCs w:val="24"/>
        </w:rPr>
        <w:t>– метод активного динамического наблюдения за состоянием здоровья населения, направленный на укрепление здоровья и повышение трудоспособности, обеспечение правильного физического развития и предупреждения заболеваний путём проведения комплекса лечебно-профилактических мероприятий.</w:t>
      </w:r>
    </w:p>
    <w:p w14:paraId="2FB4A995" w14:textId="62846447" w:rsidR="00997ECB" w:rsidRPr="00447F98" w:rsidRDefault="002C549A" w:rsidP="00A539E2">
      <w:pPr>
        <w:pStyle w:val="ConsPlusNormal"/>
        <w:ind w:firstLine="567"/>
        <w:jc w:val="both"/>
        <w:rPr>
          <w:rFonts w:ascii="Times New Roman" w:hAnsi="Times New Roman" w:cs="Times New Roman"/>
          <w:sz w:val="24"/>
          <w:szCs w:val="24"/>
        </w:rPr>
      </w:pPr>
      <w:r w:rsidRPr="00447F98">
        <w:rPr>
          <w:rFonts w:ascii="Times New Roman" w:hAnsi="Times New Roman" w:cs="Times New Roman"/>
          <w:sz w:val="24"/>
          <w:szCs w:val="24"/>
        </w:rPr>
        <w:t xml:space="preserve">Основное мероприятие 03 «Развитие мер социальной поддержки медицинских работников» подпрограммы </w:t>
      </w:r>
      <w:r w:rsidRPr="00447F98">
        <w:rPr>
          <w:rFonts w:ascii="Times New Roman" w:hAnsi="Times New Roman" w:cs="Times New Roman"/>
          <w:sz w:val="24"/>
          <w:szCs w:val="24"/>
          <w:lang w:val="en-US"/>
        </w:rPr>
        <w:t>V</w:t>
      </w:r>
      <w:r w:rsidRPr="00447F98">
        <w:rPr>
          <w:rFonts w:ascii="Times New Roman" w:hAnsi="Times New Roman" w:cs="Times New Roman"/>
          <w:sz w:val="24"/>
          <w:szCs w:val="24"/>
        </w:rPr>
        <w:t xml:space="preserve"> «</w:t>
      </w:r>
      <w:r w:rsidRPr="00447F98">
        <w:rPr>
          <w:rFonts w:ascii="Times New Roman" w:hAnsi="Times New Roman" w:cs="Times New Roman"/>
          <w:bCs/>
          <w:sz w:val="24"/>
          <w:szCs w:val="24"/>
        </w:rPr>
        <w:t xml:space="preserve">Финансовое обеспечение системы организации медицинской помощи» направлено на стимулирование привлечения медицинских работников для работы в медицинских организациях. </w:t>
      </w:r>
      <w:r w:rsidRPr="00447F98">
        <w:rPr>
          <w:rFonts w:ascii="Times New Roman" w:hAnsi="Times New Roman" w:cs="Times New Roman"/>
          <w:sz w:val="24"/>
          <w:szCs w:val="24"/>
        </w:rPr>
        <w:t xml:space="preserve">Привлечение квалифицированных медицинских кадров по </w:t>
      </w:r>
      <w:r w:rsidRPr="00AF57ED">
        <w:rPr>
          <w:rFonts w:ascii="Times New Roman" w:hAnsi="Times New Roman" w:cs="Times New Roman"/>
          <w:sz w:val="24"/>
          <w:szCs w:val="24"/>
        </w:rPr>
        <w:t>наиболее востребованным специальностям</w:t>
      </w:r>
      <w:r w:rsidRPr="00447F98">
        <w:rPr>
          <w:rFonts w:ascii="Times New Roman" w:hAnsi="Times New Roman" w:cs="Times New Roman"/>
          <w:sz w:val="24"/>
          <w:szCs w:val="24"/>
        </w:rPr>
        <w:t xml:space="preserve"> из других субъектов Российской Федерации является одним из решений вопроса укомплектованности медицинскими кадрами учреждений здравоохранения, расположенных на территории Сергиево-Посадского городского округа, в связи с этим в Программе предусмотрен</w:t>
      </w:r>
      <w:r w:rsidR="008177AD" w:rsidRPr="00447F98">
        <w:rPr>
          <w:rFonts w:ascii="Times New Roman" w:hAnsi="Times New Roman" w:cs="Times New Roman"/>
          <w:sz w:val="24"/>
          <w:szCs w:val="24"/>
        </w:rPr>
        <w:t>а</w:t>
      </w:r>
      <w:r w:rsidRPr="00447F98">
        <w:rPr>
          <w:rFonts w:ascii="Times New Roman" w:hAnsi="Times New Roman" w:cs="Times New Roman"/>
          <w:sz w:val="24"/>
          <w:szCs w:val="24"/>
        </w:rPr>
        <w:t xml:space="preserve"> компенсаци</w:t>
      </w:r>
      <w:r w:rsidR="00DC3FCC" w:rsidRPr="00447F98">
        <w:rPr>
          <w:rFonts w:ascii="Times New Roman" w:hAnsi="Times New Roman" w:cs="Times New Roman"/>
          <w:sz w:val="24"/>
          <w:szCs w:val="24"/>
        </w:rPr>
        <w:t>онная выплата,</w:t>
      </w:r>
      <w:r w:rsidR="008177AD" w:rsidRPr="00447F98">
        <w:rPr>
          <w:rFonts w:ascii="Times New Roman" w:hAnsi="Times New Roman" w:cs="Times New Roman"/>
          <w:sz w:val="24"/>
          <w:szCs w:val="24"/>
        </w:rPr>
        <w:t xml:space="preserve"> направленная на </w:t>
      </w:r>
      <w:r w:rsidRPr="00447F98">
        <w:rPr>
          <w:rFonts w:ascii="Times New Roman" w:hAnsi="Times New Roman" w:cs="Times New Roman"/>
          <w:sz w:val="24"/>
          <w:szCs w:val="24"/>
        </w:rPr>
        <w:t>оплат</w:t>
      </w:r>
      <w:r w:rsidR="008177AD" w:rsidRPr="00447F98">
        <w:rPr>
          <w:rFonts w:ascii="Times New Roman" w:hAnsi="Times New Roman" w:cs="Times New Roman"/>
          <w:sz w:val="24"/>
          <w:szCs w:val="24"/>
        </w:rPr>
        <w:t>у</w:t>
      </w:r>
      <w:r w:rsidR="00DC3FCC" w:rsidRPr="00447F98">
        <w:rPr>
          <w:rFonts w:ascii="Times New Roman" w:hAnsi="Times New Roman" w:cs="Times New Roman"/>
          <w:sz w:val="24"/>
          <w:szCs w:val="24"/>
        </w:rPr>
        <w:t xml:space="preserve"> (частичн</w:t>
      </w:r>
      <w:r w:rsidR="008177AD" w:rsidRPr="00447F98">
        <w:rPr>
          <w:rFonts w:ascii="Times New Roman" w:hAnsi="Times New Roman" w:cs="Times New Roman"/>
          <w:sz w:val="24"/>
          <w:szCs w:val="24"/>
        </w:rPr>
        <w:t>ую</w:t>
      </w:r>
      <w:r w:rsidR="00DC3FCC" w:rsidRPr="00447F98">
        <w:rPr>
          <w:rFonts w:ascii="Times New Roman" w:hAnsi="Times New Roman" w:cs="Times New Roman"/>
          <w:sz w:val="24"/>
          <w:szCs w:val="24"/>
        </w:rPr>
        <w:t xml:space="preserve"> оплат</w:t>
      </w:r>
      <w:r w:rsidR="008177AD" w:rsidRPr="00447F98">
        <w:rPr>
          <w:rFonts w:ascii="Times New Roman" w:hAnsi="Times New Roman" w:cs="Times New Roman"/>
          <w:sz w:val="24"/>
          <w:szCs w:val="24"/>
        </w:rPr>
        <w:t>у</w:t>
      </w:r>
      <w:r w:rsidR="00DC3FCC" w:rsidRPr="00447F98">
        <w:rPr>
          <w:rFonts w:ascii="Times New Roman" w:hAnsi="Times New Roman" w:cs="Times New Roman"/>
          <w:sz w:val="24"/>
          <w:szCs w:val="24"/>
        </w:rPr>
        <w:t>)</w:t>
      </w:r>
      <w:r w:rsidRPr="00447F98">
        <w:rPr>
          <w:rFonts w:ascii="Times New Roman" w:hAnsi="Times New Roman" w:cs="Times New Roman"/>
          <w:sz w:val="24"/>
          <w:szCs w:val="24"/>
        </w:rPr>
        <w:t xml:space="preserve"> съемного </w:t>
      </w:r>
      <w:r w:rsidR="00DC3FCC" w:rsidRPr="00447F98">
        <w:rPr>
          <w:rFonts w:ascii="Times New Roman" w:hAnsi="Times New Roman" w:cs="Times New Roman"/>
          <w:sz w:val="24"/>
          <w:szCs w:val="24"/>
        </w:rPr>
        <w:t>жилого помещения</w:t>
      </w:r>
      <w:r w:rsidRPr="00447F98">
        <w:rPr>
          <w:rFonts w:ascii="Times New Roman" w:hAnsi="Times New Roman" w:cs="Times New Roman"/>
          <w:sz w:val="24"/>
          <w:szCs w:val="24"/>
        </w:rPr>
        <w:t xml:space="preserve"> врачам – специалистам.</w:t>
      </w:r>
    </w:p>
    <w:p w14:paraId="40DA7CDD" w14:textId="7811EF5D" w:rsidR="004A43FE" w:rsidRPr="00447F98" w:rsidRDefault="004A43FE" w:rsidP="00A539E2">
      <w:pPr>
        <w:pStyle w:val="ConsPlusCell"/>
        <w:ind w:firstLine="567"/>
        <w:jc w:val="both"/>
        <w:rPr>
          <w:rFonts w:ascii="Times New Roman" w:hAnsi="Times New Roman" w:cs="Times New Roman"/>
          <w:sz w:val="24"/>
          <w:szCs w:val="24"/>
        </w:rPr>
      </w:pPr>
      <w:r w:rsidRPr="00447F98">
        <w:rPr>
          <w:rFonts w:ascii="Times New Roman" w:hAnsi="Times New Roman" w:cs="Times New Roman"/>
          <w:sz w:val="24"/>
          <w:szCs w:val="24"/>
        </w:rPr>
        <w:t>Программ</w:t>
      </w:r>
      <w:r w:rsidR="00F66DE2" w:rsidRPr="00447F98">
        <w:rPr>
          <w:rFonts w:ascii="Times New Roman" w:hAnsi="Times New Roman" w:cs="Times New Roman"/>
          <w:sz w:val="24"/>
          <w:szCs w:val="24"/>
        </w:rPr>
        <w:t>а</w:t>
      </w:r>
      <w:r w:rsidRPr="00447F98">
        <w:rPr>
          <w:rFonts w:ascii="Times New Roman" w:hAnsi="Times New Roman" w:cs="Times New Roman"/>
          <w:sz w:val="24"/>
          <w:szCs w:val="24"/>
        </w:rPr>
        <w:t xml:space="preserve"> осуществляются путем выполнения перечня мероприятий </w:t>
      </w:r>
      <w:r w:rsidR="00F66DE2" w:rsidRPr="00447F98">
        <w:rPr>
          <w:rFonts w:ascii="Times New Roman" w:hAnsi="Times New Roman" w:cs="Times New Roman"/>
          <w:sz w:val="24"/>
          <w:szCs w:val="24"/>
        </w:rPr>
        <w:t>подп</w:t>
      </w:r>
      <w:r w:rsidRPr="00447F98">
        <w:rPr>
          <w:rFonts w:ascii="Times New Roman" w:hAnsi="Times New Roman" w:cs="Times New Roman"/>
          <w:sz w:val="24"/>
          <w:szCs w:val="24"/>
        </w:rPr>
        <w:t>рограммы.</w:t>
      </w:r>
    </w:p>
    <w:p w14:paraId="18F50BEB" w14:textId="1F49851D" w:rsidR="004A43FE" w:rsidRPr="00447F98" w:rsidRDefault="004A43FE" w:rsidP="00A539E2">
      <w:pPr>
        <w:autoSpaceDE w:val="0"/>
        <w:autoSpaceDN w:val="0"/>
        <w:adjustRightInd w:val="0"/>
        <w:ind w:firstLine="567"/>
        <w:jc w:val="both"/>
        <w:rPr>
          <w:sz w:val="24"/>
          <w:szCs w:val="24"/>
        </w:rPr>
      </w:pPr>
      <w:r w:rsidRPr="00447F98">
        <w:rPr>
          <w:sz w:val="24"/>
          <w:szCs w:val="24"/>
        </w:rPr>
        <w:t xml:space="preserve">Программа </w:t>
      </w:r>
      <w:r w:rsidR="00F66DE2" w:rsidRPr="00447F98">
        <w:rPr>
          <w:sz w:val="24"/>
          <w:szCs w:val="24"/>
        </w:rPr>
        <w:t xml:space="preserve">«Здравоохранения» </w:t>
      </w:r>
      <w:r w:rsidRPr="00447F98">
        <w:rPr>
          <w:sz w:val="24"/>
          <w:szCs w:val="24"/>
        </w:rPr>
        <w:t>включает мероприятия, направленные на привлечение и закрепление медицинских кадров с целью повышения укомплектованности по наиболее востребованным специальностям для государственных</w:t>
      </w:r>
      <w:r w:rsidR="007C1662">
        <w:rPr>
          <w:sz w:val="24"/>
          <w:szCs w:val="24"/>
        </w:rPr>
        <w:t xml:space="preserve"> и </w:t>
      </w:r>
      <w:r w:rsidR="007C1662" w:rsidRPr="00AF57ED">
        <w:rPr>
          <w:sz w:val="24"/>
          <w:szCs w:val="24"/>
        </w:rPr>
        <w:t xml:space="preserve">федеральных </w:t>
      </w:r>
      <w:r w:rsidRPr="00447F98">
        <w:rPr>
          <w:sz w:val="24"/>
          <w:szCs w:val="24"/>
        </w:rPr>
        <w:t xml:space="preserve"> учреждений здравоохранения, расположенных на территории Сергиево-Посадского городского округа, 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и выявление и коррекцию факторов риска развития заболеваний</w:t>
      </w:r>
      <w:r w:rsidR="007F646B" w:rsidRPr="00447F98">
        <w:rPr>
          <w:sz w:val="24"/>
          <w:szCs w:val="24"/>
        </w:rPr>
        <w:t>.</w:t>
      </w:r>
    </w:p>
    <w:p w14:paraId="0BD703DA" w14:textId="77777777" w:rsidR="005C52AB" w:rsidRPr="00447F98" w:rsidRDefault="005C52AB" w:rsidP="005C52AB">
      <w:pPr>
        <w:pStyle w:val="ConsPlusNonformat"/>
        <w:widowControl/>
        <w:ind w:firstLine="709"/>
        <w:jc w:val="both"/>
        <w:rPr>
          <w:rFonts w:ascii="Times New Roman" w:hAnsi="Times New Roman" w:cs="Times New Roman"/>
          <w:sz w:val="24"/>
          <w:szCs w:val="24"/>
        </w:rPr>
        <w:sectPr w:rsidR="005C52AB" w:rsidRPr="00447F98" w:rsidSect="001634C8">
          <w:pgSz w:w="11906" w:h="16838" w:code="9"/>
          <w:pgMar w:top="1134" w:right="567" w:bottom="1134" w:left="1985" w:header="720" w:footer="720" w:gutter="0"/>
          <w:cols w:space="720"/>
        </w:sectPr>
      </w:pPr>
    </w:p>
    <w:p w14:paraId="7B8FE54F" w14:textId="77777777" w:rsidR="004A43FE" w:rsidRPr="00447F98" w:rsidRDefault="00D37AC0"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lastRenderedPageBreak/>
        <w:t>6</w:t>
      </w:r>
      <w:r w:rsidR="00074D3D" w:rsidRPr="00447F98">
        <w:rPr>
          <w:rFonts w:ascii="Times New Roman" w:hAnsi="Times New Roman" w:cs="Times New Roman"/>
          <w:b/>
          <w:sz w:val="24"/>
          <w:szCs w:val="24"/>
        </w:rPr>
        <w:t xml:space="preserve">. </w:t>
      </w:r>
      <w:r w:rsidR="004A43FE" w:rsidRPr="00447F98">
        <w:rPr>
          <w:rFonts w:ascii="Times New Roman" w:hAnsi="Times New Roman" w:cs="Times New Roman"/>
          <w:b/>
          <w:sz w:val="24"/>
          <w:szCs w:val="24"/>
        </w:rPr>
        <w:t>Планируемые результаты реализации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77777777" w:rsidR="004A43FE" w:rsidRPr="00447F98"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1EF40DED" w14:textId="77777777" w:rsidR="009226F4" w:rsidRPr="00447F98" w:rsidRDefault="009226F4" w:rsidP="004A43FE">
      <w:pPr>
        <w:pStyle w:val="ConsPlusNormal"/>
        <w:jc w:val="center"/>
        <w:rPr>
          <w:rFonts w:ascii="Times New Roman" w:hAnsi="Times New Roman" w:cs="Times New Roman"/>
        </w:rPr>
      </w:pP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701"/>
        <w:gridCol w:w="1012"/>
        <w:gridCol w:w="1418"/>
        <w:gridCol w:w="709"/>
        <w:gridCol w:w="709"/>
        <w:gridCol w:w="708"/>
        <w:gridCol w:w="709"/>
        <w:gridCol w:w="709"/>
        <w:gridCol w:w="3827"/>
        <w:gridCol w:w="12"/>
      </w:tblGrid>
      <w:tr w:rsidR="004A43FE" w:rsidRPr="00563AE3" w14:paraId="4BEDDFA6" w14:textId="77777777" w:rsidTr="00563AE3">
        <w:trPr>
          <w:gridAfter w:val="1"/>
          <w:wAfter w:w="12" w:type="dxa"/>
          <w:jc w:val="cent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13C707BB" w14:textId="77777777" w:rsidR="004A43FE" w:rsidRPr="00563AE3" w:rsidRDefault="004A43FE" w:rsidP="00C056B8">
            <w:pPr>
              <w:pStyle w:val="ConsPlusNormal"/>
              <w:rPr>
                <w:rFonts w:ascii="Times New Roman" w:hAnsi="Times New Roman" w:cs="Times New Roman"/>
              </w:rPr>
            </w:pPr>
            <w:r w:rsidRPr="00563AE3">
              <w:rPr>
                <w:rFonts w:ascii="Times New Roman" w:hAnsi="Times New Roman" w:cs="Times New Roman"/>
              </w:rPr>
              <w:t>№ п/п</w:t>
            </w:r>
          </w:p>
        </w:tc>
        <w:tc>
          <w:tcPr>
            <w:tcW w:w="2715" w:type="dxa"/>
            <w:vMerge w:val="restart"/>
            <w:tcBorders>
              <w:top w:val="single" w:sz="4" w:space="0" w:color="auto"/>
              <w:left w:val="single" w:sz="4" w:space="0" w:color="auto"/>
              <w:bottom w:val="single" w:sz="4" w:space="0" w:color="auto"/>
              <w:right w:val="single" w:sz="4" w:space="0" w:color="auto"/>
            </w:tcBorders>
            <w:vAlign w:val="center"/>
            <w:hideMark/>
          </w:tcPr>
          <w:p w14:paraId="5580411D"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14:paraId="344EC782"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Тип показателя</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14:paraId="4D489520"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8DD0BA" w14:textId="3BB6FEC8"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 xml:space="preserve">Базовое значение на начало реализации </w:t>
            </w:r>
            <w:r w:rsidR="00970C59" w:rsidRPr="00563AE3">
              <w:rPr>
                <w:rFonts w:ascii="Times New Roman" w:hAnsi="Times New Roman" w:cs="Times New Roman"/>
              </w:rPr>
              <w:t>П</w:t>
            </w:r>
            <w:r w:rsidRPr="00563AE3">
              <w:rPr>
                <w:rFonts w:ascii="Times New Roman" w:hAnsi="Times New Roman" w:cs="Times New Roman"/>
              </w:rPr>
              <w:t>рограммы</w:t>
            </w:r>
            <w:r w:rsidR="00970C59" w:rsidRPr="00563AE3">
              <w:rPr>
                <w:rFonts w:ascii="Times New Roman" w:hAnsi="Times New Roman" w:cs="Times New Roman"/>
              </w:rPr>
              <w:t xml:space="preserve"> 2020</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7F8D632E" w14:textId="77777777" w:rsidR="004A43FE" w:rsidRPr="00563AE3" w:rsidRDefault="004A43FE" w:rsidP="00C056B8">
            <w:pPr>
              <w:pStyle w:val="ConsPlusNormal"/>
              <w:rPr>
                <w:rFonts w:ascii="Times New Roman" w:hAnsi="Times New Roman" w:cs="Times New Roman"/>
              </w:rPr>
            </w:pPr>
            <w:r w:rsidRPr="00563AE3">
              <w:rPr>
                <w:rFonts w:ascii="Times New Roman" w:hAnsi="Times New Roman" w:cs="Times New Roman"/>
              </w:rPr>
              <w:t>Планируемое значение по годам реализации</w:t>
            </w:r>
          </w:p>
        </w:tc>
        <w:tc>
          <w:tcPr>
            <w:tcW w:w="3827" w:type="dxa"/>
            <w:tcBorders>
              <w:top w:val="single" w:sz="4" w:space="0" w:color="auto"/>
              <w:left w:val="single" w:sz="4" w:space="0" w:color="auto"/>
              <w:right w:val="single" w:sz="4" w:space="0" w:color="auto"/>
            </w:tcBorders>
            <w:vAlign w:val="center"/>
          </w:tcPr>
          <w:p w14:paraId="6E22E667"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 основного мероприятия в перечне мероприятий подпрограммы</w:t>
            </w:r>
          </w:p>
        </w:tc>
      </w:tr>
      <w:tr w:rsidR="004A43FE" w:rsidRPr="00563AE3" w14:paraId="6801CE48" w14:textId="77777777" w:rsidTr="00563AE3">
        <w:trPr>
          <w:gridAfter w:val="1"/>
          <w:wAfter w:w="12" w:type="dxa"/>
          <w:trHeight w:val="1048"/>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7FA9C23C" w14:textId="77777777" w:rsidR="004A43FE" w:rsidRPr="00563AE3" w:rsidRDefault="004A43FE" w:rsidP="00C056B8">
            <w:pPr>
              <w:pStyle w:val="ConsPlusNormal"/>
              <w:jc w:val="center"/>
              <w:rPr>
                <w:rFonts w:ascii="Times New Roman" w:hAnsi="Times New Roman" w:cs="Times New Roman"/>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14:paraId="2E8D7D52" w14:textId="77777777" w:rsidR="004A43FE" w:rsidRPr="00563AE3" w:rsidRDefault="004A43FE" w:rsidP="00C056B8">
            <w:pPr>
              <w:pStyle w:val="ConsPlusNormal"/>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14:paraId="050D80A5" w14:textId="77777777" w:rsidR="004A43FE" w:rsidRPr="00563AE3" w:rsidRDefault="004A43FE" w:rsidP="00C056B8">
            <w:pPr>
              <w:pStyle w:val="ConsPlusNormal"/>
              <w:jc w:val="center"/>
              <w:rPr>
                <w:rFonts w:ascii="Times New Roman" w:hAnsi="Times New Roman" w:cs="Times New Roman"/>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720CE2D9" w14:textId="77777777" w:rsidR="004A43FE" w:rsidRPr="00563AE3" w:rsidRDefault="004A43FE" w:rsidP="00C056B8">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67A5C6" w14:textId="77777777" w:rsidR="004A43FE" w:rsidRPr="00563AE3" w:rsidRDefault="004A43FE" w:rsidP="00C056B8">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14:paraId="6A4FA260"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2020</w:t>
            </w:r>
          </w:p>
        </w:tc>
        <w:tc>
          <w:tcPr>
            <w:tcW w:w="709" w:type="dxa"/>
            <w:tcBorders>
              <w:top w:val="single" w:sz="4" w:space="0" w:color="auto"/>
              <w:left w:val="single" w:sz="4" w:space="0" w:color="auto"/>
              <w:bottom w:val="single" w:sz="4" w:space="0" w:color="auto"/>
              <w:right w:val="single" w:sz="4" w:space="0" w:color="auto"/>
            </w:tcBorders>
            <w:hideMark/>
          </w:tcPr>
          <w:p w14:paraId="0C152A0D"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2021</w:t>
            </w:r>
          </w:p>
        </w:tc>
        <w:tc>
          <w:tcPr>
            <w:tcW w:w="708" w:type="dxa"/>
            <w:tcBorders>
              <w:top w:val="single" w:sz="4" w:space="0" w:color="auto"/>
              <w:left w:val="single" w:sz="4" w:space="0" w:color="auto"/>
              <w:bottom w:val="single" w:sz="4" w:space="0" w:color="auto"/>
              <w:right w:val="single" w:sz="4" w:space="0" w:color="auto"/>
            </w:tcBorders>
            <w:hideMark/>
          </w:tcPr>
          <w:p w14:paraId="22FADACA"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2022</w:t>
            </w:r>
          </w:p>
        </w:tc>
        <w:tc>
          <w:tcPr>
            <w:tcW w:w="709" w:type="dxa"/>
            <w:tcBorders>
              <w:top w:val="single" w:sz="4" w:space="0" w:color="auto"/>
              <w:left w:val="single" w:sz="4" w:space="0" w:color="auto"/>
              <w:bottom w:val="single" w:sz="4" w:space="0" w:color="auto"/>
              <w:right w:val="single" w:sz="4" w:space="0" w:color="auto"/>
            </w:tcBorders>
            <w:hideMark/>
          </w:tcPr>
          <w:p w14:paraId="0CA8355A"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tcPr>
          <w:p w14:paraId="2C13797D" w14:textId="77777777" w:rsidR="004A43FE" w:rsidRPr="00563AE3" w:rsidRDefault="004A43FE" w:rsidP="00C056B8">
            <w:pPr>
              <w:pStyle w:val="ConsPlusNormal"/>
              <w:ind w:firstLine="0"/>
              <w:jc w:val="center"/>
              <w:rPr>
                <w:rFonts w:ascii="Times New Roman" w:hAnsi="Times New Roman" w:cs="Times New Roman"/>
              </w:rPr>
            </w:pPr>
            <w:r w:rsidRPr="00563AE3">
              <w:rPr>
                <w:rFonts w:ascii="Times New Roman" w:hAnsi="Times New Roman" w:cs="Times New Roman"/>
              </w:rPr>
              <w:t>2024</w:t>
            </w:r>
          </w:p>
        </w:tc>
        <w:tc>
          <w:tcPr>
            <w:tcW w:w="3827" w:type="dxa"/>
            <w:tcBorders>
              <w:left w:val="single" w:sz="4" w:space="0" w:color="auto"/>
              <w:bottom w:val="single" w:sz="4" w:space="0" w:color="auto"/>
              <w:right w:val="single" w:sz="4" w:space="0" w:color="auto"/>
            </w:tcBorders>
          </w:tcPr>
          <w:p w14:paraId="0228884E" w14:textId="77777777" w:rsidR="004A43FE" w:rsidRPr="00563AE3" w:rsidRDefault="004A43FE" w:rsidP="00C056B8">
            <w:pPr>
              <w:pStyle w:val="ConsPlusNormal"/>
              <w:jc w:val="center"/>
              <w:rPr>
                <w:rFonts w:ascii="Times New Roman" w:hAnsi="Times New Roman" w:cs="Times New Roman"/>
              </w:rPr>
            </w:pPr>
          </w:p>
        </w:tc>
      </w:tr>
      <w:tr w:rsidR="004A43FE" w:rsidRPr="00563AE3" w14:paraId="231DEB00"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hideMark/>
          </w:tcPr>
          <w:p w14:paraId="285397F8" w14:textId="77777777" w:rsidR="004A43FE" w:rsidRPr="00563AE3" w:rsidRDefault="004A43FE" w:rsidP="00C056B8">
            <w:pPr>
              <w:widowControl w:val="0"/>
              <w:autoSpaceDE w:val="0"/>
              <w:autoSpaceDN w:val="0"/>
              <w:jc w:val="center"/>
            </w:pPr>
            <w:r w:rsidRPr="00563AE3">
              <w:t>1</w:t>
            </w:r>
          </w:p>
        </w:tc>
        <w:tc>
          <w:tcPr>
            <w:tcW w:w="2715" w:type="dxa"/>
            <w:tcBorders>
              <w:top w:val="single" w:sz="4" w:space="0" w:color="auto"/>
              <w:left w:val="single" w:sz="4" w:space="0" w:color="auto"/>
              <w:bottom w:val="single" w:sz="4" w:space="0" w:color="auto"/>
              <w:right w:val="single" w:sz="4" w:space="0" w:color="auto"/>
            </w:tcBorders>
            <w:hideMark/>
          </w:tcPr>
          <w:p w14:paraId="29F9E095" w14:textId="77777777" w:rsidR="004A43FE" w:rsidRPr="00563AE3" w:rsidRDefault="004A43FE" w:rsidP="00C056B8">
            <w:pPr>
              <w:widowControl w:val="0"/>
              <w:autoSpaceDE w:val="0"/>
              <w:autoSpaceDN w:val="0"/>
              <w:jc w:val="center"/>
            </w:pPr>
            <w:r w:rsidRPr="00563AE3">
              <w:t>2</w:t>
            </w:r>
          </w:p>
        </w:tc>
        <w:tc>
          <w:tcPr>
            <w:tcW w:w="1701" w:type="dxa"/>
            <w:tcBorders>
              <w:top w:val="single" w:sz="4" w:space="0" w:color="auto"/>
              <w:left w:val="single" w:sz="4" w:space="0" w:color="auto"/>
              <w:bottom w:val="single" w:sz="4" w:space="0" w:color="auto"/>
              <w:right w:val="single" w:sz="4" w:space="0" w:color="auto"/>
            </w:tcBorders>
          </w:tcPr>
          <w:p w14:paraId="722985A6" w14:textId="77777777" w:rsidR="004A43FE" w:rsidRPr="00563AE3" w:rsidRDefault="004A43FE" w:rsidP="00C056B8">
            <w:pPr>
              <w:widowControl w:val="0"/>
              <w:autoSpaceDE w:val="0"/>
              <w:autoSpaceDN w:val="0"/>
              <w:jc w:val="center"/>
            </w:pPr>
            <w:r w:rsidRPr="00563AE3">
              <w:t>3</w:t>
            </w:r>
          </w:p>
        </w:tc>
        <w:tc>
          <w:tcPr>
            <w:tcW w:w="1012" w:type="dxa"/>
            <w:tcBorders>
              <w:top w:val="single" w:sz="4" w:space="0" w:color="auto"/>
              <w:left w:val="single" w:sz="4" w:space="0" w:color="auto"/>
              <w:bottom w:val="single" w:sz="4" w:space="0" w:color="auto"/>
              <w:right w:val="single" w:sz="4" w:space="0" w:color="auto"/>
            </w:tcBorders>
            <w:hideMark/>
          </w:tcPr>
          <w:p w14:paraId="3DF9231F" w14:textId="77777777" w:rsidR="004A43FE" w:rsidRPr="00563AE3" w:rsidRDefault="004A43FE" w:rsidP="00C056B8">
            <w:pPr>
              <w:widowControl w:val="0"/>
              <w:autoSpaceDE w:val="0"/>
              <w:autoSpaceDN w:val="0"/>
              <w:jc w:val="center"/>
            </w:pPr>
            <w:r w:rsidRPr="00563AE3">
              <w:t>4</w:t>
            </w:r>
          </w:p>
        </w:tc>
        <w:tc>
          <w:tcPr>
            <w:tcW w:w="1418" w:type="dxa"/>
            <w:tcBorders>
              <w:top w:val="single" w:sz="4" w:space="0" w:color="auto"/>
              <w:left w:val="single" w:sz="4" w:space="0" w:color="auto"/>
              <w:bottom w:val="single" w:sz="4" w:space="0" w:color="auto"/>
              <w:right w:val="single" w:sz="4" w:space="0" w:color="auto"/>
            </w:tcBorders>
            <w:hideMark/>
          </w:tcPr>
          <w:p w14:paraId="19C532CE" w14:textId="77777777" w:rsidR="004A43FE" w:rsidRPr="00563AE3" w:rsidRDefault="004A43FE" w:rsidP="00C056B8">
            <w:pPr>
              <w:widowControl w:val="0"/>
              <w:autoSpaceDE w:val="0"/>
              <w:autoSpaceDN w:val="0"/>
              <w:jc w:val="center"/>
            </w:pPr>
            <w:r w:rsidRPr="00563AE3">
              <w:t>5</w:t>
            </w:r>
          </w:p>
        </w:tc>
        <w:tc>
          <w:tcPr>
            <w:tcW w:w="709" w:type="dxa"/>
            <w:tcBorders>
              <w:top w:val="single" w:sz="4" w:space="0" w:color="auto"/>
              <w:left w:val="single" w:sz="4" w:space="0" w:color="auto"/>
              <w:bottom w:val="single" w:sz="4" w:space="0" w:color="auto"/>
              <w:right w:val="single" w:sz="4" w:space="0" w:color="auto"/>
            </w:tcBorders>
            <w:hideMark/>
          </w:tcPr>
          <w:p w14:paraId="3D3ADACF" w14:textId="77777777" w:rsidR="004A43FE" w:rsidRPr="00563AE3" w:rsidRDefault="004A43FE" w:rsidP="00C056B8">
            <w:pPr>
              <w:widowControl w:val="0"/>
              <w:autoSpaceDE w:val="0"/>
              <w:autoSpaceDN w:val="0"/>
              <w:jc w:val="center"/>
            </w:pPr>
            <w:r w:rsidRPr="00563AE3">
              <w:t>6</w:t>
            </w:r>
          </w:p>
        </w:tc>
        <w:tc>
          <w:tcPr>
            <w:tcW w:w="709" w:type="dxa"/>
            <w:tcBorders>
              <w:top w:val="single" w:sz="4" w:space="0" w:color="auto"/>
              <w:left w:val="single" w:sz="4" w:space="0" w:color="auto"/>
              <w:bottom w:val="single" w:sz="4" w:space="0" w:color="auto"/>
              <w:right w:val="single" w:sz="4" w:space="0" w:color="auto"/>
            </w:tcBorders>
            <w:hideMark/>
          </w:tcPr>
          <w:p w14:paraId="15E9061A" w14:textId="77777777" w:rsidR="004A43FE" w:rsidRPr="00563AE3" w:rsidRDefault="004A43FE" w:rsidP="00C056B8">
            <w:pPr>
              <w:widowControl w:val="0"/>
              <w:autoSpaceDE w:val="0"/>
              <w:autoSpaceDN w:val="0"/>
              <w:jc w:val="center"/>
            </w:pPr>
            <w:r w:rsidRPr="00563AE3">
              <w:t>7</w:t>
            </w:r>
          </w:p>
        </w:tc>
        <w:tc>
          <w:tcPr>
            <w:tcW w:w="708" w:type="dxa"/>
            <w:tcBorders>
              <w:top w:val="single" w:sz="4" w:space="0" w:color="auto"/>
              <w:left w:val="single" w:sz="4" w:space="0" w:color="auto"/>
              <w:bottom w:val="single" w:sz="4" w:space="0" w:color="auto"/>
              <w:right w:val="single" w:sz="4" w:space="0" w:color="auto"/>
            </w:tcBorders>
            <w:hideMark/>
          </w:tcPr>
          <w:p w14:paraId="279BD130" w14:textId="77777777" w:rsidR="004A43FE" w:rsidRPr="00563AE3" w:rsidRDefault="004A43FE" w:rsidP="00C056B8">
            <w:pPr>
              <w:widowControl w:val="0"/>
              <w:autoSpaceDE w:val="0"/>
              <w:autoSpaceDN w:val="0"/>
              <w:jc w:val="center"/>
            </w:pPr>
            <w:r w:rsidRPr="00563AE3">
              <w:t>8</w:t>
            </w:r>
          </w:p>
        </w:tc>
        <w:tc>
          <w:tcPr>
            <w:tcW w:w="709" w:type="dxa"/>
            <w:tcBorders>
              <w:top w:val="single" w:sz="4" w:space="0" w:color="auto"/>
              <w:left w:val="single" w:sz="4" w:space="0" w:color="auto"/>
              <w:bottom w:val="single" w:sz="4" w:space="0" w:color="auto"/>
              <w:right w:val="single" w:sz="4" w:space="0" w:color="auto"/>
            </w:tcBorders>
            <w:hideMark/>
          </w:tcPr>
          <w:p w14:paraId="1FB4EBB1" w14:textId="77777777" w:rsidR="004A43FE" w:rsidRPr="00563AE3" w:rsidRDefault="004A43FE" w:rsidP="00C056B8">
            <w:pPr>
              <w:widowControl w:val="0"/>
              <w:autoSpaceDE w:val="0"/>
              <w:autoSpaceDN w:val="0"/>
              <w:jc w:val="center"/>
            </w:pPr>
            <w:r w:rsidRPr="00563AE3">
              <w:t>9</w:t>
            </w:r>
          </w:p>
        </w:tc>
        <w:tc>
          <w:tcPr>
            <w:tcW w:w="709" w:type="dxa"/>
            <w:tcBorders>
              <w:top w:val="single" w:sz="4" w:space="0" w:color="auto"/>
              <w:left w:val="single" w:sz="4" w:space="0" w:color="auto"/>
              <w:bottom w:val="single" w:sz="4" w:space="0" w:color="auto"/>
              <w:right w:val="single" w:sz="4" w:space="0" w:color="auto"/>
            </w:tcBorders>
          </w:tcPr>
          <w:p w14:paraId="7AC2A330" w14:textId="77777777" w:rsidR="004A43FE" w:rsidRPr="00563AE3" w:rsidRDefault="004A43FE" w:rsidP="00C056B8">
            <w:pPr>
              <w:widowControl w:val="0"/>
              <w:autoSpaceDE w:val="0"/>
              <w:autoSpaceDN w:val="0"/>
              <w:jc w:val="center"/>
            </w:pPr>
            <w:r w:rsidRPr="00563AE3">
              <w:t>10</w:t>
            </w:r>
          </w:p>
        </w:tc>
        <w:tc>
          <w:tcPr>
            <w:tcW w:w="3827" w:type="dxa"/>
            <w:tcBorders>
              <w:top w:val="single" w:sz="4" w:space="0" w:color="auto"/>
              <w:left w:val="single" w:sz="4" w:space="0" w:color="auto"/>
              <w:bottom w:val="single" w:sz="4" w:space="0" w:color="auto"/>
              <w:right w:val="single" w:sz="4" w:space="0" w:color="auto"/>
            </w:tcBorders>
          </w:tcPr>
          <w:p w14:paraId="17FB69FE" w14:textId="77777777" w:rsidR="004A43FE" w:rsidRPr="00563AE3" w:rsidRDefault="004A43FE" w:rsidP="00C056B8">
            <w:pPr>
              <w:widowControl w:val="0"/>
              <w:autoSpaceDE w:val="0"/>
              <w:autoSpaceDN w:val="0"/>
              <w:jc w:val="center"/>
            </w:pPr>
            <w:r w:rsidRPr="00563AE3">
              <w:t>11</w:t>
            </w:r>
          </w:p>
        </w:tc>
      </w:tr>
      <w:tr w:rsidR="008E3D1B" w:rsidRPr="00563AE3" w14:paraId="1CCA2D70" w14:textId="77777777" w:rsidTr="00563AE3">
        <w:trPr>
          <w:jc w:val="center"/>
        </w:trPr>
        <w:tc>
          <w:tcPr>
            <w:tcW w:w="14775" w:type="dxa"/>
            <w:gridSpan w:val="12"/>
            <w:tcBorders>
              <w:top w:val="single" w:sz="4" w:space="0" w:color="auto"/>
              <w:left w:val="single" w:sz="4" w:space="0" w:color="auto"/>
              <w:bottom w:val="single" w:sz="4" w:space="0" w:color="auto"/>
              <w:right w:val="single" w:sz="4" w:space="0" w:color="auto"/>
            </w:tcBorders>
            <w:vAlign w:val="center"/>
          </w:tcPr>
          <w:p w14:paraId="50A67458" w14:textId="048D528D" w:rsidR="008E3D1B" w:rsidRPr="00563AE3" w:rsidRDefault="008E3D1B" w:rsidP="006E0B5B">
            <w:pPr>
              <w:pStyle w:val="ConsPlusNormal"/>
              <w:ind w:firstLine="0"/>
              <w:jc w:val="center"/>
              <w:rPr>
                <w:rFonts w:ascii="Times New Roman" w:hAnsi="Times New Roman" w:cs="Times New Roman"/>
              </w:rPr>
            </w:pPr>
            <w:r w:rsidRPr="00563AE3">
              <w:rPr>
                <w:rFonts w:ascii="Times New Roman" w:hAnsi="Times New Roman" w:cs="Times New Roman"/>
                <w:b/>
              </w:rPr>
              <w:t>Подпрограмма I «Профилактика заболеваний и формирование здорового образа жизни. Развитие первичной медико-санитарной помощи»</w:t>
            </w:r>
          </w:p>
        </w:tc>
      </w:tr>
      <w:tr w:rsidR="004A43FE" w:rsidRPr="00563AE3" w14:paraId="7EFAF8E7"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133DD085" w14:textId="77777777" w:rsidR="004A43FE" w:rsidRPr="00563AE3" w:rsidRDefault="004A43FE" w:rsidP="00C056B8">
            <w:pPr>
              <w:pStyle w:val="ConsPlusNormal"/>
              <w:ind w:left="-692"/>
              <w:jc w:val="center"/>
              <w:rPr>
                <w:rFonts w:ascii="Times New Roman" w:hAnsi="Times New Roman" w:cs="Times New Roman"/>
              </w:rPr>
            </w:pPr>
            <w:r w:rsidRPr="00563AE3">
              <w:rPr>
                <w:rFonts w:ascii="Times New Roman" w:hAnsi="Times New Roman" w:cs="Times New Roman"/>
              </w:rPr>
              <w:t>1.1</w:t>
            </w:r>
          </w:p>
        </w:tc>
        <w:tc>
          <w:tcPr>
            <w:tcW w:w="2715" w:type="dxa"/>
            <w:tcBorders>
              <w:top w:val="single" w:sz="4" w:space="0" w:color="auto"/>
              <w:left w:val="single" w:sz="4" w:space="0" w:color="auto"/>
              <w:bottom w:val="single" w:sz="4" w:space="0" w:color="auto"/>
              <w:right w:val="single" w:sz="4" w:space="0" w:color="auto"/>
            </w:tcBorders>
            <w:hideMark/>
          </w:tcPr>
          <w:p w14:paraId="457545F3" w14:textId="149029F8" w:rsidR="004A43FE" w:rsidRPr="00563AE3" w:rsidRDefault="006E60A6" w:rsidP="00563AE3">
            <w:pPr>
              <w:jc w:val="center"/>
            </w:pPr>
            <w:r w:rsidRPr="00563AE3">
              <w:t>Доля населения, прошедшего профилактические медицинские осмотры и диспансеризацию («Профилактические медицинские осмотры и диспансеризаци</w:t>
            </w:r>
            <w:r w:rsidR="00B72AC4" w:rsidRPr="00563AE3">
              <w:t>я</w:t>
            </w:r>
            <w:r w:rsidRPr="00563AE3">
              <w:t>)</w:t>
            </w:r>
          </w:p>
        </w:tc>
        <w:tc>
          <w:tcPr>
            <w:tcW w:w="1701" w:type="dxa"/>
            <w:tcBorders>
              <w:top w:val="single" w:sz="4" w:space="0" w:color="auto"/>
              <w:left w:val="single" w:sz="4" w:space="0" w:color="auto"/>
              <w:bottom w:val="single" w:sz="4" w:space="0" w:color="auto"/>
              <w:right w:val="single" w:sz="4" w:space="0" w:color="auto"/>
            </w:tcBorders>
            <w:vAlign w:val="center"/>
          </w:tcPr>
          <w:p w14:paraId="3F0947A1" w14:textId="6709667E" w:rsidR="004A43FE" w:rsidRPr="00563AE3" w:rsidRDefault="00D040D8" w:rsidP="00563AE3">
            <w:pPr>
              <w:jc w:val="center"/>
            </w:pPr>
            <w:r w:rsidRPr="00563AE3">
              <w:t>Приоритетно</w:t>
            </w:r>
            <w:r w:rsidR="002A092C" w:rsidRPr="00563AE3">
              <w:t xml:space="preserve"> </w:t>
            </w:r>
            <w:r w:rsidRPr="00563AE3">
              <w:t>-целевой, (Рейтинг-45)</w:t>
            </w:r>
          </w:p>
        </w:tc>
        <w:tc>
          <w:tcPr>
            <w:tcW w:w="1012" w:type="dxa"/>
            <w:tcBorders>
              <w:top w:val="single" w:sz="4" w:space="0" w:color="auto"/>
              <w:left w:val="single" w:sz="4" w:space="0" w:color="auto"/>
              <w:bottom w:val="single" w:sz="4" w:space="0" w:color="auto"/>
              <w:right w:val="single" w:sz="4" w:space="0" w:color="auto"/>
            </w:tcBorders>
            <w:vAlign w:val="center"/>
          </w:tcPr>
          <w:p w14:paraId="620DC8D9" w14:textId="77777777" w:rsidR="004A43FE" w:rsidRPr="00563AE3" w:rsidRDefault="004A43FE" w:rsidP="00C056B8">
            <w:pPr>
              <w:jc w:val="center"/>
            </w:pPr>
            <w:r w:rsidRPr="00563AE3">
              <w:t>%</w:t>
            </w:r>
          </w:p>
        </w:tc>
        <w:tc>
          <w:tcPr>
            <w:tcW w:w="1418" w:type="dxa"/>
            <w:tcBorders>
              <w:top w:val="single" w:sz="4" w:space="0" w:color="auto"/>
              <w:left w:val="single" w:sz="4" w:space="0" w:color="auto"/>
              <w:bottom w:val="single" w:sz="4" w:space="0" w:color="auto"/>
              <w:right w:val="single" w:sz="4" w:space="0" w:color="auto"/>
            </w:tcBorders>
            <w:vAlign w:val="center"/>
          </w:tcPr>
          <w:p w14:paraId="45DF131C" w14:textId="2BA58125" w:rsidR="004A43FE" w:rsidRPr="00563AE3" w:rsidRDefault="00275465" w:rsidP="00C056B8">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19ECF0B1" w14:textId="77777777" w:rsidR="004A43FE" w:rsidRPr="00563AE3" w:rsidRDefault="00271BCB" w:rsidP="00C056B8">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1DA6FC6" w14:textId="741E87C7" w:rsidR="004A43FE" w:rsidRPr="00563AE3" w:rsidRDefault="00275465" w:rsidP="00C056B8">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vAlign w:val="center"/>
          </w:tcPr>
          <w:p w14:paraId="23FEBE9F" w14:textId="4229F225" w:rsidR="004A43FE" w:rsidRPr="00563AE3" w:rsidRDefault="00275465" w:rsidP="00C056B8">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EE39C5F" w14:textId="237A390C" w:rsidR="004A43FE" w:rsidRPr="00563AE3" w:rsidRDefault="00275465" w:rsidP="001B46E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CF2D4B4" w14:textId="371147FD" w:rsidR="004A43FE" w:rsidRPr="00563AE3" w:rsidRDefault="00275465" w:rsidP="001B46E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vAlign w:val="center"/>
          </w:tcPr>
          <w:p w14:paraId="0AD708B0" w14:textId="3A2173BC" w:rsidR="006E60A6" w:rsidRPr="00563AE3" w:rsidRDefault="006E60A6"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7674EED3" w14:textId="2DF88559" w:rsidR="004A43FE" w:rsidRPr="00563AE3" w:rsidRDefault="004A43FE" w:rsidP="00563AE3">
            <w:pPr>
              <w:pStyle w:val="ConsPlusNormal"/>
              <w:ind w:firstLine="0"/>
              <w:jc w:val="center"/>
              <w:rPr>
                <w:rFonts w:ascii="Times New Roman" w:hAnsi="Times New Roman" w:cs="Times New Roman"/>
              </w:rPr>
            </w:pPr>
          </w:p>
        </w:tc>
      </w:tr>
      <w:tr w:rsidR="00C31B67" w:rsidRPr="00563AE3" w14:paraId="3B8D98A3"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1ACE4CE2" w14:textId="3C6B9F39" w:rsidR="00C31B67" w:rsidRPr="00563AE3" w:rsidRDefault="00C31B67" w:rsidP="00C31B67">
            <w:pPr>
              <w:pStyle w:val="ConsPlusNormal"/>
              <w:ind w:left="-692"/>
              <w:jc w:val="center"/>
              <w:rPr>
                <w:rFonts w:ascii="Times New Roman" w:hAnsi="Times New Roman" w:cs="Times New Roman"/>
              </w:rPr>
            </w:pPr>
            <w:r w:rsidRPr="00563AE3">
              <w:rPr>
                <w:rFonts w:ascii="Times New Roman" w:hAnsi="Times New Roman" w:cs="Times New Roman"/>
              </w:rPr>
              <w:t>1.2</w:t>
            </w:r>
          </w:p>
        </w:tc>
        <w:tc>
          <w:tcPr>
            <w:tcW w:w="2715" w:type="dxa"/>
            <w:tcBorders>
              <w:top w:val="single" w:sz="4" w:space="0" w:color="auto"/>
              <w:left w:val="single" w:sz="4" w:space="0" w:color="auto"/>
              <w:bottom w:val="single" w:sz="4" w:space="0" w:color="auto"/>
              <w:right w:val="single" w:sz="4" w:space="0" w:color="auto"/>
            </w:tcBorders>
          </w:tcPr>
          <w:p w14:paraId="77684A92" w14:textId="07C82527" w:rsidR="00C31B67" w:rsidRPr="00563AE3" w:rsidRDefault="00C31B67" w:rsidP="00563AE3">
            <w:pPr>
              <w:jc w:val="center"/>
            </w:pPr>
            <w:r w:rsidRPr="00563AE3">
              <w:t>Количество прикрепленного населения к медицинским организациям на территории округа</w:t>
            </w:r>
          </w:p>
        </w:tc>
        <w:tc>
          <w:tcPr>
            <w:tcW w:w="1701" w:type="dxa"/>
            <w:tcBorders>
              <w:top w:val="single" w:sz="4" w:space="0" w:color="auto"/>
              <w:left w:val="single" w:sz="4" w:space="0" w:color="auto"/>
              <w:bottom w:val="single" w:sz="4" w:space="0" w:color="auto"/>
              <w:right w:val="single" w:sz="4" w:space="0" w:color="auto"/>
            </w:tcBorders>
            <w:vAlign w:val="center"/>
          </w:tcPr>
          <w:p w14:paraId="7701C663" w14:textId="2445FBAC" w:rsidR="00C31B67" w:rsidRPr="00563AE3" w:rsidRDefault="00C31B67" w:rsidP="00563AE3">
            <w:pPr>
              <w:jc w:val="center"/>
            </w:pPr>
            <w:r w:rsidRPr="00563AE3">
              <w:t>Приоритетно-целевой, (Рейтинг-45)</w:t>
            </w:r>
          </w:p>
        </w:tc>
        <w:tc>
          <w:tcPr>
            <w:tcW w:w="1012" w:type="dxa"/>
            <w:tcBorders>
              <w:top w:val="single" w:sz="4" w:space="0" w:color="auto"/>
              <w:left w:val="single" w:sz="4" w:space="0" w:color="auto"/>
              <w:bottom w:val="single" w:sz="4" w:space="0" w:color="auto"/>
              <w:right w:val="single" w:sz="4" w:space="0" w:color="auto"/>
            </w:tcBorders>
            <w:vAlign w:val="center"/>
          </w:tcPr>
          <w:p w14:paraId="1A24ADD7" w14:textId="2BD4B94C" w:rsidR="00C31B67" w:rsidRPr="00563AE3" w:rsidRDefault="00C31B67" w:rsidP="00C31B67">
            <w:pPr>
              <w:jc w:val="center"/>
            </w:pPr>
            <w:r w:rsidRPr="00563AE3">
              <w:t>%</w:t>
            </w:r>
          </w:p>
        </w:tc>
        <w:tc>
          <w:tcPr>
            <w:tcW w:w="1418" w:type="dxa"/>
            <w:tcBorders>
              <w:top w:val="single" w:sz="4" w:space="0" w:color="auto"/>
              <w:left w:val="single" w:sz="4" w:space="0" w:color="auto"/>
              <w:bottom w:val="single" w:sz="4" w:space="0" w:color="auto"/>
              <w:right w:val="single" w:sz="4" w:space="0" w:color="auto"/>
            </w:tcBorders>
            <w:vAlign w:val="center"/>
          </w:tcPr>
          <w:p w14:paraId="0C2DDDE9" w14:textId="755893B6" w:rsidR="00C31B67" w:rsidRPr="00563AE3" w:rsidRDefault="00C31B67" w:rsidP="00E334FF">
            <w:pPr>
              <w:pStyle w:val="ConsPlusNormal"/>
              <w:ind w:firstLine="0"/>
              <w:jc w:val="center"/>
              <w:rPr>
                <w:rFonts w:ascii="Times New Roman" w:hAnsi="Times New Roman" w:cs="Times New Roman"/>
              </w:rPr>
            </w:pPr>
            <w:r w:rsidRPr="00563AE3">
              <w:rPr>
                <w:rFonts w:ascii="Times New Roman" w:hAnsi="Times New Roman" w:cs="Times New Roman"/>
              </w:rPr>
              <w:t>10</w:t>
            </w:r>
            <w:r w:rsidR="00E334FF" w:rsidRPr="00563AE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14:paraId="56A6EE16" w14:textId="060B0031" w:rsidR="00C31B67" w:rsidRPr="00563AE3" w:rsidRDefault="00C31B67" w:rsidP="00C31B67">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5D08B5E8" w14:textId="6F13049B" w:rsidR="00C31B67" w:rsidRPr="00563AE3" w:rsidRDefault="00C31B67" w:rsidP="00C31B67">
            <w:pPr>
              <w:pStyle w:val="ConsPlusNormal"/>
              <w:ind w:firstLine="0"/>
              <w:jc w:val="center"/>
              <w:rPr>
                <w:rFonts w:ascii="Times New Roman" w:hAnsi="Times New Roman" w:cs="Times New Roman"/>
              </w:rPr>
            </w:pPr>
            <w:r w:rsidRPr="00563AE3">
              <w:rPr>
                <w:rFonts w:ascii="Times New Roman" w:hAnsi="Times New Roman" w:cs="Times New Roman"/>
              </w:rPr>
              <w:t>95</w:t>
            </w:r>
          </w:p>
        </w:tc>
        <w:tc>
          <w:tcPr>
            <w:tcW w:w="708" w:type="dxa"/>
            <w:tcBorders>
              <w:top w:val="single" w:sz="4" w:space="0" w:color="auto"/>
              <w:left w:val="single" w:sz="4" w:space="0" w:color="auto"/>
              <w:bottom w:val="single" w:sz="4" w:space="0" w:color="auto"/>
              <w:right w:val="single" w:sz="4" w:space="0" w:color="auto"/>
            </w:tcBorders>
            <w:vAlign w:val="center"/>
          </w:tcPr>
          <w:p w14:paraId="32375F0C" w14:textId="27CC2D8E" w:rsidR="00C31B67" w:rsidRPr="00563AE3" w:rsidRDefault="00E334FF" w:rsidP="00C31B67">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1461A11" w14:textId="1351030B" w:rsidR="00C31B67" w:rsidRPr="00563AE3" w:rsidRDefault="00E334FF" w:rsidP="00C31B67">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962B553" w14:textId="4B4E963C" w:rsidR="00C31B67" w:rsidRPr="00563AE3" w:rsidRDefault="00E334FF" w:rsidP="00C31B67">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3827" w:type="dxa"/>
            <w:tcBorders>
              <w:top w:val="single" w:sz="4" w:space="0" w:color="auto"/>
              <w:left w:val="single" w:sz="4" w:space="0" w:color="auto"/>
              <w:bottom w:val="single" w:sz="4" w:space="0" w:color="auto"/>
              <w:right w:val="single" w:sz="4" w:space="0" w:color="auto"/>
            </w:tcBorders>
            <w:vAlign w:val="center"/>
          </w:tcPr>
          <w:p w14:paraId="4D259EB6" w14:textId="3061B35D" w:rsidR="00C31B67" w:rsidRPr="00563AE3" w:rsidRDefault="00C31B67"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6AD2FF00" w14:textId="38BF0B2D" w:rsidR="00C31B67" w:rsidRPr="00563AE3" w:rsidRDefault="00C31B67" w:rsidP="00563AE3">
            <w:pPr>
              <w:jc w:val="center"/>
              <w:rPr>
                <w:color w:val="000000"/>
              </w:rPr>
            </w:pPr>
          </w:p>
        </w:tc>
      </w:tr>
      <w:tr w:rsidR="00C31B67" w:rsidRPr="00563AE3" w14:paraId="1ABB9E4D"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7D2BB79E" w14:textId="1FB304EA" w:rsidR="00C31B67" w:rsidRPr="00563AE3" w:rsidRDefault="00C31B67" w:rsidP="00C31B67">
            <w:pPr>
              <w:pStyle w:val="ConsPlusNormal"/>
              <w:ind w:left="-692"/>
              <w:jc w:val="center"/>
              <w:rPr>
                <w:rFonts w:ascii="Times New Roman" w:hAnsi="Times New Roman" w:cs="Times New Roman"/>
              </w:rPr>
            </w:pPr>
            <w:r w:rsidRPr="00563AE3">
              <w:rPr>
                <w:rFonts w:ascii="Times New Roman" w:hAnsi="Times New Roman" w:cs="Times New Roman"/>
              </w:rPr>
              <w:t>1.3</w:t>
            </w:r>
          </w:p>
        </w:tc>
        <w:tc>
          <w:tcPr>
            <w:tcW w:w="2715" w:type="dxa"/>
            <w:tcBorders>
              <w:top w:val="single" w:sz="4" w:space="0" w:color="auto"/>
              <w:left w:val="single" w:sz="4" w:space="0" w:color="auto"/>
              <w:bottom w:val="single" w:sz="4" w:space="0" w:color="auto"/>
              <w:right w:val="single" w:sz="4" w:space="0" w:color="auto"/>
            </w:tcBorders>
            <w:vAlign w:val="center"/>
          </w:tcPr>
          <w:p w14:paraId="1130126D" w14:textId="13A1E2A9" w:rsidR="00C31B67" w:rsidRPr="00563AE3" w:rsidRDefault="00A604E5" w:rsidP="00563AE3">
            <w:pPr>
              <w:jc w:val="center"/>
            </w:pPr>
            <w:r w:rsidRPr="00563AE3">
              <w:t>Диспансеризация взрослого населения Московской области (Доля взрослого населения, прошедшего диспансеризацию, от общего числа взрослого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C3F93F8" w14:textId="66DB9630" w:rsidR="00C31B67" w:rsidRPr="00563AE3" w:rsidRDefault="00C31B67" w:rsidP="00563AE3">
            <w:pPr>
              <w:jc w:val="center"/>
            </w:pPr>
            <w:r w:rsidRPr="00563AE3">
              <w:t>Приоритетно-целевой, (Рейтинг-45)</w:t>
            </w:r>
          </w:p>
        </w:tc>
        <w:tc>
          <w:tcPr>
            <w:tcW w:w="1012" w:type="dxa"/>
            <w:tcBorders>
              <w:top w:val="single" w:sz="4" w:space="0" w:color="auto"/>
              <w:left w:val="single" w:sz="4" w:space="0" w:color="auto"/>
              <w:bottom w:val="single" w:sz="4" w:space="0" w:color="auto"/>
              <w:right w:val="single" w:sz="4" w:space="0" w:color="auto"/>
            </w:tcBorders>
            <w:vAlign w:val="center"/>
          </w:tcPr>
          <w:p w14:paraId="2E1C9006" w14:textId="376FC036" w:rsidR="00C31B67" w:rsidRPr="00563AE3" w:rsidRDefault="00C31B67" w:rsidP="00C31B67">
            <w:pPr>
              <w:jc w:val="center"/>
            </w:pPr>
            <w:r w:rsidRPr="00563AE3">
              <w:t>%</w:t>
            </w:r>
          </w:p>
        </w:tc>
        <w:tc>
          <w:tcPr>
            <w:tcW w:w="1418" w:type="dxa"/>
            <w:tcBorders>
              <w:top w:val="single" w:sz="4" w:space="0" w:color="auto"/>
              <w:left w:val="single" w:sz="4" w:space="0" w:color="auto"/>
              <w:bottom w:val="single" w:sz="4" w:space="0" w:color="auto"/>
              <w:right w:val="single" w:sz="4" w:space="0" w:color="auto"/>
            </w:tcBorders>
            <w:vAlign w:val="center"/>
          </w:tcPr>
          <w:p w14:paraId="18CE04A2" w14:textId="707213DC" w:rsidR="00C31B67" w:rsidRPr="00563AE3" w:rsidRDefault="00B63047" w:rsidP="00C31B67">
            <w:pPr>
              <w:pStyle w:val="ConsPlusNormal"/>
              <w:ind w:firstLine="0"/>
              <w:jc w:val="center"/>
              <w:rPr>
                <w:rFonts w:ascii="Times New Roman" w:hAnsi="Times New Roman" w:cs="Times New Roman"/>
              </w:rPr>
            </w:pPr>
            <w:r w:rsidRPr="00563AE3">
              <w:rPr>
                <w:rFonts w:ascii="Times New Roman" w:hAnsi="Times New Roman" w:cs="Times New Roman"/>
              </w:rPr>
              <w:t>28</w:t>
            </w:r>
          </w:p>
        </w:tc>
        <w:tc>
          <w:tcPr>
            <w:tcW w:w="709" w:type="dxa"/>
            <w:tcBorders>
              <w:top w:val="single" w:sz="4" w:space="0" w:color="auto"/>
              <w:left w:val="single" w:sz="4" w:space="0" w:color="auto"/>
              <w:bottom w:val="single" w:sz="4" w:space="0" w:color="auto"/>
              <w:right w:val="single" w:sz="4" w:space="0" w:color="auto"/>
            </w:tcBorders>
            <w:vAlign w:val="center"/>
          </w:tcPr>
          <w:p w14:paraId="32947526" w14:textId="3910B179" w:rsidR="00C31B67" w:rsidRPr="00563AE3" w:rsidRDefault="00186DCA" w:rsidP="00C31B67">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045EF26C" w14:textId="50754559" w:rsidR="00C31B67" w:rsidRPr="00563AE3" w:rsidRDefault="00186DCA" w:rsidP="00C31B67">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4986D4E1" w14:textId="2CA4A8DB" w:rsidR="00C31B67" w:rsidRPr="00563AE3" w:rsidRDefault="00C31B67" w:rsidP="00C31B67">
            <w:pPr>
              <w:pStyle w:val="ConsPlusNormal"/>
              <w:ind w:firstLine="0"/>
              <w:jc w:val="center"/>
              <w:rPr>
                <w:rFonts w:ascii="Times New Roman" w:hAnsi="Times New Roman" w:cs="Times New Roman"/>
              </w:rPr>
            </w:pPr>
            <w:r w:rsidRPr="00563AE3">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vAlign w:val="center"/>
          </w:tcPr>
          <w:p w14:paraId="54A185B1" w14:textId="326BBB05" w:rsidR="00C31B67" w:rsidRPr="00563AE3" w:rsidRDefault="00C31B67" w:rsidP="00C31B67">
            <w:pPr>
              <w:pStyle w:val="ConsPlusNormal"/>
              <w:ind w:firstLine="0"/>
              <w:jc w:val="center"/>
              <w:rPr>
                <w:rFonts w:ascii="Times New Roman" w:hAnsi="Times New Roman" w:cs="Times New Roman"/>
              </w:rPr>
            </w:pPr>
            <w:r w:rsidRPr="00563AE3">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vAlign w:val="center"/>
          </w:tcPr>
          <w:p w14:paraId="5392BBDB" w14:textId="1601A2C5" w:rsidR="00C31B67" w:rsidRPr="00563AE3" w:rsidRDefault="00C31B67" w:rsidP="00C31B67">
            <w:pPr>
              <w:pStyle w:val="ConsPlusNormal"/>
              <w:ind w:firstLine="0"/>
              <w:jc w:val="center"/>
              <w:rPr>
                <w:rFonts w:ascii="Times New Roman" w:hAnsi="Times New Roman" w:cs="Times New Roman"/>
              </w:rPr>
            </w:pPr>
            <w:r w:rsidRPr="00563AE3">
              <w:rPr>
                <w:rFonts w:ascii="Times New Roman" w:hAnsi="Times New Roman" w:cs="Times New Roman"/>
                <w:color w:val="000000"/>
              </w:rPr>
              <w:t>25</w:t>
            </w:r>
          </w:p>
        </w:tc>
        <w:tc>
          <w:tcPr>
            <w:tcW w:w="3827" w:type="dxa"/>
            <w:tcBorders>
              <w:top w:val="single" w:sz="4" w:space="0" w:color="auto"/>
              <w:left w:val="single" w:sz="4" w:space="0" w:color="auto"/>
              <w:bottom w:val="single" w:sz="4" w:space="0" w:color="auto"/>
              <w:right w:val="single" w:sz="4" w:space="0" w:color="auto"/>
            </w:tcBorders>
            <w:vAlign w:val="center"/>
          </w:tcPr>
          <w:p w14:paraId="19752AE2" w14:textId="01ECAAAC" w:rsidR="00C31B67" w:rsidRPr="00563AE3" w:rsidRDefault="00C31B67"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37FA5C81" w14:textId="56FB80FF" w:rsidR="00C31B67" w:rsidRPr="00563AE3" w:rsidRDefault="002A092C" w:rsidP="00563AE3">
            <w:pPr>
              <w:pStyle w:val="ConsPlusNormal"/>
              <w:ind w:firstLine="0"/>
              <w:jc w:val="center"/>
              <w:rPr>
                <w:rFonts w:ascii="Times New Roman" w:hAnsi="Times New Roman" w:cs="Times New Roman"/>
              </w:rPr>
            </w:pPr>
            <w:r w:rsidRPr="00563AE3">
              <w:rPr>
                <w:rFonts w:ascii="Times New Roman" w:hAnsi="Times New Roman" w:cs="Times New Roman"/>
                <w:color w:val="00000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Московской области.</w:t>
            </w:r>
          </w:p>
        </w:tc>
      </w:tr>
      <w:tr w:rsidR="00361B66" w:rsidRPr="00563AE3" w14:paraId="24396DDD"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6E6143B5" w14:textId="1D7CA5F8" w:rsidR="00361B66" w:rsidRPr="00563AE3" w:rsidRDefault="00361B66" w:rsidP="00361B66">
            <w:pPr>
              <w:pStyle w:val="ConsPlusNormal"/>
              <w:ind w:left="-692"/>
              <w:jc w:val="center"/>
              <w:rPr>
                <w:rFonts w:ascii="Times New Roman" w:hAnsi="Times New Roman" w:cs="Times New Roman"/>
              </w:rPr>
            </w:pPr>
            <w:r w:rsidRPr="00563AE3">
              <w:rPr>
                <w:rFonts w:ascii="Times New Roman" w:hAnsi="Times New Roman" w:cs="Times New Roman"/>
              </w:rPr>
              <w:t>1.4</w:t>
            </w:r>
          </w:p>
        </w:tc>
        <w:tc>
          <w:tcPr>
            <w:tcW w:w="2715" w:type="dxa"/>
            <w:tcBorders>
              <w:top w:val="single" w:sz="4" w:space="0" w:color="auto"/>
              <w:left w:val="single" w:sz="4" w:space="0" w:color="auto"/>
              <w:bottom w:val="single" w:sz="4" w:space="0" w:color="auto"/>
              <w:right w:val="single" w:sz="4" w:space="0" w:color="auto"/>
            </w:tcBorders>
            <w:vAlign w:val="center"/>
          </w:tcPr>
          <w:p w14:paraId="246F589D" w14:textId="7ECC0B55" w:rsidR="00361B66" w:rsidRPr="00563AE3" w:rsidRDefault="00361B66" w:rsidP="00563AE3">
            <w:pPr>
              <w:jc w:val="center"/>
            </w:pPr>
            <w:r w:rsidRPr="00563AE3">
              <w:t xml:space="preserve">Количество застрахованного населения трудоспособного возраста на территории </w:t>
            </w:r>
            <w:r w:rsidRPr="00563AE3">
              <w:lastRenderedPageBreak/>
              <w:t>Московской области</w:t>
            </w:r>
          </w:p>
        </w:tc>
        <w:tc>
          <w:tcPr>
            <w:tcW w:w="1701" w:type="dxa"/>
            <w:tcBorders>
              <w:left w:val="single" w:sz="4" w:space="0" w:color="000000"/>
              <w:right w:val="single" w:sz="4" w:space="0" w:color="000000"/>
            </w:tcBorders>
            <w:vAlign w:val="center"/>
          </w:tcPr>
          <w:p w14:paraId="5EA73B33" w14:textId="6D5A8E97" w:rsidR="00361B66" w:rsidRPr="00563AE3" w:rsidRDefault="00361B66" w:rsidP="00563AE3">
            <w:pPr>
              <w:jc w:val="center"/>
            </w:pPr>
            <w:r w:rsidRPr="00563AE3">
              <w:lastRenderedPageBreak/>
              <w:t>Приоритетно-целевой, (Рейтинг-45)</w:t>
            </w:r>
          </w:p>
        </w:tc>
        <w:tc>
          <w:tcPr>
            <w:tcW w:w="1012" w:type="dxa"/>
            <w:tcBorders>
              <w:top w:val="single" w:sz="4" w:space="0" w:color="000000"/>
              <w:left w:val="single" w:sz="4" w:space="0" w:color="000000"/>
              <w:bottom w:val="single" w:sz="4" w:space="0" w:color="000000"/>
              <w:right w:val="single" w:sz="4" w:space="0" w:color="000000"/>
            </w:tcBorders>
            <w:vAlign w:val="center"/>
          </w:tcPr>
          <w:p w14:paraId="50970E42" w14:textId="461D2C45" w:rsidR="00361B66" w:rsidRPr="00563AE3" w:rsidRDefault="00361B66" w:rsidP="00361B66">
            <w:pPr>
              <w:jc w:val="center"/>
            </w:pPr>
            <w:r w:rsidRPr="00563AE3">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E0AE80C" w14:textId="295CCFFA" w:rsidR="00361B66" w:rsidRPr="00563AE3" w:rsidRDefault="00B63047" w:rsidP="00361B66">
            <w:pPr>
              <w:pStyle w:val="ConsPlusNormal"/>
              <w:ind w:firstLine="0"/>
              <w:jc w:val="center"/>
              <w:rPr>
                <w:rFonts w:ascii="Times New Roman" w:hAnsi="Times New Roman" w:cs="Times New Roman"/>
              </w:rPr>
            </w:pPr>
            <w:r w:rsidRPr="00563AE3">
              <w:rPr>
                <w:rFonts w:ascii="Times New Roman" w:hAnsi="Times New Roman" w:cs="Times New Roman"/>
              </w:rPr>
              <w:t>92</w:t>
            </w:r>
          </w:p>
        </w:tc>
        <w:tc>
          <w:tcPr>
            <w:tcW w:w="709" w:type="dxa"/>
            <w:tcBorders>
              <w:top w:val="single" w:sz="4" w:space="0" w:color="auto"/>
              <w:left w:val="single" w:sz="4" w:space="0" w:color="auto"/>
              <w:bottom w:val="single" w:sz="4" w:space="0" w:color="auto"/>
              <w:right w:val="single" w:sz="4" w:space="0" w:color="auto"/>
            </w:tcBorders>
            <w:vAlign w:val="center"/>
          </w:tcPr>
          <w:p w14:paraId="1374E7AF" w14:textId="77777777" w:rsidR="00361B66" w:rsidRPr="00563AE3" w:rsidRDefault="00361B66" w:rsidP="00361B66">
            <w:pPr>
              <w:pStyle w:val="ConsPlusNormal"/>
              <w:ind w:firstLine="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6E8D774" w14:textId="77777777" w:rsidR="00361B66" w:rsidRPr="00563AE3" w:rsidRDefault="00361B66" w:rsidP="00361B66">
            <w:pPr>
              <w:pStyle w:val="ConsPlusNormal"/>
              <w:ind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D9E3D6E" w14:textId="2EB9513D" w:rsidR="00361B66" w:rsidRPr="00563AE3" w:rsidRDefault="00361B66" w:rsidP="00361B66">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AA778F5" w14:textId="474D581C" w:rsidR="00361B66" w:rsidRPr="00563AE3" w:rsidRDefault="00361B66" w:rsidP="00361B66">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5D81A3B" w14:textId="5F28D682" w:rsidR="00361B66" w:rsidRPr="00563AE3" w:rsidRDefault="00361B66" w:rsidP="00361B66">
            <w:pPr>
              <w:pStyle w:val="ConsPlusNormal"/>
              <w:ind w:firstLine="0"/>
              <w:jc w:val="center"/>
              <w:rPr>
                <w:rFonts w:ascii="Times New Roman" w:hAnsi="Times New Roman" w:cs="Times New Roman"/>
                <w:color w:val="000000"/>
              </w:rPr>
            </w:pPr>
            <w:r w:rsidRPr="00563AE3">
              <w:rPr>
                <w:rFonts w:ascii="Times New Roman" w:hAnsi="Times New Roman" w:cs="Times New Roman"/>
                <w:color w:val="000000"/>
              </w:rPr>
              <w:t>100</w:t>
            </w:r>
          </w:p>
        </w:tc>
        <w:tc>
          <w:tcPr>
            <w:tcW w:w="3827" w:type="dxa"/>
            <w:tcBorders>
              <w:top w:val="single" w:sz="4" w:space="0" w:color="auto"/>
              <w:left w:val="single" w:sz="4" w:space="0" w:color="auto"/>
              <w:bottom w:val="single" w:sz="4" w:space="0" w:color="auto"/>
              <w:right w:val="single" w:sz="4" w:space="0" w:color="auto"/>
            </w:tcBorders>
            <w:vAlign w:val="center"/>
          </w:tcPr>
          <w:p w14:paraId="4BC1CA98" w14:textId="3DF9DA9F" w:rsidR="00361B66" w:rsidRPr="00563AE3" w:rsidRDefault="00361B66" w:rsidP="00563AE3">
            <w:pPr>
              <w:jc w:val="center"/>
              <w:rPr>
                <w:color w:val="000000"/>
              </w:rPr>
            </w:pPr>
            <w:r w:rsidRPr="00563AE3">
              <w:rPr>
                <w:color w:val="000000"/>
              </w:rPr>
              <w:t>Основное мероприятие</w:t>
            </w:r>
            <w:r w:rsidR="00B72AC4" w:rsidRPr="00563AE3">
              <w:rPr>
                <w:color w:val="000000"/>
              </w:rPr>
              <w:t xml:space="preserve"> 0</w:t>
            </w:r>
            <w:r w:rsidRPr="00563AE3">
              <w:rPr>
                <w:color w:val="000000"/>
              </w:rPr>
              <w:t>3.</w:t>
            </w:r>
          </w:p>
          <w:p w14:paraId="7E73315B" w14:textId="778EBC73" w:rsidR="00361B66" w:rsidRPr="00563AE3" w:rsidRDefault="00A1543E" w:rsidP="00563AE3">
            <w:pPr>
              <w:jc w:val="center"/>
              <w:rPr>
                <w:color w:val="000000"/>
              </w:rPr>
            </w:pPr>
            <w:r w:rsidRPr="00563AE3">
              <w:rPr>
                <w:color w:val="000000"/>
              </w:rPr>
              <w:t xml:space="preserve">Развитие первичной медико-санитарной помощи, а также системы раннего </w:t>
            </w:r>
            <w:r w:rsidRPr="00563AE3">
              <w:rPr>
                <w:color w:val="000000"/>
              </w:rPr>
              <w:lastRenderedPageBreak/>
              <w:t>выявления заболеваний, патологических состояний и факторов риска их развития, включая проведение медицинских осмотров и диспансеризации населения Московской области.</w:t>
            </w:r>
          </w:p>
        </w:tc>
      </w:tr>
      <w:tr w:rsidR="008E3D1B" w:rsidRPr="00563AE3" w14:paraId="7D5EEAD8" w14:textId="77777777" w:rsidTr="00563AE3">
        <w:trPr>
          <w:trHeight w:val="351"/>
          <w:jc w:val="center"/>
        </w:trPr>
        <w:tc>
          <w:tcPr>
            <w:tcW w:w="14775" w:type="dxa"/>
            <w:gridSpan w:val="12"/>
            <w:tcBorders>
              <w:top w:val="single" w:sz="4" w:space="0" w:color="auto"/>
              <w:left w:val="single" w:sz="4" w:space="0" w:color="auto"/>
              <w:bottom w:val="single" w:sz="4" w:space="0" w:color="auto"/>
              <w:right w:val="single" w:sz="4" w:space="0" w:color="auto"/>
            </w:tcBorders>
            <w:vAlign w:val="center"/>
          </w:tcPr>
          <w:p w14:paraId="71D7C2F3" w14:textId="100767BF" w:rsidR="008E3D1B" w:rsidRPr="00563AE3" w:rsidRDefault="008E3D1B" w:rsidP="00563AE3">
            <w:pPr>
              <w:pStyle w:val="ConsPlusNormal"/>
              <w:ind w:firstLine="0"/>
              <w:jc w:val="center"/>
              <w:rPr>
                <w:rFonts w:ascii="Times New Roman" w:hAnsi="Times New Roman" w:cs="Times New Roman"/>
              </w:rPr>
            </w:pPr>
            <w:r w:rsidRPr="00563AE3">
              <w:rPr>
                <w:rFonts w:ascii="Times New Roman" w:hAnsi="Times New Roman" w:cs="Times New Roman"/>
                <w:b/>
              </w:rPr>
              <w:lastRenderedPageBreak/>
              <w:t>Подпрограмма V «Финансовое обеспечение системы организации медицинской помощи»</w:t>
            </w:r>
          </w:p>
        </w:tc>
      </w:tr>
      <w:tr w:rsidR="006C0784" w:rsidRPr="00563AE3" w14:paraId="14F4E456"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6E7B822A" w14:textId="6681216F" w:rsidR="006C0784" w:rsidRPr="00563AE3" w:rsidRDefault="006C0784" w:rsidP="006C0784">
            <w:pPr>
              <w:pStyle w:val="ConsPlusNormal"/>
              <w:ind w:left="-1118"/>
              <w:jc w:val="right"/>
              <w:rPr>
                <w:rFonts w:ascii="Times New Roman" w:hAnsi="Times New Roman" w:cs="Times New Roman"/>
              </w:rPr>
            </w:pPr>
            <w:r w:rsidRPr="00563AE3">
              <w:rPr>
                <w:rFonts w:ascii="Times New Roman" w:hAnsi="Times New Roman" w:cs="Times New Roman"/>
              </w:rPr>
              <w:t>1.1</w:t>
            </w:r>
          </w:p>
        </w:tc>
        <w:tc>
          <w:tcPr>
            <w:tcW w:w="2715" w:type="dxa"/>
            <w:tcBorders>
              <w:top w:val="single" w:sz="4" w:space="0" w:color="auto"/>
              <w:left w:val="single" w:sz="4" w:space="0" w:color="auto"/>
              <w:bottom w:val="single" w:sz="4" w:space="0" w:color="auto"/>
              <w:right w:val="single" w:sz="4" w:space="0" w:color="auto"/>
            </w:tcBorders>
          </w:tcPr>
          <w:p w14:paraId="133D726E" w14:textId="3D612692" w:rsidR="006C0784" w:rsidRPr="00563AE3" w:rsidRDefault="006C0784" w:rsidP="00563AE3">
            <w:pPr>
              <w:pStyle w:val="ConsPlusNormal"/>
              <w:ind w:firstLine="0"/>
              <w:jc w:val="center"/>
              <w:rPr>
                <w:rFonts w:ascii="Times New Roman" w:hAnsi="Times New Roman" w:cs="Times New Roman"/>
              </w:rPr>
            </w:pPr>
            <w:r w:rsidRPr="00563AE3">
              <w:rPr>
                <w:rFonts w:ascii="Times New Roman" w:eastAsia="Calibri" w:hAnsi="Times New Roman" w:cs="Times New Roman"/>
              </w:rPr>
              <w:t>Доля медицинских работников (врачей первичного звена и специалистов узкого профиля), обеспеченных жильем, из числа привлеченных и нуждающихся в жилье</w:t>
            </w:r>
          </w:p>
        </w:tc>
        <w:tc>
          <w:tcPr>
            <w:tcW w:w="1701" w:type="dxa"/>
            <w:tcBorders>
              <w:top w:val="single" w:sz="4" w:space="0" w:color="auto"/>
              <w:left w:val="single" w:sz="4" w:space="0" w:color="auto"/>
              <w:bottom w:val="single" w:sz="4" w:space="0" w:color="auto"/>
              <w:right w:val="single" w:sz="4" w:space="0" w:color="auto"/>
            </w:tcBorders>
            <w:vAlign w:val="center"/>
          </w:tcPr>
          <w:p w14:paraId="375BB277" w14:textId="47DF502D" w:rsidR="006C0784" w:rsidRPr="00563AE3" w:rsidRDefault="006C0784" w:rsidP="00563AE3">
            <w:pPr>
              <w:pStyle w:val="ConsPlusNormal"/>
              <w:ind w:firstLine="0"/>
              <w:jc w:val="center"/>
              <w:rPr>
                <w:rFonts w:ascii="Times New Roman" w:hAnsi="Times New Roman" w:cs="Times New Roman"/>
              </w:rPr>
            </w:pPr>
            <w:r w:rsidRPr="00563AE3">
              <w:rPr>
                <w:rFonts w:ascii="Times New Roman" w:hAnsi="Times New Roman" w:cs="Times New Roman"/>
              </w:rPr>
              <w:t>Приоритетный показатель</w:t>
            </w:r>
          </w:p>
        </w:tc>
        <w:tc>
          <w:tcPr>
            <w:tcW w:w="1012" w:type="dxa"/>
            <w:tcBorders>
              <w:top w:val="single" w:sz="4" w:space="0" w:color="auto"/>
              <w:left w:val="single" w:sz="4" w:space="0" w:color="auto"/>
              <w:bottom w:val="single" w:sz="4" w:space="0" w:color="auto"/>
              <w:right w:val="single" w:sz="4" w:space="0" w:color="auto"/>
            </w:tcBorders>
            <w:vAlign w:val="center"/>
          </w:tcPr>
          <w:p w14:paraId="53DA442A" w14:textId="5D13A650"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7775DD4A" w14:textId="55E04558"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FB75E82" w14:textId="17D12B98"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8B1A088" w14:textId="4E822BE7"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11684C43" w14:textId="72DB13E8"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9426B6C" w14:textId="5997A710"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41FFA35" w14:textId="29F0ED5A"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vAlign w:val="center"/>
          </w:tcPr>
          <w:p w14:paraId="1ACE55B0" w14:textId="79A6CF87" w:rsidR="006C0784" w:rsidRPr="00563AE3" w:rsidRDefault="006C0784"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49CE9347" w14:textId="27DA76B5" w:rsidR="006C0784" w:rsidRPr="00563AE3" w:rsidRDefault="006C0784" w:rsidP="00563AE3">
            <w:pPr>
              <w:jc w:val="center"/>
              <w:rPr>
                <w:color w:val="000000"/>
              </w:rPr>
            </w:pPr>
          </w:p>
        </w:tc>
      </w:tr>
      <w:tr w:rsidR="006C0784" w:rsidRPr="00563AE3" w14:paraId="37AC5611"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0C8186A1" w14:textId="1194902A" w:rsidR="006C0784" w:rsidRPr="00563AE3" w:rsidRDefault="006C0784" w:rsidP="006C0784">
            <w:pPr>
              <w:pStyle w:val="ConsPlusNormal"/>
              <w:ind w:left="-1118"/>
              <w:jc w:val="right"/>
              <w:rPr>
                <w:rFonts w:ascii="Times New Roman" w:hAnsi="Times New Roman" w:cs="Times New Roman"/>
              </w:rPr>
            </w:pPr>
            <w:r w:rsidRPr="00563AE3">
              <w:rPr>
                <w:rFonts w:ascii="Times New Roman" w:hAnsi="Times New Roman" w:cs="Times New Roman"/>
              </w:rPr>
              <w:t>1.2</w:t>
            </w:r>
          </w:p>
        </w:tc>
        <w:tc>
          <w:tcPr>
            <w:tcW w:w="2715" w:type="dxa"/>
            <w:tcBorders>
              <w:top w:val="single" w:sz="4" w:space="0" w:color="auto"/>
              <w:left w:val="single" w:sz="4" w:space="0" w:color="auto"/>
              <w:bottom w:val="single" w:sz="4" w:space="0" w:color="auto"/>
              <w:right w:val="single" w:sz="4" w:space="0" w:color="auto"/>
            </w:tcBorders>
          </w:tcPr>
          <w:p w14:paraId="6016960B" w14:textId="0B6B5B53" w:rsidR="006C0784" w:rsidRPr="00563AE3" w:rsidRDefault="006C0784" w:rsidP="00563AE3">
            <w:pPr>
              <w:pStyle w:val="ConsPlusNormal"/>
              <w:ind w:firstLine="0"/>
              <w:jc w:val="center"/>
              <w:rPr>
                <w:rFonts w:ascii="Times New Roman" w:hAnsi="Times New Roman" w:cs="Times New Roman"/>
              </w:rPr>
            </w:pPr>
            <w:r w:rsidRPr="00563AE3">
              <w:rPr>
                <w:rFonts w:ascii="Times New Roman" w:hAnsi="Times New Roman" w:cs="Times New Roman"/>
              </w:rPr>
              <w:t>Жилье – медикам, первичного звена и узкого профиля, обеспеченных жильем, из числа привлеченных и нуждающихся</w:t>
            </w:r>
          </w:p>
        </w:tc>
        <w:tc>
          <w:tcPr>
            <w:tcW w:w="1701" w:type="dxa"/>
            <w:tcBorders>
              <w:top w:val="single" w:sz="4" w:space="0" w:color="auto"/>
              <w:left w:val="single" w:sz="4" w:space="0" w:color="auto"/>
              <w:bottom w:val="single" w:sz="4" w:space="0" w:color="auto"/>
              <w:right w:val="single" w:sz="4" w:space="0" w:color="auto"/>
            </w:tcBorders>
            <w:vAlign w:val="center"/>
          </w:tcPr>
          <w:p w14:paraId="5D870FBE" w14:textId="309B3E3E" w:rsidR="006C0784" w:rsidRPr="00563AE3" w:rsidRDefault="006C0784" w:rsidP="00563AE3">
            <w:pPr>
              <w:pStyle w:val="ConsPlusNormal"/>
              <w:ind w:firstLine="0"/>
              <w:jc w:val="center"/>
              <w:rPr>
                <w:rFonts w:ascii="Times New Roman" w:hAnsi="Times New Roman" w:cs="Times New Roman"/>
              </w:rPr>
            </w:pPr>
            <w:r w:rsidRPr="00563AE3">
              <w:rPr>
                <w:rFonts w:ascii="Times New Roman" w:hAnsi="Times New Roman" w:cs="Times New Roman"/>
              </w:rPr>
              <w:t>Приоритетно-целевой, (Рейтинг-45)</w:t>
            </w:r>
          </w:p>
        </w:tc>
        <w:tc>
          <w:tcPr>
            <w:tcW w:w="1012" w:type="dxa"/>
            <w:tcBorders>
              <w:top w:val="single" w:sz="4" w:space="0" w:color="auto"/>
              <w:left w:val="single" w:sz="4" w:space="0" w:color="auto"/>
              <w:bottom w:val="single" w:sz="4" w:space="0" w:color="auto"/>
              <w:right w:val="single" w:sz="4" w:space="0" w:color="auto"/>
            </w:tcBorders>
            <w:vAlign w:val="center"/>
          </w:tcPr>
          <w:p w14:paraId="2173CD82" w14:textId="4EAFA81D"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Коэффициент</w:t>
            </w:r>
          </w:p>
        </w:tc>
        <w:tc>
          <w:tcPr>
            <w:tcW w:w="1418" w:type="dxa"/>
            <w:tcBorders>
              <w:top w:val="single" w:sz="4" w:space="0" w:color="auto"/>
              <w:left w:val="single" w:sz="4" w:space="0" w:color="auto"/>
              <w:bottom w:val="single" w:sz="4" w:space="0" w:color="auto"/>
              <w:right w:val="single" w:sz="4" w:space="0" w:color="auto"/>
            </w:tcBorders>
            <w:vAlign w:val="center"/>
          </w:tcPr>
          <w:p w14:paraId="729FB3C3" w14:textId="43D14756"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3C0413D" w14:textId="4EAA902C"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193B5AD" w14:textId="0069D156"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14:paraId="0AAD72B6" w14:textId="14364A14"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B1660D2" w14:textId="6EF81E45"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48D34AC" w14:textId="16AE73FE"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vAlign w:val="center"/>
          </w:tcPr>
          <w:p w14:paraId="4DBD7D83" w14:textId="3544EC31" w:rsidR="006C0784" w:rsidRPr="00563AE3" w:rsidRDefault="006C0784"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182AA944" w14:textId="3F332335" w:rsidR="006C0784" w:rsidRPr="00563AE3" w:rsidRDefault="006C0784" w:rsidP="00563AE3">
            <w:pPr>
              <w:jc w:val="center"/>
              <w:rPr>
                <w:color w:val="000000"/>
              </w:rPr>
            </w:pPr>
          </w:p>
        </w:tc>
      </w:tr>
      <w:tr w:rsidR="006C0784" w:rsidRPr="00563AE3" w14:paraId="25238DC8" w14:textId="77777777" w:rsidTr="00563AE3">
        <w:trPr>
          <w:gridAfter w:val="1"/>
          <w:wAfter w:w="12" w:type="dxa"/>
          <w:jc w:val="center"/>
        </w:trPr>
        <w:tc>
          <w:tcPr>
            <w:tcW w:w="546" w:type="dxa"/>
            <w:tcBorders>
              <w:top w:val="single" w:sz="4" w:space="0" w:color="auto"/>
              <w:left w:val="single" w:sz="4" w:space="0" w:color="auto"/>
              <w:bottom w:val="single" w:sz="4" w:space="0" w:color="auto"/>
              <w:right w:val="single" w:sz="4" w:space="0" w:color="auto"/>
            </w:tcBorders>
            <w:vAlign w:val="center"/>
          </w:tcPr>
          <w:p w14:paraId="3D64695D" w14:textId="643B8AA4" w:rsidR="006C0784" w:rsidRPr="00563AE3" w:rsidRDefault="006C0784" w:rsidP="006C0784">
            <w:pPr>
              <w:pStyle w:val="ConsPlusNormal"/>
              <w:ind w:left="-1118"/>
              <w:jc w:val="right"/>
              <w:rPr>
                <w:rFonts w:ascii="Times New Roman" w:hAnsi="Times New Roman" w:cs="Times New Roman"/>
              </w:rPr>
            </w:pPr>
            <w:r w:rsidRPr="00563AE3">
              <w:rPr>
                <w:rFonts w:ascii="Times New Roman" w:hAnsi="Times New Roman" w:cs="Times New Roman"/>
              </w:rPr>
              <w:t>1.3</w:t>
            </w:r>
          </w:p>
        </w:tc>
        <w:tc>
          <w:tcPr>
            <w:tcW w:w="2715" w:type="dxa"/>
            <w:tcBorders>
              <w:top w:val="single" w:sz="4" w:space="0" w:color="auto"/>
              <w:left w:val="single" w:sz="4" w:space="0" w:color="auto"/>
              <w:bottom w:val="single" w:sz="4" w:space="0" w:color="auto"/>
              <w:right w:val="single" w:sz="4" w:space="0" w:color="auto"/>
            </w:tcBorders>
            <w:hideMark/>
          </w:tcPr>
          <w:p w14:paraId="502AE93B" w14:textId="31E2A6BA" w:rsidR="006C0784" w:rsidRPr="00563AE3" w:rsidRDefault="006C0784" w:rsidP="00563AE3">
            <w:pPr>
              <w:pStyle w:val="ConsPlusNormal"/>
              <w:ind w:firstLine="0"/>
              <w:jc w:val="center"/>
              <w:rPr>
                <w:rFonts w:ascii="Times New Roman" w:hAnsi="Times New Roman" w:cs="Times New Roman"/>
              </w:rPr>
            </w:pPr>
            <w:r w:rsidRPr="00563AE3">
              <w:rPr>
                <w:rFonts w:ascii="Times New Roman" w:hAnsi="Times New Roman" w:cs="Times New Roman"/>
              </w:rPr>
              <w:t>Жилье – медикам, нуждающихся в обеспечении жильем</w:t>
            </w:r>
          </w:p>
        </w:tc>
        <w:tc>
          <w:tcPr>
            <w:tcW w:w="1701" w:type="dxa"/>
            <w:tcBorders>
              <w:top w:val="single" w:sz="4" w:space="0" w:color="auto"/>
              <w:left w:val="single" w:sz="4" w:space="0" w:color="auto"/>
              <w:bottom w:val="single" w:sz="4" w:space="0" w:color="auto"/>
              <w:right w:val="single" w:sz="4" w:space="0" w:color="auto"/>
            </w:tcBorders>
            <w:vAlign w:val="center"/>
          </w:tcPr>
          <w:p w14:paraId="19424B1C" w14:textId="5AF1DA92" w:rsidR="006C0784" w:rsidRPr="00563AE3" w:rsidRDefault="006C0784" w:rsidP="00563AE3">
            <w:pPr>
              <w:pStyle w:val="ConsPlusNormal"/>
              <w:ind w:firstLine="0"/>
              <w:jc w:val="center"/>
              <w:rPr>
                <w:rFonts w:ascii="Times New Roman" w:hAnsi="Times New Roman" w:cs="Times New Roman"/>
              </w:rPr>
            </w:pPr>
            <w:r w:rsidRPr="00563AE3">
              <w:rPr>
                <w:rFonts w:ascii="Times New Roman" w:hAnsi="Times New Roman" w:cs="Times New Roman"/>
              </w:rPr>
              <w:t>Приоритетно-целевой, (Рейтинг-45)</w:t>
            </w:r>
          </w:p>
        </w:tc>
        <w:tc>
          <w:tcPr>
            <w:tcW w:w="1012" w:type="dxa"/>
            <w:tcBorders>
              <w:top w:val="single" w:sz="4" w:space="0" w:color="auto"/>
              <w:left w:val="single" w:sz="4" w:space="0" w:color="auto"/>
              <w:bottom w:val="single" w:sz="4" w:space="0" w:color="auto"/>
              <w:right w:val="single" w:sz="4" w:space="0" w:color="auto"/>
            </w:tcBorders>
            <w:vAlign w:val="center"/>
          </w:tcPr>
          <w:p w14:paraId="1F484060" w14:textId="3A63A3BB"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31DA5621" w14:textId="6F9EF490"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026ECC2" w14:textId="6CEDE516"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10558DDE" w14:textId="5FB4523D" w:rsidR="006C0784" w:rsidRPr="00563AE3" w:rsidRDefault="00186DCA" w:rsidP="006C0784">
            <w:pPr>
              <w:pStyle w:val="ConsPlusNormal"/>
              <w:ind w:firstLine="0"/>
              <w:jc w:val="center"/>
              <w:rPr>
                <w:rFonts w:ascii="Times New Roman" w:hAnsi="Times New Roman" w:cs="Times New Roman"/>
              </w:rPr>
            </w:pPr>
            <w:r w:rsidRPr="00563AE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3D304AC0" w14:textId="18705C30"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0B07E12" w14:textId="2EECE118"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DE1359C" w14:textId="768F3BBE" w:rsidR="006C0784" w:rsidRPr="00563AE3" w:rsidRDefault="006C0784" w:rsidP="006C0784">
            <w:pPr>
              <w:pStyle w:val="ConsPlusNormal"/>
              <w:ind w:firstLine="0"/>
              <w:jc w:val="center"/>
              <w:rPr>
                <w:rFonts w:ascii="Times New Roman" w:hAnsi="Times New Roman" w:cs="Times New Roman"/>
              </w:rPr>
            </w:pPr>
            <w:r w:rsidRPr="00563AE3">
              <w:rPr>
                <w:rFonts w:ascii="Times New Roman" w:hAnsi="Times New Roman" w:cs="Times New Roman"/>
              </w:rPr>
              <w:t>100</w:t>
            </w:r>
          </w:p>
        </w:tc>
        <w:tc>
          <w:tcPr>
            <w:tcW w:w="3827" w:type="dxa"/>
            <w:tcBorders>
              <w:top w:val="single" w:sz="4" w:space="0" w:color="auto"/>
              <w:left w:val="single" w:sz="4" w:space="0" w:color="auto"/>
              <w:bottom w:val="single" w:sz="4" w:space="0" w:color="auto"/>
              <w:right w:val="single" w:sz="4" w:space="0" w:color="auto"/>
            </w:tcBorders>
          </w:tcPr>
          <w:p w14:paraId="3991BE27" w14:textId="3025D2E4" w:rsidR="006C0784" w:rsidRPr="00563AE3" w:rsidRDefault="006C0784" w:rsidP="00563AE3">
            <w:pPr>
              <w:jc w:val="center"/>
              <w:rPr>
                <w:color w:val="000000"/>
              </w:rPr>
            </w:pPr>
            <w:r w:rsidRPr="00563AE3">
              <w:rPr>
                <w:color w:val="000000"/>
              </w:rPr>
              <w:t xml:space="preserve">Основное мероприятие </w:t>
            </w:r>
            <w:r w:rsidR="00B72AC4" w:rsidRPr="00563AE3">
              <w:rPr>
                <w:color w:val="000000"/>
              </w:rPr>
              <w:t>0</w:t>
            </w:r>
            <w:r w:rsidRPr="00563AE3">
              <w:rPr>
                <w:color w:val="000000"/>
              </w:rPr>
              <w:t>3.</w:t>
            </w:r>
          </w:p>
          <w:p w14:paraId="464EC322" w14:textId="56A0D747" w:rsidR="00970C59" w:rsidRPr="00563AE3" w:rsidRDefault="00970C59" w:rsidP="00563AE3">
            <w:pPr>
              <w:jc w:val="center"/>
              <w:rPr>
                <w:color w:val="000000"/>
              </w:rPr>
            </w:pPr>
            <w:r w:rsidRPr="00563AE3">
              <w:t>Развитие мер социальной поддержки медицинских работников</w:t>
            </w:r>
          </w:p>
          <w:p w14:paraId="07500D86" w14:textId="11E86D0B" w:rsidR="006C0784" w:rsidRPr="00563AE3" w:rsidRDefault="006C0784" w:rsidP="00563AE3">
            <w:pPr>
              <w:pStyle w:val="ConsPlusNormal"/>
              <w:ind w:firstLine="0"/>
              <w:jc w:val="center"/>
              <w:rPr>
                <w:rFonts w:ascii="Times New Roman" w:hAnsi="Times New Roman" w:cs="Times New Roman"/>
              </w:rPr>
            </w:pPr>
          </w:p>
        </w:tc>
      </w:tr>
    </w:tbl>
    <w:p w14:paraId="54FC5B24" w14:textId="05766B3C" w:rsidR="00695519" w:rsidRDefault="00695519">
      <w:pPr>
        <w:rPr>
          <w:b/>
          <w:sz w:val="24"/>
          <w:szCs w:val="24"/>
        </w:rPr>
      </w:pPr>
      <w:r>
        <w:rPr>
          <w:b/>
          <w:sz w:val="24"/>
          <w:szCs w:val="24"/>
        </w:rPr>
        <w:br w:type="page"/>
      </w:r>
    </w:p>
    <w:p w14:paraId="093EDBCC" w14:textId="77777777" w:rsidR="004A43FE" w:rsidRPr="00447F98" w:rsidRDefault="00D37AC0" w:rsidP="004A43FE">
      <w:pPr>
        <w:autoSpaceDE w:val="0"/>
        <w:autoSpaceDN w:val="0"/>
        <w:adjustRightInd w:val="0"/>
        <w:ind w:firstLine="1440"/>
        <w:jc w:val="center"/>
        <w:rPr>
          <w:b/>
          <w:sz w:val="24"/>
          <w:szCs w:val="24"/>
        </w:rPr>
      </w:pPr>
      <w:r w:rsidRPr="00447F98">
        <w:rPr>
          <w:b/>
          <w:sz w:val="24"/>
          <w:szCs w:val="24"/>
        </w:rPr>
        <w:lastRenderedPageBreak/>
        <w:t>7.</w:t>
      </w:r>
      <w:r w:rsidR="004A43FE" w:rsidRPr="00447F98">
        <w:rPr>
          <w:b/>
          <w:sz w:val="24"/>
          <w:szCs w:val="24"/>
        </w:rPr>
        <w:t xml:space="preserve"> Методика расчета значений планируемых результатов реализации муниципальной программы</w:t>
      </w:r>
      <w:r w:rsidR="001132E2" w:rsidRPr="00447F98">
        <w:rPr>
          <w:b/>
          <w:sz w:val="24"/>
          <w:szCs w:val="24"/>
        </w:rPr>
        <w:t xml:space="preserve"> </w:t>
      </w:r>
    </w:p>
    <w:p w14:paraId="4B82DA5B" w14:textId="77777777" w:rsidR="004A43FE" w:rsidRPr="00447F98" w:rsidRDefault="004A43FE" w:rsidP="004A43FE">
      <w:pPr>
        <w:autoSpaceDE w:val="0"/>
        <w:autoSpaceDN w:val="0"/>
        <w:adjustRightInd w:val="0"/>
        <w:ind w:firstLine="1440"/>
        <w:jc w:val="center"/>
        <w:rPr>
          <w:b/>
          <w:sz w:val="24"/>
          <w:szCs w:val="24"/>
        </w:rPr>
      </w:pP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134"/>
        <w:gridCol w:w="5245"/>
        <w:gridCol w:w="2410"/>
        <w:gridCol w:w="1871"/>
      </w:tblGrid>
      <w:tr w:rsidR="004A43FE" w:rsidRPr="007429C8" w14:paraId="51AF42E4" w14:textId="77777777" w:rsidTr="00753608">
        <w:trPr>
          <w:trHeight w:val="798"/>
          <w:jc w:val="center"/>
        </w:trPr>
        <w:tc>
          <w:tcPr>
            <w:tcW w:w="568" w:type="dxa"/>
            <w:shd w:val="clear" w:color="auto" w:fill="auto"/>
          </w:tcPr>
          <w:p w14:paraId="75FFB1B4" w14:textId="77777777" w:rsidR="004A43FE" w:rsidRPr="007429C8" w:rsidRDefault="004A43FE" w:rsidP="00C056B8">
            <w:pPr>
              <w:autoSpaceDE w:val="0"/>
              <w:autoSpaceDN w:val="0"/>
              <w:adjustRightInd w:val="0"/>
              <w:outlineLvl w:val="1"/>
            </w:pPr>
            <w:r w:rsidRPr="007429C8">
              <w:t>№ п/п</w:t>
            </w:r>
          </w:p>
        </w:tc>
        <w:tc>
          <w:tcPr>
            <w:tcW w:w="3543" w:type="dxa"/>
            <w:shd w:val="clear" w:color="auto" w:fill="auto"/>
          </w:tcPr>
          <w:p w14:paraId="6D514A69" w14:textId="77777777" w:rsidR="004A43FE" w:rsidRPr="007429C8" w:rsidRDefault="004A43FE" w:rsidP="00C056B8">
            <w:pPr>
              <w:tabs>
                <w:tab w:val="left" w:pos="0"/>
              </w:tabs>
              <w:autoSpaceDE w:val="0"/>
              <w:autoSpaceDN w:val="0"/>
              <w:adjustRightInd w:val="0"/>
              <w:jc w:val="center"/>
              <w:outlineLvl w:val="1"/>
            </w:pPr>
            <w:r w:rsidRPr="007429C8">
              <w:t>Наименование показателя</w:t>
            </w:r>
          </w:p>
        </w:tc>
        <w:tc>
          <w:tcPr>
            <w:tcW w:w="1134" w:type="dxa"/>
            <w:shd w:val="clear" w:color="auto" w:fill="auto"/>
          </w:tcPr>
          <w:p w14:paraId="62A0A071" w14:textId="77777777" w:rsidR="004A43FE" w:rsidRPr="007429C8" w:rsidRDefault="004A43FE" w:rsidP="00C056B8">
            <w:pPr>
              <w:autoSpaceDE w:val="0"/>
              <w:autoSpaceDN w:val="0"/>
              <w:adjustRightInd w:val="0"/>
              <w:jc w:val="center"/>
              <w:outlineLvl w:val="1"/>
            </w:pPr>
            <w:r w:rsidRPr="007429C8">
              <w:t>Единица измерения</w:t>
            </w:r>
          </w:p>
        </w:tc>
        <w:tc>
          <w:tcPr>
            <w:tcW w:w="5245" w:type="dxa"/>
            <w:shd w:val="clear" w:color="auto" w:fill="auto"/>
          </w:tcPr>
          <w:p w14:paraId="47380A75" w14:textId="77777777" w:rsidR="004A43FE" w:rsidRPr="007429C8" w:rsidRDefault="004A43FE" w:rsidP="00C056B8">
            <w:pPr>
              <w:autoSpaceDE w:val="0"/>
              <w:autoSpaceDN w:val="0"/>
              <w:adjustRightInd w:val="0"/>
              <w:jc w:val="center"/>
              <w:outlineLvl w:val="1"/>
            </w:pPr>
            <w:r w:rsidRPr="007429C8">
              <w:t>Расчет показателя</w:t>
            </w:r>
          </w:p>
        </w:tc>
        <w:tc>
          <w:tcPr>
            <w:tcW w:w="2410" w:type="dxa"/>
            <w:shd w:val="clear" w:color="auto" w:fill="auto"/>
          </w:tcPr>
          <w:p w14:paraId="4BF60A90" w14:textId="77777777" w:rsidR="004A43FE" w:rsidRPr="007429C8" w:rsidRDefault="004A43FE" w:rsidP="00C056B8">
            <w:pPr>
              <w:autoSpaceDE w:val="0"/>
              <w:autoSpaceDN w:val="0"/>
              <w:adjustRightInd w:val="0"/>
              <w:jc w:val="center"/>
              <w:outlineLvl w:val="1"/>
            </w:pPr>
            <w:r w:rsidRPr="007429C8">
              <w:t>Статистические источники</w:t>
            </w:r>
          </w:p>
        </w:tc>
        <w:tc>
          <w:tcPr>
            <w:tcW w:w="1871" w:type="dxa"/>
            <w:shd w:val="clear" w:color="auto" w:fill="auto"/>
          </w:tcPr>
          <w:p w14:paraId="39000AE8" w14:textId="77777777" w:rsidR="004A43FE" w:rsidRPr="007429C8" w:rsidRDefault="004A43FE" w:rsidP="00C056B8">
            <w:pPr>
              <w:autoSpaceDE w:val="0"/>
              <w:autoSpaceDN w:val="0"/>
              <w:adjustRightInd w:val="0"/>
              <w:jc w:val="center"/>
              <w:outlineLvl w:val="1"/>
            </w:pPr>
            <w:r w:rsidRPr="007429C8">
              <w:t>Периодичность представления</w:t>
            </w:r>
          </w:p>
        </w:tc>
      </w:tr>
      <w:tr w:rsidR="00755EFC" w:rsidRPr="007429C8" w14:paraId="5552377C" w14:textId="77777777" w:rsidTr="00753608">
        <w:trPr>
          <w:trHeight w:val="943"/>
          <w:jc w:val="center"/>
        </w:trPr>
        <w:tc>
          <w:tcPr>
            <w:tcW w:w="568" w:type="dxa"/>
            <w:shd w:val="clear" w:color="auto" w:fill="auto"/>
          </w:tcPr>
          <w:p w14:paraId="6761C2C0" w14:textId="6DA5099E" w:rsidR="00755EFC" w:rsidRPr="007429C8" w:rsidRDefault="00755EFC" w:rsidP="00755EFC">
            <w:pPr>
              <w:autoSpaceDE w:val="0"/>
              <w:autoSpaceDN w:val="0"/>
              <w:adjustRightInd w:val="0"/>
              <w:outlineLvl w:val="1"/>
            </w:pPr>
            <w:r w:rsidRPr="007429C8">
              <w:t>1</w:t>
            </w:r>
          </w:p>
        </w:tc>
        <w:tc>
          <w:tcPr>
            <w:tcW w:w="3543" w:type="dxa"/>
            <w:shd w:val="clear" w:color="auto" w:fill="auto"/>
          </w:tcPr>
          <w:p w14:paraId="2C7931DE" w14:textId="6F6EE9D5" w:rsidR="00755EFC" w:rsidRPr="007429C8" w:rsidRDefault="00755EFC" w:rsidP="00753608">
            <w:pPr>
              <w:jc w:val="center"/>
            </w:pPr>
            <w:r w:rsidRPr="007429C8">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134" w:type="dxa"/>
            <w:shd w:val="clear" w:color="auto" w:fill="auto"/>
          </w:tcPr>
          <w:p w14:paraId="407ADDA0" w14:textId="0D0D7EE7" w:rsidR="00755EFC" w:rsidRPr="007429C8" w:rsidRDefault="00755EFC" w:rsidP="00755EFC">
            <w:pPr>
              <w:jc w:val="center"/>
            </w:pPr>
            <w:r w:rsidRPr="007429C8">
              <w:t>%</w:t>
            </w:r>
          </w:p>
        </w:tc>
        <w:tc>
          <w:tcPr>
            <w:tcW w:w="5245" w:type="dxa"/>
            <w:shd w:val="clear" w:color="auto" w:fill="auto"/>
          </w:tcPr>
          <w:p w14:paraId="44952402" w14:textId="59CA1465" w:rsidR="00755EFC" w:rsidRPr="007429C8" w:rsidRDefault="00755EFC" w:rsidP="00753608">
            <w:pPr>
              <w:ind w:firstLine="456"/>
              <w:jc w:val="center"/>
            </w:pPr>
            <w:r w:rsidRPr="007429C8">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
        </w:tc>
        <w:tc>
          <w:tcPr>
            <w:tcW w:w="2410" w:type="dxa"/>
            <w:shd w:val="clear" w:color="auto" w:fill="auto"/>
          </w:tcPr>
          <w:p w14:paraId="387D5489" w14:textId="77777777" w:rsidR="00755EFC" w:rsidRPr="007429C8" w:rsidRDefault="00755EFC" w:rsidP="00755EFC">
            <w:pPr>
              <w:widowControl w:val="0"/>
              <w:autoSpaceDE w:val="0"/>
              <w:autoSpaceDN w:val="0"/>
              <w:adjustRightInd w:val="0"/>
              <w:ind w:left="144"/>
              <w:jc w:val="center"/>
            </w:pPr>
            <w:r w:rsidRPr="007429C8">
              <w:t xml:space="preserve">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 26.01.2021 </w:t>
            </w:r>
          </w:p>
          <w:p w14:paraId="2893353F" w14:textId="3B20F08C" w:rsidR="00755EFC" w:rsidRPr="007429C8" w:rsidRDefault="00755EFC" w:rsidP="00755EFC">
            <w:pPr>
              <w:jc w:val="center"/>
            </w:pPr>
            <w:r w:rsidRPr="007429C8">
              <w:t xml:space="preserve">№ 12-Р «Об организации в 2021 году диспансеризации определенных групп взрослого населения и </w:t>
            </w:r>
            <w:r w:rsidRPr="007429C8">
              <w:lastRenderedPageBreak/>
              <w:t>профилактических медицинских осмотров на территории Московской области»</w:t>
            </w:r>
          </w:p>
        </w:tc>
        <w:tc>
          <w:tcPr>
            <w:tcW w:w="1871" w:type="dxa"/>
            <w:shd w:val="clear" w:color="auto" w:fill="auto"/>
          </w:tcPr>
          <w:p w14:paraId="326E8788" w14:textId="77777777" w:rsidR="00755EFC" w:rsidRPr="007429C8" w:rsidRDefault="00755EFC" w:rsidP="00755EFC">
            <w:pPr>
              <w:jc w:val="both"/>
            </w:pPr>
          </w:p>
        </w:tc>
      </w:tr>
      <w:tr w:rsidR="00A604E5" w:rsidRPr="007429C8" w14:paraId="0D1C9969" w14:textId="77777777" w:rsidTr="00753608">
        <w:trPr>
          <w:trHeight w:val="2003"/>
          <w:jc w:val="center"/>
        </w:trPr>
        <w:tc>
          <w:tcPr>
            <w:tcW w:w="568" w:type="dxa"/>
            <w:shd w:val="clear" w:color="auto" w:fill="auto"/>
          </w:tcPr>
          <w:p w14:paraId="4BA61226" w14:textId="1ED8C62B" w:rsidR="00A604E5" w:rsidRPr="007429C8" w:rsidRDefault="00A604E5" w:rsidP="00A604E5">
            <w:pPr>
              <w:autoSpaceDE w:val="0"/>
              <w:autoSpaceDN w:val="0"/>
              <w:adjustRightInd w:val="0"/>
              <w:outlineLvl w:val="1"/>
            </w:pPr>
            <w:r w:rsidRPr="007429C8">
              <w:t>2</w:t>
            </w:r>
          </w:p>
        </w:tc>
        <w:tc>
          <w:tcPr>
            <w:tcW w:w="3543" w:type="dxa"/>
            <w:shd w:val="clear" w:color="auto" w:fill="auto"/>
          </w:tcPr>
          <w:p w14:paraId="5EE16E95" w14:textId="77777777" w:rsidR="00753608" w:rsidRDefault="00A604E5" w:rsidP="00753608">
            <w:pPr>
              <w:jc w:val="center"/>
            </w:pPr>
            <w:r w:rsidRPr="007429C8">
              <w:t>Диспансеризация взрослого населения Московской области</w:t>
            </w:r>
          </w:p>
          <w:p w14:paraId="3D13162B" w14:textId="66EAF5B8" w:rsidR="00A604E5" w:rsidRPr="007429C8" w:rsidRDefault="00A604E5" w:rsidP="00753608">
            <w:pPr>
              <w:jc w:val="center"/>
            </w:pPr>
            <w:r w:rsidRPr="007429C8">
              <w:t xml:space="preserve"> (Доля взрослого населения, прошедшего диспансеризацию, от общего числа взрослого населения)</w:t>
            </w:r>
          </w:p>
        </w:tc>
        <w:tc>
          <w:tcPr>
            <w:tcW w:w="1134" w:type="dxa"/>
            <w:shd w:val="clear" w:color="auto" w:fill="auto"/>
          </w:tcPr>
          <w:p w14:paraId="20464BB6" w14:textId="77777777" w:rsidR="00A604E5" w:rsidRPr="007429C8" w:rsidRDefault="00A604E5" w:rsidP="00A604E5">
            <w:pPr>
              <w:jc w:val="center"/>
            </w:pPr>
            <w:r w:rsidRPr="007429C8">
              <w:t>%</w:t>
            </w:r>
          </w:p>
        </w:tc>
        <w:tc>
          <w:tcPr>
            <w:tcW w:w="5245" w:type="dxa"/>
            <w:vAlign w:val="center"/>
          </w:tcPr>
          <w:p w14:paraId="02EADAA3" w14:textId="1E10B171" w:rsidR="00A604E5" w:rsidRPr="007429C8" w:rsidRDefault="00A604E5" w:rsidP="00753608">
            <w:pPr>
              <w:widowControl w:val="0"/>
              <w:autoSpaceDE w:val="0"/>
              <w:autoSpaceDN w:val="0"/>
              <w:adjustRightInd w:val="0"/>
              <w:ind w:firstLine="456"/>
              <w:jc w:val="center"/>
            </w:pPr>
            <w:r w:rsidRPr="007429C8">
              <w:t>Определяется как выраженное в процентах отношение численности граждан 18 лет и старше, прошедшего диспансеризацию и профилактические осмотры к общему числу граждан 18 лет и старше, подлежащих диспансеризации в 2022 году, которое, согласно целевому показателю №2 Государственной программы Московской области «Здравоохранение Подмосковья на 2019 - 2024 годы», утвержденной Постановлением Правительства Московской области от 9 октября 2018 г.</w:t>
            </w:r>
            <w:r w:rsidR="002B0A66">
              <w:t xml:space="preserve"> </w:t>
            </w:r>
            <w:r w:rsidRPr="007429C8">
              <w:t>№715/36 (с изменениями и дополнениями), составляет 25%.</w:t>
            </w:r>
          </w:p>
          <w:p w14:paraId="06D2444F" w14:textId="77777777" w:rsidR="00A604E5" w:rsidRPr="007429C8" w:rsidRDefault="00A604E5" w:rsidP="00753608">
            <w:pPr>
              <w:jc w:val="center"/>
            </w:pPr>
            <w:r w:rsidRPr="007429C8">
              <w:t>Рассчитывается по формуле:</w:t>
            </w:r>
          </w:p>
          <w:p w14:paraId="6A43D2D5" w14:textId="503397C4" w:rsidR="00A604E5" w:rsidRPr="007429C8" w:rsidRDefault="00A604E5" w:rsidP="00753608">
            <w:pPr>
              <w:jc w:val="center"/>
            </w:pPr>
            <w:r w:rsidRPr="007429C8">
              <w:t>Ди =</w:t>
            </w:r>
            <w:r w:rsidRPr="007429C8">
              <w:fldChar w:fldCharType="begin"/>
            </w:r>
            <w:r w:rsidRPr="007429C8">
              <w:instrText xml:space="preserve"> QUOTE </w:instrText>
            </w:r>
            <w:r w:rsidR="00000000">
              <w:pict w14:anchorId="7D61B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26AD&quot;/&gt;&lt;wsp:rsid wsp:val=&quot;00003432&quot;/&gt;&lt;wsp:rsid wsp:val=&quot;000070D1&quot;/&gt;&lt;wsp:rsid wsp:val=&quot;00022D07&quot;/&gt;&lt;wsp:rsid wsp:val=&quot;00026890&quot;/&gt;&lt;wsp:rsid wsp:val=&quot;00033912&quot;/&gt;&lt;wsp:rsid wsp:val=&quot;00040C32&quot;/&gt;&lt;wsp:rsid wsp:val=&quot;00042F26&quot;/&gt;&lt;wsp:rsid wsp:val=&quot;00051A9B&quot;/&gt;&lt;wsp:rsid wsp:val=&quot;00092854&quot;/&gt;&lt;wsp:rsid wsp:val=&quot;000A3745&quot;/&gt;&lt;wsp:rsid wsp:val=&quot;000A5F51&quot;/&gt;&lt;wsp:rsid wsp:val=&quot;000B2126&quot;/&gt;&lt;wsp:rsid wsp:val=&quot;000B69D7&quot;/&gt;&lt;wsp:rsid wsp:val=&quot;000D588F&quot;/&gt;&lt;wsp:rsid wsp:val=&quot;000E1FD6&quot;/&gt;&lt;wsp:rsid wsp:val=&quot;000E4547&quot;/&gt;&lt;wsp:rsid wsp:val=&quot;00101400&quot;/&gt;&lt;wsp:rsid wsp:val=&quot;0011606A&quot;/&gt;&lt;wsp:rsid wsp:val=&quot;00120BE6&quot;/&gt;&lt;wsp:rsid wsp:val=&quot;00121A69&quot;/&gt;&lt;wsp:rsid wsp:val=&quot;00122384&quot;/&gt;&lt;wsp:rsid wsp:val=&quot;001514F3&quot;/&gt;&lt;wsp:rsid wsp:val=&quot;00151C33&quot;/&gt;&lt;wsp:rsid wsp:val=&quot;001775E8&quot;/&gt;&lt;wsp:rsid wsp:val=&quot;00181CB3&quot;/&gt;&lt;wsp:rsid wsp:val=&quot;001837A1&quot;/&gt;&lt;wsp:rsid wsp:val=&quot;00184090&quot;/&gt;&lt;wsp:rsid wsp:val=&quot;001A3413&quot;/&gt;&lt;wsp:rsid wsp:val=&quot;001B0EDD&quot;/&gt;&lt;wsp:rsid wsp:val=&quot;001C1C5D&quot;/&gt;&lt;wsp:rsid wsp:val=&quot;001C465B&quot;/&gt;&lt;wsp:rsid wsp:val=&quot;001D4C46&quot;/&gt;&lt;wsp:rsid wsp:val=&quot;001E0B0F&quot;/&gt;&lt;wsp:rsid wsp:val=&quot;001E0B28&quot;/&gt;&lt;wsp:rsid wsp:val=&quot;001E0E9B&quot;/&gt;&lt;wsp:rsid wsp:val=&quot;001E45E0&quot;/&gt;&lt;wsp:rsid wsp:val=&quot;001F1005&quot;/&gt;&lt;wsp:rsid wsp:val=&quot;00205B7B&quot;/&gt;&lt;wsp:rsid wsp:val=&quot;002060D6&quot;/&gt;&lt;wsp:rsid wsp:val=&quot;0021577A&quot;/&gt;&lt;wsp:rsid wsp:val=&quot;002208C8&quot;/&gt;&lt;wsp:rsid wsp:val=&quot;00222D65&quot;/&gt;&lt;wsp:rsid wsp:val=&quot;002244FF&quot;/&gt;&lt;wsp:rsid wsp:val=&quot;00224EC7&quot;/&gt;&lt;wsp:rsid wsp:val=&quot;00225EC2&quot;/&gt;&lt;wsp:rsid wsp:val=&quot;002315E2&quot;/&gt;&lt;wsp:rsid wsp:val=&quot;002476BA&quot;/&gt;&lt;wsp:rsid wsp:val=&quot;00254557&quot;/&gt;&lt;wsp:rsid wsp:val=&quot;0026697E&quot;/&gt;&lt;wsp:rsid wsp:val=&quot;00271485&quot;/&gt;&lt;wsp:rsid wsp:val=&quot;00283AAB&quot;/&gt;&lt;wsp:rsid wsp:val=&quot;00295B06&quot;/&gt;&lt;wsp:rsid wsp:val=&quot;00297D00&quot;/&gt;&lt;wsp:rsid wsp:val=&quot;002A3297&quot;/&gt;&lt;wsp:rsid wsp:val=&quot;002B107E&quot;/&gt;&lt;wsp:rsid wsp:val=&quot;002B168A&quot;/&gt;&lt;wsp:rsid wsp:val=&quot;002C03D9&quot;/&gt;&lt;wsp:rsid wsp:val=&quot;002D5FC9&quot;/&gt;&lt;wsp:rsid wsp:val=&quot;002E0ECF&quot;/&gt;&lt;wsp:rsid wsp:val=&quot;002E1071&quot;/&gt;&lt;wsp:rsid wsp:val=&quot;002E7C5D&quot;/&gt;&lt;wsp:rsid wsp:val=&quot;00301D02&quot;/&gt;&lt;wsp:rsid wsp:val=&quot;003142F7&quot;/&gt;&lt;wsp:rsid wsp:val=&quot;003212C0&quot;/&gt;&lt;wsp:rsid wsp:val=&quot;003236DD&quot;/&gt;&lt;wsp:rsid wsp:val=&quot;003315CE&quot;/&gt;&lt;wsp:rsid wsp:val=&quot;00331834&quot;/&gt;&lt;wsp:rsid wsp:val=&quot;00334959&quot;/&gt;&lt;wsp:rsid wsp:val=&quot;003532B0&quot;/&gt;&lt;wsp:rsid wsp:val=&quot;0037091E&quot;/&gt;&lt;wsp:rsid wsp:val=&quot;00373823&quot;/&gt;&lt;wsp:rsid wsp:val=&quot;00376C97&quot;/&gt;&lt;wsp:rsid wsp:val=&quot;0038570B&quot;/&gt;&lt;wsp:rsid wsp:val=&quot;003A04C4&quot;/&gt;&lt;wsp:rsid wsp:val=&quot;003A1AF8&quot;/&gt;&lt;wsp:rsid wsp:val=&quot;003B4E41&quot;/&gt;&lt;wsp:rsid wsp:val=&quot;003B597D&quot;/&gt;&lt;wsp:rsid wsp:val=&quot;003C504E&quot;/&gt;&lt;wsp:rsid wsp:val=&quot;003D76C8&quot;/&gt;&lt;wsp:rsid wsp:val=&quot;003E2038&quot;/&gt;&lt;wsp:rsid wsp:val=&quot;003E2662&quot;/&gt;&lt;wsp:rsid wsp:val=&quot;003F49B1&quot;/&gt;&lt;wsp:rsid wsp:val=&quot;003F49BD&quot;/&gt;&lt;wsp:rsid wsp:val=&quot;003F5D60&quot;/&gt;&lt;wsp:rsid wsp:val=&quot;0040714F&quot;/&gt;&lt;wsp:rsid wsp:val=&quot;00411BAE&quot;/&gt;&lt;wsp:rsid wsp:val=&quot;004153DF&quot;/&gt;&lt;wsp:rsid wsp:val=&quot;004540E3&quot;/&gt;&lt;wsp:rsid wsp:val=&quot;00483522&quot;/&gt;&lt;wsp:rsid wsp:val=&quot;004868D4&quot;/&gt;&lt;wsp:rsid wsp:val=&quot;00492BF6&quot;/&gt;&lt;wsp:rsid wsp:val=&quot;0049454B&quot;/&gt;&lt;wsp:rsid wsp:val=&quot;004B1783&quot;/&gt;&lt;wsp:rsid wsp:val=&quot;004B50B1&quot;/&gt;&lt;wsp:rsid wsp:val=&quot;004B56CC&quot;/&gt;&lt;wsp:rsid wsp:val=&quot;004B7121&quot;/&gt;&lt;wsp:rsid wsp:val=&quot;004C0497&quot;/&gt;&lt;wsp:rsid wsp:val=&quot;004D6F23&quot;/&gt;&lt;wsp:rsid wsp:val=&quot;004D7BC1&quot;/&gt;&lt;wsp:rsid wsp:val=&quot;004E241B&quot;/&gt;&lt;wsp:rsid wsp:val=&quot;004F12E4&quot;/&gt;&lt;wsp:rsid wsp:val=&quot;0050783C&quot;/&gt;&lt;wsp:rsid wsp:val=&quot;0051613A&quot;/&gt;&lt;wsp:rsid wsp:val=&quot;00522586&quot;/&gt;&lt;wsp:rsid wsp:val=&quot;005434B4&quot;/&gt;&lt;wsp:rsid wsp:val=&quot;00551A17&quot;/&gt;&lt;wsp:rsid wsp:val=&quot;0056164F&quot;/&gt;&lt;wsp:rsid wsp:val=&quot;00562379&quot;/&gt;&lt;wsp:rsid wsp:val=&quot;00574BD4&quot;/&gt;&lt;wsp:rsid wsp:val=&quot;005944A7&quot;/&gt;&lt;wsp:rsid wsp:val=&quot;00595736&quot;/&gt;&lt;wsp:rsid wsp:val=&quot;005A29D1&quot;/&gt;&lt;wsp:rsid wsp:val=&quot;005A3079&quot;/&gt;&lt;wsp:rsid wsp:val=&quot;005B2C72&quot;/&gt;&lt;wsp:rsid wsp:val=&quot;005C1176&quot;/&gt;&lt;wsp:rsid wsp:val=&quot;005C3581&quot;/&gt;&lt;wsp:rsid wsp:val=&quot;005D67F3&quot;/&gt;&lt;wsp:rsid wsp:val=&quot;005E1F95&quot;/&gt;&lt;wsp:rsid wsp:val=&quot;005E4020&quot;/&gt;&lt;wsp:rsid wsp:val=&quot;005F00C6&quot;/&gt;&lt;wsp:rsid wsp:val=&quot;0060651E&quot;/&gt;&lt;wsp:rsid wsp:val=&quot;00614CE5&quot;/&gt;&lt;wsp:rsid wsp:val=&quot;00614F4A&quot;/&gt;&lt;wsp:rsid wsp:val=&quot;0062314D&quot;/&gt;&lt;wsp:rsid wsp:val=&quot;00623685&quot;/&gt;&lt;wsp:rsid wsp:val=&quot;006246DF&quot;/&gt;&lt;wsp:rsid wsp:val=&quot;00624C4E&quot;/&gt;&lt;wsp:rsid wsp:val=&quot;0062592D&quot;/&gt;&lt;wsp:rsid wsp:val=&quot;00626499&quot;/&gt;&lt;wsp:rsid wsp:val=&quot;006322CC&quot;/&gt;&lt;wsp:rsid wsp:val=&quot;00642429&quot;/&gt;&lt;wsp:rsid wsp:val=&quot;0064400E&quot;/&gt;&lt;wsp:rsid wsp:val=&quot;00645636&quot;/&gt;&lt;wsp:rsid wsp:val=&quot;00645A9B&quot;/&gt;&lt;wsp:rsid wsp:val=&quot;0066652D&quot;/&gt;&lt;wsp:rsid wsp:val=&quot;006712CE&quot;/&gt;&lt;wsp:rsid wsp:val=&quot;00673262&quot;/&gt;&lt;wsp:rsid wsp:val=&quot;00696C3C&quot;/&gt;&lt;wsp:rsid wsp:val=&quot;006A6D1D&quot;/&gt;&lt;wsp:rsid wsp:val=&quot;006B269F&quot;/&gt;&lt;wsp:rsid wsp:val=&quot;006B7B45&quot;/&gt;&lt;wsp:rsid wsp:val=&quot;006D09AD&quot;/&gt;&lt;wsp:rsid wsp:val=&quot;006D2924&quot;/&gt;&lt;wsp:rsid wsp:val=&quot;006D735B&quot;/&gt;&lt;wsp:rsid wsp:val=&quot;006E2E52&quot;/&gt;&lt;wsp:rsid wsp:val=&quot;006E77A1&quot;/&gt;&lt;wsp:rsid wsp:val=&quot;006F1B2D&quot;/&gt;&lt;wsp:rsid wsp:val=&quot;006F6FBE&quot;/&gt;&lt;wsp:rsid wsp:val=&quot;00702E07&quot;/&gt;&lt;wsp:rsid wsp:val=&quot;0070570D&quot;/&gt;&lt;wsp:rsid wsp:val=&quot;0070675D&quot;/&gt;&lt;wsp:rsid wsp:val=&quot;007156A0&quot;/&gt;&lt;wsp:rsid wsp:val=&quot;007163D9&quot;/&gt;&lt;wsp:rsid wsp:val=&quot;007220EC&quot;/&gt;&lt;wsp:rsid wsp:val=&quot;00722F71&quot;/&gt;&lt;wsp:rsid wsp:val=&quot;00723473&quot;/&gt;&lt;wsp:rsid wsp:val=&quot;00725D37&quot;/&gt;&lt;wsp:rsid wsp:val=&quot;0072682A&quot;/&gt;&lt;wsp:rsid wsp:val=&quot;007330A4&quot;/&gt;&lt;wsp:rsid wsp:val=&quot;00733DEF&quot;/&gt;&lt;wsp:rsid wsp:val=&quot;007535EE&quot;/&gt;&lt;wsp:rsid wsp:val=&quot;00773FAB&quot;/&gt;&lt;wsp:rsid wsp:val=&quot;00775F49&quot;/&gt;&lt;wsp:rsid wsp:val=&quot;007829BB&quot;/&gt;&lt;wsp:rsid wsp:val=&quot;007923E1&quot;/&gt;&lt;wsp:rsid wsp:val=&quot;007B3DD6&quot;/&gt;&lt;wsp:rsid wsp:val=&quot;007C1BEE&quot;/&gt;&lt;wsp:rsid wsp:val=&quot;007C30D8&quot;/&gt;&lt;wsp:rsid wsp:val=&quot;007E1821&quot;/&gt;&lt;wsp:rsid wsp:val=&quot;00806447&quot;/&gt;&lt;wsp:rsid wsp:val=&quot;00813B6C&quot;/&gt;&lt;wsp:rsid wsp:val=&quot;00830EFB&quot;/&gt;&lt;wsp:rsid wsp:val=&quot;00857164&quot;/&gt;&lt;wsp:rsid wsp:val=&quot;0085741E&quot;/&gt;&lt;wsp:rsid wsp:val=&quot;008728A1&quot;/&gt;&lt;wsp:rsid wsp:val=&quot;00873C8E&quot;/&gt;&lt;wsp:rsid wsp:val=&quot;008765EE&quot;/&gt;&lt;wsp:rsid wsp:val=&quot;0088161D&quot;/&gt;&lt;wsp:rsid wsp:val=&quot;00883B84&quot;/&gt;&lt;wsp:rsid wsp:val=&quot;008905B1&quot;/&gt;&lt;wsp:rsid wsp:val=&quot;0089591F&quot;/&gt;&lt;wsp:rsid wsp:val=&quot;008B3E8D&quot;/&gt;&lt;wsp:rsid wsp:val=&quot;008B6B19&quot;/&gt;&lt;wsp:rsid wsp:val=&quot;008C15CF&quot;/&gt;&lt;wsp:rsid wsp:val=&quot;008C19E9&quot;/&gt;&lt;wsp:rsid wsp:val=&quot;008D0B97&quot;/&gt;&lt;wsp:rsid wsp:val=&quot;008D27B1&quot;/&gt;&lt;wsp:rsid wsp:val=&quot;008D328B&quot;/&gt;&lt;wsp:rsid wsp:val=&quot;008D71CE&quot;/&gt;&lt;wsp:rsid wsp:val=&quot;008E0F68&quot;/&gt;&lt;wsp:rsid wsp:val=&quot;008F256B&quot;/&gt;&lt;wsp:rsid wsp:val=&quot;009078AE&quot;/&gt;&lt;wsp:rsid wsp:val=&quot;00915B4A&quot;/&gt;&lt;wsp:rsid wsp:val=&quot;00917C8B&quot;/&gt;&lt;wsp:rsid wsp:val=&quot;00923BFE&quot;/&gt;&lt;wsp:rsid wsp:val=&quot;00923C1F&quot;/&gt;&lt;wsp:rsid wsp:val=&quot;00923E7D&quot;/&gt;&lt;wsp:rsid wsp:val=&quot;00925EF9&quot;/&gt;&lt;wsp:rsid wsp:val=&quot;00936B5F&quot;/&gt;&lt;wsp:rsid wsp:val=&quot;0094174C&quot;/&gt;&lt;wsp:rsid wsp:val=&quot;009532C5&quot;/&gt;&lt;wsp:rsid wsp:val=&quot;0097431F&quot;/&gt;&lt;wsp:rsid wsp:val=&quot;009767DD&quot;/&gt;&lt;wsp:rsid wsp:val=&quot;009777A1&quot;/&gt;&lt;wsp:rsid wsp:val=&quot;00980211&quot;/&gt;&lt;wsp:rsid wsp:val=&quot;00990FC9&quot;/&gt;&lt;wsp:rsid wsp:val=&quot;00991C5A&quot;/&gt;&lt;wsp:rsid wsp:val=&quot;00995727&quot;/&gt;&lt;wsp:rsid wsp:val=&quot;009B7055&quot;/&gt;&lt;wsp:rsid wsp:val=&quot;009C21DB&quot;/&gt;&lt;wsp:rsid wsp:val=&quot;009C7F41&quot;/&gt;&lt;wsp:rsid wsp:val=&quot;009D3AD3&quot;/&gt;&lt;wsp:rsid wsp:val=&quot;009E1CFF&quot;/&gt;&lt;wsp:rsid wsp:val=&quot;009E242C&quot;/&gt;&lt;wsp:rsid wsp:val=&quot;009F532C&quot;/&gt;&lt;wsp:rsid wsp:val=&quot;00A02774&quot;/&gt;&lt;wsp:rsid wsp:val=&quot;00A159C9&quot;/&gt;&lt;wsp:rsid wsp:val=&quot;00A15E6A&quot;/&gt;&lt;wsp:rsid wsp:val=&quot;00A218CC&quot;/&gt;&lt;wsp:rsid wsp:val=&quot;00A37AA4&quot;/&gt;&lt;wsp:rsid wsp:val=&quot;00A4157B&quot;/&gt;&lt;wsp:rsid wsp:val=&quot;00A4380F&quot;/&gt;&lt;wsp:rsid wsp:val=&quot;00A505C9&quot;/&gt;&lt;wsp:rsid wsp:val=&quot;00A52720&quot;/&gt;&lt;wsp:rsid wsp:val=&quot;00A52767&quot;/&gt;&lt;wsp:rsid wsp:val=&quot;00A649A0&quot;/&gt;&lt;wsp:rsid wsp:val=&quot;00A67724&quot;/&gt;&lt;wsp:rsid wsp:val=&quot;00A92CB6&quot;/&gt;&lt;wsp:rsid wsp:val=&quot;00AA21C4&quot;/&gt;&lt;wsp:rsid wsp:val=&quot;00AB0818&quot;/&gt;&lt;wsp:rsid wsp:val=&quot;00AB4410&quot;/&gt;&lt;wsp:rsid wsp:val=&quot;00AB70A2&quot;/&gt;&lt;wsp:rsid wsp:val=&quot;00AC2804&quot;/&gt;&lt;wsp:rsid wsp:val=&quot;00AC43C3&quot;/&gt;&lt;wsp:rsid wsp:val=&quot;00AD2EB4&quot;/&gt;&lt;wsp:rsid wsp:val=&quot;00AD37FA&quot;/&gt;&lt;wsp:rsid wsp:val=&quot;00AE7969&quot;/&gt;&lt;wsp:rsid wsp:val=&quot;00AF1561&quot;/&gt;&lt;wsp:rsid wsp:val=&quot;00AF5236&quot;/&gt;&lt;wsp:rsid wsp:val=&quot;00B122D5&quot;/&gt;&lt;wsp:rsid wsp:val=&quot;00B3097F&quot;/&gt;&lt;wsp:rsid wsp:val=&quot;00B317CF&quot;/&gt;&lt;wsp:rsid wsp:val=&quot;00B3795E&quot;/&gt;&lt;wsp:rsid wsp:val=&quot;00B47719&quot;/&gt;&lt;wsp:rsid wsp:val=&quot;00B50370&quot;/&gt;&lt;wsp:rsid wsp:val=&quot;00B50571&quot;/&gt;&lt;wsp:rsid wsp:val=&quot;00B5460B&quot;/&gt;&lt;wsp:rsid wsp:val=&quot;00B576FC&quot;/&gt;&lt;wsp:rsid wsp:val=&quot;00B72369&quot;/&gt;&lt;wsp:rsid wsp:val=&quot;00B84ECE&quot;/&gt;&lt;wsp:rsid wsp:val=&quot;00B9638C&quot;/&gt;&lt;wsp:rsid wsp:val=&quot;00BA4DEF&quot;/&gt;&lt;wsp:rsid wsp:val=&quot;00BA61EF&quot;/&gt;&lt;wsp:rsid wsp:val=&quot;00BB7D18&quot;/&gt;&lt;wsp:rsid wsp:val=&quot;00BC08EC&quot;/&gt;&lt;wsp:rsid wsp:val=&quot;00BC2F4F&quot;/&gt;&lt;wsp:rsid wsp:val=&quot;00BD43D6&quot;/&gt;&lt;wsp:rsid wsp:val=&quot;00C015A9&quot;/&gt;&lt;wsp:rsid wsp:val=&quot;00C0223F&quot;/&gt;&lt;wsp:rsid wsp:val=&quot;00C14109&quot;/&gt;&lt;wsp:rsid wsp:val=&quot;00C14FD3&quot;/&gt;&lt;wsp:rsid wsp:val=&quot;00C174A4&quot;/&gt;&lt;wsp:rsid wsp:val=&quot;00C20309&quot;/&gt;&lt;wsp:rsid wsp:val=&quot;00C232A3&quot;/&gt;&lt;wsp:rsid wsp:val=&quot;00C42F3C&quot;/&gt;&lt;wsp:rsid wsp:val=&quot;00C469A7&quot;/&gt;&lt;wsp:rsid wsp:val=&quot;00C6237E&quot;/&gt;&lt;wsp:rsid wsp:val=&quot;00C6263E&quot;/&gt;&lt;wsp:rsid wsp:val=&quot;00C638FB&quot;/&gt;&lt;wsp:rsid wsp:val=&quot;00C6706F&quot;/&gt;&lt;wsp:rsid wsp:val=&quot;00C70E0B&quot;/&gt;&lt;wsp:rsid wsp:val=&quot;00C73BE6&quot;/&gt;&lt;wsp:rsid wsp:val=&quot;00C8140B&quot;/&gt;&lt;wsp:rsid wsp:val=&quot;00C97DA1&quot;/&gt;&lt;wsp:rsid wsp:val=&quot;00CA6160&quot;/&gt;&lt;wsp:rsid wsp:val=&quot;00CB3293&quot;/&gt;&lt;wsp:rsid wsp:val=&quot;00CB75B0&quot;/&gt;&lt;wsp:rsid wsp:val=&quot;00CC1814&quot;/&gt;&lt;wsp:rsid wsp:val=&quot;00CC26AD&quot;/&gt;&lt;wsp:rsid wsp:val=&quot;00CD3287&quot;/&gt;&lt;wsp:rsid wsp:val=&quot;00CD6F2B&quot;/&gt;&lt;wsp:rsid wsp:val=&quot;00CE235B&quot;/&gt;&lt;wsp:rsid wsp:val=&quot;00CE37E4&quot;/&gt;&lt;wsp:rsid wsp:val=&quot;00CF024B&quot;/&gt;&lt;wsp:rsid wsp:val=&quot;00CF0E6D&quot;/&gt;&lt;wsp:rsid wsp:val=&quot;00CF1FA2&quot;/&gt;&lt;wsp:rsid wsp:val=&quot;00CF7789&quot;/&gt;&lt;wsp:rsid wsp:val=&quot;00D2156B&quot;/&gt;&lt;wsp:rsid wsp:val=&quot;00D22281&quot;/&gt;&lt;wsp:rsid wsp:val=&quot;00D24B51&quot;/&gt;&lt;wsp:rsid wsp:val=&quot;00D25CFC&quot;/&gt;&lt;wsp:rsid wsp:val=&quot;00D26049&quot;/&gt;&lt;wsp:rsid wsp:val=&quot;00D3046B&quot;/&gt;&lt;wsp:rsid wsp:val=&quot;00D30AB8&quot;/&gt;&lt;wsp:rsid wsp:val=&quot;00D43C69&quot;/&gt;&lt;wsp:rsid wsp:val=&quot;00D47172&quot;/&gt;&lt;wsp:rsid wsp:val=&quot;00D4733F&quot;/&gt;&lt;wsp:rsid wsp:val=&quot;00D51EA7&quot;/&gt;&lt;wsp:rsid wsp:val=&quot;00D54219&quot;/&gt;&lt;wsp:rsid wsp:val=&quot;00D5726E&quot;/&gt;&lt;wsp:rsid wsp:val=&quot;00D72F75&quot;/&gt;&lt;wsp:rsid wsp:val=&quot;00DA2043&quot;/&gt;&lt;wsp:rsid wsp:val=&quot;00DA47B1&quot;/&gt;&lt;wsp:rsid wsp:val=&quot;00DB451F&quot;/&gt;&lt;wsp:rsid wsp:val=&quot;00DB621F&quot;/&gt;&lt;wsp:rsid wsp:val=&quot;00DB7B00&quot;/&gt;&lt;wsp:rsid wsp:val=&quot;00DD36D6&quot;/&gt;&lt;wsp:rsid wsp:val=&quot;00DE1FBF&quot;/&gt;&lt;wsp:rsid wsp:val=&quot;00DF3B40&quot;/&gt;&lt;wsp:rsid wsp:val=&quot;00E0023F&quot;/&gt;&lt;wsp:rsid wsp:val=&quot;00E05032&quot;/&gt;&lt;wsp:rsid wsp:val=&quot;00E05C19&quot;/&gt;&lt;wsp:rsid wsp:val=&quot;00E07436&quot;/&gt;&lt;wsp:rsid wsp:val=&quot;00E10E4B&quot;/&gt;&lt;wsp:rsid wsp:val=&quot;00E12D59&quot;/&gt;&lt;wsp:rsid wsp:val=&quot;00E12F7F&quot;/&gt;&lt;wsp:rsid wsp:val=&quot;00E22D38&quot;/&gt;&lt;wsp:rsid wsp:val=&quot;00E31B66&quot;/&gt;&lt;wsp:rsid wsp:val=&quot;00E42303&quot;/&gt;&lt;wsp:rsid wsp:val=&quot;00E602C7&quot;/&gt;&lt;wsp:rsid wsp:val=&quot;00E648E1&quot;/&gt;&lt;wsp:rsid wsp:val=&quot;00E64EF0&quot;/&gt;&lt;wsp:rsid wsp:val=&quot;00E661D7&quot;/&gt;&lt;wsp:rsid wsp:val=&quot;00E80CF5&quot;/&gt;&lt;wsp:rsid wsp:val=&quot;00E8148F&quot;/&gt;&lt;wsp:rsid wsp:val=&quot;00E93719&quot;/&gt;&lt;wsp:rsid wsp:val=&quot;00EA2D0F&quot;/&gt;&lt;wsp:rsid wsp:val=&quot;00EB38E8&quot;/&gt;&lt;wsp:rsid wsp:val=&quot;00EB3EA0&quot;/&gt;&lt;wsp:rsid wsp:val=&quot;00EB438D&quot;/&gt;&lt;wsp:rsid wsp:val=&quot;00EB49F1&quot;/&gt;&lt;wsp:rsid wsp:val=&quot;00EC316F&quot;/&gt;&lt;wsp:rsid wsp:val=&quot;00EC3AA7&quot;/&gt;&lt;wsp:rsid wsp:val=&quot;00EC5E03&quot;/&gt;&lt;wsp:rsid wsp:val=&quot;00ED2033&quot;/&gt;&lt;wsp:rsid wsp:val=&quot;00EE2BF3&quot;/&gt;&lt;wsp:rsid wsp:val=&quot;00EE2E82&quot;/&gt;&lt;wsp:rsid wsp:val=&quot;00EE6C4E&quot;/&gt;&lt;wsp:rsid wsp:val=&quot;00F11416&quot;/&gt;&lt;wsp:rsid wsp:val=&quot;00F1529A&quot;/&gt;&lt;wsp:rsid wsp:val=&quot;00F2132D&quot;/&gt;&lt;wsp:rsid wsp:val=&quot;00F24356&quot;/&gt;&lt;wsp:rsid wsp:val=&quot;00F3072C&quot;/&gt;&lt;wsp:rsid wsp:val=&quot;00F31728&quot;/&gt;&lt;wsp:rsid wsp:val=&quot;00F351A0&quot;/&gt;&lt;wsp:rsid wsp:val=&quot;00F4074A&quot;/&gt;&lt;wsp:rsid wsp:val=&quot;00F547D8&quot;/&gt;&lt;wsp:rsid wsp:val=&quot;00F56D6F&quot;/&gt;&lt;wsp:rsid wsp:val=&quot;00F625B9&quot;/&gt;&lt;wsp:rsid wsp:val=&quot;00F637AB&quot;/&gt;&lt;wsp:rsid wsp:val=&quot;00F65891&quot;/&gt;&lt;wsp:rsid wsp:val=&quot;00F736C5&quot;/&gt;&lt;wsp:rsid wsp:val=&quot;00F77BD2&quot;/&gt;&lt;wsp:rsid wsp:val=&quot;00F8503E&quot;/&gt;&lt;wsp:rsid wsp:val=&quot;00F9434C&quot;/&gt;&lt;wsp:rsid wsp:val=&quot;00FA2184&quot;/&gt;&lt;wsp:rsid wsp:val=&quot;00FA301C&quot;/&gt;&lt;wsp:rsid wsp:val=&quot;00FA502A&quot;/&gt;&lt;wsp:rsid wsp:val=&quot;00FC506C&quot;/&gt;&lt;wsp:rsid wsp:val=&quot;00FC68B0&quot;/&gt;&lt;wsp:rsid wsp:val=&quot;00FD5FE3&quot;/&gt;&lt;wsp:rsid wsp:val=&quot;00FE3AF5&quot;/&gt;&lt;wsp:rsid wsp:val=&quot;00FE43DF&quot;/&gt;&lt;wsp:rsid wsp:val=&quot;00FF235E&quot;/&gt;&lt;wsp:rsid wsp:val=&quot;00FF4AC1&quot;/&gt;&lt;wsp:rsid wsp:val=&quot;00FF571E&quot;/&gt;&lt;/wsp:rsids&gt;&lt;/w:docPr&gt;&lt;w:body&gt;&lt;wx:sect&gt;&lt;w:p wsp:rsidR=&quot;00000000&quot; wsp:rsidRDefault=&quot;00F625B9&quot; wsp:rsidP=&quot;00F625B9&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Рї&lt;/m:t&gt;&lt;/m:r&gt;&lt;/m:num&gt;&lt;m:den&gt;&lt;m:r&gt;&lt;w:rPr&gt;&lt;w:rFonts w:ascii=&quot;Cambria Math&quot; w:h-ansi=&quot;Cambria Math&quot;/&gt;&lt;wx:font wx:val=&quot;Cambria Math&quot;/&gt;&lt;w:i/&gt;&lt;w:sz-cs w:val=&quot;28&quot;/&gt;&lt;/w:rPr&gt;&lt;m:t&gt;Р”Рї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429C8">
              <w:instrText xml:space="preserve"> </w:instrText>
            </w:r>
            <w:r w:rsidRPr="007429C8">
              <w:fldChar w:fldCharType="separate"/>
            </w:r>
            <w:r w:rsidR="00000000">
              <w:pict w14:anchorId="29C83256">
                <v:shape id="_x0000_i1026" type="#_x0000_t75" style="width:18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26AD&quot;/&gt;&lt;wsp:rsid wsp:val=&quot;00003432&quot;/&gt;&lt;wsp:rsid wsp:val=&quot;000070D1&quot;/&gt;&lt;wsp:rsid wsp:val=&quot;00022D07&quot;/&gt;&lt;wsp:rsid wsp:val=&quot;00026890&quot;/&gt;&lt;wsp:rsid wsp:val=&quot;00033912&quot;/&gt;&lt;wsp:rsid wsp:val=&quot;00040C32&quot;/&gt;&lt;wsp:rsid wsp:val=&quot;00042F26&quot;/&gt;&lt;wsp:rsid wsp:val=&quot;00051A9B&quot;/&gt;&lt;wsp:rsid wsp:val=&quot;00092854&quot;/&gt;&lt;wsp:rsid wsp:val=&quot;000A3745&quot;/&gt;&lt;wsp:rsid wsp:val=&quot;000A5F51&quot;/&gt;&lt;wsp:rsid wsp:val=&quot;000B2126&quot;/&gt;&lt;wsp:rsid wsp:val=&quot;000B69D7&quot;/&gt;&lt;wsp:rsid wsp:val=&quot;000D588F&quot;/&gt;&lt;wsp:rsid wsp:val=&quot;000E1FD6&quot;/&gt;&lt;wsp:rsid wsp:val=&quot;000E4547&quot;/&gt;&lt;wsp:rsid wsp:val=&quot;00101400&quot;/&gt;&lt;wsp:rsid wsp:val=&quot;0011606A&quot;/&gt;&lt;wsp:rsid wsp:val=&quot;00120BE6&quot;/&gt;&lt;wsp:rsid wsp:val=&quot;00121A69&quot;/&gt;&lt;wsp:rsid wsp:val=&quot;00122384&quot;/&gt;&lt;wsp:rsid wsp:val=&quot;001514F3&quot;/&gt;&lt;wsp:rsid wsp:val=&quot;00151C33&quot;/&gt;&lt;wsp:rsid wsp:val=&quot;001775E8&quot;/&gt;&lt;wsp:rsid wsp:val=&quot;00181CB3&quot;/&gt;&lt;wsp:rsid wsp:val=&quot;001837A1&quot;/&gt;&lt;wsp:rsid wsp:val=&quot;00184090&quot;/&gt;&lt;wsp:rsid wsp:val=&quot;001A3413&quot;/&gt;&lt;wsp:rsid wsp:val=&quot;001B0EDD&quot;/&gt;&lt;wsp:rsid wsp:val=&quot;001C1C5D&quot;/&gt;&lt;wsp:rsid wsp:val=&quot;001C465B&quot;/&gt;&lt;wsp:rsid wsp:val=&quot;001D4C46&quot;/&gt;&lt;wsp:rsid wsp:val=&quot;001E0B0F&quot;/&gt;&lt;wsp:rsid wsp:val=&quot;001E0B28&quot;/&gt;&lt;wsp:rsid wsp:val=&quot;001E0E9B&quot;/&gt;&lt;wsp:rsid wsp:val=&quot;001E45E0&quot;/&gt;&lt;wsp:rsid wsp:val=&quot;001F1005&quot;/&gt;&lt;wsp:rsid wsp:val=&quot;00205B7B&quot;/&gt;&lt;wsp:rsid wsp:val=&quot;002060D6&quot;/&gt;&lt;wsp:rsid wsp:val=&quot;0021577A&quot;/&gt;&lt;wsp:rsid wsp:val=&quot;002208C8&quot;/&gt;&lt;wsp:rsid wsp:val=&quot;00222D65&quot;/&gt;&lt;wsp:rsid wsp:val=&quot;002244FF&quot;/&gt;&lt;wsp:rsid wsp:val=&quot;00224EC7&quot;/&gt;&lt;wsp:rsid wsp:val=&quot;00225EC2&quot;/&gt;&lt;wsp:rsid wsp:val=&quot;002315E2&quot;/&gt;&lt;wsp:rsid wsp:val=&quot;002476BA&quot;/&gt;&lt;wsp:rsid wsp:val=&quot;00254557&quot;/&gt;&lt;wsp:rsid wsp:val=&quot;0026697E&quot;/&gt;&lt;wsp:rsid wsp:val=&quot;00271485&quot;/&gt;&lt;wsp:rsid wsp:val=&quot;00283AAB&quot;/&gt;&lt;wsp:rsid wsp:val=&quot;00295B06&quot;/&gt;&lt;wsp:rsid wsp:val=&quot;00297D00&quot;/&gt;&lt;wsp:rsid wsp:val=&quot;002A3297&quot;/&gt;&lt;wsp:rsid wsp:val=&quot;002B107E&quot;/&gt;&lt;wsp:rsid wsp:val=&quot;002B168A&quot;/&gt;&lt;wsp:rsid wsp:val=&quot;002C03D9&quot;/&gt;&lt;wsp:rsid wsp:val=&quot;002D5FC9&quot;/&gt;&lt;wsp:rsid wsp:val=&quot;002E0ECF&quot;/&gt;&lt;wsp:rsid wsp:val=&quot;002E1071&quot;/&gt;&lt;wsp:rsid wsp:val=&quot;002E7C5D&quot;/&gt;&lt;wsp:rsid wsp:val=&quot;00301D02&quot;/&gt;&lt;wsp:rsid wsp:val=&quot;003142F7&quot;/&gt;&lt;wsp:rsid wsp:val=&quot;003212C0&quot;/&gt;&lt;wsp:rsid wsp:val=&quot;003236DD&quot;/&gt;&lt;wsp:rsid wsp:val=&quot;003315CE&quot;/&gt;&lt;wsp:rsid wsp:val=&quot;00331834&quot;/&gt;&lt;wsp:rsid wsp:val=&quot;00334959&quot;/&gt;&lt;wsp:rsid wsp:val=&quot;003532B0&quot;/&gt;&lt;wsp:rsid wsp:val=&quot;0037091E&quot;/&gt;&lt;wsp:rsid wsp:val=&quot;00373823&quot;/&gt;&lt;wsp:rsid wsp:val=&quot;00376C97&quot;/&gt;&lt;wsp:rsid wsp:val=&quot;0038570B&quot;/&gt;&lt;wsp:rsid wsp:val=&quot;003A04C4&quot;/&gt;&lt;wsp:rsid wsp:val=&quot;003A1AF8&quot;/&gt;&lt;wsp:rsid wsp:val=&quot;003B4E41&quot;/&gt;&lt;wsp:rsid wsp:val=&quot;003B597D&quot;/&gt;&lt;wsp:rsid wsp:val=&quot;003C504E&quot;/&gt;&lt;wsp:rsid wsp:val=&quot;003D76C8&quot;/&gt;&lt;wsp:rsid wsp:val=&quot;003E2038&quot;/&gt;&lt;wsp:rsid wsp:val=&quot;003E2662&quot;/&gt;&lt;wsp:rsid wsp:val=&quot;003F49B1&quot;/&gt;&lt;wsp:rsid wsp:val=&quot;003F49BD&quot;/&gt;&lt;wsp:rsid wsp:val=&quot;003F5D60&quot;/&gt;&lt;wsp:rsid wsp:val=&quot;0040714F&quot;/&gt;&lt;wsp:rsid wsp:val=&quot;00411BAE&quot;/&gt;&lt;wsp:rsid wsp:val=&quot;004153DF&quot;/&gt;&lt;wsp:rsid wsp:val=&quot;004540E3&quot;/&gt;&lt;wsp:rsid wsp:val=&quot;00483522&quot;/&gt;&lt;wsp:rsid wsp:val=&quot;004868D4&quot;/&gt;&lt;wsp:rsid wsp:val=&quot;00492BF6&quot;/&gt;&lt;wsp:rsid wsp:val=&quot;0049454B&quot;/&gt;&lt;wsp:rsid wsp:val=&quot;004B1783&quot;/&gt;&lt;wsp:rsid wsp:val=&quot;004B50B1&quot;/&gt;&lt;wsp:rsid wsp:val=&quot;004B56CC&quot;/&gt;&lt;wsp:rsid wsp:val=&quot;004B7121&quot;/&gt;&lt;wsp:rsid wsp:val=&quot;004C0497&quot;/&gt;&lt;wsp:rsid wsp:val=&quot;004D6F23&quot;/&gt;&lt;wsp:rsid wsp:val=&quot;004D7BC1&quot;/&gt;&lt;wsp:rsid wsp:val=&quot;004E241B&quot;/&gt;&lt;wsp:rsid wsp:val=&quot;004F12E4&quot;/&gt;&lt;wsp:rsid wsp:val=&quot;0050783C&quot;/&gt;&lt;wsp:rsid wsp:val=&quot;0051613A&quot;/&gt;&lt;wsp:rsid wsp:val=&quot;00522586&quot;/&gt;&lt;wsp:rsid wsp:val=&quot;005434B4&quot;/&gt;&lt;wsp:rsid wsp:val=&quot;00551A17&quot;/&gt;&lt;wsp:rsid wsp:val=&quot;0056164F&quot;/&gt;&lt;wsp:rsid wsp:val=&quot;00562379&quot;/&gt;&lt;wsp:rsid wsp:val=&quot;00574BD4&quot;/&gt;&lt;wsp:rsid wsp:val=&quot;005944A7&quot;/&gt;&lt;wsp:rsid wsp:val=&quot;00595736&quot;/&gt;&lt;wsp:rsid wsp:val=&quot;005A29D1&quot;/&gt;&lt;wsp:rsid wsp:val=&quot;005A3079&quot;/&gt;&lt;wsp:rsid wsp:val=&quot;005B2C72&quot;/&gt;&lt;wsp:rsid wsp:val=&quot;005C1176&quot;/&gt;&lt;wsp:rsid wsp:val=&quot;005C3581&quot;/&gt;&lt;wsp:rsid wsp:val=&quot;005D67F3&quot;/&gt;&lt;wsp:rsid wsp:val=&quot;005E1F95&quot;/&gt;&lt;wsp:rsid wsp:val=&quot;005E4020&quot;/&gt;&lt;wsp:rsid wsp:val=&quot;005F00C6&quot;/&gt;&lt;wsp:rsid wsp:val=&quot;0060651E&quot;/&gt;&lt;wsp:rsid wsp:val=&quot;00614CE5&quot;/&gt;&lt;wsp:rsid wsp:val=&quot;00614F4A&quot;/&gt;&lt;wsp:rsid wsp:val=&quot;0062314D&quot;/&gt;&lt;wsp:rsid wsp:val=&quot;00623685&quot;/&gt;&lt;wsp:rsid wsp:val=&quot;006246DF&quot;/&gt;&lt;wsp:rsid wsp:val=&quot;00624C4E&quot;/&gt;&lt;wsp:rsid wsp:val=&quot;0062592D&quot;/&gt;&lt;wsp:rsid wsp:val=&quot;00626499&quot;/&gt;&lt;wsp:rsid wsp:val=&quot;006322CC&quot;/&gt;&lt;wsp:rsid wsp:val=&quot;00642429&quot;/&gt;&lt;wsp:rsid wsp:val=&quot;0064400E&quot;/&gt;&lt;wsp:rsid wsp:val=&quot;00645636&quot;/&gt;&lt;wsp:rsid wsp:val=&quot;00645A9B&quot;/&gt;&lt;wsp:rsid wsp:val=&quot;0066652D&quot;/&gt;&lt;wsp:rsid wsp:val=&quot;006712CE&quot;/&gt;&lt;wsp:rsid wsp:val=&quot;00673262&quot;/&gt;&lt;wsp:rsid wsp:val=&quot;00696C3C&quot;/&gt;&lt;wsp:rsid wsp:val=&quot;006A6D1D&quot;/&gt;&lt;wsp:rsid wsp:val=&quot;006B269F&quot;/&gt;&lt;wsp:rsid wsp:val=&quot;006B7B45&quot;/&gt;&lt;wsp:rsid wsp:val=&quot;006D09AD&quot;/&gt;&lt;wsp:rsid wsp:val=&quot;006D2924&quot;/&gt;&lt;wsp:rsid wsp:val=&quot;006D735B&quot;/&gt;&lt;wsp:rsid wsp:val=&quot;006E2E52&quot;/&gt;&lt;wsp:rsid wsp:val=&quot;006E77A1&quot;/&gt;&lt;wsp:rsid wsp:val=&quot;006F1B2D&quot;/&gt;&lt;wsp:rsid wsp:val=&quot;006F6FBE&quot;/&gt;&lt;wsp:rsid wsp:val=&quot;00702E07&quot;/&gt;&lt;wsp:rsid wsp:val=&quot;0070570D&quot;/&gt;&lt;wsp:rsid wsp:val=&quot;0070675D&quot;/&gt;&lt;wsp:rsid wsp:val=&quot;007156A0&quot;/&gt;&lt;wsp:rsid wsp:val=&quot;007163D9&quot;/&gt;&lt;wsp:rsid wsp:val=&quot;007220EC&quot;/&gt;&lt;wsp:rsid wsp:val=&quot;00722F71&quot;/&gt;&lt;wsp:rsid wsp:val=&quot;00723473&quot;/&gt;&lt;wsp:rsid wsp:val=&quot;00725D37&quot;/&gt;&lt;wsp:rsid wsp:val=&quot;0072682A&quot;/&gt;&lt;wsp:rsid wsp:val=&quot;007330A4&quot;/&gt;&lt;wsp:rsid wsp:val=&quot;00733DEF&quot;/&gt;&lt;wsp:rsid wsp:val=&quot;007535EE&quot;/&gt;&lt;wsp:rsid wsp:val=&quot;00773FAB&quot;/&gt;&lt;wsp:rsid wsp:val=&quot;00775F49&quot;/&gt;&lt;wsp:rsid wsp:val=&quot;007829BB&quot;/&gt;&lt;wsp:rsid wsp:val=&quot;007923E1&quot;/&gt;&lt;wsp:rsid wsp:val=&quot;007B3DD6&quot;/&gt;&lt;wsp:rsid wsp:val=&quot;007C1BEE&quot;/&gt;&lt;wsp:rsid wsp:val=&quot;007C30D8&quot;/&gt;&lt;wsp:rsid wsp:val=&quot;007E1821&quot;/&gt;&lt;wsp:rsid wsp:val=&quot;00806447&quot;/&gt;&lt;wsp:rsid wsp:val=&quot;00813B6C&quot;/&gt;&lt;wsp:rsid wsp:val=&quot;00830EFB&quot;/&gt;&lt;wsp:rsid wsp:val=&quot;00857164&quot;/&gt;&lt;wsp:rsid wsp:val=&quot;0085741E&quot;/&gt;&lt;wsp:rsid wsp:val=&quot;008728A1&quot;/&gt;&lt;wsp:rsid wsp:val=&quot;00873C8E&quot;/&gt;&lt;wsp:rsid wsp:val=&quot;008765EE&quot;/&gt;&lt;wsp:rsid wsp:val=&quot;0088161D&quot;/&gt;&lt;wsp:rsid wsp:val=&quot;00883B84&quot;/&gt;&lt;wsp:rsid wsp:val=&quot;008905B1&quot;/&gt;&lt;wsp:rsid wsp:val=&quot;0089591F&quot;/&gt;&lt;wsp:rsid wsp:val=&quot;008B3E8D&quot;/&gt;&lt;wsp:rsid wsp:val=&quot;008B6B19&quot;/&gt;&lt;wsp:rsid wsp:val=&quot;008C15CF&quot;/&gt;&lt;wsp:rsid wsp:val=&quot;008C19E9&quot;/&gt;&lt;wsp:rsid wsp:val=&quot;008D0B97&quot;/&gt;&lt;wsp:rsid wsp:val=&quot;008D27B1&quot;/&gt;&lt;wsp:rsid wsp:val=&quot;008D328B&quot;/&gt;&lt;wsp:rsid wsp:val=&quot;008D71CE&quot;/&gt;&lt;wsp:rsid wsp:val=&quot;008E0F68&quot;/&gt;&lt;wsp:rsid wsp:val=&quot;008F256B&quot;/&gt;&lt;wsp:rsid wsp:val=&quot;009078AE&quot;/&gt;&lt;wsp:rsid wsp:val=&quot;00915B4A&quot;/&gt;&lt;wsp:rsid wsp:val=&quot;00917C8B&quot;/&gt;&lt;wsp:rsid wsp:val=&quot;00923BFE&quot;/&gt;&lt;wsp:rsid wsp:val=&quot;00923C1F&quot;/&gt;&lt;wsp:rsid wsp:val=&quot;00923E7D&quot;/&gt;&lt;wsp:rsid wsp:val=&quot;00925EF9&quot;/&gt;&lt;wsp:rsid wsp:val=&quot;00936B5F&quot;/&gt;&lt;wsp:rsid wsp:val=&quot;0094174C&quot;/&gt;&lt;wsp:rsid wsp:val=&quot;009532C5&quot;/&gt;&lt;wsp:rsid wsp:val=&quot;0097431F&quot;/&gt;&lt;wsp:rsid wsp:val=&quot;009767DD&quot;/&gt;&lt;wsp:rsid wsp:val=&quot;009777A1&quot;/&gt;&lt;wsp:rsid wsp:val=&quot;00980211&quot;/&gt;&lt;wsp:rsid wsp:val=&quot;00990FC9&quot;/&gt;&lt;wsp:rsid wsp:val=&quot;00991C5A&quot;/&gt;&lt;wsp:rsid wsp:val=&quot;00995727&quot;/&gt;&lt;wsp:rsid wsp:val=&quot;009B7055&quot;/&gt;&lt;wsp:rsid wsp:val=&quot;009C21DB&quot;/&gt;&lt;wsp:rsid wsp:val=&quot;009C7F41&quot;/&gt;&lt;wsp:rsid wsp:val=&quot;009D3AD3&quot;/&gt;&lt;wsp:rsid wsp:val=&quot;009E1CFF&quot;/&gt;&lt;wsp:rsid wsp:val=&quot;009E242C&quot;/&gt;&lt;wsp:rsid wsp:val=&quot;009F532C&quot;/&gt;&lt;wsp:rsid wsp:val=&quot;00A02774&quot;/&gt;&lt;wsp:rsid wsp:val=&quot;00A159C9&quot;/&gt;&lt;wsp:rsid wsp:val=&quot;00A15E6A&quot;/&gt;&lt;wsp:rsid wsp:val=&quot;00A218CC&quot;/&gt;&lt;wsp:rsid wsp:val=&quot;00A37AA4&quot;/&gt;&lt;wsp:rsid wsp:val=&quot;00A4157B&quot;/&gt;&lt;wsp:rsid wsp:val=&quot;00A4380F&quot;/&gt;&lt;wsp:rsid wsp:val=&quot;00A505C9&quot;/&gt;&lt;wsp:rsid wsp:val=&quot;00A52720&quot;/&gt;&lt;wsp:rsid wsp:val=&quot;00A52767&quot;/&gt;&lt;wsp:rsid wsp:val=&quot;00A649A0&quot;/&gt;&lt;wsp:rsid wsp:val=&quot;00A67724&quot;/&gt;&lt;wsp:rsid wsp:val=&quot;00A92CB6&quot;/&gt;&lt;wsp:rsid wsp:val=&quot;00AA21C4&quot;/&gt;&lt;wsp:rsid wsp:val=&quot;00AB0818&quot;/&gt;&lt;wsp:rsid wsp:val=&quot;00AB4410&quot;/&gt;&lt;wsp:rsid wsp:val=&quot;00AB70A2&quot;/&gt;&lt;wsp:rsid wsp:val=&quot;00AC2804&quot;/&gt;&lt;wsp:rsid wsp:val=&quot;00AC43C3&quot;/&gt;&lt;wsp:rsid wsp:val=&quot;00AD2EB4&quot;/&gt;&lt;wsp:rsid wsp:val=&quot;00AD37FA&quot;/&gt;&lt;wsp:rsid wsp:val=&quot;00AE7969&quot;/&gt;&lt;wsp:rsid wsp:val=&quot;00AF1561&quot;/&gt;&lt;wsp:rsid wsp:val=&quot;00AF5236&quot;/&gt;&lt;wsp:rsid wsp:val=&quot;00B122D5&quot;/&gt;&lt;wsp:rsid wsp:val=&quot;00B3097F&quot;/&gt;&lt;wsp:rsid wsp:val=&quot;00B317CF&quot;/&gt;&lt;wsp:rsid wsp:val=&quot;00B3795E&quot;/&gt;&lt;wsp:rsid wsp:val=&quot;00B47719&quot;/&gt;&lt;wsp:rsid wsp:val=&quot;00B50370&quot;/&gt;&lt;wsp:rsid wsp:val=&quot;00B50571&quot;/&gt;&lt;wsp:rsid wsp:val=&quot;00B5460B&quot;/&gt;&lt;wsp:rsid wsp:val=&quot;00B576FC&quot;/&gt;&lt;wsp:rsid wsp:val=&quot;00B72369&quot;/&gt;&lt;wsp:rsid wsp:val=&quot;00B84ECE&quot;/&gt;&lt;wsp:rsid wsp:val=&quot;00B9638C&quot;/&gt;&lt;wsp:rsid wsp:val=&quot;00BA4DEF&quot;/&gt;&lt;wsp:rsid wsp:val=&quot;00BA61EF&quot;/&gt;&lt;wsp:rsid wsp:val=&quot;00BB7D18&quot;/&gt;&lt;wsp:rsid wsp:val=&quot;00BC08EC&quot;/&gt;&lt;wsp:rsid wsp:val=&quot;00BC2F4F&quot;/&gt;&lt;wsp:rsid wsp:val=&quot;00BD43D6&quot;/&gt;&lt;wsp:rsid wsp:val=&quot;00C015A9&quot;/&gt;&lt;wsp:rsid wsp:val=&quot;00C0223F&quot;/&gt;&lt;wsp:rsid wsp:val=&quot;00C14109&quot;/&gt;&lt;wsp:rsid wsp:val=&quot;00C14FD3&quot;/&gt;&lt;wsp:rsid wsp:val=&quot;00C174A4&quot;/&gt;&lt;wsp:rsid wsp:val=&quot;00C20309&quot;/&gt;&lt;wsp:rsid wsp:val=&quot;00C232A3&quot;/&gt;&lt;wsp:rsid wsp:val=&quot;00C42F3C&quot;/&gt;&lt;wsp:rsid wsp:val=&quot;00C469A7&quot;/&gt;&lt;wsp:rsid wsp:val=&quot;00C6237E&quot;/&gt;&lt;wsp:rsid wsp:val=&quot;00C6263E&quot;/&gt;&lt;wsp:rsid wsp:val=&quot;00C638FB&quot;/&gt;&lt;wsp:rsid wsp:val=&quot;00C6706F&quot;/&gt;&lt;wsp:rsid wsp:val=&quot;00C70E0B&quot;/&gt;&lt;wsp:rsid wsp:val=&quot;00C73BE6&quot;/&gt;&lt;wsp:rsid wsp:val=&quot;00C8140B&quot;/&gt;&lt;wsp:rsid wsp:val=&quot;00C97DA1&quot;/&gt;&lt;wsp:rsid wsp:val=&quot;00CA6160&quot;/&gt;&lt;wsp:rsid wsp:val=&quot;00CB3293&quot;/&gt;&lt;wsp:rsid wsp:val=&quot;00CB75B0&quot;/&gt;&lt;wsp:rsid wsp:val=&quot;00CC1814&quot;/&gt;&lt;wsp:rsid wsp:val=&quot;00CC26AD&quot;/&gt;&lt;wsp:rsid wsp:val=&quot;00CD3287&quot;/&gt;&lt;wsp:rsid wsp:val=&quot;00CD6F2B&quot;/&gt;&lt;wsp:rsid wsp:val=&quot;00CE235B&quot;/&gt;&lt;wsp:rsid wsp:val=&quot;00CE37E4&quot;/&gt;&lt;wsp:rsid wsp:val=&quot;00CF024B&quot;/&gt;&lt;wsp:rsid wsp:val=&quot;00CF0E6D&quot;/&gt;&lt;wsp:rsid wsp:val=&quot;00CF1FA2&quot;/&gt;&lt;wsp:rsid wsp:val=&quot;00CF7789&quot;/&gt;&lt;wsp:rsid wsp:val=&quot;00D2156B&quot;/&gt;&lt;wsp:rsid wsp:val=&quot;00D22281&quot;/&gt;&lt;wsp:rsid wsp:val=&quot;00D24B51&quot;/&gt;&lt;wsp:rsid wsp:val=&quot;00D25CFC&quot;/&gt;&lt;wsp:rsid wsp:val=&quot;00D26049&quot;/&gt;&lt;wsp:rsid wsp:val=&quot;00D3046B&quot;/&gt;&lt;wsp:rsid wsp:val=&quot;00D30AB8&quot;/&gt;&lt;wsp:rsid wsp:val=&quot;00D43C69&quot;/&gt;&lt;wsp:rsid wsp:val=&quot;00D47172&quot;/&gt;&lt;wsp:rsid wsp:val=&quot;00D4733F&quot;/&gt;&lt;wsp:rsid wsp:val=&quot;00D51EA7&quot;/&gt;&lt;wsp:rsid wsp:val=&quot;00D54219&quot;/&gt;&lt;wsp:rsid wsp:val=&quot;00D5726E&quot;/&gt;&lt;wsp:rsid wsp:val=&quot;00D72F75&quot;/&gt;&lt;wsp:rsid wsp:val=&quot;00DA2043&quot;/&gt;&lt;wsp:rsid wsp:val=&quot;00DA47B1&quot;/&gt;&lt;wsp:rsid wsp:val=&quot;00DB451F&quot;/&gt;&lt;wsp:rsid wsp:val=&quot;00DB621F&quot;/&gt;&lt;wsp:rsid wsp:val=&quot;00DB7B00&quot;/&gt;&lt;wsp:rsid wsp:val=&quot;00DD36D6&quot;/&gt;&lt;wsp:rsid wsp:val=&quot;00DE1FBF&quot;/&gt;&lt;wsp:rsid wsp:val=&quot;00DF3B40&quot;/&gt;&lt;wsp:rsid wsp:val=&quot;00E0023F&quot;/&gt;&lt;wsp:rsid wsp:val=&quot;00E05032&quot;/&gt;&lt;wsp:rsid wsp:val=&quot;00E05C19&quot;/&gt;&lt;wsp:rsid wsp:val=&quot;00E07436&quot;/&gt;&lt;wsp:rsid wsp:val=&quot;00E10E4B&quot;/&gt;&lt;wsp:rsid wsp:val=&quot;00E12D59&quot;/&gt;&lt;wsp:rsid wsp:val=&quot;00E12F7F&quot;/&gt;&lt;wsp:rsid wsp:val=&quot;00E22D38&quot;/&gt;&lt;wsp:rsid wsp:val=&quot;00E31B66&quot;/&gt;&lt;wsp:rsid wsp:val=&quot;00E42303&quot;/&gt;&lt;wsp:rsid wsp:val=&quot;00E602C7&quot;/&gt;&lt;wsp:rsid wsp:val=&quot;00E648E1&quot;/&gt;&lt;wsp:rsid wsp:val=&quot;00E64EF0&quot;/&gt;&lt;wsp:rsid wsp:val=&quot;00E661D7&quot;/&gt;&lt;wsp:rsid wsp:val=&quot;00E80CF5&quot;/&gt;&lt;wsp:rsid wsp:val=&quot;00E8148F&quot;/&gt;&lt;wsp:rsid wsp:val=&quot;00E93719&quot;/&gt;&lt;wsp:rsid wsp:val=&quot;00EA2D0F&quot;/&gt;&lt;wsp:rsid wsp:val=&quot;00EB38E8&quot;/&gt;&lt;wsp:rsid wsp:val=&quot;00EB3EA0&quot;/&gt;&lt;wsp:rsid wsp:val=&quot;00EB438D&quot;/&gt;&lt;wsp:rsid wsp:val=&quot;00EB49F1&quot;/&gt;&lt;wsp:rsid wsp:val=&quot;00EC316F&quot;/&gt;&lt;wsp:rsid wsp:val=&quot;00EC3AA7&quot;/&gt;&lt;wsp:rsid wsp:val=&quot;00EC5E03&quot;/&gt;&lt;wsp:rsid wsp:val=&quot;00ED2033&quot;/&gt;&lt;wsp:rsid wsp:val=&quot;00EE2BF3&quot;/&gt;&lt;wsp:rsid wsp:val=&quot;00EE2E82&quot;/&gt;&lt;wsp:rsid wsp:val=&quot;00EE6C4E&quot;/&gt;&lt;wsp:rsid wsp:val=&quot;00F11416&quot;/&gt;&lt;wsp:rsid wsp:val=&quot;00F1529A&quot;/&gt;&lt;wsp:rsid wsp:val=&quot;00F2132D&quot;/&gt;&lt;wsp:rsid wsp:val=&quot;00F24356&quot;/&gt;&lt;wsp:rsid wsp:val=&quot;00F3072C&quot;/&gt;&lt;wsp:rsid wsp:val=&quot;00F31728&quot;/&gt;&lt;wsp:rsid wsp:val=&quot;00F351A0&quot;/&gt;&lt;wsp:rsid wsp:val=&quot;00F4074A&quot;/&gt;&lt;wsp:rsid wsp:val=&quot;00F547D8&quot;/&gt;&lt;wsp:rsid wsp:val=&quot;00F56D6F&quot;/&gt;&lt;wsp:rsid wsp:val=&quot;00F625B9&quot;/&gt;&lt;wsp:rsid wsp:val=&quot;00F637AB&quot;/&gt;&lt;wsp:rsid wsp:val=&quot;00F65891&quot;/&gt;&lt;wsp:rsid wsp:val=&quot;00F736C5&quot;/&gt;&lt;wsp:rsid wsp:val=&quot;00F77BD2&quot;/&gt;&lt;wsp:rsid wsp:val=&quot;00F8503E&quot;/&gt;&lt;wsp:rsid wsp:val=&quot;00F9434C&quot;/&gt;&lt;wsp:rsid wsp:val=&quot;00FA2184&quot;/&gt;&lt;wsp:rsid wsp:val=&quot;00FA301C&quot;/&gt;&lt;wsp:rsid wsp:val=&quot;00FA502A&quot;/&gt;&lt;wsp:rsid wsp:val=&quot;00FC506C&quot;/&gt;&lt;wsp:rsid wsp:val=&quot;00FC68B0&quot;/&gt;&lt;wsp:rsid wsp:val=&quot;00FD5FE3&quot;/&gt;&lt;wsp:rsid wsp:val=&quot;00FE3AF5&quot;/&gt;&lt;wsp:rsid wsp:val=&quot;00FE43DF&quot;/&gt;&lt;wsp:rsid wsp:val=&quot;00FF235E&quot;/&gt;&lt;wsp:rsid wsp:val=&quot;00FF4AC1&quot;/&gt;&lt;wsp:rsid wsp:val=&quot;00FF571E&quot;/&gt;&lt;/wsp:rsids&gt;&lt;/w:docPr&gt;&lt;w:body&gt;&lt;wx:sect&gt;&lt;w:p wsp:rsidR=&quot;00000000&quot; wsp:rsidRDefault=&quot;00F625B9&quot; wsp:rsidP=&quot;00F625B9&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Рї&lt;/m:t&gt;&lt;/m:r&gt;&lt;/m:num&gt;&lt;m:den&gt;&lt;m:r&gt;&lt;w:rPr&gt;&lt;w:rFonts w:ascii=&quot;Cambria Math&quot; w:h-ansi=&quot;Cambria Math&quot;/&gt;&lt;wx:font wx:val=&quot;Cambria Math&quot;/&gt;&lt;w:i/&gt;&lt;w:sz-cs w:val=&quot;28&quot;/&gt;&lt;/w:rPr&gt;&lt;m:t&gt;Р”Рї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429C8">
              <w:fldChar w:fldCharType="end"/>
            </w:r>
            <w:r w:rsidRPr="007429C8">
              <w:t xml:space="preserve"> * 100%,</w:t>
            </w:r>
            <w:r w:rsidR="002B0A66">
              <w:t xml:space="preserve"> </w:t>
            </w:r>
            <w:r w:rsidRPr="007429C8">
              <w:t>где:</w:t>
            </w:r>
          </w:p>
          <w:p w14:paraId="46FC1669" w14:textId="77777777" w:rsidR="00A604E5" w:rsidRPr="007429C8" w:rsidRDefault="00A604E5" w:rsidP="00753608">
            <w:pPr>
              <w:jc w:val="center"/>
            </w:pPr>
            <w:r w:rsidRPr="007429C8">
              <w:t>Ди — исполнение профилактических медицинских осмотров и диспансеризации определённых групп взрослого населения,</w:t>
            </w:r>
          </w:p>
          <w:p w14:paraId="4FF49C9A" w14:textId="36DF22BE" w:rsidR="00A604E5" w:rsidRPr="007429C8" w:rsidRDefault="00A604E5" w:rsidP="00753608">
            <w:pPr>
              <w:jc w:val="center"/>
            </w:pPr>
            <w:proofErr w:type="spellStart"/>
            <w:r w:rsidRPr="007429C8">
              <w:t>Дп</w:t>
            </w:r>
            <w:proofErr w:type="spellEnd"/>
            <w:r w:rsidRPr="007429C8">
              <w:t xml:space="preserve"> — численность граждан 18 лет и старше, прошедшего профилактические медицинские осмотры и диспансеризацию в отчетном периоде, человек.</w:t>
            </w:r>
          </w:p>
          <w:p w14:paraId="43D341A9" w14:textId="76288D58" w:rsidR="00A604E5" w:rsidRPr="007429C8" w:rsidRDefault="00A604E5" w:rsidP="00753608">
            <w:pPr>
              <w:jc w:val="center"/>
            </w:pPr>
            <w:proofErr w:type="spellStart"/>
            <w:r w:rsidRPr="007429C8">
              <w:t>Дпд</w:t>
            </w:r>
            <w:proofErr w:type="spellEnd"/>
            <w:r w:rsidRPr="007429C8">
              <w:t xml:space="preserve"> — общее число граждан в возрасте 18 лет и старше, подлежащих диспансеризации (прикрепленных, застрахованных) в 2022 году.</w:t>
            </w:r>
          </w:p>
        </w:tc>
        <w:tc>
          <w:tcPr>
            <w:tcW w:w="2410" w:type="dxa"/>
            <w:shd w:val="clear" w:color="auto" w:fill="auto"/>
          </w:tcPr>
          <w:p w14:paraId="582440FD" w14:textId="6E22ECB7" w:rsidR="00A604E5" w:rsidRPr="007429C8" w:rsidRDefault="00A604E5" w:rsidP="00A604E5">
            <w:pPr>
              <w:jc w:val="center"/>
            </w:pPr>
            <w:r w:rsidRPr="007429C8">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871" w:type="dxa"/>
            <w:shd w:val="clear" w:color="auto" w:fill="auto"/>
            <w:vAlign w:val="center"/>
          </w:tcPr>
          <w:p w14:paraId="237ED1AE" w14:textId="77777777" w:rsidR="00A604E5" w:rsidRPr="007429C8" w:rsidRDefault="00A604E5" w:rsidP="00753608">
            <w:pPr>
              <w:jc w:val="center"/>
            </w:pPr>
            <w:r w:rsidRPr="007429C8">
              <w:t>Ежеквартально</w:t>
            </w:r>
          </w:p>
          <w:p w14:paraId="3C907671" w14:textId="533EB602" w:rsidR="00A604E5" w:rsidRPr="007429C8" w:rsidRDefault="00A604E5" w:rsidP="00A604E5">
            <w:pPr>
              <w:jc w:val="center"/>
            </w:pPr>
            <w:r w:rsidRPr="007429C8">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755EFC" w:rsidRPr="007429C8" w14:paraId="1A25AB48" w14:textId="77777777" w:rsidTr="00753608">
        <w:trPr>
          <w:trHeight w:val="1111"/>
          <w:jc w:val="center"/>
        </w:trPr>
        <w:tc>
          <w:tcPr>
            <w:tcW w:w="568" w:type="dxa"/>
            <w:shd w:val="clear" w:color="auto" w:fill="auto"/>
          </w:tcPr>
          <w:p w14:paraId="1D35F8C9" w14:textId="4C8DACEA" w:rsidR="00755EFC" w:rsidRPr="007429C8" w:rsidRDefault="00C166AA" w:rsidP="00755EFC">
            <w:pPr>
              <w:autoSpaceDE w:val="0"/>
              <w:autoSpaceDN w:val="0"/>
              <w:adjustRightInd w:val="0"/>
              <w:outlineLvl w:val="1"/>
            </w:pPr>
            <w:r w:rsidRPr="007429C8">
              <w:t>3</w:t>
            </w:r>
          </w:p>
        </w:tc>
        <w:tc>
          <w:tcPr>
            <w:tcW w:w="3543" w:type="dxa"/>
            <w:shd w:val="clear" w:color="auto" w:fill="auto"/>
          </w:tcPr>
          <w:p w14:paraId="3A95EDDE" w14:textId="4B08BC17" w:rsidR="00755EFC" w:rsidRPr="007429C8" w:rsidRDefault="00755EFC" w:rsidP="00753608">
            <w:pPr>
              <w:jc w:val="center"/>
            </w:pPr>
            <w:r w:rsidRPr="007429C8">
              <w:t>Количество прикрепленного населения к медицинским организациям на территории округа</w:t>
            </w:r>
          </w:p>
        </w:tc>
        <w:tc>
          <w:tcPr>
            <w:tcW w:w="1134" w:type="dxa"/>
            <w:shd w:val="clear" w:color="auto" w:fill="auto"/>
          </w:tcPr>
          <w:p w14:paraId="24D335FE" w14:textId="77777777" w:rsidR="00755EFC" w:rsidRPr="007429C8" w:rsidRDefault="00755EFC" w:rsidP="00755EFC">
            <w:pPr>
              <w:jc w:val="center"/>
            </w:pPr>
            <w:r w:rsidRPr="007429C8">
              <w:t>%</w:t>
            </w:r>
          </w:p>
        </w:tc>
        <w:tc>
          <w:tcPr>
            <w:tcW w:w="5245" w:type="dxa"/>
            <w:shd w:val="clear" w:color="auto" w:fill="auto"/>
          </w:tcPr>
          <w:p w14:paraId="560CD44C" w14:textId="42445B3A" w:rsidR="00755EFC" w:rsidRPr="007429C8" w:rsidRDefault="00755EFC" w:rsidP="00753608">
            <w:pPr>
              <w:widowControl w:val="0"/>
              <w:autoSpaceDE w:val="0"/>
              <w:autoSpaceDN w:val="0"/>
              <w:adjustRightInd w:val="0"/>
              <w:ind w:firstLine="456"/>
              <w:jc w:val="center"/>
            </w:pPr>
            <w:r w:rsidRPr="007429C8">
              <w:t>Показатель определяется как отношение числа застрахованного населения трудоспособного возраста, прикрепленного к медицинским организациям, участвующим в выполнении территориальной программы государственных гарантий Московской области, к общему числу населения трудоспособного возраста городского округа, выраженное в процентах. Показатель считается выполненным, если его значение составило: 1 кв.- 71%, 2 кв. – 74%, 3 кв. – 77 %, 4 кв. – 80 % и более.</w:t>
            </w:r>
          </w:p>
          <w:p w14:paraId="55CB0AAB" w14:textId="3CB06483" w:rsidR="00755EFC" w:rsidRPr="007429C8" w:rsidRDefault="00755EFC" w:rsidP="00753608">
            <w:pPr>
              <w:widowControl w:val="0"/>
              <w:autoSpaceDE w:val="0"/>
              <w:autoSpaceDN w:val="0"/>
              <w:adjustRightInd w:val="0"/>
              <w:jc w:val="center"/>
            </w:pPr>
            <w:proofErr w:type="spellStart"/>
            <w:r w:rsidRPr="007429C8">
              <w:t>Дн</w:t>
            </w:r>
            <w:proofErr w:type="spellEnd"/>
            <w:r w:rsidRPr="007429C8">
              <w:t xml:space="preserve"> =</w:t>
            </w:r>
            <m:oMath>
              <m:f>
                <m:fPr>
                  <m:ctrlPr>
                    <w:rPr>
                      <w:rFonts w:ascii="Cambria Math" w:hAnsi="Cambria Math"/>
                      <w:i/>
                    </w:rPr>
                  </m:ctrlPr>
                </m:fPr>
                <m:num>
                  <m:r>
                    <w:rPr>
                      <w:rFonts w:ascii="Cambria Math" w:hAnsi="Cambria Math"/>
                    </w:rPr>
                    <m:t>Ч.з.</m:t>
                  </m:r>
                </m:num>
                <m:den>
                  <m:r>
                    <w:rPr>
                      <w:rFonts w:ascii="Cambria Math" w:hAnsi="Cambria Math"/>
                    </w:rPr>
                    <m:t xml:space="preserve"> Ч.н.</m:t>
                  </m:r>
                </m:den>
              </m:f>
            </m:oMath>
            <w:r w:rsidRPr="007429C8">
              <w:t xml:space="preserve"> * 100%, где</w:t>
            </w:r>
          </w:p>
          <w:p w14:paraId="69652134" w14:textId="3B236518" w:rsidR="00755EFC" w:rsidRPr="007429C8" w:rsidRDefault="00755EFC" w:rsidP="00753608">
            <w:pPr>
              <w:tabs>
                <w:tab w:val="left" w:pos="709"/>
              </w:tabs>
              <w:ind w:firstLine="709"/>
              <w:jc w:val="center"/>
            </w:pPr>
            <w:proofErr w:type="spellStart"/>
            <w:r w:rsidRPr="007429C8">
              <w:t>Дн</w:t>
            </w:r>
            <w:proofErr w:type="spellEnd"/>
            <w:r w:rsidRPr="007429C8">
              <w:t xml:space="preserve"> – доля населения трудоспособного возраста, прикрепленного к медицинским организациям, участвующей в выполнении территориальной программы государственных гарантий Московской области, %.</w:t>
            </w:r>
          </w:p>
          <w:p w14:paraId="67B7B4FC" w14:textId="1C1B6E0F" w:rsidR="00755EFC" w:rsidRPr="007429C8" w:rsidRDefault="00755EFC" w:rsidP="00753608">
            <w:pPr>
              <w:ind w:firstLine="709"/>
              <w:jc w:val="center"/>
            </w:pPr>
            <w:proofErr w:type="spellStart"/>
            <w:r w:rsidRPr="007429C8">
              <w:t>Ч.з</w:t>
            </w:r>
            <w:proofErr w:type="spellEnd"/>
            <w:r w:rsidRPr="007429C8">
              <w:t xml:space="preserve">.— численность застрахованного населения трудоспособного возраста, прикрепленного к </w:t>
            </w:r>
            <w:r w:rsidRPr="007429C8">
              <w:lastRenderedPageBreak/>
              <w:t>медицинским организациям городского округа Московской области, человек.</w:t>
            </w:r>
          </w:p>
          <w:p w14:paraId="5D9EE599" w14:textId="151818F8" w:rsidR="00755EFC" w:rsidRPr="007429C8" w:rsidRDefault="00755EFC" w:rsidP="00753608">
            <w:pPr>
              <w:ind w:firstLine="709"/>
              <w:jc w:val="center"/>
            </w:pPr>
            <w:proofErr w:type="spellStart"/>
            <w:r w:rsidRPr="007429C8">
              <w:t>Ч.н</w:t>
            </w:r>
            <w:proofErr w:type="spellEnd"/>
            <w:r w:rsidRPr="007429C8">
              <w:t>. — общая численность населения трудоспособного возраста городского округа Московской области, человек.</w:t>
            </w:r>
          </w:p>
        </w:tc>
        <w:tc>
          <w:tcPr>
            <w:tcW w:w="2410" w:type="dxa"/>
            <w:shd w:val="clear" w:color="auto" w:fill="auto"/>
            <w:vAlign w:val="center"/>
          </w:tcPr>
          <w:p w14:paraId="33DB005D" w14:textId="77777777" w:rsidR="00755EFC" w:rsidRPr="007429C8" w:rsidRDefault="00755EFC" w:rsidP="00753608">
            <w:pPr>
              <w:jc w:val="center"/>
            </w:pPr>
            <w:r w:rsidRPr="007429C8">
              <w:lastRenderedPageBreak/>
              <w:t xml:space="preserve">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w:t>
            </w:r>
            <w:r w:rsidRPr="007429C8">
              <w:lastRenderedPageBreak/>
              <w:t>к медицинским организациям в разрезе городских округов.</w:t>
            </w:r>
          </w:p>
        </w:tc>
        <w:tc>
          <w:tcPr>
            <w:tcW w:w="1871" w:type="dxa"/>
            <w:shd w:val="clear" w:color="auto" w:fill="auto"/>
            <w:vAlign w:val="center"/>
          </w:tcPr>
          <w:p w14:paraId="5ECB98C8" w14:textId="77777777" w:rsidR="00755EFC" w:rsidRPr="007429C8" w:rsidRDefault="00755EFC" w:rsidP="00753608">
            <w:pPr>
              <w:jc w:val="center"/>
            </w:pPr>
            <w:r w:rsidRPr="007429C8">
              <w:lastRenderedPageBreak/>
              <w:t>Ежеквартально</w:t>
            </w:r>
          </w:p>
          <w:p w14:paraId="53E52E15" w14:textId="43B1112A" w:rsidR="00755EFC" w:rsidRPr="007429C8" w:rsidRDefault="00755EFC" w:rsidP="00755EFC">
            <w:pPr>
              <w:jc w:val="center"/>
            </w:pPr>
            <w:r w:rsidRPr="007429C8">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A7FD9" w:rsidRPr="007429C8" w14:paraId="33AD6834" w14:textId="77777777" w:rsidTr="00753608">
        <w:trPr>
          <w:trHeight w:val="1111"/>
          <w:jc w:val="center"/>
        </w:trPr>
        <w:tc>
          <w:tcPr>
            <w:tcW w:w="568" w:type="dxa"/>
            <w:shd w:val="clear" w:color="auto" w:fill="auto"/>
          </w:tcPr>
          <w:p w14:paraId="704111CF" w14:textId="1E8373ED" w:rsidR="006A7FD9" w:rsidRPr="007429C8" w:rsidRDefault="006A7FD9" w:rsidP="00755EFC">
            <w:pPr>
              <w:autoSpaceDE w:val="0"/>
              <w:autoSpaceDN w:val="0"/>
              <w:adjustRightInd w:val="0"/>
              <w:outlineLvl w:val="1"/>
            </w:pPr>
            <w:r w:rsidRPr="007429C8">
              <w:t>4</w:t>
            </w:r>
          </w:p>
        </w:tc>
        <w:tc>
          <w:tcPr>
            <w:tcW w:w="3543" w:type="dxa"/>
            <w:shd w:val="clear" w:color="auto" w:fill="auto"/>
          </w:tcPr>
          <w:p w14:paraId="0B553720" w14:textId="263705A8" w:rsidR="006A7FD9" w:rsidRPr="007429C8" w:rsidRDefault="006A7FD9" w:rsidP="00753608">
            <w:pPr>
              <w:jc w:val="center"/>
            </w:pPr>
            <w:r w:rsidRPr="007429C8">
              <w:t xml:space="preserve">Количество застрахованного населения трудоспособного возраста на территории </w:t>
            </w:r>
            <w:r w:rsidR="0038666B" w:rsidRPr="007429C8">
              <w:t>округа</w:t>
            </w:r>
          </w:p>
        </w:tc>
        <w:tc>
          <w:tcPr>
            <w:tcW w:w="1134" w:type="dxa"/>
            <w:shd w:val="clear" w:color="auto" w:fill="auto"/>
          </w:tcPr>
          <w:p w14:paraId="5F308317" w14:textId="74C32414" w:rsidR="006A7FD9" w:rsidRPr="007429C8" w:rsidRDefault="00843148" w:rsidP="00755EFC">
            <w:pPr>
              <w:jc w:val="center"/>
            </w:pPr>
            <w:r w:rsidRPr="007429C8">
              <w:t>%</w:t>
            </w:r>
          </w:p>
        </w:tc>
        <w:tc>
          <w:tcPr>
            <w:tcW w:w="5245" w:type="dxa"/>
            <w:shd w:val="clear" w:color="auto" w:fill="auto"/>
          </w:tcPr>
          <w:p w14:paraId="2147156D" w14:textId="77777777" w:rsidR="006A7FD9" w:rsidRPr="007429C8" w:rsidRDefault="006A7FD9" w:rsidP="00753608">
            <w:pPr>
              <w:widowControl w:val="0"/>
              <w:autoSpaceDE w:val="0"/>
              <w:autoSpaceDN w:val="0"/>
              <w:adjustRightInd w:val="0"/>
              <w:ind w:firstLine="456"/>
              <w:jc w:val="center"/>
              <w:rPr>
                <w:rFonts w:eastAsia="Calibri"/>
                <w:lang w:eastAsia="en-US"/>
              </w:rPr>
            </w:pPr>
            <w:r w:rsidRPr="007429C8">
              <w:rPr>
                <w:rFonts w:eastAsia="Calibri"/>
                <w:lang w:eastAsia="en-US"/>
              </w:rPr>
              <w:t>Население трудоспособного возраста, для расчета показателя, принимается как сумма застрахованного населения мужского пола в возрасте 18 – 61 года и женского пола 18 – 56 лет (далее – население трудоспособного возраста). Показатель определяется как отношение числа застрахованного населения трудоспособного возраста к общему числу населения трудоспособного возраста городского округа, выраженное в процентах.</w:t>
            </w:r>
          </w:p>
          <w:p w14:paraId="3F0DAD5F" w14:textId="095C22B3" w:rsidR="006A7FD9" w:rsidRPr="007429C8" w:rsidRDefault="006A7FD9" w:rsidP="00753608">
            <w:pPr>
              <w:widowControl w:val="0"/>
              <w:autoSpaceDE w:val="0"/>
              <w:autoSpaceDN w:val="0"/>
              <w:adjustRightInd w:val="0"/>
              <w:jc w:val="center"/>
              <w:rPr>
                <w:rFonts w:eastAsia="Calibri"/>
                <w:lang w:eastAsia="en-US"/>
              </w:rPr>
            </w:pPr>
            <w:r w:rsidRPr="007429C8">
              <w:rPr>
                <w:rFonts w:eastAsia="Calibri"/>
                <w:lang w:eastAsia="en-US"/>
              </w:rPr>
              <w:t>Показатель считается с начала отчётного года по состоянию на 01.04.2022, 01.07.2022, 01.10.2022, 01.12.2022 нарастающим итогом.</w:t>
            </w:r>
          </w:p>
          <w:p w14:paraId="0AC0E6E3" w14:textId="77777777" w:rsidR="006A7FD9" w:rsidRPr="007429C8" w:rsidRDefault="006A7FD9" w:rsidP="00753608">
            <w:pPr>
              <w:widowControl w:val="0"/>
              <w:autoSpaceDE w:val="0"/>
              <w:autoSpaceDN w:val="0"/>
              <w:adjustRightInd w:val="0"/>
              <w:jc w:val="center"/>
              <w:rPr>
                <w:rFonts w:eastAsia="Calibri"/>
                <w:lang w:eastAsia="en-US"/>
              </w:rPr>
            </w:pPr>
            <w:r w:rsidRPr="007429C8">
              <w:rPr>
                <w:rFonts w:eastAsia="Calibri"/>
                <w:lang w:eastAsia="en-US"/>
              </w:rPr>
              <w:t>Среднее значение показателя по Московской области на 01.01.2022 – 62%.</w:t>
            </w:r>
          </w:p>
          <w:p w14:paraId="25664FFC" w14:textId="2EABD4F7" w:rsidR="006A7FD9" w:rsidRPr="007429C8" w:rsidRDefault="006A7FD9" w:rsidP="00753608">
            <w:pPr>
              <w:widowControl w:val="0"/>
              <w:autoSpaceDE w:val="0"/>
              <w:autoSpaceDN w:val="0"/>
              <w:adjustRightInd w:val="0"/>
              <w:jc w:val="center"/>
              <w:rPr>
                <w:rFonts w:eastAsia="Calibri"/>
                <w:lang w:eastAsia="en-US"/>
              </w:rPr>
            </w:pPr>
            <w:r w:rsidRPr="007429C8">
              <w:rPr>
                <w:rFonts w:eastAsia="Calibri"/>
                <w:lang w:eastAsia="en-US"/>
              </w:rPr>
              <w:t>Органам местного самоуправления городских округов Московской области, у которых значение показателя ниже среднего значения по Московской области, ежеквартальный прирост должен составлять минимум 10%.</w:t>
            </w:r>
          </w:p>
          <w:p w14:paraId="61172EE4" w14:textId="77777777" w:rsidR="006A7FD9" w:rsidRPr="007429C8" w:rsidRDefault="006A7FD9" w:rsidP="00753608">
            <w:pPr>
              <w:widowControl w:val="0"/>
              <w:autoSpaceDE w:val="0"/>
              <w:autoSpaceDN w:val="0"/>
              <w:adjustRightInd w:val="0"/>
              <w:jc w:val="center"/>
              <w:rPr>
                <w:rFonts w:eastAsia="Calibri"/>
                <w:lang w:eastAsia="en-US"/>
              </w:rPr>
            </w:pPr>
            <w:r w:rsidRPr="007429C8">
              <w:rPr>
                <w:rFonts w:eastAsia="Calibri"/>
                <w:lang w:eastAsia="en-US"/>
              </w:rPr>
              <w:t>Органам местного самоуправления городских округов Московской области, у которых значение показателя выше среднего значения по Московской области, ежеквартальный прирост должен составлять минимум 5%.</w:t>
            </w:r>
          </w:p>
          <w:p w14:paraId="516ED172" w14:textId="47894FE9" w:rsidR="006A7FD9" w:rsidRPr="007429C8" w:rsidRDefault="006A7FD9" w:rsidP="00753608">
            <w:pPr>
              <w:widowControl w:val="0"/>
              <w:autoSpaceDE w:val="0"/>
              <w:autoSpaceDN w:val="0"/>
              <w:adjustRightInd w:val="0"/>
              <w:jc w:val="center"/>
              <w:rPr>
                <w:rFonts w:eastAsia="Calibri"/>
                <w:lang w:eastAsia="en-US"/>
              </w:rPr>
            </w:pPr>
            <w:r w:rsidRPr="007429C8">
              <w:rPr>
                <w:rFonts w:eastAsia="Calibri"/>
                <w:lang w:eastAsia="en-US"/>
              </w:rPr>
              <w:t>Первое место по значению и динамике присваивается органам местного самоуправления городских округов Московской области при достижени</w:t>
            </w:r>
            <w:r w:rsidR="00E06A85" w:rsidRPr="007429C8">
              <w:rPr>
                <w:rFonts w:eastAsia="Calibri"/>
                <w:lang w:eastAsia="en-US"/>
              </w:rPr>
              <w:t>и</w:t>
            </w:r>
            <w:r w:rsidRPr="007429C8">
              <w:rPr>
                <w:rFonts w:eastAsia="Calibri"/>
                <w:lang w:eastAsia="en-US"/>
              </w:rPr>
              <w:t xml:space="preserve"> целевого значения – 85%.</w:t>
            </w:r>
          </w:p>
          <w:p w14:paraId="15C81AE6" w14:textId="0173F90C" w:rsidR="006A7FD9" w:rsidRPr="007429C8" w:rsidRDefault="006A7FD9" w:rsidP="00753608">
            <w:pPr>
              <w:widowControl w:val="0"/>
              <w:autoSpaceDE w:val="0"/>
              <w:autoSpaceDN w:val="0"/>
              <w:adjustRightInd w:val="0"/>
              <w:jc w:val="center"/>
              <w:rPr>
                <w:rFonts w:eastAsia="Calibri"/>
                <w:lang w:eastAsia="en-US"/>
              </w:rPr>
            </w:pPr>
            <w:proofErr w:type="spellStart"/>
            <w:r w:rsidRPr="007429C8">
              <w:rPr>
                <w:rFonts w:eastAsia="Calibri"/>
                <w:lang w:eastAsia="en-US"/>
              </w:rPr>
              <w:t>Дн</w:t>
            </w:r>
            <w:proofErr w:type="spellEnd"/>
            <w:r w:rsidRPr="007429C8">
              <w:rPr>
                <w:rFonts w:eastAsia="Calibri"/>
                <w:lang w:eastAsia="en-US"/>
              </w:rPr>
              <w:t xml:space="preserve"> =</w:t>
            </w:r>
            <m:oMath>
              <m:f>
                <m:fPr>
                  <m:ctrlPr>
                    <w:rPr>
                      <w:rFonts w:ascii="Cambria Math" w:hAnsi="Cambria Math"/>
                      <w:i/>
                    </w:rPr>
                  </m:ctrlPr>
                </m:fPr>
                <m:num>
                  <m:r>
                    <w:rPr>
                      <w:rFonts w:ascii="Cambria Math" w:hAnsi="Cambria Math"/>
                    </w:rPr>
                    <m:t>Ч.з.</m:t>
                  </m:r>
                </m:num>
                <m:den>
                  <m:r>
                    <w:rPr>
                      <w:rFonts w:ascii="Cambria Math" w:hAnsi="Cambria Math"/>
                    </w:rPr>
                    <m:t xml:space="preserve"> Ч.н.</m:t>
                  </m:r>
                </m:den>
              </m:f>
            </m:oMath>
            <w:r w:rsidRPr="007429C8">
              <w:rPr>
                <w:lang w:eastAsia="en-US"/>
              </w:rPr>
              <w:t xml:space="preserve"> * 100%, </w:t>
            </w:r>
            <w:r w:rsidRPr="007429C8">
              <w:rPr>
                <w:rFonts w:eastAsia="Calibri"/>
                <w:lang w:eastAsia="en-US"/>
              </w:rPr>
              <w:t>где</w:t>
            </w:r>
            <w:r w:rsidR="002B0A66">
              <w:rPr>
                <w:rFonts w:eastAsia="Calibri"/>
                <w:lang w:eastAsia="en-US"/>
              </w:rPr>
              <w:t>:</w:t>
            </w:r>
          </w:p>
          <w:p w14:paraId="38BCB695" w14:textId="77777777" w:rsidR="006A7FD9" w:rsidRPr="007429C8" w:rsidRDefault="006A7FD9" w:rsidP="00753608">
            <w:pPr>
              <w:tabs>
                <w:tab w:val="left" w:pos="709"/>
              </w:tabs>
              <w:ind w:firstLine="709"/>
              <w:jc w:val="center"/>
              <w:rPr>
                <w:rFonts w:eastAsia="Calibri"/>
                <w:lang w:eastAsia="en-US"/>
              </w:rPr>
            </w:pPr>
            <w:proofErr w:type="spellStart"/>
            <w:r w:rsidRPr="007429C8">
              <w:rPr>
                <w:rFonts w:eastAsia="Calibri"/>
                <w:lang w:eastAsia="en-US"/>
              </w:rPr>
              <w:t>Дн</w:t>
            </w:r>
            <w:proofErr w:type="spellEnd"/>
            <w:r w:rsidRPr="007429C8">
              <w:rPr>
                <w:rFonts w:eastAsia="Calibri"/>
                <w:lang w:eastAsia="en-US"/>
              </w:rPr>
              <w:t xml:space="preserve"> – доля застрахованного населения трудоспособного возраста в общей численности населения трудоспособного возраста на территории городского округа, %.</w:t>
            </w:r>
          </w:p>
          <w:p w14:paraId="3AB5417B" w14:textId="77777777" w:rsidR="006A7FD9" w:rsidRPr="007429C8" w:rsidRDefault="006A7FD9" w:rsidP="00753608">
            <w:pPr>
              <w:ind w:firstLine="709"/>
              <w:jc w:val="center"/>
              <w:rPr>
                <w:rFonts w:eastAsia="Calibri"/>
                <w:lang w:eastAsia="en-US"/>
              </w:rPr>
            </w:pPr>
            <w:proofErr w:type="spellStart"/>
            <w:r w:rsidRPr="007429C8">
              <w:rPr>
                <w:rFonts w:eastAsia="Calibri"/>
                <w:lang w:eastAsia="en-US"/>
              </w:rPr>
              <w:t>Ч.з</w:t>
            </w:r>
            <w:proofErr w:type="spellEnd"/>
            <w:r w:rsidRPr="007429C8">
              <w:rPr>
                <w:rFonts w:eastAsia="Calibri"/>
                <w:lang w:eastAsia="en-US"/>
              </w:rPr>
              <w:t>.— численность застрахованного населения трудоспособного возраста городского округа, человек.</w:t>
            </w:r>
          </w:p>
          <w:p w14:paraId="6321F999" w14:textId="569DCCDF" w:rsidR="006A7FD9" w:rsidRPr="007429C8" w:rsidRDefault="006A7FD9" w:rsidP="00753608">
            <w:pPr>
              <w:widowControl w:val="0"/>
              <w:autoSpaceDE w:val="0"/>
              <w:autoSpaceDN w:val="0"/>
              <w:adjustRightInd w:val="0"/>
              <w:ind w:firstLine="750"/>
              <w:jc w:val="center"/>
            </w:pPr>
            <w:proofErr w:type="spellStart"/>
            <w:r w:rsidRPr="007429C8">
              <w:rPr>
                <w:rFonts w:eastAsia="Calibri"/>
                <w:lang w:eastAsia="en-US"/>
              </w:rPr>
              <w:t>Ч.н</w:t>
            </w:r>
            <w:proofErr w:type="spellEnd"/>
            <w:r w:rsidRPr="007429C8">
              <w:rPr>
                <w:rFonts w:eastAsia="Calibri"/>
                <w:lang w:eastAsia="en-US"/>
              </w:rPr>
              <w:t>. — общая численность населения трудоспособного возраста городского округа Московской области, человек</w:t>
            </w:r>
          </w:p>
        </w:tc>
        <w:tc>
          <w:tcPr>
            <w:tcW w:w="2410" w:type="dxa"/>
            <w:shd w:val="clear" w:color="auto" w:fill="auto"/>
            <w:vAlign w:val="center"/>
          </w:tcPr>
          <w:p w14:paraId="2971402B" w14:textId="62F24727" w:rsidR="006A7FD9" w:rsidRPr="007429C8" w:rsidRDefault="00843148" w:rsidP="00753608">
            <w:pPr>
              <w:jc w:val="center"/>
            </w:pPr>
            <w:r w:rsidRPr="007429C8">
              <w:t>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1871" w:type="dxa"/>
            <w:shd w:val="clear" w:color="auto" w:fill="auto"/>
            <w:vAlign w:val="center"/>
          </w:tcPr>
          <w:p w14:paraId="7F5F87C0" w14:textId="77777777" w:rsidR="00843148" w:rsidRPr="007429C8" w:rsidRDefault="00843148" w:rsidP="00753608">
            <w:pPr>
              <w:jc w:val="center"/>
            </w:pPr>
            <w:r w:rsidRPr="007429C8">
              <w:t>Ежеквартально</w:t>
            </w:r>
          </w:p>
          <w:p w14:paraId="78B78670" w14:textId="0EE7D36E" w:rsidR="006A7FD9" w:rsidRPr="007429C8" w:rsidRDefault="00843148" w:rsidP="00753608">
            <w:pPr>
              <w:jc w:val="center"/>
            </w:pPr>
            <w:r w:rsidRPr="007429C8">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755EFC" w:rsidRPr="007429C8" w14:paraId="74C130BE" w14:textId="77777777" w:rsidTr="00753608">
        <w:trPr>
          <w:trHeight w:val="3383"/>
          <w:jc w:val="center"/>
        </w:trPr>
        <w:tc>
          <w:tcPr>
            <w:tcW w:w="568" w:type="dxa"/>
            <w:shd w:val="clear" w:color="auto" w:fill="auto"/>
          </w:tcPr>
          <w:p w14:paraId="49D7B1FB" w14:textId="1F407DA4" w:rsidR="00755EFC" w:rsidRPr="007429C8" w:rsidRDefault="00586B53" w:rsidP="00755EFC">
            <w:pPr>
              <w:autoSpaceDE w:val="0"/>
              <w:autoSpaceDN w:val="0"/>
              <w:adjustRightInd w:val="0"/>
              <w:outlineLvl w:val="1"/>
            </w:pPr>
            <w:r w:rsidRPr="007429C8">
              <w:lastRenderedPageBreak/>
              <w:t>5</w:t>
            </w:r>
          </w:p>
        </w:tc>
        <w:tc>
          <w:tcPr>
            <w:tcW w:w="3543" w:type="dxa"/>
            <w:shd w:val="clear" w:color="auto" w:fill="auto"/>
          </w:tcPr>
          <w:p w14:paraId="72D3CF69" w14:textId="7349AD64" w:rsidR="00755EFC" w:rsidRPr="007429C8" w:rsidRDefault="00755EFC" w:rsidP="00753608">
            <w:pPr>
              <w:jc w:val="center"/>
            </w:pPr>
            <w:r w:rsidRPr="007429C8">
              <w:rPr>
                <w:rFonts w:eastAsia="Calibri"/>
              </w:rPr>
              <w:t>Доля медицинских работников (врачей первичного звена и специалистов узкого профиля), обеспеченных жильем, из числа привлеченных и нуждающихся в жилье</w:t>
            </w:r>
          </w:p>
        </w:tc>
        <w:tc>
          <w:tcPr>
            <w:tcW w:w="1134" w:type="dxa"/>
            <w:shd w:val="clear" w:color="auto" w:fill="auto"/>
          </w:tcPr>
          <w:p w14:paraId="42C8D832" w14:textId="62920418" w:rsidR="00755EFC" w:rsidRPr="007429C8" w:rsidRDefault="00755EFC" w:rsidP="00755EFC">
            <w:pPr>
              <w:jc w:val="center"/>
              <w:rPr>
                <w:rFonts w:eastAsia="Calibri"/>
                <w:lang w:eastAsia="en-US"/>
              </w:rPr>
            </w:pPr>
            <w:r w:rsidRPr="007429C8">
              <w:t>%</w:t>
            </w:r>
          </w:p>
        </w:tc>
        <w:tc>
          <w:tcPr>
            <w:tcW w:w="5245" w:type="dxa"/>
            <w:shd w:val="clear" w:color="auto" w:fill="auto"/>
          </w:tcPr>
          <w:p w14:paraId="16B40415" w14:textId="77777777" w:rsidR="00755EFC" w:rsidRPr="007429C8" w:rsidRDefault="00755EFC" w:rsidP="00753608">
            <w:pPr>
              <w:ind w:firstLine="315"/>
              <w:jc w:val="center"/>
            </w:pPr>
            <w:r w:rsidRPr="007429C8">
              <w:t>Показатель рассчитывается по формуле:</w:t>
            </w:r>
          </w:p>
          <w:p w14:paraId="130D5AAB" w14:textId="5925EF4A" w:rsidR="00755EFC" w:rsidRPr="007429C8" w:rsidRDefault="00755EFC" w:rsidP="00753608">
            <w:pPr>
              <w:jc w:val="center"/>
            </w:pPr>
            <w:r w:rsidRPr="007429C8">
              <w:t>Доу=Доб/</w:t>
            </w:r>
            <w:proofErr w:type="spellStart"/>
            <w:r w:rsidRPr="007429C8">
              <w:t>Дн</w:t>
            </w:r>
            <w:proofErr w:type="spellEnd"/>
            <w:r w:rsidRPr="007429C8">
              <w:t>*100%, где:</w:t>
            </w:r>
          </w:p>
          <w:p w14:paraId="025C1F14" w14:textId="77777777" w:rsidR="00755EFC" w:rsidRPr="007429C8" w:rsidRDefault="00755EFC" w:rsidP="00753608">
            <w:pPr>
              <w:jc w:val="center"/>
            </w:pPr>
            <w:r w:rsidRPr="007429C8">
              <w:t>Доу – доля врачей первичного звена и узкого профиля, обеспеченных жильем, из числа привлеченных и нуждающихся,</w:t>
            </w:r>
          </w:p>
          <w:p w14:paraId="2320E449" w14:textId="77777777" w:rsidR="00755EFC" w:rsidRPr="007429C8" w:rsidRDefault="00755EFC" w:rsidP="00753608">
            <w:pPr>
              <w:jc w:val="center"/>
            </w:pPr>
            <w:r w:rsidRPr="007429C8">
              <w:t>Доб – количество врачей первичного звена и узкого профиля, обеспеченных жилыми помещениями (компенсация аренды жилой площади; социальный, специализированный и коммерческий найм жилого помещения),</w:t>
            </w:r>
          </w:p>
          <w:p w14:paraId="2E1AC31E" w14:textId="1301C035" w:rsidR="00755EFC" w:rsidRPr="007429C8" w:rsidRDefault="00755EFC" w:rsidP="00753608">
            <w:pPr>
              <w:widowControl w:val="0"/>
              <w:autoSpaceDE w:val="0"/>
              <w:autoSpaceDN w:val="0"/>
              <w:adjustRightInd w:val="0"/>
              <w:jc w:val="center"/>
            </w:pPr>
            <w:proofErr w:type="spellStart"/>
            <w:r w:rsidRPr="007429C8">
              <w:t>Дн</w:t>
            </w:r>
            <w:proofErr w:type="spellEnd"/>
            <w:r w:rsidRPr="007429C8">
              <w:t>. – количество врачей первичного звена и узкого профиля, привлеченных и нуждающихся в улучшении жилищных условий (состоящих на учете; привлеченных и не обеспеченных жилыми помещениями)</w:t>
            </w:r>
            <w:r w:rsidR="007429C8">
              <w:t>.</w:t>
            </w:r>
          </w:p>
        </w:tc>
        <w:tc>
          <w:tcPr>
            <w:tcW w:w="2410" w:type="dxa"/>
            <w:shd w:val="clear" w:color="auto" w:fill="auto"/>
          </w:tcPr>
          <w:p w14:paraId="53BC1E47" w14:textId="70CE7B88" w:rsidR="00755EFC" w:rsidRPr="007429C8" w:rsidRDefault="00755EFC" w:rsidP="00753608">
            <w:pPr>
              <w:jc w:val="center"/>
            </w:pPr>
            <w:r w:rsidRPr="007429C8">
              <w:t>Данные учреждений здравоохранения, администрации Сергиево-Посадского городского округа</w:t>
            </w:r>
          </w:p>
        </w:tc>
        <w:tc>
          <w:tcPr>
            <w:tcW w:w="1871" w:type="dxa"/>
            <w:shd w:val="clear" w:color="auto" w:fill="auto"/>
          </w:tcPr>
          <w:p w14:paraId="72E27576" w14:textId="3C65F15D" w:rsidR="00755EFC" w:rsidRPr="007429C8" w:rsidRDefault="00755EFC" w:rsidP="00755EFC">
            <w:pPr>
              <w:jc w:val="both"/>
            </w:pPr>
            <w:r w:rsidRPr="007429C8">
              <w:t>ежеквартально</w:t>
            </w:r>
          </w:p>
        </w:tc>
      </w:tr>
      <w:tr w:rsidR="00755EFC" w:rsidRPr="007429C8" w14:paraId="4F51B65F" w14:textId="77777777" w:rsidTr="00753608">
        <w:trPr>
          <w:trHeight w:val="5620"/>
          <w:jc w:val="center"/>
        </w:trPr>
        <w:tc>
          <w:tcPr>
            <w:tcW w:w="568" w:type="dxa"/>
            <w:shd w:val="clear" w:color="auto" w:fill="auto"/>
          </w:tcPr>
          <w:p w14:paraId="06E12539" w14:textId="69FD7006" w:rsidR="00755EFC" w:rsidRPr="007429C8" w:rsidRDefault="00586B53" w:rsidP="00755EFC">
            <w:pPr>
              <w:autoSpaceDE w:val="0"/>
              <w:autoSpaceDN w:val="0"/>
              <w:adjustRightInd w:val="0"/>
              <w:outlineLvl w:val="1"/>
            </w:pPr>
            <w:r w:rsidRPr="007429C8">
              <w:t>6</w:t>
            </w:r>
          </w:p>
        </w:tc>
        <w:tc>
          <w:tcPr>
            <w:tcW w:w="3543" w:type="dxa"/>
            <w:shd w:val="clear" w:color="auto" w:fill="auto"/>
          </w:tcPr>
          <w:p w14:paraId="065DAA9E" w14:textId="6BF206B1" w:rsidR="00755EFC" w:rsidRPr="007429C8" w:rsidRDefault="00755EFC" w:rsidP="00753608">
            <w:pPr>
              <w:jc w:val="center"/>
            </w:pPr>
            <w:r w:rsidRPr="007429C8">
              <w:t>Жилье – медикам, первичного звена и узкого профиля, обеспеченных жильем, из числа привлеченных и нуждающихся</w:t>
            </w:r>
          </w:p>
        </w:tc>
        <w:tc>
          <w:tcPr>
            <w:tcW w:w="1134" w:type="dxa"/>
            <w:shd w:val="clear" w:color="auto" w:fill="auto"/>
          </w:tcPr>
          <w:p w14:paraId="526717A2" w14:textId="3EF79DE0" w:rsidR="00755EFC" w:rsidRPr="007429C8" w:rsidRDefault="00755EFC" w:rsidP="00755EFC">
            <w:pPr>
              <w:jc w:val="center"/>
              <w:rPr>
                <w:rFonts w:eastAsia="Calibri"/>
                <w:lang w:eastAsia="en-US"/>
              </w:rPr>
            </w:pPr>
            <w:r w:rsidRPr="007429C8">
              <w:rPr>
                <w:rFonts w:eastAsia="Calibri"/>
                <w:lang w:eastAsia="en-US"/>
              </w:rPr>
              <w:t>Коэффициент</w:t>
            </w:r>
          </w:p>
        </w:tc>
        <w:tc>
          <w:tcPr>
            <w:tcW w:w="5245" w:type="dxa"/>
            <w:shd w:val="clear" w:color="auto" w:fill="auto"/>
          </w:tcPr>
          <w:p w14:paraId="3C7071AB" w14:textId="77777777" w:rsidR="00755EFC" w:rsidRPr="007429C8" w:rsidRDefault="00755EFC" w:rsidP="00753608">
            <w:pPr>
              <w:pStyle w:val="ConsPlusNormal"/>
              <w:ind w:firstLine="456"/>
              <w:jc w:val="center"/>
              <w:rPr>
                <w:rFonts w:ascii="Times New Roman" w:hAnsi="Times New Roman" w:cs="Times New Roman"/>
              </w:rPr>
            </w:pPr>
            <w:r w:rsidRPr="007429C8">
              <w:rPr>
                <w:rFonts w:ascii="Times New Roman" w:hAnsi="Times New Roman" w:cs="Times New Roman"/>
              </w:rPr>
              <w:t>Доу=(Доб/п)/</w:t>
            </w:r>
            <w:proofErr w:type="spellStart"/>
            <w:r w:rsidRPr="007429C8">
              <w:rPr>
                <w:rFonts w:ascii="Times New Roman" w:hAnsi="Times New Roman" w:cs="Times New Roman"/>
              </w:rPr>
              <w:t>Дп</w:t>
            </w:r>
            <w:proofErr w:type="spellEnd"/>
            <w:r w:rsidRPr="007429C8">
              <w:rPr>
                <w:rFonts w:ascii="Times New Roman" w:hAnsi="Times New Roman" w:cs="Times New Roman"/>
              </w:rPr>
              <w:t xml:space="preserve"> *0,75+ (Доб/н)/</w:t>
            </w:r>
            <w:proofErr w:type="spellStart"/>
            <w:r w:rsidRPr="007429C8">
              <w:rPr>
                <w:rFonts w:ascii="Times New Roman" w:hAnsi="Times New Roman" w:cs="Times New Roman"/>
              </w:rPr>
              <w:t>Дн</w:t>
            </w:r>
            <w:proofErr w:type="spellEnd"/>
            <w:r w:rsidRPr="007429C8">
              <w:rPr>
                <w:rFonts w:ascii="Times New Roman" w:hAnsi="Times New Roman" w:cs="Times New Roman"/>
              </w:rPr>
              <w:t>*0,25</w:t>
            </w:r>
          </w:p>
          <w:p w14:paraId="40C5780D" w14:textId="2863108B" w:rsidR="00755EFC" w:rsidRPr="007429C8" w:rsidRDefault="00755EFC" w:rsidP="00753608">
            <w:pPr>
              <w:ind w:firstLine="709"/>
              <w:jc w:val="center"/>
              <w:rPr>
                <w:rFonts w:eastAsia="Batang"/>
              </w:rPr>
            </w:pPr>
            <w:r w:rsidRPr="007429C8">
              <w:rPr>
                <w:rFonts w:eastAsia="Batang"/>
              </w:rPr>
              <w:t xml:space="preserve">Доу – </w:t>
            </w:r>
            <w:r w:rsidRPr="007429C8">
              <w:t>показатель врачей первичного звена и узкого профиля, обеспеченных жильем, из числа привлеченных и нуждающихся,</w:t>
            </w:r>
          </w:p>
          <w:p w14:paraId="729B56C6" w14:textId="77777777" w:rsidR="00755EFC" w:rsidRPr="007429C8" w:rsidRDefault="00755EFC" w:rsidP="00753608">
            <w:pPr>
              <w:ind w:firstLine="709"/>
              <w:jc w:val="center"/>
              <w:rPr>
                <w:rFonts w:eastAsia="Batang"/>
              </w:rPr>
            </w:pPr>
            <w:r w:rsidRPr="007429C8">
              <w:rPr>
                <w:rFonts w:eastAsia="Batang"/>
              </w:rPr>
              <w:t>Доб/п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найм жилого помещения) из числа привлеченных в текущем году, человек.</w:t>
            </w:r>
          </w:p>
          <w:p w14:paraId="4C5CD1C8" w14:textId="7B7E6EBF" w:rsidR="00755EFC" w:rsidRPr="007429C8" w:rsidRDefault="00755EFC" w:rsidP="00753608">
            <w:pPr>
              <w:ind w:firstLine="709"/>
              <w:jc w:val="center"/>
              <w:rPr>
                <w:rFonts w:eastAsia="Batang"/>
              </w:rPr>
            </w:pPr>
            <w:proofErr w:type="spellStart"/>
            <w:r w:rsidRPr="007429C8">
              <w:rPr>
                <w:rFonts w:eastAsia="Batang"/>
              </w:rPr>
              <w:t>Дп</w:t>
            </w:r>
            <w:proofErr w:type="spellEnd"/>
            <w:r w:rsidRPr="007429C8">
              <w:rPr>
                <w:rFonts w:eastAsia="Batang"/>
              </w:rPr>
              <w:t xml:space="preserve"> – количество привлеченных врачей первичного звена и узкого профиля нуждающихся в улучшении жилищных условий в текущем году, человек.</w:t>
            </w:r>
          </w:p>
          <w:p w14:paraId="1FE8B635" w14:textId="77777777" w:rsidR="00755EFC" w:rsidRPr="007429C8" w:rsidRDefault="00755EFC" w:rsidP="00753608">
            <w:pPr>
              <w:ind w:firstLine="709"/>
              <w:jc w:val="center"/>
              <w:rPr>
                <w:rFonts w:eastAsia="Batang"/>
              </w:rPr>
            </w:pPr>
            <w:r w:rsidRPr="007429C8">
              <w:rPr>
                <w:rFonts w:eastAsia="Batang"/>
              </w:rPr>
              <w:t>Доб/н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текущем году из общего числа нуждающихся (за исключением привлеченных), человек.</w:t>
            </w:r>
          </w:p>
          <w:p w14:paraId="58029072" w14:textId="3C6B95D0" w:rsidR="00755EFC" w:rsidRPr="007429C8" w:rsidRDefault="00755EFC" w:rsidP="00753608">
            <w:pPr>
              <w:ind w:firstLine="709"/>
              <w:jc w:val="center"/>
              <w:rPr>
                <w:rFonts w:eastAsia="Batang"/>
              </w:rPr>
            </w:pPr>
            <w:proofErr w:type="spellStart"/>
            <w:r w:rsidRPr="007429C8">
              <w:rPr>
                <w:rFonts w:eastAsia="Batang"/>
              </w:rPr>
              <w:t>Дн</w:t>
            </w:r>
            <w:proofErr w:type="spellEnd"/>
            <w:r w:rsidRPr="007429C8">
              <w:rPr>
                <w:rFonts w:eastAsia="Batang"/>
              </w:rPr>
              <w:t xml:space="preserve"> - количество врачей, нуждающихся в улучшении жилищных условий всего (за исключением</w:t>
            </w:r>
            <w:r w:rsidRPr="007429C8">
              <w:t xml:space="preserve"> </w:t>
            </w:r>
            <w:r w:rsidRPr="007429C8">
              <w:rPr>
                <w:rFonts w:eastAsia="Batang"/>
              </w:rPr>
              <w:t>привлеченных в текущем году врачей, нуждающихся в улучшении жилищных условий), человек.</w:t>
            </w:r>
          </w:p>
        </w:tc>
        <w:tc>
          <w:tcPr>
            <w:tcW w:w="2410" w:type="dxa"/>
            <w:shd w:val="clear" w:color="auto" w:fill="auto"/>
          </w:tcPr>
          <w:p w14:paraId="756C4325" w14:textId="29996026" w:rsidR="00755EFC" w:rsidRPr="007429C8" w:rsidRDefault="00755EFC" w:rsidP="00753608">
            <w:pPr>
              <w:jc w:val="center"/>
            </w:pPr>
            <w:r w:rsidRPr="007429C8">
              <w:t>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1871" w:type="dxa"/>
            <w:shd w:val="clear" w:color="auto" w:fill="auto"/>
          </w:tcPr>
          <w:p w14:paraId="7C0A57EF" w14:textId="77777777" w:rsidR="00755EFC" w:rsidRPr="007429C8" w:rsidRDefault="00755EFC" w:rsidP="00753608">
            <w:pPr>
              <w:jc w:val="center"/>
            </w:pPr>
            <w:r w:rsidRPr="007429C8">
              <w:t>Ежеквартально</w:t>
            </w:r>
          </w:p>
          <w:p w14:paraId="5558EB8F" w14:textId="33DC6CA1" w:rsidR="00755EFC" w:rsidRPr="007429C8" w:rsidRDefault="00755EFC" w:rsidP="00753608">
            <w:pPr>
              <w:jc w:val="center"/>
            </w:pPr>
            <w:r w:rsidRPr="007429C8">
              <w:t>(Не позднее 3 рабочих дней месяца, следующего за отчетным)</w:t>
            </w:r>
          </w:p>
        </w:tc>
      </w:tr>
      <w:tr w:rsidR="00755EFC" w:rsidRPr="007429C8" w14:paraId="5FC9428B" w14:textId="77777777" w:rsidTr="00753608">
        <w:trPr>
          <w:trHeight w:val="6227"/>
          <w:jc w:val="center"/>
        </w:trPr>
        <w:tc>
          <w:tcPr>
            <w:tcW w:w="568" w:type="dxa"/>
            <w:shd w:val="clear" w:color="auto" w:fill="auto"/>
          </w:tcPr>
          <w:p w14:paraId="32289FDB" w14:textId="5DA39CB4" w:rsidR="00755EFC" w:rsidRPr="007429C8" w:rsidRDefault="00586B53" w:rsidP="00755EFC">
            <w:pPr>
              <w:autoSpaceDE w:val="0"/>
              <w:autoSpaceDN w:val="0"/>
              <w:adjustRightInd w:val="0"/>
              <w:outlineLvl w:val="1"/>
            </w:pPr>
            <w:r w:rsidRPr="007429C8">
              <w:lastRenderedPageBreak/>
              <w:t>7</w:t>
            </w:r>
          </w:p>
        </w:tc>
        <w:tc>
          <w:tcPr>
            <w:tcW w:w="3543" w:type="dxa"/>
            <w:shd w:val="clear" w:color="auto" w:fill="auto"/>
          </w:tcPr>
          <w:p w14:paraId="5B895EF6" w14:textId="75F1FFE5" w:rsidR="00755EFC" w:rsidRPr="007429C8" w:rsidRDefault="00755EFC" w:rsidP="00753608">
            <w:pPr>
              <w:jc w:val="center"/>
            </w:pPr>
            <w:r w:rsidRPr="007429C8">
              <w:t>Жилье – медикам, нуждающихся в обеспечении жильем</w:t>
            </w:r>
          </w:p>
        </w:tc>
        <w:tc>
          <w:tcPr>
            <w:tcW w:w="1134" w:type="dxa"/>
            <w:shd w:val="clear" w:color="auto" w:fill="auto"/>
          </w:tcPr>
          <w:p w14:paraId="400CEB5E" w14:textId="064EBBC0" w:rsidR="00755EFC" w:rsidRPr="007429C8" w:rsidRDefault="00755EFC" w:rsidP="00755EFC">
            <w:pPr>
              <w:jc w:val="center"/>
              <w:rPr>
                <w:color w:val="FF0000"/>
              </w:rPr>
            </w:pPr>
            <w:r w:rsidRPr="007429C8">
              <w:rPr>
                <w:rFonts w:eastAsia="Calibri"/>
                <w:lang w:eastAsia="en-US"/>
              </w:rPr>
              <w:t>%</w:t>
            </w:r>
          </w:p>
        </w:tc>
        <w:tc>
          <w:tcPr>
            <w:tcW w:w="5245" w:type="dxa"/>
            <w:shd w:val="clear" w:color="auto" w:fill="auto"/>
          </w:tcPr>
          <w:p w14:paraId="20EBCF42" w14:textId="537F6BE9" w:rsidR="00524EC9" w:rsidRPr="007429C8" w:rsidRDefault="00524EC9" w:rsidP="00753608">
            <w:pPr>
              <w:widowControl w:val="0"/>
              <w:autoSpaceDE w:val="0"/>
              <w:autoSpaceDN w:val="0"/>
              <w:adjustRightInd w:val="0"/>
              <w:ind w:firstLine="456"/>
              <w:jc w:val="center"/>
              <w:rPr>
                <w:rFonts w:eastAsia="Calibri"/>
                <w:lang w:eastAsia="en-US"/>
              </w:rPr>
            </w:pPr>
            <w:r w:rsidRPr="007429C8">
              <w:rPr>
                <w:rFonts w:eastAsia="Calibri"/>
                <w:lang w:eastAsia="en-US"/>
              </w:rPr>
              <w:t>Определяется как отношение количества врачей,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 на отчетную дату нарастающим итогом с начала календарного года.</w:t>
            </w:r>
          </w:p>
          <w:p w14:paraId="117AEAC0" w14:textId="5FC8BDDC" w:rsidR="00524EC9" w:rsidRPr="007429C8" w:rsidRDefault="00524EC9" w:rsidP="00753608">
            <w:pPr>
              <w:widowControl w:val="0"/>
              <w:autoSpaceDE w:val="0"/>
              <w:autoSpaceDN w:val="0"/>
              <w:adjustRightInd w:val="0"/>
              <w:jc w:val="center"/>
              <w:rPr>
                <w:rFonts w:eastAsia="Calibri"/>
                <w:lang w:eastAsia="en-US"/>
              </w:rPr>
            </w:pPr>
            <w:r w:rsidRPr="007429C8">
              <w:rPr>
                <w:rFonts w:eastAsia="Calibri"/>
                <w:lang w:eastAsia="en-US"/>
              </w:rPr>
              <w:t>Показатель считается с начала отчётного года нарастающим итогом.</w:t>
            </w:r>
          </w:p>
          <w:p w14:paraId="338C7E13" w14:textId="77777777" w:rsidR="00524EC9" w:rsidRPr="007429C8" w:rsidRDefault="00524EC9" w:rsidP="00753608">
            <w:pPr>
              <w:widowControl w:val="0"/>
              <w:autoSpaceDE w:val="0"/>
              <w:autoSpaceDN w:val="0"/>
              <w:adjustRightInd w:val="0"/>
              <w:jc w:val="center"/>
              <w:rPr>
                <w:rFonts w:eastAsia="Calibri"/>
                <w:lang w:eastAsia="en-US"/>
              </w:rPr>
            </w:pPr>
            <w:r w:rsidRPr="007429C8">
              <w:rPr>
                <w:rFonts w:eastAsia="Calibri"/>
                <w:lang w:eastAsia="en-US"/>
              </w:rPr>
              <w:t>Врачи учитываются как обеспеченные и нуждающиеся однократно на протяжении отчётного периода, независимо от вида поддержки.</w:t>
            </w:r>
          </w:p>
          <w:p w14:paraId="2FCD6CD4" w14:textId="77777777" w:rsidR="00524EC9" w:rsidRPr="007429C8" w:rsidRDefault="00524EC9" w:rsidP="00753608">
            <w:pPr>
              <w:jc w:val="center"/>
            </w:pPr>
            <w:r w:rsidRPr="007429C8">
              <w:t>Рассчитывается по формуле:</w:t>
            </w:r>
          </w:p>
          <w:p w14:paraId="5E52DB70" w14:textId="1A761602" w:rsidR="00524EC9" w:rsidRPr="007429C8" w:rsidRDefault="00524EC9" w:rsidP="00753608">
            <w:pPr>
              <w:widowControl w:val="0"/>
              <w:autoSpaceDE w:val="0"/>
              <w:autoSpaceDN w:val="0"/>
              <w:adjustRightInd w:val="0"/>
              <w:jc w:val="center"/>
              <w:rPr>
                <w:rFonts w:eastAsia="Calibri"/>
                <w:lang w:eastAsia="en-US"/>
              </w:rPr>
            </w:pPr>
            <w:r w:rsidRPr="007429C8">
              <w:rPr>
                <w:rFonts w:eastAsia="Calibri"/>
                <w:lang w:eastAsia="en-US"/>
              </w:rPr>
              <w:t>Доу=Доб/</w:t>
            </w:r>
            <w:proofErr w:type="spellStart"/>
            <w:r w:rsidRPr="007429C8">
              <w:rPr>
                <w:rFonts w:eastAsia="Calibri"/>
                <w:lang w:eastAsia="en-US"/>
              </w:rPr>
              <w:t>Дн</w:t>
            </w:r>
            <w:proofErr w:type="spellEnd"/>
            <w:r w:rsidRPr="007429C8">
              <w:rPr>
                <w:rFonts w:eastAsia="Calibri"/>
                <w:lang w:eastAsia="en-US"/>
              </w:rPr>
              <w:t xml:space="preserve"> * 100%,</w:t>
            </w:r>
            <w:r w:rsidR="002B0A66">
              <w:rPr>
                <w:rFonts w:eastAsia="Calibri"/>
                <w:lang w:eastAsia="en-US"/>
              </w:rPr>
              <w:t xml:space="preserve"> </w:t>
            </w:r>
            <w:r w:rsidRPr="007429C8">
              <w:rPr>
                <w:rFonts w:eastAsia="Calibri"/>
                <w:lang w:eastAsia="en-US"/>
              </w:rPr>
              <w:t>где:</w:t>
            </w:r>
          </w:p>
          <w:p w14:paraId="2BB93739" w14:textId="77777777" w:rsidR="00524EC9" w:rsidRPr="007429C8" w:rsidRDefault="00524EC9" w:rsidP="00753608">
            <w:pPr>
              <w:widowControl w:val="0"/>
              <w:autoSpaceDE w:val="0"/>
              <w:autoSpaceDN w:val="0"/>
              <w:adjustRightInd w:val="0"/>
              <w:jc w:val="center"/>
              <w:rPr>
                <w:rFonts w:eastAsia="Calibri"/>
                <w:lang w:eastAsia="en-US"/>
              </w:rPr>
            </w:pPr>
            <w:r w:rsidRPr="007429C8">
              <w:rPr>
                <w:rFonts w:eastAsia="Calibri"/>
                <w:lang w:eastAsia="en-US"/>
              </w:rPr>
              <w:t>Доу – доля врачей, обеспеченных жильем, из числа нуждающихся, %;</w:t>
            </w:r>
          </w:p>
          <w:p w14:paraId="7B884FE2" w14:textId="77777777" w:rsidR="00524EC9" w:rsidRPr="007429C8" w:rsidRDefault="00524EC9" w:rsidP="00753608">
            <w:pPr>
              <w:widowControl w:val="0"/>
              <w:autoSpaceDE w:val="0"/>
              <w:autoSpaceDN w:val="0"/>
              <w:adjustRightInd w:val="0"/>
              <w:jc w:val="center"/>
              <w:rPr>
                <w:rFonts w:eastAsia="Calibri"/>
                <w:lang w:eastAsia="en-US"/>
              </w:rPr>
            </w:pPr>
            <w:r w:rsidRPr="007429C8">
              <w:rPr>
                <w:rFonts w:eastAsia="Calibri"/>
                <w:lang w:eastAsia="en-US"/>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5E3D1063" w14:textId="376D8A90" w:rsidR="00755EFC" w:rsidRPr="007429C8" w:rsidRDefault="00524EC9" w:rsidP="00753608">
            <w:pPr>
              <w:widowControl w:val="0"/>
              <w:autoSpaceDE w:val="0"/>
              <w:autoSpaceDN w:val="0"/>
              <w:adjustRightInd w:val="0"/>
              <w:jc w:val="center"/>
            </w:pPr>
            <w:proofErr w:type="spellStart"/>
            <w:r w:rsidRPr="007429C8">
              <w:rPr>
                <w:rFonts w:eastAsia="Calibri"/>
                <w:lang w:eastAsia="en-US"/>
              </w:rPr>
              <w:t>Дн</w:t>
            </w:r>
            <w:proofErr w:type="spellEnd"/>
            <w:r w:rsidRPr="007429C8">
              <w:rPr>
                <w:rFonts w:eastAsia="Calibri"/>
                <w:lang w:eastAsia="en-US"/>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410" w:type="dxa"/>
            <w:shd w:val="clear" w:color="auto" w:fill="auto"/>
          </w:tcPr>
          <w:p w14:paraId="67AA8F9D" w14:textId="5D4393B1" w:rsidR="00755EFC" w:rsidRPr="007429C8" w:rsidRDefault="00D32442" w:rsidP="00753608">
            <w:pPr>
              <w:jc w:val="center"/>
            </w:pPr>
            <w:r w:rsidRPr="007429C8">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871" w:type="dxa"/>
            <w:shd w:val="clear" w:color="auto" w:fill="auto"/>
          </w:tcPr>
          <w:p w14:paraId="192E9AFC" w14:textId="77777777" w:rsidR="00D32442" w:rsidRPr="007429C8" w:rsidRDefault="00D32442" w:rsidP="00753608">
            <w:pPr>
              <w:jc w:val="center"/>
            </w:pPr>
            <w:r w:rsidRPr="007429C8">
              <w:t>Ежеквартально</w:t>
            </w:r>
          </w:p>
          <w:p w14:paraId="15545839" w14:textId="2BFC6F18" w:rsidR="00755EFC" w:rsidRPr="007429C8" w:rsidRDefault="00D32442" w:rsidP="00753608">
            <w:pPr>
              <w:jc w:val="center"/>
            </w:pPr>
            <w:r w:rsidRPr="007429C8">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609A5497" w14:textId="77777777" w:rsidR="009B60E2" w:rsidRPr="00447F98" w:rsidRDefault="009B60E2" w:rsidP="005C52AB">
      <w:pPr>
        <w:pStyle w:val="ConsPlusNonformat"/>
        <w:widowControl/>
        <w:jc w:val="center"/>
        <w:rPr>
          <w:rFonts w:ascii="Times New Roman" w:hAnsi="Times New Roman" w:cs="Times New Roman"/>
          <w:b/>
          <w:sz w:val="24"/>
          <w:szCs w:val="24"/>
        </w:rPr>
        <w:sectPr w:rsidR="009B60E2" w:rsidRPr="00447F98" w:rsidSect="00753608">
          <w:pgSz w:w="16838" w:h="11906" w:orient="landscape" w:code="9"/>
          <w:pgMar w:top="0" w:right="1134" w:bottom="567" w:left="1134" w:header="720" w:footer="720" w:gutter="0"/>
          <w:cols w:space="720"/>
          <w:docGrid w:linePitch="272"/>
        </w:sectPr>
      </w:pPr>
    </w:p>
    <w:p w14:paraId="1BAC2150" w14:textId="77777777" w:rsidR="00B95228" w:rsidRPr="00447F98" w:rsidRDefault="00D37AC0" w:rsidP="00B95228">
      <w:pPr>
        <w:widowControl w:val="0"/>
        <w:suppressAutoHyphens/>
        <w:autoSpaceDE w:val="0"/>
        <w:ind w:firstLine="567"/>
        <w:jc w:val="both"/>
        <w:rPr>
          <w:sz w:val="24"/>
          <w:szCs w:val="24"/>
          <w:lang w:eastAsia="ar-SA"/>
        </w:rPr>
      </w:pPr>
      <w:r w:rsidRPr="00447F98">
        <w:rPr>
          <w:b/>
          <w:sz w:val="24"/>
          <w:szCs w:val="24"/>
          <w:lang w:eastAsia="ar-SA"/>
        </w:rPr>
        <w:lastRenderedPageBreak/>
        <w:t>8</w:t>
      </w:r>
      <w:r w:rsidR="00B95228" w:rsidRPr="00447F98">
        <w:rPr>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3586C897"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0ECA0A1F"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.2. Координатор (координаторы) муниципальной программы организовывает работу, направленную на:</w:t>
      </w:r>
    </w:p>
    <w:p w14:paraId="77F302C0" w14:textId="4310B6D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sidR="00724363">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40BD887F"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422A36A5"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687F2EDB"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72357C5E"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8F1292C"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.3. Муниципальный заказчик программы (подпрограммы):</w:t>
      </w:r>
    </w:p>
    <w:p w14:paraId="26C53CC0" w14:textId="41915A10"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77B85B54"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76948D97" w14:textId="77777777" w:rsidR="00B95228" w:rsidRPr="00447F98" w:rsidRDefault="00B95228" w:rsidP="004A46C4">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3C08BF3C"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369D317F" w14:textId="1C073C40"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sidR="001D5B42">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sidR="001D5B42">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sidR="001D5B42">
        <w:rPr>
          <w:sz w:val="24"/>
          <w:szCs w:val="24"/>
          <w:lang w:eastAsia="ar-SA"/>
        </w:rPr>
        <w:t>муниципальной</w:t>
      </w:r>
      <w:r w:rsidRPr="00447F98">
        <w:rPr>
          <w:sz w:val="24"/>
          <w:szCs w:val="24"/>
          <w:lang w:eastAsia="ar-SA"/>
        </w:rPr>
        <w:t xml:space="preserve"> программы (подпрограммы), </w:t>
      </w:r>
    </w:p>
    <w:p w14:paraId="4780A0AA" w14:textId="77777777" w:rsidR="00B95228" w:rsidRPr="00447F98" w:rsidRDefault="00B95228" w:rsidP="004A46C4">
      <w:pPr>
        <w:widowControl w:val="0"/>
        <w:suppressAutoHyphens/>
        <w:autoSpaceDE w:val="0"/>
        <w:ind w:firstLine="567"/>
        <w:jc w:val="both"/>
        <w:rPr>
          <w:rFonts w:ascii="Arial" w:hAnsi="Arial" w:cs="Arial"/>
          <w:sz w:val="24"/>
          <w:szCs w:val="24"/>
          <w:lang w:eastAsia="ar-SA"/>
        </w:rPr>
      </w:pPr>
      <w:r w:rsidRPr="003341CF">
        <w:rPr>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2CA07732"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2309800C"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3E821FC1" w14:textId="77777777" w:rsidR="00B95228" w:rsidRPr="00447F98" w:rsidRDefault="00B95228" w:rsidP="004A46C4">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739D9F51" w14:textId="6D7E0E64" w:rsidR="00B95228" w:rsidRPr="00447F98" w:rsidRDefault="003341CF" w:rsidP="004A46C4">
      <w:pPr>
        <w:widowControl w:val="0"/>
        <w:suppressAutoHyphens/>
        <w:autoSpaceDE w:val="0"/>
        <w:ind w:firstLine="567"/>
        <w:jc w:val="both"/>
        <w:rPr>
          <w:sz w:val="24"/>
          <w:szCs w:val="24"/>
          <w:lang w:eastAsia="ar-SA"/>
        </w:rPr>
      </w:pPr>
      <w:r w:rsidRPr="003341CF">
        <w:rPr>
          <w:sz w:val="24"/>
          <w:szCs w:val="24"/>
          <w:lang w:eastAsia="ar-SA"/>
        </w:rPr>
        <w:t>8</w:t>
      </w:r>
      <w:r w:rsidR="00B95228" w:rsidRPr="003341CF">
        <w:rPr>
          <w:sz w:val="24"/>
          <w:szCs w:val="24"/>
          <w:lang w:eastAsia="ar-SA"/>
        </w:rPr>
        <w:t>)</w:t>
      </w:r>
      <w:r w:rsidR="00B95228"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F5E12A" w14:textId="163C3A92" w:rsidR="00B95228" w:rsidRPr="00447F98" w:rsidRDefault="003341CF" w:rsidP="004A46C4">
      <w:pPr>
        <w:widowControl w:val="0"/>
        <w:suppressAutoHyphens/>
        <w:autoSpaceDE w:val="0"/>
        <w:ind w:firstLine="567"/>
        <w:jc w:val="both"/>
        <w:rPr>
          <w:sz w:val="24"/>
          <w:szCs w:val="24"/>
          <w:lang w:eastAsia="ar-SA"/>
        </w:rPr>
      </w:pPr>
      <w:r w:rsidRPr="003341CF">
        <w:rPr>
          <w:sz w:val="24"/>
          <w:szCs w:val="24"/>
          <w:lang w:eastAsia="ar-SA"/>
        </w:rPr>
        <w:t>9</w:t>
      </w:r>
      <w:r w:rsidR="00B95228" w:rsidRPr="003341CF">
        <w:rPr>
          <w:sz w:val="24"/>
          <w:szCs w:val="24"/>
          <w:lang w:eastAsia="ar-SA"/>
        </w:rPr>
        <w:t xml:space="preserve">) </w:t>
      </w:r>
      <w:r w:rsidR="00B95228"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73CBA9BF" w14:textId="4AE38634"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w:t>
      </w:r>
      <w:r w:rsidR="003341CF">
        <w:rPr>
          <w:sz w:val="24"/>
          <w:szCs w:val="24"/>
          <w:lang w:eastAsia="ar-SA"/>
        </w:rPr>
        <w:t>0</w:t>
      </w:r>
      <w:r w:rsidRPr="00447F98">
        <w:rPr>
          <w:sz w:val="24"/>
          <w:szCs w:val="24"/>
          <w:lang w:eastAsia="ar-SA"/>
        </w:rPr>
        <w:t xml:space="preserve">) обеспечивает выполнение муниципальной программы, а также эффективность и </w:t>
      </w:r>
      <w:r w:rsidRPr="00447F98">
        <w:rPr>
          <w:sz w:val="24"/>
          <w:szCs w:val="24"/>
          <w:lang w:eastAsia="ar-SA"/>
        </w:rPr>
        <w:lastRenderedPageBreak/>
        <w:t>результативность её реализации;</w:t>
      </w:r>
    </w:p>
    <w:p w14:paraId="673C0C02" w14:textId="35C308C9"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w:t>
      </w:r>
      <w:r w:rsidR="003341CF">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5A58544" w14:textId="02982CA5" w:rsidR="00B95228" w:rsidRPr="00447F98" w:rsidRDefault="00B95228" w:rsidP="00B95228">
      <w:pPr>
        <w:autoSpaceDE w:val="0"/>
        <w:autoSpaceDN w:val="0"/>
        <w:adjustRightInd w:val="0"/>
        <w:spacing w:line="0" w:lineRule="atLeast"/>
        <w:ind w:firstLine="567"/>
        <w:jc w:val="both"/>
        <w:outlineLvl w:val="1"/>
        <w:rPr>
          <w:rFonts w:cs="Arial"/>
          <w:sz w:val="24"/>
          <w:szCs w:val="24"/>
          <w:lang w:eastAsia="ar-SA"/>
        </w:rPr>
      </w:pPr>
      <w:r w:rsidRPr="00447F98">
        <w:rPr>
          <w:rFonts w:cs="Arial"/>
          <w:sz w:val="24"/>
          <w:szCs w:val="24"/>
          <w:lang w:eastAsia="ar-SA"/>
        </w:rPr>
        <w:t>1</w:t>
      </w:r>
      <w:r w:rsidR="003341CF">
        <w:rPr>
          <w:rFonts w:cs="Arial"/>
          <w:sz w:val="24"/>
          <w:szCs w:val="24"/>
          <w:lang w:eastAsia="ar-SA"/>
        </w:rPr>
        <w:t>2</w:t>
      </w:r>
      <w:r w:rsidRPr="00447F98">
        <w:rPr>
          <w:rFonts w:cs="Arial"/>
          <w:sz w:val="24"/>
          <w:szCs w:val="24"/>
          <w:lang w:eastAsia="ar-SA"/>
        </w:rPr>
        <w:t>) вводит в подсистему ГАСУ МО информацию в соответствии с пунктом 7.2</w:t>
      </w:r>
      <w:r w:rsidRPr="00447F98">
        <w:rPr>
          <w:rFonts w:cs="Arial"/>
          <w:color w:val="FF0000"/>
          <w:sz w:val="24"/>
          <w:szCs w:val="24"/>
          <w:lang w:eastAsia="ar-SA"/>
        </w:rPr>
        <w:t xml:space="preserve"> </w:t>
      </w:r>
      <w:r w:rsidRPr="00447F98">
        <w:rPr>
          <w:rFonts w:cs="Arial"/>
          <w:sz w:val="24"/>
          <w:szCs w:val="24"/>
        </w:rPr>
        <w:t xml:space="preserve">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 </w:t>
      </w:r>
      <w:r w:rsidRPr="00447F98">
        <w:rPr>
          <w:rFonts w:cs="Arial"/>
          <w:sz w:val="24"/>
          <w:szCs w:val="24"/>
          <w:lang w:eastAsia="ar-SA"/>
        </w:rPr>
        <w:t xml:space="preserve">утвержденным от </w:t>
      </w:r>
      <w:r w:rsidR="001B4920" w:rsidRPr="00447F98">
        <w:rPr>
          <w:rFonts w:cs="Arial"/>
          <w:sz w:val="24"/>
          <w:szCs w:val="24"/>
          <w:lang w:eastAsia="ar-SA"/>
        </w:rPr>
        <w:t xml:space="preserve">26.11.2019 </w:t>
      </w:r>
      <w:r w:rsidRPr="00447F98">
        <w:rPr>
          <w:rFonts w:cs="Arial"/>
          <w:sz w:val="24"/>
          <w:szCs w:val="24"/>
          <w:lang w:eastAsia="ar-SA"/>
        </w:rPr>
        <w:t>№</w:t>
      </w:r>
      <w:r w:rsidR="001B4920" w:rsidRPr="00447F98">
        <w:rPr>
          <w:rFonts w:cs="Arial"/>
          <w:sz w:val="24"/>
          <w:szCs w:val="24"/>
          <w:lang w:eastAsia="ar-SA"/>
        </w:rPr>
        <w:t>122-ПГ</w:t>
      </w:r>
      <w:r w:rsidRPr="00447F98">
        <w:rPr>
          <w:rFonts w:cs="Arial"/>
          <w:color w:val="FF0000"/>
          <w:sz w:val="24"/>
          <w:szCs w:val="24"/>
          <w:lang w:eastAsia="ar-SA"/>
        </w:rPr>
        <w:t xml:space="preserve"> </w:t>
      </w:r>
      <w:r w:rsidRPr="00447F98">
        <w:rPr>
          <w:rFonts w:cs="Arial"/>
          <w:sz w:val="24"/>
          <w:szCs w:val="24"/>
          <w:lang w:eastAsia="ar-SA"/>
        </w:rPr>
        <w:t>(далее – Порядок).</w:t>
      </w:r>
    </w:p>
    <w:p w14:paraId="39F641B1"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374301C9"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20A857BC"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8</w:t>
      </w:r>
      <w:r w:rsidR="00B95228" w:rsidRPr="00447F98">
        <w:rPr>
          <w:sz w:val="24"/>
          <w:szCs w:val="24"/>
          <w:lang w:eastAsia="ar-SA"/>
        </w:rPr>
        <w:t>.5 Ответственный за выполнение мероприятия:</w:t>
      </w:r>
    </w:p>
    <w:p w14:paraId="753A875C"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6167B9E0" w14:textId="77777777" w:rsidR="00B95228" w:rsidRPr="00447F98" w:rsidRDefault="00B95228" w:rsidP="00B95228">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7388B345" w14:textId="68BF7FC1" w:rsidR="00B95228" w:rsidRPr="00447F98" w:rsidRDefault="00B95228" w:rsidP="00B95228">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5E525E1E" w14:textId="77777777" w:rsidR="00B95228" w:rsidRPr="00447F98" w:rsidRDefault="00B95228" w:rsidP="00B95228">
      <w:pPr>
        <w:widowControl w:val="0"/>
        <w:suppressAutoHyphens/>
        <w:autoSpaceDE w:val="0"/>
        <w:jc w:val="center"/>
        <w:rPr>
          <w:b/>
          <w:sz w:val="24"/>
          <w:szCs w:val="24"/>
          <w:lang w:eastAsia="ar-SA"/>
        </w:rPr>
      </w:pPr>
    </w:p>
    <w:p w14:paraId="18F18F13" w14:textId="77777777" w:rsidR="00B95228" w:rsidRPr="00447F98" w:rsidRDefault="00D37AC0" w:rsidP="00B95228">
      <w:pPr>
        <w:widowControl w:val="0"/>
        <w:suppressAutoHyphens/>
        <w:autoSpaceDE w:val="0"/>
        <w:jc w:val="center"/>
        <w:rPr>
          <w:sz w:val="24"/>
          <w:szCs w:val="24"/>
          <w:lang w:eastAsia="ar-SA"/>
        </w:rPr>
      </w:pPr>
      <w:r w:rsidRPr="00447F98">
        <w:rPr>
          <w:b/>
          <w:sz w:val="24"/>
          <w:szCs w:val="24"/>
          <w:lang w:eastAsia="ar-SA"/>
        </w:rPr>
        <w:t>9</w:t>
      </w:r>
      <w:r w:rsidR="00B95228"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0A8E25" w14:textId="77777777" w:rsidR="00B95228" w:rsidRPr="00447F98" w:rsidRDefault="00D37AC0" w:rsidP="00B95228">
      <w:pPr>
        <w:widowControl w:val="0"/>
        <w:suppressAutoHyphens/>
        <w:autoSpaceDE w:val="0"/>
        <w:spacing w:before="120"/>
        <w:ind w:firstLine="567"/>
        <w:jc w:val="both"/>
        <w:rPr>
          <w:sz w:val="24"/>
          <w:szCs w:val="24"/>
          <w:lang w:eastAsia="ar-SA"/>
        </w:rPr>
      </w:pPr>
      <w:r w:rsidRPr="00447F98">
        <w:rPr>
          <w:sz w:val="24"/>
          <w:szCs w:val="24"/>
          <w:lang w:eastAsia="ar-SA"/>
        </w:rPr>
        <w:t>9</w:t>
      </w:r>
      <w:r w:rsidR="00B95228" w:rsidRPr="00447F98">
        <w:rPr>
          <w:sz w:val="24"/>
          <w:szCs w:val="24"/>
          <w:lang w:eastAsia="ar-SA"/>
        </w:rPr>
        <w:t>.1. Контроль за реализацией муниципальной программы осуществляется администрацией Сергиево-Посадского городского округа.</w:t>
      </w:r>
    </w:p>
    <w:p w14:paraId="5DFBC46E"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9</w:t>
      </w:r>
      <w:r w:rsidR="00B95228" w:rsidRPr="00447F98">
        <w:rPr>
          <w:sz w:val="24"/>
          <w:szCs w:val="24"/>
          <w:lang w:eastAsia="ar-SA"/>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EABA97F" w14:textId="77777777" w:rsidR="00B95228" w:rsidRPr="00447F98" w:rsidRDefault="00B95228" w:rsidP="00B95228">
      <w:pPr>
        <w:widowControl w:val="0"/>
        <w:suppressAutoHyphens/>
        <w:autoSpaceDE w:val="0"/>
        <w:ind w:firstLine="567"/>
        <w:jc w:val="both"/>
        <w:rPr>
          <w:rFonts w:ascii="Arial" w:hAnsi="Arial" w:cs="Arial"/>
          <w:sz w:val="24"/>
          <w:szCs w:val="24"/>
          <w:lang w:eastAsia="ar-SA"/>
        </w:rPr>
      </w:pPr>
      <w:r w:rsidRPr="00447F98">
        <w:rPr>
          <w:sz w:val="24"/>
          <w:szCs w:val="24"/>
          <w:lang w:eastAsia="ar-SA"/>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3A923871" w14:textId="77777777" w:rsidR="00B95228" w:rsidRPr="00447F98" w:rsidRDefault="00B95228" w:rsidP="00B95228">
      <w:pPr>
        <w:suppressAutoHyphens/>
        <w:autoSpaceDE w:val="0"/>
        <w:ind w:firstLine="567"/>
        <w:jc w:val="both"/>
        <w:rPr>
          <w:sz w:val="24"/>
          <w:szCs w:val="24"/>
          <w:lang w:eastAsia="ar-SA"/>
        </w:rPr>
      </w:pPr>
      <w:r w:rsidRPr="00447F98">
        <w:rPr>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168C0F96"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Оперативный (годовой) отчёт о реализации мероприятий муниципальной программы содержит:</w:t>
      </w:r>
    </w:p>
    <w:p w14:paraId="163E9A61"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а) аналитическую записку;</w:t>
      </w:r>
    </w:p>
    <w:p w14:paraId="7AB52725"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2ABA138"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5D548EAD"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К годовому отчёту о реализации мероприятий муниципальной программы дополнительно представляется:</w:t>
      </w:r>
    </w:p>
    <w:p w14:paraId="0FF25892" w14:textId="77777777" w:rsidR="00B95228" w:rsidRPr="00447F98" w:rsidRDefault="00B95228" w:rsidP="00B95228">
      <w:pPr>
        <w:suppressAutoHyphens/>
        <w:autoSpaceDE w:val="0"/>
        <w:ind w:firstLine="539"/>
        <w:jc w:val="both"/>
        <w:rPr>
          <w:sz w:val="24"/>
          <w:szCs w:val="24"/>
          <w:lang w:eastAsia="ar-SA"/>
        </w:rPr>
      </w:pPr>
      <w:r w:rsidRPr="00447F98">
        <w:rPr>
          <w:sz w:val="24"/>
          <w:szCs w:val="24"/>
          <w:lang w:eastAsia="ar-SA"/>
        </w:rPr>
        <w:t>а) аналитическая записка, в которой отражаются результаты:</w:t>
      </w:r>
    </w:p>
    <w:p w14:paraId="5F3C84B8"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t>- анализа достижения планируемых результатов реализации муниципальной программы;</w:t>
      </w:r>
    </w:p>
    <w:p w14:paraId="2FBC8314"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lastRenderedPageBreak/>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6DFD4FE2" w14:textId="77777777" w:rsidR="00B95228" w:rsidRPr="00447F98" w:rsidRDefault="00B95228" w:rsidP="00B95228">
      <w:pPr>
        <w:suppressAutoHyphens/>
        <w:autoSpaceDE w:val="0"/>
        <w:ind w:firstLine="720"/>
        <w:jc w:val="both"/>
        <w:rPr>
          <w:sz w:val="24"/>
          <w:szCs w:val="24"/>
          <w:lang w:eastAsia="ar-SA"/>
        </w:rPr>
      </w:pPr>
      <w:r w:rsidRPr="00447F98">
        <w:rPr>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9EE8518"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3E74A417" w14:textId="77777777" w:rsidR="00B95228" w:rsidRPr="00447F98" w:rsidRDefault="00B95228" w:rsidP="00B95228">
      <w:pPr>
        <w:suppressAutoHyphens/>
        <w:autoSpaceDE w:val="0"/>
        <w:ind w:firstLine="540"/>
        <w:jc w:val="both"/>
        <w:rPr>
          <w:sz w:val="24"/>
          <w:szCs w:val="24"/>
          <w:lang w:eastAsia="ar-SA"/>
        </w:rPr>
      </w:pPr>
      <w:r w:rsidRPr="00447F98">
        <w:rPr>
          <w:sz w:val="24"/>
          <w:szCs w:val="24"/>
          <w:lang w:eastAsia="ar-SA"/>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№8 и №9    Порядка.</w:t>
      </w:r>
    </w:p>
    <w:p w14:paraId="1BC7CCF1" w14:textId="77777777" w:rsidR="00B95228" w:rsidRPr="00447F98" w:rsidRDefault="00D37AC0" w:rsidP="00B95228">
      <w:pPr>
        <w:widowControl w:val="0"/>
        <w:suppressAutoHyphens/>
        <w:autoSpaceDE w:val="0"/>
        <w:ind w:firstLine="567"/>
        <w:jc w:val="both"/>
        <w:rPr>
          <w:sz w:val="24"/>
          <w:szCs w:val="24"/>
          <w:lang w:eastAsia="ar-SA"/>
        </w:rPr>
      </w:pPr>
      <w:r w:rsidRPr="00447F98">
        <w:rPr>
          <w:sz w:val="24"/>
          <w:szCs w:val="24"/>
          <w:lang w:eastAsia="ar-SA"/>
        </w:rPr>
        <w:t>9</w:t>
      </w:r>
      <w:r w:rsidR="00B95228" w:rsidRPr="00447F98">
        <w:rPr>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5B0DF112" w14:textId="77777777" w:rsidR="00B95228" w:rsidRPr="00447F98" w:rsidRDefault="00B95228" w:rsidP="00B95228">
      <w:pPr>
        <w:widowControl w:val="0"/>
        <w:suppressAutoHyphens/>
        <w:autoSpaceDE w:val="0"/>
        <w:ind w:firstLine="567"/>
        <w:jc w:val="both"/>
        <w:rPr>
          <w:sz w:val="24"/>
          <w:szCs w:val="24"/>
          <w:lang w:eastAsia="ar-SA"/>
        </w:rPr>
      </w:pPr>
    </w:p>
    <w:p w14:paraId="40E6303B" w14:textId="77777777" w:rsidR="005C52AB" w:rsidRPr="00447F98" w:rsidRDefault="005C52AB" w:rsidP="005C52AB">
      <w:pPr>
        <w:pStyle w:val="ConsPlusNormal"/>
        <w:jc w:val="right"/>
        <w:outlineLvl w:val="1"/>
        <w:rPr>
          <w:rFonts w:ascii="Times New Roman" w:hAnsi="Times New Roman" w:cs="Times New Roman"/>
          <w:sz w:val="24"/>
          <w:szCs w:val="24"/>
        </w:rPr>
        <w:sectPr w:rsidR="005C52AB" w:rsidRPr="00447F98" w:rsidSect="008278D5">
          <w:pgSz w:w="11906" w:h="16838" w:code="9"/>
          <w:pgMar w:top="1134" w:right="567" w:bottom="1134" w:left="1985" w:header="720" w:footer="720" w:gutter="0"/>
          <w:cols w:space="720"/>
        </w:sectPr>
      </w:pPr>
    </w:p>
    <w:p w14:paraId="59D52877" w14:textId="77777777" w:rsidR="001B4920" w:rsidRPr="00447F98" w:rsidRDefault="00D37AC0" w:rsidP="004A43FE">
      <w:pPr>
        <w:jc w:val="center"/>
        <w:rPr>
          <w:b/>
          <w:sz w:val="24"/>
          <w:szCs w:val="24"/>
        </w:rPr>
      </w:pPr>
      <w:r w:rsidRPr="00447F98">
        <w:rPr>
          <w:b/>
          <w:sz w:val="24"/>
          <w:szCs w:val="24"/>
        </w:rPr>
        <w:lastRenderedPageBreak/>
        <w:t>10</w:t>
      </w:r>
      <w:r w:rsidR="001B4920" w:rsidRPr="00447F98">
        <w:rPr>
          <w:b/>
          <w:sz w:val="24"/>
          <w:szCs w:val="24"/>
        </w:rPr>
        <w:t>. Подпрограммы</w:t>
      </w:r>
    </w:p>
    <w:p w14:paraId="617E3FAF" w14:textId="77777777" w:rsidR="001B4920" w:rsidRPr="00447F98" w:rsidRDefault="001B4920" w:rsidP="004A43FE">
      <w:pPr>
        <w:jc w:val="center"/>
        <w:rPr>
          <w:b/>
          <w:sz w:val="24"/>
          <w:szCs w:val="24"/>
        </w:rPr>
      </w:pPr>
    </w:p>
    <w:p w14:paraId="435E1057" w14:textId="77777777" w:rsidR="004A43FE" w:rsidRPr="00447F98" w:rsidRDefault="004A43FE" w:rsidP="004A43FE">
      <w:pPr>
        <w:jc w:val="center"/>
        <w:rPr>
          <w:b/>
          <w:sz w:val="24"/>
          <w:szCs w:val="24"/>
        </w:rPr>
      </w:pPr>
      <w:r w:rsidRPr="00447F98">
        <w:rPr>
          <w:b/>
          <w:sz w:val="24"/>
          <w:szCs w:val="24"/>
        </w:rPr>
        <w:t xml:space="preserve">Паспорт </w:t>
      </w:r>
    </w:p>
    <w:p w14:paraId="0AA5A570"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u w:val="single"/>
        </w:rPr>
        <w:t>Подпрограмм</w:t>
      </w:r>
      <w:r w:rsidR="00F66DE2" w:rsidRPr="00447F98">
        <w:rPr>
          <w:rFonts w:ascii="Times New Roman" w:hAnsi="Times New Roman" w:cs="Times New Roman"/>
          <w:b/>
          <w:sz w:val="24"/>
          <w:szCs w:val="24"/>
          <w:u w:val="single"/>
        </w:rPr>
        <w:t>ы</w:t>
      </w:r>
      <w:r w:rsidRPr="00447F98">
        <w:rPr>
          <w:rFonts w:ascii="Times New Roman" w:hAnsi="Times New Roman" w:cs="Times New Roman"/>
          <w:b/>
          <w:sz w:val="24"/>
          <w:szCs w:val="24"/>
          <w:u w:val="single"/>
        </w:rPr>
        <w:t xml:space="preserve"> I «Профилактика заболеваний и формирование здорового образа жизни. </w:t>
      </w:r>
    </w:p>
    <w:p w14:paraId="0FC86646"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u w:val="single"/>
        </w:rPr>
        <w:t>Развитие перв</w:t>
      </w:r>
      <w:r w:rsidR="00F66DE2" w:rsidRPr="00447F98">
        <w:rPr>
          <w:rFonts w:ascii="Times New Roman" w:hAnsi="Times New Roman" w:cs="Times New Roman"/>
          <w:b/>
          <w:sz w:val="24"/>
          <w:szCs w:val="24"/>
          <w:u w:val="single"/>
        </w:rPr>
        <w:t>ичной медико-санитарной помощи»</w:t>
      </w:r>
    </w:p>
    <w:p w14:paraId="160841D5"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55D236E9" w14:textId="77777777" w:rsidR="004A43FE" w:rsidRPr="00447F98" w:rsidRDefault="004A43FE" w:rsidP="004A43FE">
      <w:pPr>
        <w:pStyle w:val="ConsPlusNormal"/>
        <w:jc w:val="center"/>
        <w:rPr>
          <w:rFonts w:ascii="Times New Roman" w:hAnsi="Times New Roman" w:cs="Times New Roman"/>
          <w:sz w:val="16"/>
          <w:szCs w:val="16"/>
        </w:rPr>
      </w:pPr>
    </w:p>
    <w:tbl>
      <w:tblPr>
        <w:tblW w:w="14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559"/>
        <w:gridCol w:w="2723"/>
        <w:gridCol w:w="1134"/>
        <w:gridCol w:w="1134"/>
        <w:gridCol w:w="1276"/>
        <w:gridCol w:w="1276"/>
        <w:gridCol w:w="1134"/>
        <w:gridCol w:w="1171"/>
      </w:tblGrid>
      <w:tr w:rsidR="004A43FE" w:rsidRPr="00447F98" w14:paraId="01DFD193" w14:textId="77777777" w:rsidTr="00563AE3">
        <w:tc>
          <w:tcPr>
            <w:tcW w:w="3544" w:type="dxa"/>
          </w:tcPr>
          <w:p w14:paraId="7C915AC3" w14:textId="77777777" w:rsidR="004A43FE" w:rsidRPr="00897D64" w:rsidRDefault="004A43FE" w:rsidP="00C056B8">
            <w:pPr>
              <w:autoSpaceDE w:val="0"/>
              <w:autoSpaceDN w:val="0"/>
              <w:adjustRightInd w:val="0"/>
            </w:pPr>
            <w:r w:rsidRPr="00897D64">
              <w:t>Цель (цели) подпрограммы</w:t>
            </w:r>
          </w:p>
        </w:tc>
        <w:tc>
          <w:tcPr>
            <w:tcW w:w="11407" w:type="dxa"/>
            <w:gridSpan w:val="8"/>
          </w:tcPr>
          <w:p w14:paraId="6F53EE09" w14:textId="77777777" w:rsidR="004A43FE" w:rsidRPr="00897D64" w:rsidRDefault="004A43FE" w:rsidP="00C056B8">
            <w:pPr>
              <w:autoSpaceDE w:val="0"/>
              <w:autoSpaceDN w:val="0"/>
              <w:adjustRightInd w:val="0"/>
            </w:pPr>
            <w:r w:rsidRPr="00897D64">
              <w:t>Формирование здорового образа жизни</w:t>
            </w:r>
          </w:p>
        </w:tc>
      </w:tr>
      <w:tr w:rsidR="004A43FE" w:rsidRPr="00447F98" w14:paraId="30FD1788" w14:textId="77777777" w:rsidTr="00563AE3">
        <w:tc>
          <w:tcPr>
            <w:tcW w:w="3544" w:type="dxa"/>
          </w:tcPr>
          <w:p w14:paraId="0277A316" w14:textId="77777777" w:rsidR="004A43FE" w:rsidRPr="00897D64" w:rsidRDefault="004A43FE" w:rsidP="00C056B8">
            <w:pPr>
              <w:autoSpaceDE w:val="0"/>
              <w:autoSpaceDN w:val="0"/>
              <w:adjustRightInd w:val="0"/>
            </w:pPr>
            <w:r w:rsidRPr="00897D64">
              <w:rPr>
                <w:rFonts w:eastAsia="Calibri"/>
              </w:rPr>
              <w:t>Координатор подпрограммы</w:t>
            </w:r>
          </w:p>
        </w:tc>
        <w:tc>
          <w:tcPr>
            <w:tcW w:w="11407" w:type="dxa"/>
            <w:gridSpan w:val="8"/>
          </w:tcPr>
          <w:p w14:paraId="42B83CB1" w14:textId="77777777" w:rsidR="004A43FE" w:rsidRPr="00897D64" w:rsidRDefault="004A43FE" w:rsidP="00CC61CA">
            <w:pPr>
              <w:autoSpaceDE w:val="0"/>
              <w:autoSpaceDN w:val="0"/>
              <w:adjustRightInd w:val="0"/>
            </w:pPr>
            <w:r w:rsidRPr="00897D64">
              <w:t>Заместитель</w:t>
            </w:r>
            <w:r w:rsidR="00CC61CA" w:rsidRPr="00897D64">
              <w:t xml:space="preserve"> г</w:t>
            </w:r>
            <w:r w:rsidRPr="00897D64">
              <w:t>лавы администрации городского округа, курирующий вопросы здравоохранения</w:t>
            </w:r>
          </w:p>
        </w:tc>
      </w:tr>
      <w:tr w:rsidR="004A43FE" w:rsidRPr="00447F98" w14:paraId="1F6B17AD" w14:textId="77777777" w:rsidTr="00563AE3">
        <w:tc>
          <w:tcPr>
            <w:tcW w:w="3544" w:type="dxa"/>
          </w:tcPr>
          <w:p w14:paraId="787C884E" w14:textId="77777777" w:rsidR="004A43FE" w:rsidRPr="00897D64" w:rsidRDefault="004A43FE" w:rsidP="00C056B8">
            <w:pPr>
              <w:autoSpaceDE w:val="0"/>
              <w:autoSpaceDN w:val="0"/>
              <w:adjustRightInd w:val="0"/>
            </w:pPr>
            <w:r w:rsidRPr="00897D64">
              <w:t>Муниципальный заказчик подпрограммы</w:t>
            </w:r>
          </w:p>
        </w:tc>
        <w:tc>
          <w:tcPr>
            <w:tcW w:w="11407" w:type="dxa"/>
            <w:gridSpan w:val="8"/>
          </w:tcPr>
          <w:p w14:paraId="5C86189D" w14:textId="77777777" w:rsidR="004A43FE" w:rsidRPr="00897D64" w:rsidRDefault="004A43FE" w:rsidP="00C056B8">
            <w:pPr>
              <w:autoSpaceDE w:val="0"/>
              <w:autoSpaceDN w:val="0"/>
              <w:adjustRightInd w:val="0"/>
            </w:pPr>
            <w:r w:rsidRPr="00897D64">
              <w:t>Администрация Сергиево-Посадского городского округа</w:t>
            </w:r>
          </w:p>
        </w:tc>
      </w:tr>
      <w:tr w:rsidR="004A43FE" w:rsidRPr="00447F98" w14:paraId="6A8EB4BB" w14:textId="77777777" w:rsidTr="00563AE3">
        <w:tc>
          <w:tcPr>
            <w:tcW w:w="3544" w:type="dxa"/>
          </w:tcPr>
          <w:p w14:paraId="6A781D1D" w14:textId="77777777" w:rsidR="004A43FE" w:rsidRPr="00897D64" w:rsidRDefault="004A43FE" w:rsidP="00C056B8">
            <w:pPr>
              <w:autoSpaceDE w:val="0"/>
              <w:autoSpaceDN w:val="0"/>
              <w:adjustRightInd w:val="0"/>
            </w:pPr>
            <w:r w:rsidRPr="00897D64">
              <w:t>Сроки реализации    подпрограммы</w:t>
            </w:r>
          </w:p>
        </w:tc>
        <w:tc>
          <w:tcPr>
            <w:tcW w:w="11407" w:type="dxa"/>
            <w:gridSpan w:val="8"/>
          </w:tcPr>
          <w:p w14:paraId="1D01D680" w14:textId="77777777" w:rsidR="004A43FE" w:rsidRPr="00897D64" w:rsidRDefault="004A43FE" w:rsidP="00C056B8">
            <w:pPr>
              <w:autoSpaceDE w:val="0"/>
              <w:autoSpaceDN w:val="0"/>
              <w:adjustRightInd w:val="0"/>
            </w:pPr>
            <w:r w:rsidRPr="00897D64">
              <w:t>2020-2024</w:t>
            </w:r>
          </w:p>
        </w:tc>
      </w:tr>
      <w:tr w:rsidR="004A43FE" w:rsidRPr="00447F98" w14:paraId="7EB01296" w14:textId="77777777" w:rsidTr="00477CE7">
        <w:tc>
          <w:tcPr>
            <w:tcW w:w="3544" w:type="dxa"/>
            <w:vMerge w:val="restart"/>
          </w:tcPr>
          <w:p w14:paraId="7FB847AA" w14:textId="77777777" w:rsidR="004A43FE" w:rsidRPr="00897D64" w:rsidRDefault="004A43FE" w:rsidP="00C056B8">
            <w:pPr>
              <w:autoSpaceDE w:val="0"/>
              <w:autoSpaceDN w:val="0"/>
              <w:adjustRightInd w:val="0"/>
            </w:pPr>
            <w:r w:rsidRPr="00897D64">
              <w:t xml:space="preserve">Источники финансирования подпрограммы  </w:t>
            </w:r>
          </w:p>
          <w:p w14:paraId="5BA24DE0" w14:textId="77777777" w:rsidR="004A43FE" w:rsidRPr="00897D64" w:rsidRDefault="004A43FE" w:rsidP="00C056B8">
            <w:pPr>
              <w:widowControl w:val="0"/>
              <w:autoSpaceDE w:val="0"/>
              <w:autoSpaceDN w:val="0"/>
              <w:adjustRightInd w:val="0"/>
            </w:pPr>
            <w:r w:rsidRPr="00897D64">
              <w:t xml:space="preserve">    </w:t>
            </w:r>
          </w:p>
        </w:tc>
        <w:tc>
          <w:tcPr>
            <w:tcW w:w="1559" w:type="dxa"/>
            <w:vMerge w:val="restart"/>
          </w:tcPr>
          <w:p w14:paraId="7C9273CC" w14:textId="77777777" w:rsidR="004A43FE" w:rsidRPr="00897D64" w:rsidRDefault="004A43FE" w:rsidP="00477CE7">
            <w:pPr>
              <w:autoSpaceDE w:val="0"/>
              <w:autoSpaceDN w:val="0"/>
              <w:adjustRightInd w:val="0"/>
              <w:ind w:left="34"/>
              <w:jc w:val="center"/>
            </w:pPr>
            <w:r w:rsidRPr="00897D64">
              <w:t>Главный распорядитель бюджетных средств</w:t>
            </w:r>
          </w:p>
        </w:tc>
        <w:tc>
          <w:tcPr>
            <w:tcW w:w="2723" w:type="dxa"/>
            <w:vMerge w:val="restart"/>
            <w:vAlign w:val="center"/>
          </w:tcPr>
          <w:p w14:paraId="197148C1" w14:textId="77777777" w:rsidR="004A43FE" w:rsidRPr="00897D64" w:rsidRDefault="004A43FE" w:rsidP="00477CE7">
            <w:pPr>
              <w:autoSpaceDE w:val="0"/>
              <w:autoSpaceDN w:val="0"/>
              <w:adjustRightInd w:val="0"/>
            </w:pPr>
            <w:r w:rsidRPr="00897D64">
              <w:t>Источник финансирования</w:t>
            </w:r>
          </w:p>
        </w:tc>
        <w:tc>
          <w:tcPr>
            <w:tcW w:w="7124" w:type="dxa"/>
            <w:gridSpan w:val="6"/>
          </w:tcPr>
          <w:p w14:paraId="2A00E078" w14:textId="77777777" w:rsidR="004A43FE" w:rsidRPr="00897D64" w:rsidRDefault="004A43FE" w:rsidP="00563AE3">
            <w:pPr>
              <w:autoSpaceDE w:val="0"/>
              <w:autoSpaceDN w:val="0"/>
              <w:adjustRightInd w:val="0"/>
              <w:jc w:val="center"/>
            </w:pPr>
            <w:r w:rsidRPr="00897D64">
              <w:t>Общий объём средств, направляемых на реализацию мероприятий подпрограммы, тыс. рублей</w:t>
            </w:r>
          </w:p>
        </w:tc>
      </w:tr>
      <w:tr w:rsidR="004A43FE" w:rsidRPr="00447F98" w14:paraId="0CA1CC4F" w14:textId="77777777" w:rsidTr="00477CE7">
        <w:tc>
          <w:tcPr>
            <w:tcW w:w="3544" w:type="dxa"/>
            <w:vMerge/>
          </w:tcPr>
          <w:p w14:paraId="43C61122" w14:textId="77777777" w:rsidR="004A43FE" w:rsidRPr="00897D64" w:rsidRDefault="004A43FE" w:rsidP="00C056B8">
            <w:pPr>
              <w:widowControl w:val="0"/>
              <w:autoSpaceDE w:val="0"/>
              <w:autoSpaceDN w:val="0"/>
              <w:adjustRightInd w:val="0"/>
            </w:pPr>
          </w:p>
        </w:tc>
        <w:tc>
          <w:tcPr>
            <w:tcW w:w="1559" w:type="dxa"/>
            <w:vMerge/>
          </w:tcPr>
          <w:p w14:paraId="208C1CF2" w14:textId="77777777" w:rsidR="004A43FE" w:rsidRPr="00897D64" w:rsidRDefault="004A43FE" w:rsidP="00C056B8">
            <w:pPr>
              <w:autoSpaceDE w:val="0"/>
              <w:autoSpaceDN w:val="0"/>
              <w:adjustRightInd w:val="0"/>
            </w:pPr>
          </w:p>
        </w:tc>
        <w:tc>
          <w:tcPr>
            <w:tcW w:w="2723" w:type="dxa"/>
            <w:vMerge/>
            <w:vAlign w:val="center"/>
          </w:tcPr>
          <w:p w14:paraId="3A3F305A" w14:textId="77777777" w:rsidR="004A43FE" w:rsidRPr="00897D64" w:rsidRDefault="004A43FE" w:rsidP="00477CE7">
            <w:pPr>
              <w:autoSpaceDE w:val="0"/>
              <w:autoSpaceDN w:val="0"/>
              <w:adjustRightInd w:val="0"/>
            </w:pPr>
          </w:p>
        </w:tc>
        <w:tc>
          <w:tcPr>
            <w:tcW w:w="1134" w:type="dxa"/>
            <w:vAlign w:val="center"/>
          </w:tcPr>
          <w:p w14:paraId="252ECEA1" w14:textId="77777777" w:rsidR="004A43FE" w:rsidRPr="00897D64" w:rsidRDefault="004A43FE" w:rsidP="00C056B8">
            <w:pPr>
              <w:autoSpaceDE w:val="0"/>
              <w:autoSpaceDN w:val="0"/>
              <w:adjustRightInd w:val="0"/>
              <w:jc w:val="center"/>
            </w:pPr>
            <w:r w:rsidRPr="00897D64">
              <w:t>Всего</w:t>
            </w:r>
          </w:p>
        </w:tc>
        <w:tc>
          <w:tcPr>
            <w:tcW w:w="1134" w:type="dxa"/>
            <w:vAlign w:val="center"/>
          </w:tcPr>
          <w:p w14:paraId="0FB9B97A" w14:textId="77777777" w:rsidR="004A43FE" w:rsidRPr="00897D64" w:rsidRDefault="004A43FE" w:rsidP="00C056B8">
            <w:pPr>
              <w:autoSpaceDE w:val="0"/>
              <w:autoSpaceDN w:val="0"/>
              <w:adjustRightInd w:val="0"/>
              <w:jc w:val="center"/>
            </w:pPr>
            <w:r w:rsidRPr="00897D64">
              <w:t>2020</w:t>
            </w:r>
          </w:p>
        </w:tc>
        <w:tc>
          <w:tcPr>
            <w:tcW w:w="1276" w:type="dxa"/>
            <w:vAlign w:val="center"/>
          </w:tcPr>
          <w:p w14:paraId="630D3FA1" w14:textId="77777777" w:rsidR="004A43FE" w:rsidRPr="00897D64" w:rsidRDefault="004A43FE" w:rsidP="00C056B8">
            <w:pPr>
              <w:autoSpaceDE w:val="0"/>
              <w:autoSpaceDN w:val="0"/>
              <w:adjustRightInd w:val="0"/>
              <w:jc w:val="center"/>
            </w:pPr>
            <w:r w:rsidRPr="00897D64">
              <w:t>2021</w:t>
            </w:r>
          </w:p>
        </w:tc>
        <w:tc>
          <w:tcPr>
            <w:tcW w:w="1276" w:type="dxa"/>
            <w:vAlign w:val="center"/>
          </w:tcPr>
          <w:p w14:paraId="0E4EFA2E" w14:textId="77777777" w:rsidR="004A43FE" w:rsidRPr="00897D64" w:rsidRDefault="004A43FE" w:rsidP="00C056B8">
            <w:pPr>
              <w:autoSpaceDE w:val="0"/>
              <w:autoSpaceDN w:val="0"/>
              <w:adjustRightInd w:val="0"/>
              <w:jc w:val="center"/>
            </w:pPr>
            <w:r w:rsidRPr="00897D64">
              <w:t>2022</w:t>
            </w:r>
          </w:p>
        </w:tc>
        <w:tc>
          <w:tcPr>
            <w:tcW w:w="1134" w:type="dxa"/>
            <w:vAlign w:val="center"/>
          </w:tcPr>
          <w:p w14:paraId="06E05F67" w14:textId="77777777" w:rsidR="004A43FE" w:rsidRPr="00897D64" w:rsidRDefault="004A43FE" w:rsidP="00C056B8">
            <w:pPr>
              <w:autoSpaceDE w:val="0"/>
              <w:autoSpaceDN w:val="0"/>
              <w:adjustRightInd w:val="0"/>
              <w:jc w:val="center"/>
            </w:pPr>
            <w:r w:rsidRPr="00897D64">
              <w:t>2023</w:t>
            </w:r>
          </w:p>
        </w:tc>
        <w:tc>
          <w:tcPr>
            <w:tcW w:w="1170" w:type="dxa"/>
            <w:vAlign w:val="center"/>
          </w:tcPr>
          <w:p w14:paraId="68B897BB" w14:textId="77777777" w:rsidR="004A43FE" w:rsidRPr="00897D64" w:rsidRDefault="004A43FE" w:rsidP="00C056B8">
            <w:pPr>
              <w:autoSpaceDE w:val="0"/>
              <w:autoSpaceDN w:val="0"/>
              <w:adjustRightInd w:val="0"/>
              <w:jc w:val="center"/>
            </w:pPr>
            <w:r w:rsidRPr="00897D64">
              <w:t>2024</w:t>
            </w:r>
          </w:p>
        </w:tc>
      </w:tr>
      <w:tr w:rsidR="004A43FE" w:rsidRPr="00447F98" w14:paraId="53C23EFC" w14:textId="77777777" w:rsidTr="00477CE7">
        <w:tc>
          <w:tcPr>
            <w:tcW w:w="3544" w:type="dxa"/>
            <w:vMerge/>
          </w:tcPr>
          <w:p w14:paraId="3627B157" w14:textId="77777777" w:rsidR="004A43FE" w:rsidRPr="00897D64" w:rsidRDefault="004A43FE" w:rsidP="00C056B8">
            <w:pPr>
              <w:autoSpaceDE w:val="0"/>
              <w:autoSpaceDN w:val="0"/>
              <w:adjustRightInd w:val="0"/>
            </w:pPr>
          </w:p>
        </w:tc>
        <w:tc>
          <w:tcPr>
            <w:tcW w:w="1559" w:type="dxa"/>
          </w:tcPr>
          <w:p w14:paraId="2BCB2AC0" w14:textId="77777777" w:rsidR="004A43FE" w:rsidRPr="00897D64" w:rsidRDefault="004A43FE" w:rsidP="00C056B8">
            <w:pPr>
              <w:autoSpaceDE w:val="0"/>
              <w:autoSpaceDN w:val="0"/>
              <w:adjustRightInd w:val="0"/>
            </w:pPr>
          </w:p>
        </w:tc>
        <w:tc>
          <w:tcPr>
            <w:tcW w:w="2723" w:type="dxa"/>
            <w:vAlign w:val="center"/>
          </w:tcPr>
          <w:p w14:paraId="2C33E0EB" w14:textId="77777777" w:rsidR="004A43FE" w:rsidRPr="00897D64" w:rsidRDefault="004A43FE" w:rsidP="00477CE7">
            <w:pPr>
              <w:autoSpaceDE w:val="0"/>
              <w:autoSpaceDN w:val="0"/>
              <w:adjustRightInd w:val="0"/>
            </w:pPr>
            <w:r w:rsidRPr="00897D64">
              <w:t>Всего:</w:t>
            </w:r>
          </w:p>
        </w:tc>
        <w:tc>
          <w:tcPr>
            <w:tcW w:w="1134" w:type="dxa"/>
            <w:vAlign w:val="center"/>
          </w:tcPr>
          <w:p w14:paraId="5D4850B1" w14:textId="77777777" w:rsidR="004A43FE" w:rsidRPr="00897D64" w:rsidRDefault="004A43FE" w:rsidP="00C056B8">
            <w:pPr>
              <w:autoSpaceDE w:val="0"/>
              <w:autoSpaceDN w:val="0"/>
              <w:adjustRightInd w:val="0"/>
              <w:jc w:val="center"/>
            </w:pPr>
            <w:r w:rsidRPr="00897D64">
              <w:t>-</w:t>
            </w:r>
          </w:p>
        </w:tc>
        <w:tc>
          <w:tcPr>
            <w:tcW w:w="1134" w:type="dxa"/>
            <w:vAlign w:val="center"/>
          </w:tcPr>
          <w:p w14:paraId="3A4C6E6B" w14:textId="77777777" w:rsidR="004A43FE" w:rsidRPr="00897D64" w:rsidRDefault="004A43FE" w:rsidP="00C056B8">
            <w:pPr>
              <w:autoSpaceDE w:val="0"/>
              <w:autoSpaceDN w:val="0"/>
              <w:adjustRightInd w:val="0"/>
              <w:jc w:val="center"/>
            </w:pPr>
            <w:r w:rsidRPr="00897D64">
              <w:t>-</w:t>
            </w:r>
          </w:p>
        </w:tc>
        <w:tc>
          <w:tcPr>
            <w:tcW w:w="1276" w:type="dxa"/>
            <w:vAlign w:val="center"/>
          </w:tcPr>
          <w:p w14:paraId="2134C9BA" w14:textId="77777777" w:rsidR="004A43FE" w:rsidRPr="00897D64" w:rsidRDefault="004A43FE" w:rsidP="00C056B8">
            <w:pPr>
              <w:autoSpaceDE w:val="0"/>
              <w:autoSpaceDN w:val="0"/>
              <w:adjustRightInd w:val="0"/>
              <w:jc w:val="center"/>
            </w:pPr>
            <w:r w:rsidRPr="00897D64">
              <w:t>-</w:t>
            </w:r>
          </w:p>
        </w:tc>
        <w:tc>
          <w:tcPr>
            <w:tcW w:w="1276" w:type="dxa"/>
            <w:vAlign w:val="center"/>
          </w:tcPr>
          <w:p w14:paraId="012BA9A9" w14:textId="77777777" w:rsidR="004A43FE" w:rsidRPr="00897D64" w:rsidRDefault="004A43FE" w:rsidP="00C056B8">
            <w:pPr>
              <w:autoSpaceDE w:val="0"/>
              <w:autoSpaceDN w:val="0"/>
              <w:adjustRightInd w:val="0"/>
              <w:jc w:val="center"/>
            </w:pPr>
            <w:r w:rsidRPr="00897D64">
              <w:t>-</w:t>
            </w:r>
          </w:p>
        </w:tc>
        <w:tc>
          <w:tcPr>
            <w:tcW w:w="1134" w:type="dxa"/>
            <w:vAlign w:val="center"/>
          </w:tcPr>
          <w:p w14:paraId="031857A5" w14:textId="77777777" w:rsidR="004A43FE" w:rsidRPr="00897D64" w:rsidRDefault="004A43FE" w:rsidP="00C056B8">
            <w:pPr>
              <w:autoSpaceDE w:val="0"/>
              <w:autoSpaceDN w:val="0"/>
              <w:adjustRightInd w:val="0"/>
              <w:jc w:val="center"/>
            </w:pPr>
            <w:r w:rsidRPr="00897D64">
              <w:t>-</w:t>
            </w:r>
          </w:p>
        </w:tc>
        <w:tc>
          <w:tcPr>
            <w:tcW w:w="1170" w:type="dxa"/>
            <w:vAlign w:val="center"/>
          </w:tcPr>
          <w:p w14:paraId="57E6FE9A" w14:textId="77777777" w:rsidR="004A43FE" w:rsidRPr="00897D64" w:rsidRDefault="004A43FE" w:rsidP="00C056B8">
            <w:pPr>
              <w:autoSpaceDE w:val="0"/>
              <w:autoSpaceDN w:val="0"/>
              <w:adjustRightInd w:val="0"/>
              <w:jc w:val="center"/>
            </w:pPr>
            <w:r w:rsidRPr="00897D64">
              <w:t>-</w:t>
            </w:r>
          </w:p>
        </w:tc>
      </w:tr>
      <w:tr w:rsidR="004A43FE" w:rsidRPr="00447F98" w14:paraId="4B7B43E6" w14:textId="77777777" w:rsidTr="00477CE7">
        <w:tc>
          <w:tcPr>
            <w:tcW w:w="3544" w:type="dxa"/>
            <w:vMerge/>
          </w:tcPr>
          <w:p w14:paraId="5DF71D64" w14:textId="77777777" w:rsidR="004A43FE" w:rsidRPr="00897D64" w:rsidRDefault="004A43FE" w:rsidP="00C056B8">
            <w:pPr>
              <w:autoSpaceDE w:val="0"/>
              <w:autoSpaceDN w:val="0"/>
              <w:adjustRightInd w:val="0"/>
            </w:pPr>
          </w:p>
        </w:tc>
        <w:tc>
          <w:tcPr>
            <w:tcW w:w="1559" w:type="dxa"/>
            <w:vMerge w:val="restart"/>
          </w:tcPr>
          <w:p w14:paraId="6C2F68FB" w14:textId="77777777" w:rsidR="004A43FE" w:rsidRPr="00897D64" w:rsidRDefault="004A43FE" w:rsidP="00C056B8"/>
        </w:tc>
        <w:tc>
          <w:tcPr>
            <w:tcW w:w="2723" w:type="dxa"/>
            <w:vAlign w:val="center"/>
          </w:tcPr>
          <w:p w14:paraId="71DB5559" w14:textId="751C4DB6" w:rsidR="004A43FE" w:rsidRPr="00897D64" w:rsidRDefault="004A43FE" w:rsidP="00477CE7">
            <w:pPr>
              <w:autoSpaceDE w:val="0"/>
              <w:autoSpaceDN w:val="0"/>
              <w:adjustRightInd w:val="0"/>
            </w:pPr>
            <w:r w:rsidRPr="00897D64">
              <w:t>Средства бюджета</w:t>
            </w:r>
          </w:p>
          <w:p w14:paraId="06663464" w14:textId="59DE228C" w:rsidR="004A43FE" w:rsidRPr="00897D64" w:rsidRDefault="004A43FE" w:rsidP="00477CE7">
            <w:pPr>
              <w:autoSpaceDE w:val="0"/>
              <w:autoSpaceDN w:val="0"/>
              <w:adjustRightInd w:val="0"/>
            </w:pPr>
            <w:r w:rsidRPr="00897D64">
              <w:t>Московской области</w:t>
            </w:r>
          </w:p>
        </w:tc>
        <w:tc>
          <w:tcPr>
            <w:tcW w:w="1134" w:type="dxa"/>
            <w:vAlign w:val="center"/>
          </w:tcPr>
          <w:p w14:paraId="19F499F3" w14:textId="77777777" w:rsidR="004A43FE" w:rsidRPr="00897D64" w:rsidRDefault="004A43FE" w:rsidP="00C056B8">
            <w:pPr>
              <w:autoSpaceDE w:val="0"/>
              <w:autoSpaceDN w:val="0"/>
              <w:adjustRightInd w:val="0"/>
              <w:jc w:val="center"/>
            </w:pPr>
            <w:r w:rsidRPr="00897D64">
              <w:t>-</w:t>
            </w:r>
          </w:p>
        </w:tc>
        <w:tc>
          <w:tcPr>
            <w:tcW w:w="1134" w:type="dxa"/>
            <w:vAlign w:val="center"/>
          </w:tcPr>
          <w:p w14:paraId="57C2CCE7" w14:textId="77777777" w:rsidR="004A43FE" w:rsidRPr="00897D64" w:rsidRDefault="004A43FE" w:rsidP="00C056B8">
            <w:pPr>
              <w:autoSpaceDE w:val="0"/>
              <w:autoSpaceDN w:val="0"/>
              <w:adjustRightInd w:val="0"/>
              <w:jc w:val="center"/>
            </w:pPr>
            <w:r w:rsidRPr="00897D64">
              <w:t>-</w:t>
            </w:r>
          </w:p>
        </w:tc>
        <w:tc>
          <w:tcPr>
            <w:tcW w:w="1276" w:type="dxa"/>
            <w:vAlign w:val="center"/>
          </w:tcPr>
          <w:p w14:paraId="673B9AA6" w14:textId="77777777" w:rsidR="004A43FE" w:rsidRPr="00897D64" w:rsidRDefault="004A43FE" w:rsidP="00C056B8">
            <w:pPr>
              <w:autoSpaceDE w:val="0"/>
              <w:autoSpaceDN w:val="0"/>
              <w:adjustRightInd w:val="0"/>
              <w:jc w:val="center"/>
            </w:pPr>
            <w:r w:rsidRPr="00897D64">
              <w:t>-</w:t>
            </w:r>
          </w:p>
        </w:tc>
        <w:tc>
          <w:tcPr>
            <w:tcW w:w="1276" w:type="dxa"/>
            <w:vAlign w:val="center"/>
          </w:tcPr>
          <w:p w14:paraId="74A8BF3F" w14:textId="77777777" w:rsidR="004A43FE" w:rsidRPr="00897D64" w:rsidRDefault="004A43FE" w:rsidP="00C056B8">
            <w:pPr>
              <w:autoSpaceDE w:val="0"/>
              <w:autoSpaceDN w:val="0"/>
              <w:adjustRightInd w:val="0"/>
              <w:jc w:val="center"/>
            </w:pPr>
            <w:r w:rsidRPr="00897D64">
              <w:t>-</w:t>
            </w:r>
          </w:p>
        </w:tc>
        <w:tc>
          <w:tcPr>
            <w:tcW w:w="1134" w:type="dxa"/>
            <w:vAlign w:val="center"/>
          </w:tcPr>
          <w:p w14:paraId="08BDD824" w14:textId="77777777" w:rsidR="004A43FE" w:rsidRPr="00897D64" w:rsidRDefault="004A43FE" w:rsidP="00C056B8">
            <w:pPr>
              <w:autoSpaceDE w:val="0"/>
              <w:autoSpaceDN w:val="0"/>
              <w:adjustRightInd w:val="0"/>
              <w:jc w:val="center"/>
            </w:pPr>
            <w:r w:rsidRPr="00897D64">
              <w:t>-</w:t>
            </w:r>
          </w:p>
        </w:tc>
        <w:tc>
          <w:tcPr>
            <w:tcW w:w="1170" w:type="dxa"/>
            <w:vAlign w:val="center"/>
          </w:tcPr>
          <w:p w14:paraId="7619811E" w14:textId="77777777" w:rsidR="004A43FE" w:rsidRPr="00897D64" w:rsidRDefault="004A43FE" w:rsidP="00C056B8">
            <w:pPr>
              <w:autoSpaceDE w:val="0"/>
              <w:autoSpaceDN w:val="0"/>
              <w:adjustRightInd w:val="0"/>
              <w:jc w:val="center"/>
            </w:pPr>
            <w:r w:rsidRPr="00897D64">
              <w:t>-</w:t>
            </w:r>
          </w:p>
        </w:tc>
      </w:tr>
      <w:tr w:rsidR="004A43FE" w:rsidRPr="00447F98" w14:paraId="14E917A2" w14:textId="77777777" w:rsidTr="00477CE7">
        <w:trPr>
          <w:trHeight w:val="786"/>
        </w:trPr>
        <w:tc>
          <w:tcPr>
            <w:tcW w:w="3544" w:type="dxa"/>
            <w:vMerge/>
          </w:tcPr>
          <w:p w14:paraId="52E8ACE3" w14:textId="77777777" w:rsidR="004A43FE" w:rsidRPr="00897D64" w:rsidRDefault="004A43FE" w:rsidP="00C056B8">
            <w:pPr>
              <w:autoSpaceDE w:val="0"/>
              <w:autoSpaceDN w:val="0"/>
              <w:adjustRightInd w:val="0"/>
            </w:pPr>
          </w:p>
        </w:tc>
        <w:tc>
          <w:tcPr>
            <w:tcW w:w="1559" w:type="dxa"/>
            <w:vMerge/>
          </w:tcPr>
          <w:p w14:paraId="433D749B" w14:textId="77777777" w:rsidR="004A43FE" w:rsidRPr="00897D64" w:rsidRDefault="004A43FE" w:rsidP="00C056B8"/>
        </w:tc>
        <w:tc>
          <w:tcPr>
            <w:tcW w:w="2723" w:type="dxa"/>
            <w:vAlign w:val="center"/>
          </w:tcPr>
          <w:p w14:paraId="27AF269E" w14:textId="39E03033" w:rsidR="004A43FE" w:rsidRPr="00897D64" w:rsidRDefault="004A43FE" w:rsidP="00477CE7">
            <w:r w:rsidRPr="00897D64">
              <w:t>Средства бюджета</w:t>
            </w:r>
          </w:p>
          <w:p w14:paraId="056939BE" w14:textId="77777777" w:rsidR="004A43FE" w:rsidRPr="00897D64" w:rsidRDefault="004A43FE" w:rsidP="00477CE7">
            <w:r w:rsidRPr="00897D64">
              <w:t>Сергиево-Посадского городского округа</w:t>
            </w:r>
          </w:p>
        </w:tc>
        <w:tc>
          <w:tcPr>
            <w:tcW w:w="1134" w:type="dxa"/>
            <w:vAlign w:val="center"/>
          </w:tcPr>
          <w:p w14:paraId="30D8E64C" w14:textId="77777777" w:rsidR="004A43FE" w:rsidRPr="00897D64" w:rsidRDefault="004A43FE" w:rsidP="00C056B8">
            <w:pPr>
              <w:jc w:val="center"/>
            </w:pPr>
            <w:r w:rsidRPr="00897D64">
              <w:t>-</w:t>
            </w:r>
          </w:p>
        </w:tc>
        <w:tc>
          <w:tcPr>
            <w:tcW w:w="1134" w:type="dxa"/>
            <w:vAlign w:val="center"/>
          </w:tcPr>
          <w:p w14:paraId="0C07B4E6" w14:textId="77777777" w:rsidR="004A43FE" w:rsidRPr="00897D64" w:rsidRDefault="004A43FE" w:rsidP="00C056B8">
            <w:pPr>
              <w:jc w:val="center"/>
            </w:pPr>
            <w:r w:rsidRPr="00897D64">
              <w:t>-</w:t>
            </w:r>
          </w:p>
        </w:tc>
        <w:tc>
          <w:tcPr>
            <w:tcW w:w="1276" w:type="dxa"/>
            <w:vAlign w:val="center"/>
          </w:tcPr>
          <w:p w14:paraId="1EB39361" w14:textId="77777777" w:rsidR="004A43FE" w:rsidRPr="00897D64" w:rsidRDefault="004A43FE" w:rsidP="00C056B8">
            <w:pPr>
              <w:jc w:val="center"/>
            </w:pPr>
            <w:r w:rsidRPr="00897D64">
              <w:t>-</w:t>
            </w:r>
          </w:p>
        </w:tc>
        <w:tc>
          <w:tcPr>
            <w:tcW w:w="1276" w:type="dxa"/>
            <w:vAlign w:val="center"/>
          </w:tcPr>
          <w:p w14:paraId="6A29B013" w14:textId="77777777" w:rsidR="004A43FE" w:rsidRPr="00897D64" w:rsidRDefault="004A43FE" w:rsidP="00C056B8">
            <w:pPr>
              <w:jc w:val="center"/>
            </w:pPr>
            <w:r w:rsidRPr="00897D64">
              <w:t>-</w:t>
            </w:r>
          </w:p>
        </w:tc>
        <w:tc>
          <w:tcPr>
            <w:tcW w:w="1134" w:type="dxa"/>
            <w:vAlign w:val="center"/>
          </w:tcPr>
          <w:p w14:paraId="5C54BFD0" w14:textId="77777777" w:rsidR="004A43FE" w:rsidRPr="00897D64" w:rsidRDefault="004A43FE" w:rsidP="00C056B8">
            <w:pPr>
              <w:jc w:val="center"/>
            </w:pPr>
            <w:r w:rsidRPr="00897D64">
              <w:t>-</w:t>
            </w:r>
          </w:p>
        </w:tc>
        <w:tc>
          <w:tcPr>
            <w:tcW w:w="1170" w:type="dxa"/>
            <w:vAlign w:val="center"/>
          </w:tcPr>
          <w:p w14:paraId="3A4F7284" w14:textId="77777777" w:rsidR="004A43FE" w:rsidRPr="00897D64" w:rsidRDefault="004A43FE" w:rsidP="00C056B8">
            <w:pPr>
              <w:jc w:val="center"/>
            </w:pPr>
            <w:r w:rsidRPr="00897D64">
              <w:t>-</w:t>
            </w:r>
          </w:p>
        </w:tc>
      </w:tr>
      <w:tr w:rsidR="004A43FE" w:rsidRPr="00447F98" w14:paraId="747A88BA" w14:textId="77777777" w:rsidTr="00563AE3">
        <w:tc>
          <w:tcPr>
            <w:tcW w:w="3544" w:type="dxa"/>
          </w:tcPr>
          <w:p w14:paraId="4D3C67FC" w14:textId="77777777" w:rsidR="004A43FE" w:rsidRPr="00897D64" w:rsidRDefault="004A43FE" w:rsidP="00C056B8">
            <w:pPr>
              <w:autoSpaceDE w:val="0"/>
              <w:autoSpaceDN w:val="0"/>
              <w:adjustRightInd w:val="0"/>
            </w:pPr>
            <w:r w:rsidRPr="00897D64">
              <w:t>Планируемые     результаты реализации подпрограммы</w:t>
            </w:r>
          </w:p>
        </w:tc>
        <w:tc>
          <w:tcPr>
            <w:tcW w:w="11407" w:type="dxa"/>
            <w:gridSpan w:val="8"/>
          </w:tcPr>
          <w:p w14:paraId="424FB64E" w14:textId="77777777" w:rsidR="00F9791D" w:rsidRPr="00897D64" w:rsidRDefault="00F9791D" w:rsidP="00F9791D">
            <w:pPr>
              <w:autoSpaceDE w:val="0"/>
              <w:autoSpaceDN w:val="0"/>
              <w:adjustRightInd w:val="0"/>
              <w:ind w:right="2"/>
            </w:pPr>
          </w:p>
          <w:p w14:paraId="6B6F2249" w14:textId="3A0DE67A" w:rsidR="00F9791D" w:rsidRPr="00897D64" w:rsidRDefault="00F9791D" w:rsidP="00F9791D">
            <w:pPr>
              <w:autoSpaceDE w:val="0"/>
              <w:autoSpaceDN w:val="0"/>
              <w:adjustRightInd w:val="0"/>
              <w:ind w:right="2"/>
            </w:pPr>
            <w:r w:rsidRPr="00897D64">
              <w:t>- Доля взрослого населения, прошедшего диспансеризацию, от общего числа взрослого населения - 25 %;</w:t>
            </w:r>
          </w:p>
          <w:p w14:paraId="21834840" w14:textId="77777777" w:rsidR="00F9791D" w:rsidRPr="00897D64" w:rsidRDefault="00F9791D" w:rsidP="00F9791D">
            <w:pPr>
              <w:pStyle w:val="ConsPlusNormal"/>
              <w:ind w:firstLine="0"/>
              <w:rPr>
                <w:rFonts w:ascii="Times New Roman" w:hAnsi="Times New Roman" w:cs="Times New Roman"/>
              </w:rPr>
            </w:pPr>
            <w:r w:rsidRPr="00897D64">
              <w:rPr>
                <w:rFonts w:ascii="Times New Roman" w:eastAsia="Calibri" w:hAnsi="Times New Roman" w:cs="Times New Roman"/>
              </w:rPr>
              <w:t xml:space="preserve">- </w:t>
            </w:r>
            <w:r w:rsidRPr="00897D64">
              <w:rPr>
                <w:rFonts w:ascii="Times New Roman" w:hAnsi="Times New Roman" w:cs="Times New Roman"/>
              </w:rPr>
              <w:t>Количество застрахованного населения трудоспособного возраста</w:t>
            </w:r>
            <w:r w:rsidRPr="00897D64">
              <w:t xml:space="preserve"> </w:t>
            </w:r>
            <w:r w:rsidRPr="00897D64">
              <w:rPr>
                <w:rFonts w:ascii="Times New Roman" w:hAnsi="Times New Roman" w:cs="Times New Roman"/>
              </w:rPr>
              <w:t>на территории округа – 100 %;</w:t>
            </w:r>
          </w:p>
          <w:p w14:paraId="4477914C" w14:textId="77777777" w:rsidR="00F9791D" w:rsidRPr="00897D64" w:rsidRDefault="00F9791D" w:rsidP="00F9791D">
            <w:pPr>
              <w:pStyle w:val="ConsPlusNormal"/>
              <w:ind w:firstLine="0"/>
              <w:rPr>
                <w:rFonts w:ascii="Times New Roman" w:hAnsi="Times New Roman" w:cs="Times New Roman"/>
              </w:rPr>
            </w:pPr>
            <w:r w:rsidRPr="00897D64">
              <w:rPr>
                <w:rFonts w:ascii="Times New Roman" w:eastAsia="Calibri" w:hAnsi="Times New Roman" w:cs="Times New Roman"/>
              </w:rPr>
              <w:t xml:space="preserve">- </w:t>
            </w:r>
            <w:r w:rsidRPr="00897D64">
              <w:rPr>
                <w:rFonts w:ascii="Times New Roman" w:hAnsi="Times New Roman" w:cs="Times New Roman"/>
              </w:rPr>
              <w:t>Жилье – медикам, нуждающихся в обеспечении жильем - 100%.</w:t>
            </w:r>
          </w:p>
          <w:p w14:paraId="155B8E9B" w14:textId="2D212402" w:rsidR="00CA78A7" w:rsidRPr="00897D64" w:rsidRDefault="00CA78A7" w:rsidP="00CA78A7">
            <w:pPr>
              <w:autoSpaceDE w:val="0"/>
              <w:autoSpaceDN w:val="0"/>
              <w:adjustRightInd w:val="0"/>
            </w:pPr>
          </w:p>
        </w:tc>
      </w:tr>
    </w:tbl>
    <w:p w14:paraId="1BDC3F29" w14:textId="35B80D51" w:rsidR="001A22B4" w:rsidRDefault="001A22B4" w:rsidP="00997ECB">
      <w:pPr>
        <w:pStyle w:val="ConsPlusNormal"/>
        <w:ind w:firstLine="540"/>
        <w:jc w:val="center"/>
        <w:rPr>
          <w:rFonts w:ascii="Times New Roman" w:hAnsi="Times New Roman" w:cs="Times New Roman"/>
          <w:b/>
          <w:sz w:val="24"/>
          <w:szCs w:val="24"/>
        </w:rPr>
      </w:pPr>
    </w:p>
    <w:p w14:paraId="70E3B30A" w14:textId="77777777" w:rsidR="00CC2E52" w:rsidRPr="00447F98" w:rsidRDefault="00CC2E52" w:rsidP="00997ECB">
      <w:pPr>
        <w:pStyle w:val="ConsPlusNormal"/>
        <w:ind w:firstLine="540"/>
        <w:jc w:val="center"/>
        <w:rPr>
          <w:rFonts w:ascii="Times New Roman" w:hAnsi="Times New Roman" w:cs="Times New Roman"/>
          <w:b/>
          <w:sz w:val="24"/>
          <w:szCs w:val="24"/>
        </w:rPr>
      </w:pPr>
    </w:p>
    <w:p w14:paraId="37DE83E9" w14:textId="38A37665" w:rsidR="00DA53C1" w:rsidRDefault="00DA53C1" w:rsidP="00997ECB">
      <w:pPr>
        <w:pStyle w:val="ConsPlusNormal"/>
        <w:ind w:firstLine="540"/>
        <w:jc w:val="center"/>
        <w:rPr>
          <w:rFonts w:ascii="Times New Roman" w:hAnsi="Times New Roman" w:cs="Times New Roman"/>
          <w:b/>
          <w:sz w:val="24"/>
          <w:szCs w:val="24"/>
        </w:rPr>
      </w:pPr>
      <w:r w:rsidRPr="00447F98">
        <w:rPr>
          <w:rFonts w:ascii="Times New Roman" w:hAnsi="Times New Roman" w:cs="Times New Roman"/>
          <w:b/>
          <w:sz w:val="24"/>
          <w:szCs w:val="24"/>
        </w:rPr>
        <w:t>Характеристика проблем решаемых посредством мероприятий</w:t>
      </w:r>
    </w:p>
    <w:p w14:paraId="7201C40D" w14:textId="77777777" w:rsidR="00D26A4D" w:rsidRPr="00447F98" w:rsidRDefault="00D26A4D" w:rsidP="00997ECB">
      <w:pPr>
        <w:pStyle w:val="ConsPlusNormal"/>
        <w:ind w:firstLine="540"/>
        <w:jc w:val="center"/>
        <w:rPr>
          <w:rFonts w:ascii="Times New Roman" w:hAnsi="Times New Roman" w:cs="Times New Roman"/>
          <w:b/>
          <w:sz w:val="24"/>
          <w:szCs w:val="24"/>
        </w:rPr>
      </w:pPr>
    </w:p>
    <w:p w14:paraId="6E774B4C" w14:textId="77777777" w:rsidR="002430AA" w:rsidRPr="00447F98" w:rsidRDefault="002430AA" w:rsidP="00D26A4D">
      <w:pPr>
        <w:pStyle w:val="ConsPlusNormal"/>
        <w:ind w:firstLine="567"/>
        <w:jc w:val="both"/>
        <w:rPr>
          <w:rFonts w:ascii="Times New Roman" w:hAnsi="Times New Roman" w:cs="Times New Roman"/>
          <w:sz w:val="24"/>
          <w:szCs w:val="24"/>
        </w:rPr>
      </w:pPr>
      <w:r w:rsidRPr="00447F98">
        <w:rPr>
          <w:rFonts w:ascii="Times New Roman" w:hAnsi="Times New Roman" w:cs="Times New Roman"/>
          <w:sz w:val="24"/>
          <w:szCs w:val="24"/>
        </w:rPr>
        <w:t>Главной задачей системы здравоохранения</w:t>
      </w:r>
      <w:r w:rsidR="00B118AE" w:rsidRPr="00447F98">
        <w:rPr>
          <w:rFonts w:ascii="Times New Roman" w:hAnsi="Times New Roman" w:cs="Times New Roman"/>
          <w:sz w:val="24"/>
          <w:szCs w:val="24"/>
        </w:rPr>
        <w:t xml:space="preserve"> Сергиево-Посадского городского округа</w:t>
      </w:r>
      <w:r w:rsidRPr="00447F98">
        <w:rPr>
          <w:rFonts w:ascii="Times New Roman" w:hAnsi="Times New Roman" w:cs="Times New Roman"/>
          <w:sz w:val="24"/>
          <w:szCs w:val="24"/>
        </w:rPr>
        <w:t xml:space="preserve"> является организация доступной и качественной медицинской помощи населению. Одним из важнейших направлений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С помощью мероприятия подпрограммы «Профилактика заболеваний и формирование здорового образа жизни. Развитие первичной медико-санитарной помощи» поможет выявить на ранних стадиях хронические неинфекционные заболевания.</w:t>
      </w:r>
    </w:p>
    <w:p w14:paraId="719091A7" w14:textId="77777777" w:rsidR="002430AA" w:rsidRPr="00447F98" w:rsidRDefault="002430AA" w:rsidP="00CF592D">
      <w:pPr>
        <w:pStyle w:val="ConsPlusNormal"/>
        <w:jc w:val="center"/>
        <w:rPr>
          <w:rFonts w:ascii="Times New Roman" w:hAnsi="Times New Roman" w:cs="Times New Roman"/>
          <w:b/>
          <w:sz w:val="24"/>
          <w:szCs w:val="24"/>
        </w:rPr>
      </w:pPr>
    </w:p>
    <w:p w14:paraId="52309500" w14:textId="77777777" w:rsidR="00B118AE" w:rsidRPr="00447F98" w:rsidRDefault="00CF592D" w:rsidP="00B118A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lastRenderedPageBreak/>
        <w:t>Перечень мероприятий Подпрограмм</w:t>
      </w:r>
      <w:r w:rsidR="00F66DE2" w:rsidRPr="00447F98">
        <w:rPr>
          <w:rFonts w:ascii="Times New Roman" w:hAnsi="Times New Roman" w:cs="Times New Roman"/>
          <w:b/>
          <w:sz w:val="24"/>
          <w:szCs w:val="24"/>
        </w:rPr>
        <w:t xml:space="preserve">ы </w:t>
      </w:r>
      <w:r w:rsidRPr="00447F98">
        <w:rPr>
          <w:rFonts w:ascii="Times New Roman" w:hAnsi="Times New Roman" w:cs="Times New Roman"/>
          <w:b/>
          <w:sz w:val="24"/>
          <w:szCs w:val="24"/>
          <w:u w:val="single"/>
        </w:rPr>
        <w:t>I «Профилактика заболеваний и формирование здорового образа жизни. Развитие первичной медико-санитарной помощи»</w:t>
      </w:r>
    </w:p>
    <w:p w14:paraId="2CD0F90B" w14:textId="77777777" w:rsidR="00CF592D" w:rsidRPr="00447F98" w:rsidRDefault="00B118AE" w:rsidP="00B118A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 xml:space="preserve"> </w:t>
      </w:r>
      <w:r w:rsidR="00CF592D" w:rsidRPr="00447F98">
        <w:rPr>
          <w:rFonts w:ascii="Times New Roman" w:hAnsi="Times New Roman" w:cs="Times New Roman"/>
          <w:sz w:val="16"/>
          <w:szCs w:val="16"/>
        </w:rPr>
        <w:t>(наименование подпрограммы)</w:t>
      </w:r>
    </w:p>
    <w:p w14:paraId="67EEDEE1" w14:textId="77777777" w:rsidR="00CF592D" w:rsidRPr="00447F98" w:rsidRDefault="00CF592D" w:rsidP="00CF592D">
      <w:pPr>
        <w:widowControl w:val="0"/>
        <w:autoSpaceDE w:val="0"/>
        <w:autoSpaceDN w:val="0"/>
        <w:jc w:val="center"/>
        <w:rPr>
          <w:sz w:val="16"/>
          <w:szCs w:val="16"/>
        </w:rPr>
      </w:pPr>
    </w:p>
    <w:tbl>
      <w:tblPr>
        <w:tblW w:w="1528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410"/>
        <w:gridCol w:w="1053"/>
        <w:gridCol w:w="1782"/>
        <w:gridCol w:w="1701"/>
        <w:gridCol w:w="851"/>
        <w:gridCol w:w="688"/>
        <w:gridCol w:w="709"/>
        <w:gridCol w:w="709"/>
        <w:gridCol w:w="567"/>
        <w:gridCol w:w="567"/>
        <w:gridCol w:w="1984"/>
        <w:gridCol w:w="1559"/>
      </w:tblGrid>
      <w:tr w:rsidR="00CF592D" w:rsidRPr="00447F98" w14:paraId="2BF7AE03" w14:textId="77777777" w:rsidTr="00D97D46">
        <w:tc>
          <w:tcPr>
            <w:tcW w:w="709" w:type="dxa"/>
            <w:vMerge w:val="restart"/>
          </w:tcPr>
          <w:p w14:paraId="51E94D4E" w14:textId="77777777" w:rsidR="00CF592D" w:rsidRPr="00897D64" w:rsidRDefault="00CF592D" w:rsidP="001340B9">
            <w:pPr>
              <w:pStyle w:val="ConsPlusNormal"/>
              <w:ind w:firstLine="0"/>
              <w:rPr>
                <w:rFonts w:ascii="Times New Roman" w:hAnsi="Times New Roman" w:cs="Times New Roman"/>
              </w:rPr>
            </w:pPr>
            <w:r w:rsidRPr="00897D64">
              <w:rPr>
                <w:rFonts w:ascii="Times New Roman" w:hAnsi="Times New Roman" w:cs="Times New Roman"/>
              </w:rPr>
              <w:t xml:space="preserve"> №</w:t>
            </w:r>
          </w:p>
          <w:p w14:paraId="7E4794EE" w14:textId="77777777" w:rsidR="001340B9" w:rsidRPr="00897D64" w:rsidRDefault="001340B9" w:rsidP="001340B9">
            <w:pPr>
              <w:pStyle w:val="ConsPlusNormal"/>
              <w:ind w:firstLine="0"/>
              <w:rPr>
                <w:rFonts w:ascii="Times New Roman" w:hAnsi="Times New Roman" w:cs="Times New Roman"/>
              </w:rPr>
            </w:pPr>
            <w:proofErr w:type="spellStart"/>
            <w:r w:rsidRPr="00897D64">
              <w:rPr>
                <w:rFonts w:ascii="Times New Roman" w:hAnsi="Times New Roman" w:cs="Times New Roman"/>
              </w:rPr>
              <w:t>меро</w:t>
            </w:r>
            <w:proofErr w:type="spellEnd"/>
          </w:p>
          <w:p w14:paraId="1B29685F" w14:textId="77777777" w:rsidR="001340B9" w:rsidRPr="00897D64" w:rsidRDefault="001340B9" w:rsidP="001340B9">
            <w:pPr>
              <w:pStyle w:val="ConsPlusNormal"/>
              <w:ind w:firstLine="0"/>
              <w:rPr>
                <w:rFonts w:ascii="Times New Roman" w:hAnsi="Times New Roman" w:cs="Times New Roman"/>
              </w:rPr>
            </w:pPr>
            <w:proofErr w:type="spellStart"/>
            <w:r w:rsidRPr="00897D64">
              <w:rPr>
                <w:rFonts w:ascii="Times New Roman" w:hAnsi="Times New Roman" w:cs="Times New Roman"/>
              </w:rPr>
              <w:t>прия</w:t>
            </w:r>
            <w:proofErr w:type="spellEnd"/>
          </w:p>
          <w:p w14:paraId="1E95CC5F" w14:textId="77777777" w:rsidR="001340B9" w:rsidRPr="00897D64" w:rsidRDefault="001340B9" w:rsidP="001340B9">
            <w:pPr>
              <w:pStyle w:val="ConsPlusNormal"/>
              <w:ind w:firstLine="0"/>
              <w:rPr>
                <w:rFonts w:ascii="Times New Roman" w:hAnsi="Times New Roman" w:cs="Times New Roman"/>
              </w:rPr>
            </w:pPr>
            <w:proofErr w:type="spellStart"/>
            <w:r w:rsidRPr="00897D64">
              <w:rPr>
                <w:rFonts w:ascii="Times New Roman" w:hAnsi="Times New Roman" w:cs="Times New Roman"/>
              </w:rPr>
              <w:t>тия</w:t>
            </w:r>
            <w:proofErr w:type="spellEnd"/>
          </w:p>
        </w:tc>
        <w:tc>
          <w:tcPr>
            <w:tcW w:w="2410" w:type="dxa"/>
            <w:vMerge w:val="restart"/>
          </w:tcPr>
          <w:p w14:paraId="73CE1367"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Мероприятие подпрограммы</w:t>
            </w:r>
          </w:p>
        </w:tc>
        <w:tc>
          <w:tcPr>
            <w:tcW w:w="1053" w:type="dxa"/>
            <w:vMerge w:val="restart"/>
          </w:tcPr>
          <w:p w14:paraId="43CB4DC7"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Сроки исполнения мероприятия</w:t>
            </w:r>
          </w:p>
        </w:tc>
        <w:tc>
          <w:tcPr>
            <w:tcW w:w="1782" w:type="dxa"/>
            <w:vMerge w:val="restart"/>
          </w:tcPr>
          <w:p w14:paraId="6973B2C4"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Источники финансирования</w:t>
            </w:r>
          </w:p>
        </w:tc>
        <w:tc>
          <w:tcPr>
            <w:tcW w:w="1701" w:type="dxa"/>
            <w:vMerge w:val="restart"/>
          </w:tcPr>
          <w:p w14:paraId="169E037D"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 xml:space="preserve">Объем финансирования мероприятия в году, предшествующему году начала реализации муниципальной </w:t>
            </w:r>
            <w:r w:rsidR="00F66DE2" w:rsidRPr="00897D64">
              <w:rPr>
                <w:rFonts w:ascii="Times New Roman" w:hAnsi="Times New Roman" w:cs="Times New Roman"/>
              </w:rPr>
              <w:t>под</w:t>
            </w:r>
            <w:r w:rsidRPr="00897D64">
              <w:rPr>
                <w:rFonts w:ascii="Times New Roman" w:hAnsi="Times New Roman" w:cs="Times New Roman"/>
              </w:rPr>
              <w:t>программы</w:t>
            </w:r>
          </w:p>
          <w:p w14:paraId="46F896A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(тыс. руб.)</w:t>
            </w:r>
          </w:p>
        </w:tc>
        <w:tc>
          <w:tcPr>
            <w:tcW w:w="851" w:type="dxa"/>
            <w:vMerge w:val="restart"/>
          </w:tcPr>
          <w:p w14:paraId="49B90A2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Всего (тыс. руб.)</w:t>
            </w:r>
          </w:p>
        </w:tc>
        <w:tc>
          <w:tcPr>
            <w:tcW w:w="3240" w:type="dxa"/>
            <w:gridSpan w:val="5"/>
          </w:tcPr>
          <w:p w14:paraId="5AC7EA9D" w14:textId="77777777" w:rsidR="00CF592D" w:rsidRPr="00897D64" w:rsidRDefault="00CF592D" w:rsidP="00BE493B">
            <w:pPr>
              <w:jc w:val="center"/>
            </w:pPr>
            <w:r w:rsidRPr="00897D64">
              <w:t>Объем финансирования по годам</w:t>
            </w:r>
          </w:p>
          <w:p w14:paraId="42805E74" w14:textId="77777777" w:rsidR="00CF592D" w:rsidRPr="00897D64" w:rsidRDefault="00CF592D" w:rsidP="00BE493B">
            <w:pPr>
              <w:jc w:val="center"/>
            </w:pPr>
            <w:r w:rsidRPr="00897D64">
              <w:t xml:space="preserve"> (тыс. руб.)</w:t>
            </w:r>
          </w:p>
        </w:tc>
        <w:tc>
          <w:tcPr>
            <w:tcW w:w="1984" w:type="dxa"/>
            <w:vMerge w:val="restart"/>
            <w:shd w:val="clear" w:color="auto" w:fill="auto"/>
          </w:tcPr>
          <w:p w14:paraId="51B464AD"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Ответственный за выполнение мероприятия подпрограммы</w:t>
            </w:r>
          </w:p>
        </w:tc>
        <w:tc>
          <w:tcPr>
            <w:tcW w:w="1559" w:type="dxa"/>
            <w:vMerge w:val="restart"/>
            <w:shd w:val="clear" w:color="auto" w:fill="auto"/>
          </w:tcPr>
          <w:p w14:paraId="10872734"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Результаты выполнения мероприятий подпрограммы</w:t>
            </w:r>
          </w:p>
        </w:tc>
      </w:tr>
      <w:tr w:rsidR="00CF592D" w:rsidRPr="00447F98" w14:paraId="3BF59352" w14:textId="77777777" w:rsidTr="00D97D46">
        <w:trPr>
          <w:trHeight w:val="1730"/>
        </w:trPr>
        <w:tc>
          <w:tcPr>
            <w:tcW w:w="709" w:type="dxa"/>
            <w:vMerge/>
          </w:tcPr>
          <w:p w14:paraId="57DB84CD" w14:textId="77777777" w:rsidR="00CF592D" w:rsidRPr="00897D64" w:rsidRDefault="00CF592D" w:rsidP="00BE493B"/>
        </w:tc>
        <w:tc>
          <w:tcPr>
            <w:tcW w:w="2410" w:type="dxa"/>
            <w:vMerge/>
          </w:tcPr>
          <w:p w14:paraId="1B8292E7" w14:textId="77777777" w:rsidR="00CF592D" w:rsidRPr="00897D64" w:rsidRDefault="00CF592D" w:rsidP="00BE493B"/>
        </w:tc>
        <w:tc>
          <w:tcPr>
            <w:tcW w:w="1053" w:type="dxa"/>
            <w:vMerge/>
          </w:tcPr>
          <w:p w14:paraId="7B4A6701" w14:textId="77777777" w:rsidR="00CF592D" w:rsidRPr="00897D64" w:rsidRDefault="00CF592D" w:rsidP="00BE493B"/>
        </w:tc>
        <w:tc>
          <w:tcPr>
            <w:tcW w:w="1782" w:type="dxa"/>
            <w:vMerge/>
          </w:tcPr>
          <w:p w14:paraId="705E8F51" w14:textId="77777777" w:rsidR="00CF592D" w:rsidRPr="00897D64" w:rsidRDefault="00CF592D" w:rsidP="00BE493B"/>
        </w:tc>
        <w:tc>
          <w:tcPr>
            <w:tcW w:w="1701" w:type="dxa"/>
            <w:vMerge/>
          </w:tcPr>
          <w:p w14:paraId="76ACFD4D" w14:textId="77777777" w:rsidR="00CF592D" w:rsidRPr="00897D64" w:rsidRDefault="00CF592D" w:rsidP="00BE493B"/>
        </w:tc>
        <w:tc>
          <w:tcPr>
            <w:tcW w:w="851" w:type="dxa"/>
            <w:vMerge/>
          </w:tcPr>
          <w:p w14:paraId="657E5BF2" w14:textId="77777777" w:rsidR="00CF592D" w:rsidRPr="00897D64" w:rsidRDefault="00CF592D" w:rsidP="00BE493B"/>
        </w:tc>
        <w:tc>
          <w:tcPr>
            <w:tcW w:w="688" w:type="dxa"/>
          </w:tcPr>
          <w:p w14:paraId="3B9A3F30"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2020</w:t>
            </w:r>
          </w:p>
        </w:tc>
        <w:tc>
          <w:tcPr>
            <w:tcW w:w="709" w:type="dxa"/>
          </w:tcPr>
          <w:p w14:paraId="2776D9F9"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2021</w:t>
            </w:r>
          </w:p>
        </w:tc>
        <w:tc>
          <w:tcPr>
            <w:tcW w:w="709" w:type="dxa"/>
          </w:tcPr>
          <w:p w14:paraId="1594EE84"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2022</w:t>
            </w:r>
          </w:p>
        </w:tc>
        <w:tc>
          <w:tcPr>
            <w:tcW w:w="567" w:type="dxa"/>
          </w:tcPr>
          <w:p w14:paraId="0D8EF541"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2023</w:t>
            </w:r>
          </w:p>
        </w:tc>
        <w:tc>
          <w:tcPr>
            <w:tcW w:w="567" w:type="dxa"/>
          </w:tcPr>
          <w:p w14:paraId="4063740A"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2024</w:t>
            </w:r>
          </w:p>
        </w:tc>
        <w:tc>
          <w:tcPr>
            <w:tcW w:w="1984" w:type="dxa"/>
            <w:vMerge/>
          </w:tcPr>
          <w:p w14:paraId="42676AAA" w14:textId="77777777" w:rsidR="00CF592D" w:rsidRPr="00897D64" w:rsidRDefault="00CF592D" w:rsidP="00BE493B"/>
        </w:tc>
        <w:tc>
          <w:tcPr>
            <w:tcW w:w="1559" w:type="dxa"/>
            <w:vMerge/>
          </w:tcPr>
          <w:p w14:paraId="1473DD18" w14:textId="77777777" w:rsidR="00CF592D" w:rsidRPr="00897D64" w:rsidRDefault="00CF592D" w:rsidP="00BE493B"/>
        </w:tc>
      </w:tr>
      <w:tr w:rsidR="00CF592D" w:rsidRPr="00447F98" w14:paraId="22315496" w14:textId="77777777" w:rsidTr="00D97D46">
        <w:trPr>
          <w:trHeight w:val="113"/>
        </w:trPr>
        <w:tc>
          <w:tcPr>
            <w:tcW w:w="709" w:type="dxa"/>
          </w:tcPr>
          <w:p w14:paraId="57219411" w14:textId="77777777" w:rsidR="00CF592D" w:rsidRPr="00897D64" w:rsidRDefault="00CF592D" w:rsidP="00BE493B">
            <w:pPr>
              <w:widowControl w:val="0"/>
              <w:autoSpaceDE w:val="0"/>
              <w:autoSpaceDN w:val="0"/>
              <w:jc w:val="center"/>
            </w:pPr>
            <w:r w:rsidRPr="00897D64">
              <w:t>1</w:t>
            </w:r>
          </w:p>
        </w:tc>
        <w:tc>
          <w:tcPr>
            <w:tcW w:w="2410" w:type="dxa"/>
          </w:tcPr>
          <w:p w14:paraId="3E3A43DE" w14:textId="77777777" w:rsidR="00CF592D" w:rsidRPr="00897D64" w:rsidRDefault="00CF592D" w:rsidP="00BE493B">
            <w:pPr>
              <w:widowControl w:val="0"/>
              <w:autoSpaceDE w:val="0"/>
              <w:autoSpaceDN w:val="0"/>
              <w:jc w:val="center"/>
            </w:pPr>
            <w:r w:rsidRPr="00897D64">
              <w:t>2</w:t>
            </w:r>
          </w:p>
        </w:tc>
        <w:tc>
          <w:tcPr>
            <w:tcW w:w="1053" w:type="dxa"/>
          </w:tcPr>
          <w:p w14:paraId="5C4A6082" w14:textId="77777777" w:rsidR="00CF592D" w:rsidRPr="00897D64" w:rsidRDefault="00CF592D" w:rsidP="00BE493B">
            <w:pPr>
              <w:widowControl w:val="0"/>
              <w:autoSpaceDE w:val="0"/>
              <w:autoSpaceDN w:val="0"/>
              <w:jc w:val="center"/>
            </w:pPr>
            <w:r w:rsidRPr="00897D64">
              <w:t>3</w:t>
            </w:r>
          </w:p>
        </w:tc>
        <w:tc>
          <w:tcPr>
            <w:tcW w:w="1782" w:type="dxa"/>
          </w:tcPr>
          <w:p w14:paraId="2C65324B" w14:textId="77777777" w:rsidR="00CF592D" w:rsidRPr="00897D64" w:rsidRDefault="00CF592D" w:rsidP="00BE493B">
            <w:pPr>
              <w:widowControl w:val="0"/>
              <w:autoSpaceDE w:val="0"/>
              <w:autoSpaceDN w:val="0"/>
              <w:jc w:val="center"/>
            </w:pPr>
            <w:r w:rsidRPr="00897D64">
              <w:t>4</w:t>
            </w:r>
          </w:p>
        </w:tc>
        <w:tc>
          <w:tcPr>
            <w:tcW w:w="1701" w:type="dxa"/>
          </w:tcPr>
          <w:p w14:paraId="414743A2" w14:textId="77777777" w:rsidR="00CF592D" w:rsidRPr="00897D64" w:rsidRDefault="00CF592D" w:rsidP="00BE493B">
            <w:pPr>
              <w:widowControl w:val="0"/>
              <w:autoSpaceDE w:val="0"/>
              <w:autoSpaceDN w:val="0"/>
              <w:jc w:val="center"/>
            </w:pPr>
            <w:r w:rsidRPr="00897D64">
              <w:t>5</w:t>
            </w:r>
          </w:p>
        </w:tc>
        <w:tc>
          <w:tcPr>
            <w:tcW w:w="851" w:type="dxa"/>
          </w:tcPr>
          <w:p w14:paraId="65FA7644" w14:textId="77777777" w:rsidR="00CF592D" w:rsidRPr="00897D64" w:rsidRDefault="00CF592D" w:rsidP="00BE493B">
            <w:pPr>
              <w:widowControl w:val="0"/>
              <w:autoSpaceDE w:val="0"/>
              <w:autoSpaceDN w:val="0"/>
              <w:jc w:val="center"/>
            </w:pPr>
            <w:r w:rsidRPr="00897D64">
              <w:t>6</w:t>
            </w:r>
          </w:p>
        </w:tc>
        <w:tc>
          <w:tcPr>
            <w:tcW w:w="688" w:type="dxa"/>
          </w:tcPr>
          <w:p w14:paraId="5497F56E" w14:textId="77777777" w:rsidR="00CF592D" w:rsidRPr="00897D64" w:rsidRDefault="00CF592D" w:rsidP="00BE493B">
            <w:pPr>
              <w:widowControl w:val="0"/>
              <w:autoSpaceDE w:val="0"/>
              <w:autoSpaceDN w:val="0"/>
              <w:jc w:val="center"/>
            </w:pPr>
            <w:r w:rsidRPr="00897D64">
              <w:t>7</w:t>
            </w:r>
          </w:p>
        </w:tc>
        <w:tc>
          <w:tcPr>
            <w:tcW w:w="709" w:type="dxa"/>
          </w:tcPr>
          <w:p w14:paraId="64AF57EC" w14:textId="77777777" w:rsidR="00CF592D" w:rsidRPr="00897D64" w:rsidRDefault="00CF592D" w:rsidP="00BE493B">
            <w:pPr>
              <w:widowControl w:val="0"/>
              <w:autoSpaceDE w:val="0"/>
              <w:autoSpaceDN w:val="0"/>
              <w:jc w:val="center"/>
            </w:pPr>
            <w:r w:rsidRPr="00897D64">
              <w:t>8</w:t>
            </w:r>
          </w:p>
        </w:tc>
        <w:tc>
          <w:tcPr>
            <w:tcW w:w="709" w:type="dxa"/>
          </w:tcPr>
          <w:p w14:paraId="35CCE635" w14:textId="77777777" w:rsidR="00CF592D" w:rsidRPr="00897D64" w:rsidRDefault="00CF592D" w:rsidP="00BE493B">
            <w:pPr>
              <w:widowControl w:val="0"/>
              <w:autoSpaceDE w:val="0"/>
              <w:autoSpaceDN w:val="0"/>
              <w:jc w:val="center"/>
            </w:pPr>
            <w:r w:rsidRPr="00897D64">
              <w:t>9</w:t>
            </w:r>
          </w:p>
        </w:tc>
        <w:tc>
          <w:tcPr>
            <w:tcW w:w="567" w:type="dxa"/>
          </w:tcPr>
          <w:p w14:paraId="10A84132" w14:textId="77777777" w:rsidR="00CF592D" w:rsidRPr="00897D64" w:rsidRDefault="00CF592D" w:rsidP="00BE493B">
            <w:pPr>
              <w:widowControl w:val="0"/>
              <w:autoSpaceDE w:val="0"/>
              <w:autoSpaceDN w:val="0"/>
              <w:jc w:val="center"/>
            </w:pPr>
            <w:r w:rsidRPr="00897D64">
              <w:t>10</w:t>
            </w:r>
          </w:p>
        </w:tc>
        <w:tc>
          <w:tcPr>
            <w:tcW w:w="567" w:type="dxa"/>
          </w:tcPr>
          <w:p w14:paraId="21D9C8A6" w14:textId="77777777" w:rsidR="00CF592D" w:rsidRPr="00897D64" w:rsidRDefault="00CF592D" w:rsidP="00BE493B">
            <w:pPr>
              <w:widowControl w:val="0"/>
              <w:autoSpaceDE w:val="0"/>
              <w:autoSpaceDN w:val="0"/>
              <w:jc w:val="center"/>
            </w:pPr>
            <w:r w:rsidRPr="00897D64">
              <w:t>11</w:t>
            </w:r>
          </w:p>
        </w:tc>
        <w:tc>
          <w:tcPr>
            <w:tcW w:w="1984" w:type="dxa"/>
          </w:tcPr>
          <w:p w14:paraId="3AF34599" w14:textId="77777777" w:rsidR="00CF592D" w:rsidRPr="00897D64" w:rsidRDefault="00CF592D" w:rsidP="00BE493B">
            <w:pPr>
              <w:widowControl w:val="0"/>
              <w:autoSpaceDE w:val="0"/>
              <w:autoSpaceDN w:val="0"/>
              <w:jc w:val="center"/>
            </w:pPr>
            <w:r w:rsidRPr="00897D64">
              <w:t>12</w:t>
            </w:r>
          </w:p>
        </w:tc>
        <w:tc>
          <w:tcPr>
            <w:tcW w:w="1559" w:type="dxa"/>
          </w:tcPr>
          <w:p w14:paraId="21C1C863" w14:textId="77777777" w:rsidR="00CF592D" w:rsidRPr="00897D64" w:rsidRDefault="00CF592D" w:rsidP="00BE493B">
            <w:pPr>
              <w:widowControl w:val="0"/>
              <w:autoSpaceDE w:val="0"/>
              <w:autoSpaceDN w:val="0"/>
              <w:jc w:val="center"/>
            </w:pPr>
            <w:r w:rsidRPr="00897D64">
              <w:t>13</w:t>
            </w:r>
          </w:p>
        </w:tc>
      </w:tr>
      <w:tr w:rsidR="00CF592D" w:rsidRPr="00447F98" w14:paraId="523D5EB3" w14:textId="77777777" w:rsidTr="00D97D46">
        <w:trPr>
          <w:trHeight w:val="177"/>
        </w:trPr>
        <w:tc>
          <w:tcPr>
            <w:tcW w:w="709" w:type="dxa"/>
            <w:vMerge w:val="restart"/>
          </w:tcPr>
          <w:p w14:paraId="5986B111" w14:textId="77777777" w:rsidR="00CF592D" w:rsidRPr="00897D64" w:rsidRDefault="001340B9" w:rsidP="00BE493B">
            <w:pPr>
              <w:pStyle w:val="ConsPlusNormal"/>
              <w:ind w:firstLine="0"/>
              <w:jc w:val="center"/>
              <w:rPr>
                <w:rFonts w:ascii="Times New Roman" w:hAnsi="Times New Roman" w:cs="Times New Roman"/>
              </w:rPr>
            </w:pPr>
            <w:r w:rsidRPr="00897D64">
              <w:rPr>
                <w:rFonts w:ascii="Times New Roman" w:hAnsi="Times New Roman" w:cs="Times New Roman"/>
              </w:rPr>
              <w:t>3</w:t>
            </w:r>
          </w:p>
        </w:tc>
        <w:tc>
          <w:tcPr>
            <w:tcW w:w="2410" w:type="dxa"/>
            <w:vMerge w:val="restart"/>
          </w:tcPr>
          <w:p w14:paraId="1F43CA52" w14:textId="77777777" w:rsidR="00CF592D" w:rsidRPr="00897D64" w:rsidRDefault="00CF592D" w:rsidP="00BE493B">
            <w:pPr>
              <w:pStyle w:val="ConsPlusNormal"/>
              <w:ind w:firstLine="0"/>
              <w:rPr>
                <w:rFonts w:ascii="Times New Roman" w:hAnsi="Times New Roman" w:cs="Times New Roman"/>
              </w:rPr>
            </w:pPr>
            <w:r w:rsidRPr="00897D64">
              <w:rPr>
                <w:rFonts w:ascii="Times New Roman" w:hAnsi="Times New Roman" w:cs="Times New Roman"/>
              </w:rPr>
              <w:t>Основное мероприятие 03</w:t>
            </w:r>
          </w:p>
          <w:p w14:paraId="06B569E9" w14:textId="77777777" w:rsidR="00CF592D" w:rsidRPr="00897D64" w:rsidRDefault="00CF592D" w:rsidP="001111EB">
            <w:pPr>
              <w:pStyle w:val="ConsPlusNormal"/>
              <w:ind w:firstLine="0"/>
              <w:rPr>
                <w:rFonts w:ascii="Times New Roman" w:hAnsi="Times New Roman" w:cs="Times New Roman"/>
              </w:rPr>
            </w:pPr>
            <w:r w:rsidRPr="00897D64">
              <w:rPr>
                <w:rFonts w:ascii="Times New Roman" w:hAnsi="Times New Roman" w:cs="Times New Roman"/>
              </w:rPr>
              <w:t xml:space="preserve">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053" w:type="dxa"/>
            <w:vMerge w:val="restart"/>
          </w:tcPr>
          <w:p w14:paraId="78ACB302" w14:textId="77777777" w:rsidR="00CF592D" w:rsidRPr="00897D64" w:rsidRDefault="00CF592D" w:rsidP="00BE493B">
            <w:pPr>
              <w:pStyle w:val="ConsPlusNormal"/>
              <w:ind w:firstLine="0"/>
              <w:rPr>
                <w:rFonts w:ascii="Times New Roman" w:hAnsi="Times New Roman" w:cs="Times New Roman"/>
              </w:rPr>
            </w:pPr>
            <w:r w:rsidRPr="00897D64">
              <w:rPr>
                <w:rFonts w:ascii="Times New Roman" w:hAnsi="Times New Roman" w:cs="Times New Roman"/>
              </w:rPr>
              <w:t>2020-2024</w:t>
            </w:r>
          </w:p>
        </w:tc>
        <w:tc>
          <w:tcPr>
            <w:tcW w:w="1782" w:type="dxa"/>
          </w:tcPr>
          <w:p w14:paraId="145C49BE" w14:textId="77777777" w:rsidR="00CF592D" w:rsidRPr="00897D64" w:rsidRDefault="00CF592D" w:rsidP="00BE493B">
            <w:pPr>
              <w:pStyle w:val="ConsPlusNormal"/>
              <w:ind w:firstLine="0"/>
              <w:rPr>
                <w:rFonts w:ascii="Times New Roman" w:hAnsi="Times New Roman" w:cs="Times New Roman"/>
              </w:rPr>
            </w:pPr>
            <w:r w:rsidRPr="00897D64">
              <w:rPr>
                <w:rFonts w:ascii="Times New Roman" w:hAnsi="Times New Roman" w:cs="Times New Roman"/>
              </w:rPr>
              <w:t>Итого</w:t>
            </w:r>
          </w:p>
        </w:tc>
        <w:tc>
          <w:tcPr>
            <w:tcW w:w="1701" w:type="dxa"/>
          </w:tcPr>
          <w:p w14:paraId="3385B4CC" w14:textId="77777777" w:rsidR="00CF592D" w:rsidRPr="00897D64" w:rsidRDefault="00CF592D" w:rsidP="00BE493B">
            <w:pPr>
              <w:pStyle w:val="ConsPlusNormal"/>
              <w:rPr>
                <w:rFonts w:ascii="Times New Roman" w:hAnsi="Times New Roman" w:cs="Times New Roman"/>
              </w:rPr>
            </w:pPr>
            <w:r w:rsidRPr="00897D64">
              <w:rPr>
                <w:rFonts w:ascii="Times New Roman" w:hAnsi="Times New Roman" w:cs="Times New Roman"/>
              </w:rPr>
              <w:t>-</w:t>
            </w:r>
          </w:p>
        </w:tc>
        <w:tc>
          <w:tcPr>
            <w:tcW w:w="851" w:type="dxa"/>
          </w:tcPr>
          <w:p w14:paraId="2B75C77C"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688" w:type="dxa"/>
          </w:tcPr>
          <w:p w14:paraId="60729D90"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28137C06"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0E89BC70"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550EC863"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332A648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1984" w:type="dxa"/>
            <w:vMerge w:val="restart"/>
          </w:tcPr>
          <w:p w14:paraId="7C5FF585" w14:textId="77777777" w:rsidR="00CF592D" w:rsidRPr="00897D64" w:rsidRDefault="00CF592D" w:rsidP="00BE493B">
            <w:pPr>
              <w:pStyle w:val="ConsPlusNormal"/>
              <w:widowControl/>
              <w:ind w:right="-75" w:firstLine="0"/>
              <w:jc w:val="center"/>
              <w:rPr>
                <w:rFonts w:ascii="Times New Roman" w:hAnsi="Times New Roman" w:cs="Times New Roman"/>
              </w:rPr>
            </w:pPr>
            <w:r w:rsidRPr="00897D64">
              <w:rPr>
                <w:rFonts w:ascii="Times New Roman" w:hAnsi="Times New Roman" w:cs="Times New Roman"/>
              </w:rPr>
              <w:t xml:space="preserve">Администрация Сергиево-Посадского </w:t>
            </w:r>
            <w:r w:rsidR="00A60B63" w:rsidRPr="00897D64">
              <w:rPr>
                <w:rFonts w:ascii="Times New Roman" w:hAnsi="Times New Roman" w:cs="Times New Roman"/>
              </w:rPr>
              <w:t>городского округа.</w:t>
            </w:r>
          </w:p>
          <w:p w14:paraId="085AE508" w14:textId="71AB9AC9" w:rsidR="00CF592D" w:rsidRPr="00897D64" w:rsidRDefault="003341CF" w:rsidP="00BE493B">
            <w:pPr>
              <w:pStyle w:val="ConsPlusNormal"/>
              <w:ind w:firstLine="0"/>
              <w:jc w:val="center"/>
              <w:rPr>
                <w:rFonts w:ascii="Times New Roman" w:hAnsi="Times New Roman" w:cs="Times New Roman"/>
              </w:rPr>
            </w:pPr>
            <w:r w:rsidRPr="00897D64">
              <w:rPr>
                <w:rFonts w:ascii="Times New Roman" w:hAnsi="Times New Roman" w:cs="Times New Roman"/>
              </w:rPr>
              <w:t>Государственные и федеральные</w:t>
            </w:r>
            <w:r w:rsidRPr="00897D64">
              <w:rPr>
                <w:rFonts w:ascii="Times New Roman" w:hAnsi="Times New Roman" w:cs="Times New Roman"/>
                <w:u w:val="single"/>
              </w:rPr>
              <w:t xml:space="preserve"> </w:t>
            </w:r>
            <w:r w:rsidRPr="00897D64">
              <w:rPr>
                <w:rFonts w:ascii="Times New Roman" w:hAnsi="Times New Roman" w:cs="Times New Roman"/>
              </w:rPr>
              <w:t>учреждения сферы здравоохранения Сергиево-Посадского городского округа</w:t>
            </w:r>
          </w:p>
        </w:tc>
        <w:tc>
          <w:tcPr>
            <w:tcW w:w="1559" w:type="dxa"/>
            <w:vMerge w:val="restart"/>
          </w:tcPr>
          <w:p w14:paraId="2211252C" w14:textId="77777777" w:rsidR="00CF592D" w:rsidRPr="00897D64" w:rsidRDefault="00CF592D" w:rsidP="00BE493B">
            <w:pPr>
              <w:autoSpaceDE w:val="0"/>
              <w:autoSpaceDN w:val="0"/>
              <w:adjustRightInd w:val="0"/>
              <w:jc w:val="center"/>
            </w:pPr>
            <w:r w:rsidRPr="00897D64">
              <w:t>X</w:t>
            </w:r>
          </w:p>
          <w:p w14:paraId="06CBC47B" w14:textId="77777777" w:rsidR="00CF592D" w:rsidRPr="00897D64" w:rsidRDefault="00CF592D" w:rsidP="00BE493B">
            <w:pPr>
              <w:pStyle w:val="ConsPlusNormal"/>
              <w:jc w:val="center"/>
              <w:rPr>
                <w:rFonts w:ascii="Times New Roman" w:hAnsi="Times New Roman" w:cs="Times New Roman"/>
              </w:rPr>
            </w:pPr>
          </w:p>
        </w:tc>
      </w:tr>
      <w:tr w:rsidR="00CF592D" w:rsidRPr="00447F98" w14:paraId="1A82ABA1" w14:textId="77777777" w:rsidTr="00D97D46">
        <w:trPr>
          <w:trHeight w:val="20"/>
        </w:trPr>
        <w:tc>
          <w:tcPr>
            <w:tcW w:w="709" w:type="dxa"/>
            <w:vMerge/>
          </w:tcPr>
          <w:p w14:paraId="1766E5D3" w14:textId="77777777" w:rsidR="00CF592D" w:rsidRPr="00897D64" w:rsidRDefault="00CF592D" w:rsidP="00BE493B">
            <w:pPr>
              <w:pStyle w:val="ConsPlusNormal"/>
              <w:ind w:firstLine="0"/>
              <w:jc w:val="center"/>
              <w:rPr>
                <w:rFonts w:ascii="Times New Roman" w:hAnsi="Times New Roman" w:cs="Times New Roman"/>
              </w:rPr>
            </w:pPr>
          </w:p>
        </w:tc>
        <w:tc>
          <w:tcPr>
            <w:tcW w:w="2410" w:type="dxa"/>
            <w:vMerge/>
          </w:tcPr>
          <w:p w14:paraId="618B9F99" w14:textId="77777777" w:rsidR="00CF592D" w:rsidRPr="00897D64" w:rsidRDefault="00CF592D" w:rsidP="00BE493B">
            <w:pPr>
              <w:pStyle w:val="ConsPlusNormal"/>
              <w:ind w:firstLine="0"/>
              <w:rPr>
                <w:rFonts w:ascii="Times New Roman" w:hAnsi="Times New Roman" w:cs="Times New Roman"/>
              </w:rPr>
            </w:pPr>
          </w:p>
        </w:tc>
        <w:tc>
          <w:tcPr>
            <w:tcW w:w="1053" w:type="dxa"/>
            <w:vMerge/>
          </w:tcPr>
          <w:p w14:paraId="4476A984" w14:textId="77777777" w:rsidR="00CF592D" w:rsidRPr="00897D64" w:rsidRDefault="00CF592D" w:rsidP="00BE493B">
            <w:pPr>
              <w:pStyle w:val="ConsPlusNormal"/>
              <w:ind w:firstLine="0"/>
              <w:rPr>
                <w:rFonts w:ascii="Times New Roman" w:hAnsi="Times New Roman" w:cs="Times New Roman"/>
              </w:rPr>
            </w:pPr>
          </w:p>
        </w:tc>
        <w:tc>
          <w:tcPr>
            <w:tcW w:w="1782" w:type="dxa"/>
          </w:tcPr>
          <w:p w14:paraId="17520D3D" w14:textId="77777777" w:rsidR="00CF592D" w:rsidRPr="00897D64" w:rsidRDefault="00CF592D" w:rsidP="00BE493B">
            <w:pPr>
              <w:pStyle w:val="ConsPlusNormal"/>
              <w:ind w:firstLine="0"/>
              <w:rPr>
                <w:rFonts w:ascii="Times New Roman" w:hAnsi="Times New Roman" w:cs="Times New Roman"/>
              </w:rPr>
            </w:pPr>
            <w:r w:rsidRPr="00897D64">
              <w:rPr>
                <w:rFonts w:ascii="Times New Roman" w:hAnsi="Times New Roman" w:cs="Times New Roman"/>
              </w:rPr>
              <w:t>Средства бюджета Московской области</w:t>
            </w:r>
          </w:p>
        </w:tc>
        <w:tc>
          <w:tcPr>
            <w:tcW w:w="1701" w:type="dxa"/>
          </w:tcPr>
          <w:p w14:paraId="41D2A04C" w14:textId="77777777" w:rsidR="00CF592D" w:rsidRPr="00897D64" w:rsidRDefault="00CF592D" w:rsidP="00BE493B">
            <w:pPr>
              <w:pStyle w:val="ConsPlusNormal"/>
              <w:rPr>
                <w:rFonts w:ascii="Times New Roman" w:hAnsi="Times New Roman" w:cs="Times New Roman"/>
              </w:rPr>
            </w:pPr>
            <w:r w:rsidRPr="00897D64">
              <w:rPr>
                <w:rFonts w:ascii="Times New Roman" w:hAnsi="Times New Roman" w:cs="Times New Roman"/>
              </w:rPr>
              <w:t>-</w:t>
            </w:r>
          </w:p>
        </w:tc>
        <w:tc>
          <w:tcPr>
            <w:tcW w:w="851" w:type="dxa"/>
          </w:tcPr>
          <w:p w14:paraId="485C53D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688" w:type="dxa"/>
          </w:tcPr>
          <w:p w14:paraId="1909E701"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2BEFE12A"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2C9DCCE5"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3CCA2F5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33877872"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1984" w:type="dxa"/>
            <w:vMerge/>
          </w:tcPr>
          <w:p w14:paraId="6F2484B4" w14:textId="77777777" w:rsidR="00CF592D" w:rsidRPr="00897D64" w:rsidRDefault="00CF592D" w:rsidP="00BE493B">
            <w:pPr>
              <w:pStyle w:val="ConsPlusNormal"/>
              <w:rPr>
                <w:rFonts w:ascii="Times New Roman" w:hAnsi="Times New Roman" w:cs="Times New Roman"/>
              </w:rPr>
            </w:pPr>
          </w:p>
        </w:tc>
        <w:tc>
          <w:tcPr>
            <w:tcW w:w="1559" w:type="dxa"/>
            <w:vMerge/>
          </w:tcPr>
          <w:p w14:paraId="6703DEAE" w14:textId="77777777" w:rsidR="00CF592D" w:rsidRPr="00897D64" w:rsidRDefault="00CF592D" w:rsidP="00BE493B">
            <w:pPr>
              <w:pStyle w:val="ConsPlusNormal"/>
              <w:rPr>
                <w:rFonts w:ascii="Times New Roman" w:hAnsi="Times New Roman" w:cs="Times New Roman"/>
              </w:rPr>
            </w:pPr>
          </w:p>
        </w:tc>
      </w:tr>
      <w:tr w:rsidR="00CF592D" w:rsidRPr="00447F98" w14:paraId="019D8C90" w14:textId="77777777" w:rsidTr="00D97D46">
        <w:trPr>
          <w:trHeight w:val="20"/>
        </w:trPr>
        <w:tc>
          <w:tcPr>
            <w:tcW w:w="709" w:type="dxa"/>
            <w:vMerge/>
          </w:tcPr>
          <w:p w14:paraId="21FF00FA" w14:textId="77777777" w:rsidR="00CF592D" w:rsidRPr="00897D64" w:rsidRDefault="00CF592D" w:rsidP="00BE493B">
            <w:pPr>
              <w:pStyle w:val="ConsPlusNormal"/>
              <w:ind w:firstLine="0"/>
              <w:jc w:val="center"/>
              <w:rPr>
                <w:rFonts w:ascii="Times New Roman" w:hAnsi="Times New Roman" w:cs="Times New Roman"/>
              </w:rPr>
            </w:pPr>
          </w:p>
        </w:tc>
        <w:tc>
          <w:tcPr>
            <w:tcW w:w="2410" w:type="dxa"/>
            <w:vMerge/>
          </w:tcPr>
          <w:p w14:paraId="4ED54738" w14:textId="77777777" w:rsidR="00CF592D" w:rsidRPr="00897D64" w:rsidRDefault="00CF592D" w:rsidP="00BE493B">
            <w:pPr>
              <w:pStyle w:val="ConsPlusNormal"/>
              <w:ind w:firstLine="0"/>
              <w:rPr>
                <w:rFonts w:ascii="Times New Roman" w:hAnsi="Times New Roman" w:cs="Times New Roman"/>
              </w:rPr>
            </w:pPr>
          </w:p>
        </w:tc>
        <w:tc>
          <w:tcPr>
            <w:tcW w:w="1053" w:type="dxa"/>
            <w:vMerge/>
          </w:tcPr>
          <w:p w14:paraId="671A055C" w14:textId="77777777" w:rsidR="00CF592D" w:rsidRPr="00897D64" w:rsidRDefault="00CF592D" w:rsidP="00BE493B">
            <w:pPr>
              <w:pStyle w:val="ConsPlusNormal"/>
              <w:ind w:firstLine="0"/>
              <w:rPr>
                <w:rFonts w:ascii="Times New Roman" w:hAnsi="Times New Roman" w:cs="Times New Roman"/>
              </w:rPr>
            </w:pPr>
          </w:p>
        </w:tc>
        <w:tc>
          <w:tcPr>
            <w:tcW w:w="1782" w:type="dxa"/>
          </w:tcPr>
          <w:p w14:paraId="6C4C8857" w14:textId="77777777" w:rsidR="00CF592D" w:rsidRPr="00897D64" w:rsidRDefault="00CF592D" w:rsidP="00BE493B">
            <w:pPr>
              <w:pStyle w:val="ConsPlusNormal"/>
              <w:ind w:firstLine="0"/>
              <w:rPr>
                <w:rFonts w:ascii="Times New Roman" w:hAnsi="Times New Roman" w:cs="Times New Roman"/>
              </w:rPr>
            </w:pPr>
            <w:r w:rsidRPr="00897D64">
              <w:rPr>
                <w:rFonts w:ascii="Times New Roman" w:hAnsi="Times New Roman" w:cs="Times New Roman"/>
              </w:rPr>
              <w:t xml:space="preserve">Средства бюджета </w:t>
            </w:r>
            <w:r w:rsidRPr="00897D64">
              <w:rPr>
                <w:rFonts w:ascii="Times New Roman" w:hAnsi="Times New Roman"/>
              </w:rPr>
              <w:t>городского округа</w:t>
            </w:r>
          </w:p>
        </w:tc>
        <w:tc>
          <w:tcPr>
            <w:tcW w:w="1701" w:type="dxa"/>
          </w:tcPr>
          <w:p w14:paraId="4F175D5A" w14:textId="77777777" w:rsidR="00CF592D" w:rsidRPr="00897D64" w:rsidRDefault="00CF592D" w:rsidP="00BE493B">
            <w:pPr>
              <w:pStyle w:val="ConsPlusNormal"/>
              <w:rPr>
                <w:rFonts w:ascii="Times New Roman" w:hAnsi="Times New Roman" w:cs="Times New Roman"/>
              </w:rPr>
            </w:pPr>
            <w:r w:rsidRPr="00897D64">
              <w:rPr>
                <w:rFonts w:ascii="Times New Roman" w:hAnsi="Times New Roman" w:cs="Times New Roman"/>
              </w:rPr>
              <w:t>-</w:t>
            </w:r>
          </w:p>
        </w:tc>
        <w:tc>
          <w:tcPr>
            <w:tcW w:w="851" w:type="dxa"/>
          </w:tcPr>
          <w:p w14:paraId="4E652754"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688" w:type="dxa"/>
          </w:tcPr>
          <w:p w14:paraId="19A28EFF"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0C547913"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1FB5765E"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0F8AAAED"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55CBF11B" w14:textId="77777777" w:rsidR="00CF592D" w:rsidRPr="00897D64" w:rsidRDefault="00CF592D" w:rsidP="00BE493B">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1984" w:type="dxa"/>
            <w:vMerge/>
          </w:tcPr>
          <w:p w14:paraId="0BED7CB1" w14:textId="77777777" w:rsidR="00CF592D" w:rsidRPr="00897D64" w:rsidRDefault="00CF592D" w:rsidP="00BE493B">
            <w:pPr>
              <w:pStyle w:val="ConsPlusNormal"/>
              <w:rPr>
                <w:rFonts w:ascii="Times New Roman" w:hAnsi="Times New Roman" w:cs="Times New Roman"/>
              </w:rPr>
            </w:pPr>
          </w:p>
        </w:tc>
        <w:tc>
          <w:tcPr>
            <w:tcW w:w="1559" w:type="dxa"/>
            <w:vMerge/>
          </w:tcPr>
          <w:p w14:paraId="30D54AA6" w14:textId="77777777" w:rsidR="00CF592D" w:rsidRPr="00897D64" w:rsidRDefault="00CF592D" w:rsidP="00BE493B">
            <w:pPr>
              <w:pStyle w:val="ConsPlusNormal"/>
              <w:rPr>
                <w:rFonts w:ascii="Times New Roman" w:hAnsi="Times New Roman" w:cs="Times New Roman"/>
              </w:rPr>
            </w:pPr>
          </w:p>
        </w:tc>
      </w:tr>
      <w:tr w:rsidR="007B7B2D" w:rsidRPr="00447F98" w14:paraId="7B0780D9" w14:textId="77777777" w:rsidTr="00D97D46">
        <w:tc>
          <w:tcPr>
            <w:tcW w:w="709" w:type="dxa"/>
            <w:vMerge w:val="restart"/>
          </w:tcPr>
          <w:p w14:paraId="14262404"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3.1</w:t>
            </w:r>
          </w:p>
        </w:tc>
        <w:tc>
          <w:tcPr>
            <w:tcW w:w="2410" w:type="dxa"/>
            <w:vMerge w:val="restart"/>
          </w:tcPr>
          <w:p w14:paraId="16406DAC" w14:textId="77777777" w:rsidR="007B7B2D" w:rsidRPr="00897D64" w:rsidRDefault="007B7B2D" w:rsidP="007B7B2D">
            <w:pPr>
              <w:autoSpaceDE w:val="0"/>
              <w:autoSpaceDN w:val="0"/>
              <w:adjustRightInd w:val="0"/>
            </w:pPr>
            <w:r w:rsidRPr="00897D64">
              <w:t>Мероприятие 03.01.</w:t>
            </w:r>
          </w:p>
          <w:p w14:paraId="40BC11A6" w14:textId="77777777" w:rsidR="007B7B2D" w:rsidRPr="00897D64" w:rsidRDefault="007B7B2D" w:rsidP="007B7B2D">
            <w:pPr>
              <w:pStyle w:val="ConsPlusNormal"/>
              <w:ind w:firstLine="0"/>
              <w:rPr>
                <w:rFonts w:ascii="Times New Roman" w:hAnsi="Times New Roman" w:cs="Times New Roman"/>
              </w:rPr>
            </w:pPr>
            <w:r w:rsidRPr="00897D64">
              <w:rPr>
                <w:rFonts w:ascii="Times New Roman" w:hAnsi="Times New Roman" w:cs="Times New Roman"/>
              </w:rPr>
              <w:t>Проведение профилактических медицинских осмотров и диспансеризации населения</w:t>
            </w:r>
          </w:p>
        </w:tc>
        <w:tc>
          <w:tcPr>
            <w:tcW w:w="1053" w:type="dxa"/>
            <w:vMerge w:val="restart"/>
          </w:tcPr>
          <w:p w14:paraId="09FDEB4E" w14:textId="77777777" w:rsidR="007B7B2D" w:rsidRPr="00897D64" w:rsidRDefault="007B7B2D" w:rsidP="007B7B2D">
            <w:pPr>
              <w:pStyle w:val="ConsPlusNormal"/>
              <w:ind w:firstLine="0"/>
              <w:rPr>
                <w:rFonts w:ascii="Times New Roman" w:hAnsi="Times New Roman" w:cs="Times New Roman"/>
              </w:rPr>
            </w:pPr>
            <w:r w:rsidRPr="00897D64">
              <w:rPr>
                <w:rFonts w:ascii="Times New Roman" w:hAnsi="Times New Roman" w:cs="Times New Roman"/>
              </w:rPr>
              <w:t>2020-2024</w:t>
            </w:r>
          </w:p>
        </w:tc>
        <w:tc>
          <w:tcPr>
            <w:tcW w:w="1782" w:type="dxa"/>
          </w:tcPr>
          <w:p w14:paraId="6D38D0F8" w14:textId="77777777" w:rsidR="007B7B2D" w:rsidRPr="00897D64" w:rsidRDefault="007B7B2D" w:rsidP="007B7B2D">
            <w:pPr>
              <w:pStyle w:val="ConsPlusNormal"/>
              <w:ind w:firstLine="0"/>
              <w:rPr>
                <w:rFonts w:ascii="Times New Roman" w:hAnsi="Times New Roman" w:cs="Times New Roman"/>
              </w:rPr>
            </w:pPr>
            <w:r w:rsidRPr="00897D64">
              <w:rPr>
                <w:rFonts w:ascii="Times New Roman" w:hAnsi="Times New Roman" w:cs="Times New Roman"/>
              </w:rPr>
              <w:t>Итого</w:t>
            </w:r>
          </w:p>
        </w:tc>
        <w:tc>
          <w:tcPr>
            <w:tcW w:w="1701" w:type="dxa"/>
          </w:tcPr>
          <w:p w14:paraId="37B5BECB" w14:textId="77777777" w:rsidR="007B7B2D" w:rsidRPr="00897D64" w:rsidRDefault="007B7B2D" w:rsidP="007B7B2D">
            <w:pPr>
              <w:pStyle w:val="ConsPlusNormal"/>
              <w:rPr>
                <w:rFonts w:ascii="Times New Roman" w:hAnsi="Times New Roman" w:cs="Times New Roman"/>
              </w:rPr>
            </w:pPr>
            <w:r w:rsidRPr="00897D64">
              <w:rPr>
                <w:rFonts w:ascii="Times New Roman" w:hAnsi="Times New Roman" w:cs="Times New Roman"/>
              </w:rPr>
              <w:t>-</w:t>
            </w:r>
          </w:p>
        </w:tc>
        <w:tc>
          <w:tcPr>
            <w:tcW w:w="851" w:type="dxa"/>
          </w:tcPr>
          <w:p w14:paraId="52653F99"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688" w:type="dxa"/>
          </w:tcPr>
          <w:p w14:paraId="11459FDC"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37127524"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709" w:type="dxa"/>
          </w:tcPr>
          <w:p w14:paraId="5A24C516"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4FA9C31E"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567" w:type="dxa"/>
          </w:tcPr>
          <w:p w14:paraId="3EAF45D7" w14:textId="77777777" w:rsidR="007B7B2D" w:rsidRPr="00897D64" w:rsidRDefault="007B7B2D" w:rsidP="007B7B2D">
            <w:pPr>
              <w:pStyle w:val="ConsPlusNormal"/>
              <w:ind w:firstLine="0"/>
              <w:jc w:val="center"/>
              <w:rPr>
                <w:rFonts w:ascii="Times New Roman" w:hAnsi="Times New Roman" w:cs="Times New Roman"/>
              </w:rPr>
            </w:pPr>
            <w:r w:rsidRPr="00897D64">
              <w:rPr>
                <w:rFonts w:ascii="Times New Roman" w:hAnsi="Times New Roman" w:cs="Times New Roman"/>
              </w:rPr>
              <w:t>-</w:t>
            </w:r>
          </w:p>
        </w:tc>
        <w:tc>
          <w:tcPr>
            <w:tcW w:w="1984" w:type="dxa"/>
            <w:vMerge w:val="restart"/>
          </w:tcPr>
          <w:p w14:paraId="2DECE12E" w14:textId="77777777" w:rsidR="003341CF" w:rsidRPr="00897D64" w:rsidRDefault="003341CF" w:rsidP="003341CF">
            <w:pPr>
              <w:pStyle w:val="ConsPlusNormal"/>
              <w:widowControl/>
              <w:ind w:right="-75" w:firstLine="0"/>
              <w:jc w:val="center"/>
              <w:rPr>
                <w:rFonts w:ascii="Times New Roman" w:hAnsi="Times New Roman" w:cs="Times New Roman"/>
              </w:rPr>
            </w:pPr>
            <w:r w:rsidRPr="00897D64">
              <w:rPr>
                <w:rFonts w:ascii="Times New Roman" w:hAnsi="Times New Roman" w:cs="Times New Roman"/>
              </w:rPr>
              <w:t>Администрация Сергиево-Посадского городского округа.</w:t>
            </w:r>
          </w:p>
          <w:p w14:paraId="45C69704" w14:textId="738768F7" w:rsidR="007B7B2D" w:rsidRPr="00897D64" w:rsidRDefault="003341CF" w:rsidP="003341CF">
            <w:pPr>
              <w:pStyle w:val="ConsPlusNormal"/>
              <w:ind w:firstLine="0"/>
              <w:jc w:val="center"/>
              <w:rPr>
                <w:rFonts w:ascii="Times New Roman" w:hAnsi="Times New Roman" w:cs="Times New Roman"/>
              </w:rPr>
            </w:pPr>
            <w:r w:rsidRPr="00897D64">
              <w:rPr>
                <w:rFonts w:ascii="Times New Roman" w:hAnsi="Times New Roman" w:cs="Times New Roman"/>
              </w:rPr>
              <w:t>Государственные и федеральные</w:t>
            </w:r>
            <w:r w:rsidRPr="00897D64">
              <w:rPr>
                <w:rFonts w:ascii="Times New Roman" w:hAnsi="Times New Roman" w:cs="Times New Roman"/>
                <w:u w:val="single"/>
              </w:rPr>
              <w:t xml:space="preserve"> </w:t>
            </w:r>
            <w:r w:rsidRPr="00897D64">
              <w:rPr>
                <w:rFonts w:ascii="Times New Roman" w:hAnsi="Times New Roman" w:cs="Times New Roman"/>
              </w:rPr>
              <w:t>учреждения сферы здравоохранения Сергиево-Посадского городского округа</w:t>
            </w:r>
          </w:p>
        </w:tc>
        <w:tc>
          <w:tcPr>
            <w:tcW w:w="1559" w:type="dxa"/>
            <w:vMerge w:val="restart"/>
          </w:tcPr>
          <w:p w14:paraId="6E9C3E1B" w14:textId="77777777" w:rsidR="007B7B2D" w:rsidRPr="00897D64" w:rsidRDefault="007B7B2D" w:rsidP="007B7B2D">
            <w:pPr>
              <w:pStyle w:val="ConsPlusNormal"/>
              <w:widowControl/>
              <w:ind w:left="100" w:right="-11" w:firstLine="0"/>
              <w:jc w:val="center"/>
              <w:rPr>
                <w:rFonts w:ascii="Times New Roman" w:hAnsi="Times New Roman" w:cs="Times New Roman"/>
              </w:rPr>
            </w:pPr>
            <w:r w:rsidRPr="00897D64">
              <w:rPr>
                <w:rFonts w:ascii="Times New Roman" w:hAnsi="Times New Roman" w:cs="Times New Roman"/>
              </w:rPr>
              <w:t>Выявление на ранней стадии хронических неинфекционных заболеваний</w:t>
            </w:r>
          </w:p>
        </w:tc>
      </w:tr>
      <w:tr w:rsidR="007B7B2D" w:rsidRPr="00447F98" w14:paraId="7E8E570B" w14:textId="77777777" w:rsidTr="00D97D46">
        <w:tc>
          <w:tcPr>
            <w:tcW w:w="709" w:type="dxa"/>
            <w:vMerge/>
          </w:tcPr>
          <w:p w14:paraId="69E70C86" w14:textId="77777777" w:rsidR="007B7B2D" w:rsidRPr="00447F98" w:rsidRDefault="007B7B2D" w:rsidP="007B7B2D">
            <w:pPr>
              <w:pStyle w:val="ConsPlusNormal"/>
              <w:ind w:firstLine="0"/>
              <w:rPr>
                <w:rFonts w:ascii="Times New Roman" w:hAnsi="Times New Roman" w:cs="Times New Roman"/>
                <w:sz w:val="24"/>
                <w:szCs w:val="24"/>
              </w:rPr>
            </w:pPr>
          </w:p>
        </w:tc>
        <w:tc>
          <w:tcPr>
            <w:tcW w:w="2410" w:type="dxa"/>
            <w:vMerge/>
          </w:tcPr>
          <w:p w14:paraId="5FD86F15" w14:textId="77777777" w:rsidR="007B7B2D" w:rsidRPr="00447F98" w:rsidRDefault="007B7B2D" w:rsidP="007B7B2D">
            <w:pPr>
              <w:pStyle w:val="ConsPlusNormal"/>
              <w:ind w:firstLine="0"/>
              <w:rPr>
                <w:rFonts w:ascii="Times New Roman" w:hAnsi="Times New Roman" w:cs="Times New Roman"/>
                <w:sz w:val="24"/>
                <w:szCs w:val="24"/>
              </w:rPr>
            </w:pPr>
          </w:p>
        </w:tc>
        <w:tc>
          <w:tcPr>
            <w:tcW w:w="1053" w:type="dxa"/>
            <w:vMerge/>
          </w:tcPr>
          <w:p w14:paraId="0D2A62E1" w14:textId="77777777" w:rsidR="007B7B2D" w:rsidRPr="00447F98" w:rsidRDefault="007B7B2D" w:rsidP="007B7B2D">
            <w:pPr>
              <w:pStyle w:val="ConsPlusNormal"/>
              <w:ind w:firstLine="0"/>
              <w:rPr>
                <w:rFonts w:ascii="Times New Roman" w:hAnsi="Times New Roman" w:cs="Times New Roman"/>
                <w:sz w:val="24"/>
                <w:szCs w:val="24"/>
              </w:rPr>
            </w:pPr>
          </w:p>
        </w:tc>
        <w:tc>
          <w:tcPr>
            <w:tcW w:w="1782" w:type="dxa"/>
          </w:tcPr>
          <w:p w14:paraId="2E201AF2" w14:textId="77777777" w:rsidR="007B7B2D" w:rsidRPr="00D97D46" w:rsidRDefault="007B7B2D" w:rsidP="007B7B2D">
            <w:pPr>
              <w:pStyle w:val="ConsPlusNormal"/>
              <w:ind w:firstLine="0"/>
              <w:rPr>
                <w:rFonts w:ascii="Times New Roman" w:hAnsi="Times New Roman" w:cs="Times New Roman"/>
              </w:rPr>
            </w:pPr>
            <w:r w:rsidRPr="00D97D46">
              <w:rPr>
                <w:rFonts w:ascii="Times New Roman" w:hAnsi="Times New Roman" w:cs="Times New Roman"/>
              </w:rPr>
              <w:t>Средства бюджета Московской области</w:t>
            </w:r>
          </w:p>
        </w:tc>
        <w:tc>
          <w:tcPr>
            <w:tcW w:w="1701" w:type="dxa"/>
          </w:tcPr>
          <w:p w14:paraId="20B67B26" w14:textId="77777777" w:rsidR="007B7B2D" w:rsidRPr="00447F98" w:rsidRDefault="007B7B2D" w:rsidP="007B7B2D">
            <w:pPr>
              <w:pStyle w:val="ConsPlusNormal"/>
              <w:rPr>
                <w:rFonts w:ascii="Times New Roman" w:hAnsi="Times New Roman" w:cs="Times New Roman"/>
              </w:rPr>
            </w:pPr>
            <w:r w:rsidRPr="00447F98">
              <w:rPr>
                <w:rFonts w:ascii="Times New Roman" w:hAnsi="Times New Roman" w:cs="Times New Roman"/>
              </w:rPr>
              <w:t>-</w:t>
            </w:r>
          </w:p>
        </w:tc>
        <w:tc>
          <w:tcPr>
            <w:tcW w:w="851" w:type="dxa"/>
          </w:tcPr>
          <w:p w14:paraId="139F345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688" w:type="dxa"/>
          </w:tcPr>
          <w:p w14:paraId="5DA8287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709" w:type="dxa"/>
          </w:tcPr>
          <w:p w14:paraId="1725AA9D"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709" w:type="dxa"/>
          </w:tcPr>
          <w:p w14:paraId="1B0EF7C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567" w:type="dxa"/>
          </w:tcPr>
          <w:p w14:paraId="2844E769"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567" w:type="dxa"/>
          </w:tcPr>
          <w:p w14:paraId="766E779D"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984" w:type="dxa"/>
            <w:vMerge/>
          </w:tcPr>
          <w:p w14:paraId="06EFC563" w14:textId="77777777" w:rsidR="007B7B2D" w:rsidRPr="00447F98" w:rsidRDefault="007B7B2D" w:rsidP="007B7B2D">
            <w:pPr>
              <w:pStyle w:val="ConsPlusNormal"/>
              <w:rPr>
                <w:rFonts w:ascii="Times New Roman" w:hAnsi="Times New Roman" w:cs="Times New Roman"/>
              </w:rPr>
            </w:pPr>
          </w:p>
        </w:tc>
        <w:tc>
          <w:tcPr>
            <w:tcW w:w="1559" w:type="dxa"/>
            <w:vMerge/>
          </w:tcPr>
          <w:p w14:paraId="37742A7A" w14:textId="77777777" w:rsidR="007B7B2D" w:rsidRPr="00447F98" w:rsidRDefault="007B7B2D" w:rsidP="007B7B2D">
            <w:pPr>
              <w:pStyle w:val="ConsPlusNormal"/>
              <w:rPr>
                <w:rFonts w:ascii="Times New Roman" w:hAnsi="Times New Roman" w:cs="Times New Roman"/>
              </w:rPr>
            </w:pPr>
          </w:p>
        </w:tc>
      </w:tr>
      <w:tr w:rsidR="007B7B2D" w:rsidRPr="00447F98" w14:paraId="39B67108" w14:textId="77777777" w:rsidTr="00D97D46">
        <w:tc>
          <w:tcPr>
            <w:tcW w:w="709" w:type="dxa"/>
            <w:vMerge/>
          </w:tcPr>
          <w:p w14:paraId="35AE4133" w14:textId="77777777" w:rsidR="007B7B2D" w:rsidRPr="00447F98" w:rsidRDefault="007B7B2D" w:rsidP="007B7B2D">
            <w:pPr>
              <w:pStyle w:val="ConsPlusNormal"/>
              <w:ind w:firstLine="0"/>
              <w:rPr>
                <w:rFonts w:ascii="Times New Roman" w:hAnsi="Times New Roman" w:cs="Times New Roman"/>
                <w:sz w:val="24"/>
                <w:szCs w:val="24"/>
              </w:rPr>
            </w:pPr>
          </w:p>
        </w:tc>
        <w:tc>
          <w:tcPr>
            <w:tcW w:w="2410" w:type="dxa"/>
            <w:vMerge/>
          </w:tcPr>
          <w:p w14:paraId="79081345" w14:textId="77777777" w:rsidR="007B7B2D" w:rsidRPr="00447F98" w:rsidRDefault="007B7B2D" w:rsidP="007B7B2D">
            <w:pPr>
              <w:pStyle w:val="ConsPlusNormal"/>
              <w:ind w:firstLine="0"/>
              <w:rPr>
                <w:rFonts w:ascii="Times New Roman" w:hAnsi="Times New Roman" w:cs="Times New Roman"/>
                <w:sz w:val="24"/>
                <w:szCs w:val="24"/>
              </w:rPr>
            </w:pPr>
          </w:p>
        </w:tc>
        <w:tc>
          <w:tcPr>
            <w:tcW w:w="1053" w:type="dxa"/>
            <w:vMerge/>
          </w:tcPr>
          <w:p w14:paraId="45D844CA" w14:textId="77777777" w:rsidR="007B7B2D" w:rsidRPr="00447F98" w:rsidRDefault="007B7B2D" w:rsidP="007B7B2D">
            <w:pPr>
              <w:pStyle w:val="ConsPlusNormal"/>
              <w:ind w:firstLine="0"/>
              <w:rPr>
                <w:rFonts w:ascii="Times New Roman" w:hAnsi="Times New Roman" w:cs="Times New Roman"/>
                <w:sz w:val="24"/>
                <w:szCs w:val="24"/>
              </w:rPr>
            </w:pPr>
          </w:p>
        </w:tc>
        <w:tc>
          <w:tcPr>
            <w:tcW w:w="1782" w:type="dxa"/>
          </w:tcPr>
          <w:p w14:paraId="14D3C3A4" w14:textId="77777777" w:rsidR="007B7B2D" w:rsidRPr="00D97D46" w:rsidRDefault="007B7B2D" w:rsidP="007B7B2D">
            <w:pPr>
              <w:pStyle w:val="ConsPlusNormal"/>
              <w:ind w:firstLine="0"/>
              <w:rPr>
                <w:rFonts w:ascii="Times New Roman" w:hAnsi="Times New Roman" w:cs="Times New Roman"/>
              </w:rPr>
            </w:pPr>
            <w:r w:rsidRPr="00D97D46">
              <w:rPr>
                <w:rFonts w:ascii="Times New Roman" w:hAnsi="Times New Roman" w:cs="Times New Roman"/>
              </w:rPr>
              <w:t xml:space="preserve">Средства бюджета </w:t>
            </w:r>
            <w:r w:rsidRPr="00D97D46">
              <w:rPr>
                <w:rFonts w:ascii="Times New Roman" w:hAnsi="Times New Roman"/>
              </w:rPr>
              <w:t>городского округа</w:t>
            </w:r>
          </w:p>
        </w:tc>
        <w:tc>
          <w:tcPr>
            <w:tcW w:w="1701" w:type="dxa"/>
          </w:tcPr>
          <w:p w14:paraId="1B051E48" w14:textId="77777777" w:rsidR="007B7B2D" w:rsidRPr="00447F98" w:rsidRDefault="007B7B2D" w:rsidP="007B7B2D">
            <w:pPr>
              <w:pStyle w:val="ConsPlusNormal"/>
              <w:rPr>
                <w:rFonts w:ascii="Times New Roman" w:hAnsi="Times New Roman" w:cs="Times New Roman"/>
              </w:rPr>
            </w:pPr>
            <w:r w:rsidRPr="00447F98">
              <w:rPr>
                <w:rFonts w:ascii="Times New Roman" w:hAnsi="Times New Roman" w:cs="Times New Roman"/>
              </w:rPr>
              <w:t>-</w:t>
            </w:r>
          </w:p>
        </w:tc>
        <w:tc>
          <w:tcPr>
            <w:tcW w:w="851" w:type="dxa"/>
          </w:tcPr>
          <w:p w14:paraId="2E67705F"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688" w:type="dxa"/>
          </w:tcPr>
          <w:p w14:paraId="514EB98A"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709" w:type="dxa"/>
          </w:tcPr>
          <w:p w14:paraId="5430B27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709" w:type="dxa"/>
          </w:tcPr>
          <w:p w14:paraId="6B3C003B"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567" w:type="dxa"/>
          </w:tcPr>
          <w:p w14:paraId="77E1D8AF"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567" w:type="dxa"/>
          </w:tcPr>
          <w:p w14:paraId="2E429827" w14:textId="77777777" w:rsidR="007B7B2D" w:rsidRPr="00447F98" w:rsidRDefault="007B7B2D" w:rsidP="007B7B2D">
            <w:pPr>
              <w:pStyle w:val="ConsPlusNormal"/>
              <w:ind w:firstLine="0"/>
              <w:jc w:val="center"/>
              <w:rPr>
                <w:rFonts w:ascii="Times New Roman" w:hAnsi="Times New Roman" w:cs="Times New Roman"/>
              </w:rPr>
            </w:pPr>
            <w:r w:rsidRPr="00447F98">
              <w:rPr>
                <w:rFonts w:ascii="Times New Roman" w:hAnsi="Times New Roman" w:cs="Times New Roman"/>
              </w:rPr>
              <w:t>-</w:t>
            </w:r>
          </w:p>
        </w:tc>
        <w:tc>
          <w:tcPr>
            <w:tcW w:w="1984" w:type="dxa"/>
            <w:vMerge/>
          </w:tcPr>
          <w:p w14:paraId="4BD3DD45" w14:textId="77777777" w:rsidR="007B7B2D" w:rsidRPr="00447F98" w:rsidRDefault="007B7B2D" w:rsidP="007B7B2D">
            <w:pPr>
              <w:pStyle w:val="ConsPlusNormal"/>
              <w:rPr>
                <w:rFonts w:ascii="Times New Roman" w:hAnsi="Times New Roman" w:cs="Times New Roman"/>
              </w:rPr>
            </w:pPr>
          </w:p>
        </w:tc>
        <w:tc>
          <w:tcPr>
            <w:tcW w:w="1559" w:type="dxa"/>
            <w:vMerge/>
          </w:tcPr>
          <w:p w14:paraId="19DC7663" w14:textId="77777777" w:rsidR="007B7B2D" w:rsidRPr="00447F98" w:rsidRDefault="007B7B2D" w:rsidP="007B7B2D">
            <w:pPr>
              <w:pStyle w:val="ConsPlusNormal"/>
              <w:rPr>
                <w:rFonts w:ascii="Times New Roman" w:hAnsi="Times New Roman" w:cs="Times New Roman"/>
              </w:rPr>
            </w:pPr>
          </w:p>
        </w:tc>
      </w:tr>
    </w:tbl>
    <w:p w14:paraId="3093729B" w14:textId="77777777" w:rsidR="00D26A4D" w:rsidRDefault="00D26A4D" w:rsidP="004A43FE">
      <w:pPr>
        <w:pStyle w:val="ConsPlusNormal"/>
        <w:jc w:val="center"/>
        <w:rPr>
          <w:rFonts w:ascii="Times New Roman" w:hAnsi="Times New Roman" w:cs="Times New Roman"/>
          <w:b/>
          <w:sz w:val="24"/>
          <w:szCs w:val="24"/>
        </w:rPr>
      </w:pPr>
    </w:p>
    <w:p w14:paraId="2BD8A2C3" w14:textId="48CB0BE0" w:rsidR="00F66DE2"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 xml:space="preserve">Паспорт </w:t>
      </w:r>
    </w:p>
    <w:p w14:paraId="30E8E82F" w14:textId="77777777"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t>Подпрограмм</w:t>
      </w:r>
      <w:r w:rsidR="00F66DE2" w:rsidRPr="00447F98">
        <w:rPr>
          <w:rFonts w:ascii="Times New Roman" w:hAnsi="Times New Roman" w:cs="Times New Roman"/>
          <w:b/>
          <w:sz w:val="24"/>
          <w:szCs w:val="24"/>
        </w:rPr>
        <w:t>ы</w:t>
      </w:r>
      <w:r w:rsidRPr="00447F9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722028A4"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56C4060D" w14:textId="77777777" w:rsidR="004A43FE" w:rsidRPr="00447F98" w:rsidRDefault="004A43FE" w:rsidP="004A43FE">
      <w:pPr>
        <w:pStyle w:val="ConsPlusNormal"/>
        <w:jc w:val="center"/>
        <w:rPr>
          <w:rFonts w:ascii="Times New Roman" w:hAnsi="Times New Roman" w:cs="Times New Roman"/>
          <w:sz w:val="16"/>
          <w:szCs w:val="16"/>
        </w:rPr>
      </w:pPr>
    </w:p>
    <w:tbl>
      <w:tblPr>
        <w:tblW w:w="149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701"/>
        <w:gridCol w:w="2098"/>
        <w:gridCol w:w="1275"/>
        <w:gridCol w:w="1247"/>
        <w:gridCol w:w="1276"/>
        <w:gridCol w:w="1276"/>
        <w:gridCol w:w="1305"/>
        <w:gridCol w:w="1275"/>
      </w:tblGrid>
      <w:tr w:rsidR="004A43FE" w:rsidRPr="00447F98" w14:paraId="35619599" w14:textId="77777777" w:rsidTr="00734DC7">
        <w:tc>
          <w:tcPr>
            <w:tcW w:w="3544" w:type="dxa"/>
          </w:tcPr>
          <w:p w14:paraId="3928FEE9" w14:textId="77777777" w:rsidR="004A43FE" w:rsidRPr="00897D64" w:rsidRDefault="004A43FE" w:rsidP="00C056B8">
            <w:pPr>
              <w:autoSpaceDE w:val="0"/>
              <w:autoSpaceDN w:val="0"/>
              <w:adjustRightInd w:val="0"/>
            </w:pPr>
            <w:r w:rsidRPr="00897D64">
              <w:t>Цель (цели) подпрограммы</w:t>
            </w:r>
          </w:p>
        </w:tc>
        <w:tc>
          <w:tcPr>
            <w:tcW w:w="11453" w:type="dxa"/>
            <w:gridSpan w:val="8"/>
          </w:tcPr>
          <w:p w14:paraId="74C7F07B" w14:textId="77777777" w:rsidR="004A43FE" w:rsidRPr="00897D64" w:rsidRDefault="004A43FE" w:rsidP="00C056B8">
            <w:pPr>
              <w:autoSpaceDE w:val="0"/>
              <w:autoSpaceDN w:val="0"/>
              <w:adjustRightInd w:val="0"/>
            </w:pPr>
            <w:r w:rsidRPr="00897D64">
              <w:t>Финансовое обеспечение системы организации медицинской помощи</w:t>
            </w:r>
          </w:p>
        </w:tc>
      </w:tr>
      <w:tr w:rsidR="004A43FE" w:rsidRPr="00447F98" w14:paraId="139F3EEF" w14:textId="77777777" w:rsidTr="00734DC7">
        <w:tc>
          <w:tcPr>
            <w:tcW w:w="3544" w:type="dxa"/>
          </w:tcPr>
          <w:p w14:paraId="7BB4CC3F" w14:textId="77777777" w:rsidR="004A43FE" w:rsidRPr="00897D64" w:rsidRDefault="004A43FE" w:rsidP="00C056B8">
            <w:pPr>
              <w:autoSpaceDE w:val="0"/>
              <w:autoSpaceDN w:val="0"/>
              <w:adjustRightInd w:val="0"/>
            </w:pPr>
            <w:r w:rsidRPr="00897D64">
              <w:rPr>
                <w:rFonts w:eastAsia="Calibri"/>
              </w:rPr>
              <w:t>Координатор подпрограммы</w:t>
            </w:r>
          </w:p>
        </w:tc>
        <w:tc>
          <w:tcPr>
            <w:tcW w:w="11453" w:type="dxa"/>
            <w:gridSpan w:val="8"/>
          </w:tcPr>
          <w:p w14:paraId="620C7988" w14:textId="77777777" w:rsidR="004A43FE" w:rsidRPr="00897D64" w:rsidRDefault="004A43FE" w:rsidP="00074D3D">
            <w:pPr>
              <w:autoSpaceDE w:val="0"/>
              <w:autoSpaceDN w:val="0"/>
              <w:adjustRightInd w:val="0"/>
            </w:pPr>
            <w:r w:rsidRPr="00897D64">
              <w:t xml:space="preserve">Заместитель </w:t>
            </w:r>
            <w:r w:rsidR="00074D3D" w:rsidRPr="00897D64">
              <w:t>г</w:t>
            </w:r>
            <w:r w:rsidRPr="00897D64">
              <w:t>лавы администрации городского округа, курирующий вопросы здравоохранения</w:t>
            </w:r>
          </w:p>
        </w:tc>
      </w:tr>
      <w:tr w:rsidR="004A43FE" w:rsidRPr="00447F98" w14:paraId="5454CC92" w14:textId="77777777" w:rsidTr="00734DC7">
        <w:tc>
          <w:tcPr>
            <w:tcW w:w="3544" w:type="dxa"/>
          </w:tcPr>
          <w:p w14:paraId="5F3E1936" w14:textId="77777777" w:rsidR="004A43FE" w:rsidRPr="00897D64" w:rsidRDefault="004A43FE" w:rsidP="00C056B8">
            <w:pPr>
              <w:autoSpaceDE w:val="0"/>
              <w:autoSpaceDN w:val="0"/>
              <w:adjustRightInd w:val="0"/>
            </w:pPr>
            <w:r w:rsidRPr="00897D64">
              <w:t>Муниципальный заказчик подпрограммы</w:t>
            </w:r>
          </w:p>
        </w:tc>
        <w:tc>
          <w:tcPr>
            <w:tcW w:w="11453" w:type="dxa"/>
            <w:gridSpan w:val="8"/>
          </w:tcPr>
          <w:p w14:paraId="6C5A03E8" w14:textId="77777777" w:rsidR="004A43FE" w:rsidRPr="00897D64" w:rsidRDefault="004A43FE" w:rsidP="00C056B8">
            <w:pPr>
              <w:autoSpaceDE w:val="0"/>
              <w:autoSpaceDN w:val="0"/>
              <w:adjustRightInd w:val="0"/>
            </w:pPr>
            <w:r w:rsidRPr="00897D64">
              <w:t>Администрация Сергиево-Посадского городского округа</w:t>
            </w:r>
          </w:p>
        </w:tc>
      </w:tr>
      <w:tr w:rsidR="004A43FE" w:rsidRPr="00447F98" w14:paraId="6E300CAB" w14:textId="77777777" w:rsidTr="00734DC7">
        <w:tc>
          <w:tcPr>
            <w:tcW w:w="3544" w:type="dxa"/>
          </w:tcPr>
          <w:p w14:paraId="5438EF74" w14:textId="77777777" w:rsidR="004A43FE" w:rsidRPr="00897D64" w:rsidRDefault="004A43FE" w:rsidP="00C056B8">
            <w:pPr>
              <w:autoSpaceDE w:val="0"/>
              <w:autoSpaceDN w:val="0"/>
              <w:adjustRightInd w:val="0"/>
            </w:pPr>
            <w:r w:rsidRPr="00897D64">
              <w:t>Сроки реализации    подпрограммы</w:t>
            </w:r>
          </w:p>
        </w:tc>
        <w:tc>
          <w:tcPr>
            <w:tcW w:w="11453" w:type="dxa"/>
            <w:gridSpan w:val="8"/>
          </w:tcPr>
          <w:p w14:paraId="27471CFE" w14:textId="77777777" w:rsidR="004A43FE" w:rsidRPr="00897D64" w:rsidRDefault="004A43FE" w:rsidP="00C056B8">
            <w:pPr>
              <w:autoSpaceDE w:val="0"/>
              <w:autoSpaceDN w:val="0"/>
              <w:adjustRightInd w:val="0"/>
            </w:pPr>
            <w:r w:rsidRPr="00897D64">
              <w:t>2020-2024</w:t>
            </w:r>
          </w:p>
        </w:tc>
      </w:tr>
      <w:tr w:rsidR="004A43FE" w:rsidRPr="00447F98" w14:paraId="05572D9F" w14:textId="77777777" w:rsidTr="00734DC7">
        <w:tc>
          <w:tcPr>
            <w:tcW w:w="3544" w:type="dxa"/>
            <w:vMerge w:val="restart"/>
          </w:tcPr>
          <w:p w14:paraId="4462F881" w14:textId="77777777" w:rsidR="004A43FE" w:rsidRPr="00897D64" w:rsidRDefault="004A43FE" w:rsidP="00C056B8">
            <w:pPr>
              <w:autoSpaceDE w:val="0"/>
              <w:autoSpaceDN w:val="0"/>
              <w:adjustRightInd w:val="0"/>
            </w:pPr>
            <w:r w:rsidRPr="00897D64">
              <w:t xml:space="preserve">Источники финансирования подпрограммы  </w:t>
            </w:r>
          </w:p>
          <w:p w14:paraId="23E4346C" w14:textId="77777777" w:rsidR="004A43FE" w:rsidRPr="00897D64" w:rsidRDefault="004A43FE" w:rsidP="00C056B8">
            <w:pPr>
              <w:widowControl w:val="0"/>
              <w:autoSpaceDE w:val="0"/>
              <w:autoSpaceDN w:val="0"/>
              <w:adjustRightInd w:val="0"/>
            </w:pPr>
            <w:r w:rsidRPr="00897D64">
              <w:t xml:space="preserve">    </w:t>
            </w:r>
          </w:p>
        </w:tc>
        <w:tc>
          <w:tcPr>
            <w:tcW w:w="1701" w:type="dxa"/>
            <w:vMerge w:val="restart"/>
          </w:tcPr>
          <w:p w14:paraId="04BBD89F" w14:textId="77777777" w:rsidR="004A43FE" w:rsidRPr="00897D64" w:rsidRDefault="004A43FE" w:rsidP="00C056B8">
            <w:pPr>
              <w:autoSpaceDE w:val="0"/>
              <w:autoSpaceDN w:val="0"/>
              <w:adjustRightInd w:val="0"/>
              <w:ind w:left="34"/>
            </w:pPr>
            <w:r w:rsidRPr="00897D64">
              <w:t>Главный распорядитель бюджетных средств</w:t>
            </w:r>
          </w:p>
        </w:tc>
        <w:tc>
          <w:tcPr>
            <w:tcW w:w="2098" w:type="dxa"/>
            <w:vMerge w:val="restart"/>
          </w:tcPr>
          <w:p w14:paraId="357206E2" w14:textId="77777777" w:rsidR="004A43FE" w:rsidRPr="00897D64" w:rsidRDefault="004A43FE" w:rsidP="00C056B8">
            <w:pPr>
              <w:autoSpaceDE w:val="0"/>
              <w:autoSpaceDN w:val="0"/>
              <w:adjustRightInd w:val="0"/>
            </w:pPr>
            <w:r w:rsidRPr="00897D64">
              <w:t>Источник финансирования</w:t>
            </w:r>
          </w:p>
        </w:tc>
        <w:tc>
          <w:tcPr>
            <w:tcW w:w="7654" w:type="dxa"/>
            <w:gridSpan w:val="6"/>
          </w:tcPr>
          <w:p w14:paraId="727ECBA3" w14:textId="77777777" w:rsidR="004A43FE" w:rsidRPr="00897D64" w:rsidRDefault="004A43FE" w:rsidP="00C056B8">
            <w:pPr>
              <w:autoSpaceDE w:val="0"/>
              <w:autoSpaceDN w:val="0"/>
              <w:adjustRightInd w:val="0"/>
              <w:jc w:val="both"/>
            </w:pPr>
            <w:r w:rsidRPr="00897D64">
              <w:t>Общий объём средств, направляемых на реализацию мероприятий подпрограммы, тыс. рублей</w:t>
            </w:r>
          </w:p>
        </w:tc>
      </w:tr>
      <w:tr w:rsidR="004A43FE" w:rsidRPr="00447F98" w14:paraId="28E911EC" w14:textId="77777777" w:rsidTr="00734DC7">
        <w:tc>
          <w:tcPr>
            <w:tcW w:w="3544" w:type="dxa"/>
            <w:vMerge/>
          </w:tcPr>
          <w:p w14:paraId="7C7DD48C" w14:textId="77777777" w:rsidR="004A43FE" w:rsidRPr="00897D64" w:rsidRDefault="004A43FE" w:rsidP="00C056B8">
            <w:pPr>
              <w:widowControl w:val="0"/>
              <w:autoSpaceDE w:val="0"/>
              <w:autoSpaceDN w:val="0"/>
              <w:adjustRightInd w:val="0"/>
            </w:pPr>
          </w:p>
        </w:tc>
        <w:tc>
          <w:tcPr>
            <w:tcW w:w="1701" w:type="dxa"/>
            <w:vMerge/>
          </w:tcPr>
          <w:p w14:paraId="024FEA03" w14:textId="77777777" w:rsidR="004A43FE" w:rsidRPr="00897D64" w:rsidRDefault="004A43FE" w:rsidP="00C056B8">
            <w:pPr>
              <w:autoSpaceDE w:val="0"/>
              <w:autoSpaceDN w:val="0"/>
              <w:adjustRightInd w:val="0"/>
            </w:pPr>
          </w:p>
        </w:tc>
        <w:tc>
          <w:tcPr>
            <w:tcW w:w="2098" w:type="dxa"/>
            <w:vMerge/>
          </w:tcPr>
          <w:p w14:paraId="4ED11EF9" w14:textId="77777777" w:rsidR="004A43FE" w:rsidRPr="00897D64" w:rsidRDefault="004A43FE" w:rsidP="00C056B8">
            <w:pPr>
              <w:autoSpaceDE w:val="0"/>
              <w:autoSpaceDN w:val="0"/>
              <w:adjustRightInd w:val="0"/>
            </w:pPr>
          </w:p>
        </w:tc>
        <w:tc>
          <w:tcPr>
            <w:tcW w:w="1275" w:type="dxa"/>
          </w:tcPr>
          <w:p w14:paraId="479E24E7" w14:textId="77777777" w:rsidR="004A43FE" w:rsidRPr="00897D64" w:rsidRDefault="004A43FE" w:rsidP="00C056B8">
            <w:pPr>
              <w:autoSpaceDE w:val="0"/>
              <w:autoSpaceDN w:val="0"/>
              <w:adjustRightInd w:val="0"/>
              <w:jc w:val="center"/>
            </w:pPr>
            <w:r w:rsidRPr="00897D64">
              <w:t>Всего</w:t>
            </w:r>
          </w:p>
        </w:tc>
        <w:tc>
          <w:tcPr>
            <w:tcW w:w="1247" w:type="dxa"/>
          </w:tcPr>
          <w:p w14:paraId="18FA98B9" w14:textId="77777777" w:rsidR="004A43FE" w:rsidRPr="00897D64" w:rsidRDefault="004A43FE" w:rsidP="00C056B8">
            <w:pPr>
              <w:autoSpaceDE w:val="0"/>
              <w:autoSpaceDN w:val="0"/>
              <w:adjustRightInd w:val="0"/>
              <w:jc w:val="center"/>
            </w:pPr>
            <w:r w:rsidRPr="00897D64">
              <w:t>2020</w:t>
            </w:r>
          </w:p>
        </w:tc>
        <w:tc>
          <w:tcPr>
            <w:tcW w:w="1276" w:type="dxa"/>
          </w:tcPr>
          <w:p w14:paraId="60C1ACC6" w14:textId="77777777" w:rsidR="004A43FE" w:rsidRPr="00897D64" w:rsidRDefault="004A43FE" w:rsidP="00C056B8">
            <w:pPr>
              <w:autoSpaceDE w:val="0"/>
              <w:autoSpaceDN w:val="0"/>
              <w:adjustRightInd w:val="0"/>
              <w:jc w:val="center"/>
            </w:pPr>
            <w:r w:rsidRPr="00897D64">
              <w:t>2021</w:t>
            </w:r>
          </w:p>
        </w:tc>
        <w:tc>
          <w:tcPr>
            <w:tcW w:w="1276" w:type="dxa"/>
          </w:tcPr>
          <w:p w14:paraId="010E1148" w14:textId="77777777" w:rsidR="004A43FE" w:rsidRPr="00897D64" w:rsidRDefault="004A43FE" w:rsidP="00C056B8">
            <w:pPr>
              <w:autoSpaceDE w:val="0"/>
              <w:autoSpaceDN w:val="0"/>
              <w:adjustRightInd w:val="0"/>
              <w:jc w:val="center"/>
            </w:pPr>
            <w:r w:rsidRPr="00897D64">
              <w:t>2022</w:t>
            </w:r>
          </w:p>
        </w:tc>
        <w:tc>
          <w:tcPr>
            <w:tcW w:w="1305" w:type="dxa"/>
          </w:tcPr>
          <w:p w14:paraId="13B9B979" w14:textId="77777777" w:rsidR="004A43FE" w:rsidRPr="00897D64" w:rsidRDefault="004A43FE" w:rsidP="00C056B8">
            <w:pPr>
              <w:autoSpaceDE w:val="0"/>
              <w:autoSpaceDN w:val="0"/>
              <w:adjustRightInd w:val="0"/>
              <w:jc w:val="center"/>
            </w:pPr>
            <w:r w:rsidRPr="00897D64">
              <w:t>2023</w:t>
            </w:r>
          </w:p>
        </w:tc>
        <w:tc>
          <w:tcPr>
            <w:tcW w:w="1275" w:type="dxa"/>
          </w:tcPr>
          <w:p w14:paraId="570D00EB" w14:textId="77777777" w:rsidR="004A43FE" w:rsidRPr="00897D64" w:rsidRDefault="004A43FE" w:rsidP="00C056B8">
            <w:pPr>
              <w:autoSpaceDE w:val="0"/>
              <w:autoSpaceDN w:val="0"/>
              <w:adjustRightInd w:val="0"/>
              <w:jc w:val="center"/>
            </w:pPr>
            <w:r w:rsidRPr="00897D64">
              <w:t>2024</w:t>
            </w:r>
          </w:p>
        </w:tc>
      </w:tr>
      <w:tr w:rsidR="00A03B56" w:rsidRPr="00447F98" w14:paraId="600C990D" w14:textId="77777777" w:rsidTr="005B371C">
        <w:tc>
          <w:tcPr>
            <w:tcW w:w="3544" w:type="dxa"/>
            <w:vMerge/>
          </w:tcPr>
          <w:p w14:paraId="1061651A" w14:textId="77777777" w:rsidR="00A03B56" w:rsidRPr="00897D64" w:rsidRDefault="00A03B56" w:rsidP="00A03B56">
            <w:pPr>
              <w:autoSpaceDE w:val="0"/>
              <w:autoSpaceDN w:val="0"/>
              <w:adjustRightInd w:val="0"/>
            </w:pPr>
          </w:p>
        </w:tc>
        <w:tc>
          <w:tcPr>
            <w:tcW w:w="1701" w:type="dxa"/>
          </w:tcPr>
          <w:p w14:paraId="03704C2C" w14:textId="77777777" w:rsidR="00A03B56" w:rsidRPr="00897D64" w:rsidRDefault="00A03B56" w:rsidP="00A03B56">
            <w:pPr>
              <w:autoSpaceDE w:val="0"/>
              <w:autoSpaceDN w:val="0"/>
              <w:adjustRightInd w:val="0"/>
            </w:pPr>
          </w:p>
        </w:tc>
        <w:tc>
          <w:tcPr>
            <w:tcW w:w="2098" w:type="dxa"/>
          </w:tcPr>
          <w:p w14:paraId="0626F088" w14:textId="77777777" w:rsidR="00A03B56" w:rsidRPr="00897D64" w:rsidRDefault="00A03B56" w:rsidP="00A03B56">
            <w:pPr>
              <w:autoSpaceDE w:val="0"/>
              <w:autoSpaceDN w:val="0"/>
              <w:adjustRightInd w:val="0"/>
            </w:pPr>
            <w:r w:rsidRPr="00897D64">
              <w:t>Всего:</w:t>
            </w:r>
          </w:p>
        </w:tc>
        <w:tc>
          <w:tcPr>
            <w:tcW w:w="1275" w:type="dxa"/>
            <w:shd w:val="clear" w:color="auto" w:fill="auto"/>
            <w:vAlign w:val="center"/>
          </w:tcPr>
          <w:p w14:paraId="1EE63BE5" w14:textId="0A41ADA4" w:rsidR="00A03B56" w:rsidRPr="00897D64" w:rsidRDefault="00A03B56" w:rsidP="00A03B56">
            <w:pPr>
              <w:jc w:val="center"/>
            </w:pPr>
            <w:r w:rsidRPr="00897D64">
              <w:rPr>
                <w:rFonts w:eastAsia="Calibri"/>
              </w:rPr>
              <w:t>49 </w:t>
            </w:r>
            <w:r w:rsidR="00C86B59" w:rsidRPr="00897D64">
              <w:rPr>
                <w:rFonts w:eastAsia="Calibri"/>
              </w:rPr>
              <w:t>444</w:t>
            </w:r>
            <w:r w:rsidRPr="00897D64">
              <w:rPr>
                <w:rFonts w:eastAsia="Calibri"/>
              </w:rPr>
              <w:t>,31</w:t>
            </w:r>
          </w:p>
        </w:tc>
        <w:tc>
          <w:tcPr>
            <w:tcW w:w="1247" w:type="dxa"/>
            <w:shd w:val="clear" w:color="auto" w:fill="auto"/>
            <w:vAlign w:val="center"/>
          </w:tcPr>
          <w:p w14:paraId="0194734C" w14:textId="26593578" w:rsidR="00A03B56" w:rsidRPr="00897D64" w:rsidRDefault="00A03B56" w:rsidP="00A03B56">
            <w:pPr>
              <w:jc w:val="center"/>
            </w:pPr>
            <w:r w:rsidRPr="00897D64">
              <w:t>11 514,00</w:t>
            </w:r>
          </w:p>
        </w:tc>
        <w:tc>
          <w:tcPr>
            <w:tcW w:w="1276" w:type="dxa"/>
            <w:shd w:val="clear" w:color="auto" w:fill="auto"/>
            <w:vAlign w:val="center"/>
          </w:tcPr>
          <w:p w14:paraId="3717D971" w14:textId="08C4B869" w:rsidR="00A03B56" w:rsidRPr="00897D64" w:rsidRDefault="00A03B56" w:rsidP="00A03B56">
            <w:pPr>
              <w:jc w:val="center"/>
            </w:pPr>
            <w:r w:rsidRPr="00897D64">
              <w:t>11 672,90</w:t>
            </w:r>
          </w:p>
        </w:tc>
        <w:tc>
          <w:tcPr>
            <w:tcW w:w="1276" w:type="dxa"/>
            <w:shd w:val="clear" w:color="auto" w:fill="auto"/>
            <w:vAlign w:val="center"/>
          </w:tcPr>
          <w:p w14:paraId="28FD8BAF" w14:textId="43A89CFB" w:rsidR="00A03B56" w:rsidRPr="00B615C0" w:rsidRDefault="00C86B59" w:rsidP="00A03B56">
            <w:pPr>
              <w:jc w:val="center"/>
            </w:pPr>
            <w:r w:rsidRPr="00B615C0">
              <w:t>4 953,34</w:t>
            </w:r>
          </w:p>
        </w:tc>
        <w:tc>
          <w:tcPr>
            <w:tcW w:w="1305" w:type="dxa"/>
            <w:shd w:val="clear" w:color="auto" w:fill="auto"/>
            <w:vAlign w:val="center"/>
          </w:tcPr>
          <w:p w14:paraId="21E49064" w14:textId="223C7E6D" w:rsidR="00A03B56" w:rsidRPr="00897D64" w:rsidRDefault="00A03B56" w:rsidP="00A03B56">
            <w:pPr>
              <w:jc w:val="center"/>
            </w:pPr>
            <w:r w:rsidRPr="00897D64">
              <w:t>10 828,91</w:t>
            </w:r>
          </w:p>
        </w:tc>
        <w:tc>
          <w:tcPr>
            <w:tcW w:w="1275" w:type="dxa"/>
            <w:shd w:val="clear" w:color="auto" w:fill="auto"/>
            <w:vAlign w:val="center"/>
          </w:tcPr>
          <w:p w14:paraId="588421AC" w14:textId="53C3F78D" w:rsidR="00A03B56" w:rsidRPr="00897D64" w:rsidRDefault="00A03B56" w:rsidP="00A03B56">
            <w:pPr>
              <w:jc w:val="center"/>
            </w:pPr>
            <w:r w:rsidRPr="00897D64">
              <w:t>10 475,16</w:t>
            </w:r>
          </w:p>
        </w:tc>
      </w:tr>
      <w:tr w:rsidR="00A03B56" w:rsidRPr="00447F98" w14:paraId="7009750C" w14:textId="77777777" w:rsidTr="00CE6189">
        <w:trPr>
          <w:trHeight w:val="786"/>
        </w:trPr>
        <w:tc>
          <w:tcPr>
            <w:tcW w:w="3544" w:type="dxa"/>
            <w:vMerge/>
          </w:tcPr>
          <w:p w14:paraId="5E587232" w14:textId="77777777" w:rsidR="00A03B56" w:rsidRPr="00897D64" w:rsidRDefault="00A03B56" w:rsidP="00A03B56">
            <w:pPr>
              <w:autoSpaceDE w:val="0"/>
              <w:autoSpaceDN w:val="0"/>
              <w:adjustRightInd w:val="0"/>
            </w:pPr>
          </w:p>
        </w:tc>
        <w:tc>
          <w:tcPr>
            <w:tcW w:w="1701" w:type="dxa"/>
          </w:tcPr>
          <w:p w14:paraId="0221C647" w14:textId="77777777" w:rsidR="00A03B56" w:rsidRPr="00897D64" w:rsidRDefault="00A03B56" w:rsidP="00A03B56"/>
        </w:tc>
        <w:tc>
          <w:tcPr>
            <w:tcW w:w="2098" w:type="dxa"/>
          </w:tcPr>
          <w:p w14:paraId="64C04AA9" w14:textId="77777777" w:rsidR="00A03B56" w:rsidRPr="00897D64" w:rsidRDefault="00A03B56" w:rsidP="00A03B56">
            <w:r w:rsidRPr="00897D64">
              <w:t xml:space="preserve">Средства бюджета </w:t>
            </w:r>
          </w:p>
          <w:p w14:paraId="3FFD306E" w14:textId="77777777" w:rsidR="00A03B56" w:rsidRPr="00897D64" w:rsidRDefault="00A03B56" w:rsidP="00A03B56">
            <w:r w:rsidRPr="00897D64">
              <w:t>Сергиево-Посадского городского округа</w:t>
            </w:r>
          </w:p>
        </w:tc>
        <w:tc>
          <w:tcPr>
            <w:tcW w:w="1275" w:type="dxa"/>
            <w:shd w:val="clear" w:color="auto" w:fill="auto"/>
            <w:vAlign w:val="center"/>
          </w:tcPr>
          <w:p w14:paraId="6F37C02E" w14:textId="29EB5283" w:rsidR="00A03B56" w:rsidRPr="00897D64" w:rsidRDefault="00A03B56" w:rsidP="00A03B56">
            <w:pPr>
              <w:jc w:val="center"/>
            </w:pPr>
            <w:r w:rsidRPr="00897D64">
              <w:rPr>
                <w:rFonts w:eastAsia="Calibri"/>
              </w:rPr>
              <w:t>49 </w:t>
            </w:r>
            <w:r w:rsidR="00C86B59" w:rsidRPr="00897D64">
              <w:rPr>
                <w:rFonts w:eastAsia="Calibri"/>
              </w:rPr>
              <w:t>44</w:t>
            </w:r>
            <w:r w:rsidRPr="00897D64">
              <w:rPr>
                <w:rFonts w:eastAsia="Calibri"/>
              </w:rPr>
              <w:t>4,31</w:t>
            </w:r>
          </w:p>
        </w:tc>
        <w:tc>
          <w:tcPr>
            <w:tcW w:w="1247" w:type="dxa"/>
            <w:shd w:val="clear" w:color="auto" w:fill="auto"/>
            <w:vAlign w:val="center"/>
          </w:tcPr>
          <w:p w14:paraId="48D484D8" w14:textId="0A968CBA" w:rsidR="00A03B56" w:rsidRPr="00897D64" w:rsidRDefault="00A03B56" w:rsidP="00A03B56">
            <w:pPr>
              <w:jc w:val="center"/>
            </w:pPr>
            <w:r w:rsidRPr="00897D64">
              <w:t>11 514,00</w:t>
            </w:r>
          </w:p>
        </w:tc>
        <w:tc>
          <w:tcPr>
            <w:tcW w:w="1276" w:type="dxa"/>
            <w:shd w:val="clear" w:color="auto" w:fill="auto"/>
            <w:vAlign w:val="center"/>
          </w:tcPr>
          <w:p w14:paraId="1BF92E1C" w14:textId="69E2DD5F" w:rsidR="00A03B56" w:rsidRPr="00897D64" w:rsidRDefault="00A03B56" w:rsidP="00A03B56">
            <w:pPr>
              <w:jc w:val="center"/>
            </w:pPr>
            <w:r w:rsidRPr="00897D64">
              <w:t>11 672,90</w:t>
            </w:r>
          </w:p>
        </w:tc>
        <w:tc>
          <w:tcPr>
            <w:tcW w:w="1276" w:type="dxa"/>
            <w:shd w:val="clear" w:color="auto" w:fill="auto"/>
            <w:vAlign w:val="center"/>
          </w:tcPr>
          <w:p w14:paraId="416AA144" w14:textId="7895AF1B" w:rsidR="00A03B56" w:rsidRPr="00B615C0" w:rsidRDefault="00C86B59" w:rsidP="00A03B56">
            <w:pPr>
              <w:jc w:val="center"/>
            </w:pPr>
            <w:r w:rsidRPr="00B615C0">
              <w:t>4 953,34</w:t>
            </w:r>
          </w:p>
        </w:tc>
        <w:tc>
          <w:tcPr>
            <w:tcW w:w="1305" w:type="dxa"/>
            <w:shd w:val="clear" w:color="auto" w:fill="auto"/>
            <w:vAlign w:val="center"/>
          </w:tcPr>
          <w:p w14:paraId="32B99747" w14:textId="5F3C4CE5" w:rsidR="00A03B56" w:rsidRPr="00897D64" w:rsidRDefault="00A03B56" w:rsidP="00A03B56">
            <w:pPr>
              <w:jc w:val="center"/>
            </w:pPr>
            <w:r w:rsidRPr="00897D64">
              <w:t>10 828,91</w:t>
            </w:r>
          </w:p>
        </w:tc>
        <w:tc>
          <w:tcPr>
            <w:tcW w:w="1275" w:type="dxa"/>
            <w:shd w:val="clear" w:color="auto" w:fill="auto"/>
            <w:vAlign w:val="center"/>
          </w:tcPr>
          <w:p w14:paraId="14ED5603" w14:textId="79E990DE" w:rsidR="00A03B56" w:rsidRPr="00897D64" w:rsidRDefault="00A03B56" w:rsidP="00A03B56">
            <w:pPr>
              <w:jc w:val="center"/>
            </w:pPr>
            <w:r w:rsidRPr="00897D64">
              <w:t>10 475,16</w:t>
            </w:r>
          </w:p>
        </w:tc>
      </w:tr>
      <w:tr w:rsidR="004A43FE" w:rsidRPr="00447F98" w14:paraId="60DBA909" w14:textId="77777777" w:rsidTr="00734DC7">
        <w:tc>
          <w:tcPr>
            <w:tcW w:w="3544" w:type="dxa"/>
          </w:tcPr>
          <w:p w14:paraId="35DC43E6" w14:textId="7C220420" w:rsidR="004A43FE" w:rsidRPr="00897D64" w:rsidRDefault="004A43FE" w:rsidP="00A87E12">
            <w:pPr>
              <w:autoSpaceDE w:val="0"/>
              <w:autoSpaceDN w:val="0"/>
              <w:adjustRightInd w:val="0"/>
              <w:jc w:val="both"/>
            </w:pPr>
            <w:r w:rsidRPr="00897D64">
              <w:t>Планируемые результаты реализации подпрограммы</w:t>
            </w:r>
          </w:p>
        </w:tc>
        <w:tc>
          <w:tcPr>
            <w:tcW w:w="11453" w:type="dxa"/>
            <w:gridSpan w:val="8"/>
          </w:tcPr>
          <w:p w14:paraId="5E258FD1" w14:textId="6F260F42" w:rsidR="004E0E35" w:rsidRPr="00897D64" w:rsidRDefault="00A71E80" w:rsidP="00C056B8">
            <w:pPr>
              <w:autoSpaceDE w:val="0"/>
              <w:autoSpaceDN w:val="0"/>
              <w:adjustRightInd w:val="0"/>
              <w:rPr>
                <w:rFonts w:eastAsia="Calibri"/>
              </w:rPr>
            </w:pPr>
            <w:r w:rsidRPr="00897D64">
              <w:t xml:space="preserve">- </w:t>
            </w:r>
            <w:r w:rsidR="00433EB1" w:rsidRPr="00897D64">
              <w:t>Жилье – медикам, нуждающихся в обеспечении жильем</w:t>
            </w:r>
            <w:r w:rsidR="004E0E35" w:rsidRPr="00897D64">
              <w:rPr>
                <w:rFonts w:eastAsia="Calibri"/>
              </w:rPr>
              <w:t xml:space="preserve"> </w:t>
            </w:r>
            <w:r w:rsidR="004E0E35" w:rsidRPr="00897D64">
              <w:t>– 100 %</w:t>
            </w:r>
          </w:p>
          <w:p w14:paraId="620B26C8" w14:textId="77777777" w:rsidR="004A43FE" w:rsidRPr="00897D64" w:rsidRDefault="004A43FE" w:rsidP="00C056B8">
            <w:pPr>
              <w:autoSpaceDE w:val="0"/>
              <w:autoSpaceDN w:val="0"/>
              <w:adjustRightInd w:val="0"/>
            </w:pPr>
          </w:p>
        </w:tc>
      </w:tr>
    </w:tbl>
    <w:p w14:paraId="5CDF7B1F" w14:textId="35B99E47" w:rsidR="00F66DE2" w:rsidRPr="00447F98" w:rsidRDefault="00F66DE2" w:rsidP="00905058">
      <w:pPr>
        <w:pStyle w:val="ConsPlusNormal"/>
        <w:ind w:firstLine="0"/>
        <w:rPr>
          <w:rFonts w:ascii="Times New Roman" w:hAnsi="Times New Roman" w:cs="Times New Roman"/>
          <w:b/>
          <w:sz w:val="24"/>
          <w:szCs w:val="24"/>
        </w:rPr>
      </w:pPr>
    </w:p>
    <w:p w14:paraId="26B56532" w14:textId="77777777" w:rsidR="00D97D46" w:rsidRDefault="00D97D46" w:rsidP="00997ECB">
      <w:pPr>
        <w:pStyle w:val="ConsPlusNormal"/>
        <w:ind w:firstLine="540"/>
        <w:jc w:val="center"/>
        <w:rPr>
          <w:rFonts w:ascii="Times New Roman" w:hAnsi="Times New Roman" w:cs="Times New Roman"/>
          <w:b/>
          <w:sz w:val="24"/>
          <w:szCs w:val="24"/>
        </w:rPr>
      </w:pPr>
    </w:p>
    <w:p w14:paraId="04834D33" w14:textId="6977744C" w:rsidR="008212F7" w:rsidRDefault="008212F7" w:rsidP="00997ECB">
      <w:pPr>
        <w:pStyle w:val="ConsPlusNormal"/>
        <w:ind w:firstLine="540"/>
        <w:jc w:val="center"/>
        <w:rPr>
          <w:rFonts w:ascii="Times New Roman" w:hAnsi="Times New Roman" w:cs="Times New Roman"/>
          <w:b/>
          <w:sz w:val="24"/>
          <w:szCs w:val="24"/>
        </w:rPr>
      </w:pPr>
      <w:r w:rsidRPr="00447F98">
        <w:rPr>
          <w:rFonts w:ascii="Times New Roman" w:hAnsi="Times New Roman" w:cs="Times New Roman"/>
          <w:b/>
          <w:sz w:val="24"/>
          <w:szCs w:val="24"/>
        </w:rPr>
        <w:t>Характеристика проблем решаемых посредством мероприятий</w:t>
      </w:r>
    </w:p>
    <w:p w14:paraId="460FE8A9" w14:textId="77777777" w:rsidR="00CF04C1" w:rsidRPr="00447F98" w:rsidRDefault="00CF04C1" w:rsidP="00997ECB">
      <w:pPr>
        <w:pStyle w:val="ConsPlusNormal"/>
        <w:ind w:firstLine="540"/>
        <w:jc w:val="center"/>
        <w:rPr>
          <w:rFonts w:ascii="Times New Roman" w:hAnsi="Times New Roman" w:cs="Times New Roman"/>
          <w:b/>
          <w:sz w:val="24"/>
          <w:szCs w:val="24"/>
        </w:rPr>
      </w:pPr>
    </w:p>
    <w:p w14:paraId="3C355773" w14:textId="239F09DA" w:rsidR="00132E87" w:rsidRPr="00CF04C1" w:rsidRDefault="00132E87" w:rsidP="00132E87">
      <w:pPr>
        <w:ind w:firstLine="900"/>
        <w:jc w:val="both"/>
        <w:rPr>
          <w:sz w:val="24"/>
          <w:szCs w:val="24"/>
        </w:rPr>
      </w:pPr>
      <w:r w:rsidRPr="00CF04C1">
        <w:rPr>
          <w:sz w:val="24"/>
          <w:szCs w:val="24"/>
        </w:rPr>
        <w:t>Ряд возникающих социально-бытовых вопросов не способствует закреплению медицинских кадров в государственных</w:t>
      </w:r>
      <w:r w:rsidR="00100961" w:rsidRPr="00CF04C1">
        <w:rPr>
          <w:sz w:val="24"/>
          <w:szCs w:val="24"/>
        </w:rPr>
        <w:t xml:space="preserve"> и федеральных</w:t>
      </w:r>
      <w:r w:rsidRPr="00CF04C1">
        <w:rPr>
          <w:sz w:val="24"/>
          <w:szCs w:val="24"/>
        </w:rPr>
        <w:t xml:space="preserve"> учреждениях здравоохранения округа, в частности требует внимания проблема обеспечение врачей</w:t>
      </w:r>
      <w:r w:rsidR="00BC5DA5" w:rsidRPr="00CF04C1">
        <w:rPr>
          <w:sz w:val="24"/>
          <w:szCs w:val="24"/>
        </w:rPr>
        <w:t>-специалистов</w:t>
      </w:r>
      <w:r w:rsidRPr="00CF04C1">
        <w:rPr>
          <w:sz w:val="24"/>
          <w:szCs w:val="24"/>
        </w:rPr>
        <w:t xml:space="preserve"> жильем. </w:t>
      </w:r>
    </w:p>
    <w:p w14:paraId="78E57641" w14:textId="7D3F0236" w:rsidR="00355C7E" w:rsidRPr="00CF04C1" w:rsidRDefault="00132E87" w:rsidP="00F177B7">
      <w:pPr>
        <w:pStyle w:val="ConsPlusNormal"/>
        <w:ind w:firstLine="540"/>
        <w:jc w:val="both"/>
        <w:rPr>
          <w:rFonts w:ascii="Times New Roman" w:hAnsi="Times New Roman" w:cs="Times New Roman"/>
          <w:sz w:val="24"/>
          <w:szCs w:val="24"/>
        </w:rPr>
      </w:pPr>
      <w:r w:rsidRPr="00CF04C1">
        <w:rPr>
          <w:rFonts w:ascii="Times New Roman" w:hAnsi="Times New Roman" w:cs="Times New Roman"/>
          <w:sz w:val="24"/>
          <w:szCs w:val="24"/>
        </w:rPr>
        <w:t xml:space="preserve">Одним из способов решения кадровой проблемы является </w:t>
      </w:r>
      <w:r w:rsidR="00100961" w:rsidRPr="00CF04C1">
        <w:rPr>
          <w:rFonts w:ascii="Times New Roman" w:hAnsi="Times New Roman" w:cs="Times New Roman"/>
          <w:sz w:val="24"/>
          <w:szCs w:val="24"/>
        </w:rPr>
        <w:t>социальная поддержка, привлечение и закрепление отдельных категорий медицинских работников</w:t>
      </w:r>
      <w:r w:rsidRPr="00CF04C1">
        <w:rPr>
          <w:rFonts w:ascii="Times New Roman" w:hAnsi="Times New Roman" w:cs="Times New Roman"/>
          <w:sz w:val="24"/>
          <w:szCs w:val="24"/>
        </w:rPr>
        <w:t xml:space="preserve"> из других субъектов Российской Федерации</w:t>
      </w:r>
      <w:r w:rsidR="00100961" w:rsidRPr="00CF04C1">
        <w:rPr>
          <w:rFonts w:ascii="Times New Roman" w:hAnsi="Times New Roman" w:cs="Times New Roman"/>
          <w:sz w:val="24"/>
          <w:szCs w:val="24"/>
        </w:rPr>
        <w:t>.</w:t>
      </w:r>
      <w:r w:rsidRPr="00CF04C1">
        <w:rPr>
          <w:rFonts w:ascii="Times New Roman" w:hAnsi="Times New Roman" w:cs="Times New Roman"/>
          <w:sz w:val="24"/>
          <w:szCs w:val="24"/>
        </w:rPr>
        <w:t xml:space="preserve">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w:t>
      </w:r>
      <w:r w:rsidR="00BC5DA5" w:rsidRPr="00CF04C1">
        <w:rPr>
          <w:rFonts w:ascii="Times New Roman" w:hAnsi="Times New Roman" w:cs="Times New Roman"/>
          <w:sz w:val="24"/>
          <w:szCs w:val="24"/>
        </w:rPr>
        <w:t xml:space="preserve"> и федеральных</w:t>
      </w:r>
      <w:r w:rsidRPr="00CF04C1">
        <w:rPr>
          <w:rFonts w:ascii="Times New Roman" w:hAnsi="Times New Roman" w:cs="Times New Roman"/>
          <w:sz w:val="24"/>
          <w:szCs w:val="24"/>
        </w:rPr>
        <w:t xml:space="preserve"> учреждениях сферы здравоохранения округа.</w:t>
      </w:r>
    </w:p>
    <w:p w14:paraId="10472978" w14:textId="77777777" w:rsidR="00B25A5C" w:rsidRPr="00CF04C1" w:rsidRDefault="00B25A5C" w:rsidP="00F177B7">
      <w:pPr>
        <w:pStyle w:val="ConsPlusNormal"/>
        <w:ind w:firstLine="540"/>
        <w:jc w:val="both"/>
        <w:rPr>
          <w:rFonts w:ascii="Times New Roman" w:hAnsi="Times New Roman" w:cs="Times New Roman"/>
          <w:sz w:val="24"/>
          <w:szCs w:val="24"/>
        </w:rPr>
      </w:pPr>
    </w:p>
    <w:p w14:paraId="2848E8FC" w14:textId="77777777" w:rsidR="00D97D46" w:rsidRDefault="00D97D46" w:rsidP="004A43FE">
      <w:pPr>
        <w:pStyle w:val="ConsPlusNormal"/>
        <w:jc w:val="center"/>
        <w:rPr>
          <w:rFonts w:ascii="Times New Roman" w:hAnsi="Times New Roman" w:cs="Times New Roman"/>
          <w:b/>
          <w:sz w:val="24"/>
          <w:szCs w:val="24"/>
        </w:rPr>
      </w:pPr>
    </w:p>
    <w:p w14:paraId="08424775" w14:textId="77777777" w:rsidR="00D97D46" w:rsidRDefault="00D97D46" w:rsidP="004A43FE">
      <w:pPr>
        <w:pStyle w:val="ConsPlusNormal"/>
        <w:jc w:val="center"/>
        <w:rPr>
          <w:rFonts w:ascii="Times New Roman" w:hAnsi="Times New Roman" w:cs="Times New Roman"/>
          <w:b/>
          <w:sz w:val="24"/>
          <w:szCs w:val="24"/>
        </w:rPr>
      </w:pPr>
    </w:p>
    <w:p w14:paraId="54ACA522" w14:textId="77777777" w:rsidR="00D97D46" w:rsidRDefault="00D97D46" w:rsidP="004A43FE">
      <w:pPr>
        <w:pStyle w:val="ConsPlusNormal"/>
        <w:jc w:val="center"/>
        <w:rPr>
          <w:rFonts w:ascii="Times New Roman" w:hAnsi="Times New Roman" w:cs="Times New Roman"/>
          <w:b/>
          <w:sz w:val="24"/>
          <w:szCs w:val="24"/>
        </w:rPr>
      </w:pPr>
    </w:p>
    <w:p w14:paraId="26202945" w14:textId="77777777" w:rsidR="00D97D46" w:rsidRDefault="00D97D46" w:rsidP="004A43FE">
      <w:pPr>
        <w:pStyle w:val="ConsPlusNormal"/>
        <w:jc w:val="center"/>
        <w:rPr>
          <w:rFonts w:ascii="Times New Roman" w:hAnsi="Times New Roman" w:cs="Times New Roman"/>
          <w:b/>
          <w:sz w:val="24"/>
          <w:szCs w:val="24"/>
        </w:rPr>
      </w:pPr>
    </w:p>
    <w:p w14:paraId="24366583" w14:textId="77777777" w:rsidR="00D97D46" w:rsidRDefault="00D97D46" w:rsidP="004A43FE">
      <w:pPr>
        <w:pStyle w:val="ConsPlusNormal"/>
        <w:jc w:val="center"/>
        <w:rPr>
          <w:rFonts w:ascii="Times New Roman" w:hAnsi="Times New Roman" w:cs="Times New Roman"/>
          <w:b/>
          <w:sz w:val="24"/>
          <w:szCs w:val="24"/>
        </w:rPr>
      </w:pPr>
    </w:p>
    <w:p w14:paraId="387E2023" w14:textId="77777777" w:rsidR="00D97D46" w:rsidRDefault="00D97D46" w:rsidP="004A43FE">
      <w:pPr>
        <w:pStyle w:val="ConsPlusNormal"/>
        <w:jc w:val="center"/>
        <w:rPr>
          <w:rFonts w:ascii="Times New Roman" w:hAnsi="Times New Roman" w:cs="Times New Roman"/>
          <w:b/>
          <w:sz w:val="24"/>
          <w:szCs w:val="24"/>
        </w:rPr>
      </w:pPr>
    </w:p>
    <w:p w14:paraId="15F68A0F" w14:textId="59A3AC44" w:rsidR="004A43FE" w:rsidRPr="00447F98" w:rsidRDefault="004A43FE" w:rsidP="004A43FE">
      <w:pPr>
        <w:pStyle w:val="ConsPlusNormal"/>
        <w:jc w:val="center"/>
        <w:rPr>
          <w:rFonts w:ascii="Times New Roman" w:hAnsi="Times New Roman" w:cs="Times New Roman"/>
          <w:b/>
          <w:sz w:val="24"/>
          <w:szCs w:val="24"/>
          <w:u w:val="single"/>
        </w:rPr>
      </w:pPr>
      <w:r w:rsidRPr="00447F98">
        <w:rPr>
          <w:rFonts w:ascii="Times New Roman" w:hAnsi="Times New Roman" w:cs="Times New Roman"/>
          <w:b/>
          <w:sz w:val="24"/>
          <w:szCs w:val="24"/>
        </w:rPr>
        <w:lastRenderedPageBreak/>
        <w:t xml:space="preserve">Перечень мероприятий </w:t>
      </w:r>
      <w:r w:rsidR="00F66DE2" w:rsidRPr="00447F98">
        <w:rPr>
          <w:rFonts w:ascii="Times New Roman" w:hAnsi="Times New Roman" w:cs="Times New Roman"/>
          <w:b/>
          <w:sz w:val="24"/>
          <w:szCs w:val="24"/>
        </w:rPr>
        <w:t>п</w:t>
      </w:r>
      <w:r w:rsidRPr="00447F98">
        <w:rPr>
          <w:rFonts w:ascii="Times New Roman" w:hAnsi="Times New Roman" w:cs="Times New Roman"/>
          <w:b/>
          <w:sz w:val="24"/>
          <w:szCs w:val="24"/>
        </w:rPr>
        <w:t>одпрограмм</w:t>
      </w:r>
      <w:r w:rsidR="00F66DE2" w:rsidRPr="00447F98">
        <w:rPr>
          <w:rFonts w:ascii="Times New Roman" w:hAnsi="Times New Roman" w:cs="Times New Roman"/>
          <w:b/>
          <w:sz w:val="24"/>
          <w:szCs w:val="24"/>
        </w:rPr>
        <w:t>ы</w:t>
      </w:r>
      <w:r w:rsidRPr="00447F9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2E1B3166" w14:textId="77777777" w:rsidR="004A43FE" w:rsidRPr="00447F98" w:rsidRDefault="004A43FE" w:rsidP="004A43FE">
      <w:pPr>
        <w:pStyle w:val="ConsPlusNormal"/>
        <w:jc w:val="center"/>
        <w:rPr>
          <w:rFonts w:ascii="Times New Roman" w:hAnsi="Times New Roman" w:cs="Times New Roman"/>
          <w:sz w:val="16"/>
          <w:szCs w:val="16"/>
        </w:rPr>
      </w:pPr>
      <w:r w:rsidRPr="00447F98">
        <w:rPr>
          <w:rFonts w:ascii="Times New Roman" w:hAnsi="Times New Roman" w:cs="Times New Roman"/>
          <w:sz w:val="16"/>
          <w:szCs w:val="16"/>
        </w:rPr>
        <w:t>(наименование подпрограммы)</w:t>
      </w:r>
    </w:p>
    <w:p w14:paraId="6442E8A0" w14:textId="77777777" w:rsidR="004A43FE" w:rsidRPr="00447F98" w:rsidRDefault="004A43FE" w:rsidP="004A43FE"/>
    <w:tbl>
      <w:tblPr>
        <w:tblW w:w="15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64"/>
        <w:gridCol w:w="851"/>
        <w:gridCol w:w="1836"/>
        <w:gridCol w:w="1553"/>
        <w:gridCol w:w="1032"/>
        <w:gridCol w:w="941"/>
        <w:gridCol w:w="929"/>
        <w:gridCol w:w="851"/>
        <w:gridCol w:w="930"/>
        <w:gridCol w:w="1061"/>
        <w:gridCol w:w="1842"/>
        <w:gridCol w:w="1461"/>
      </w:tblGrid>
      <w:tr w:rsidR="004A43FE" w:rsidRPr="00897D64" w14:paraId="6AD27763" w14:textId="77777777" w:rsidTr="001D38B2">
        <w:trPr>
          <w:trHeight w:val="1164"/>
          <w:jc w:val="center"/>
        </w:trPr>
        <w:tc>
          <w:tcPr>
            <w:tcW w:w="566" w:type="dxa"/>
            <w:vMerge w:val="restart"/>
          </w:tcPr>
          <w:p w14:paraId="4DADB0DD" w14:textId="6C0670A4" w:rsidR="004A43FE" w:rsidRPr="00897D64" w:rsidRDefault="004A43FE" w:rsidP="005A6120">
            <w:pPr>
              <w:pStyle w:val="ConsPlusNormal"/>
              <w:ind w:left="-66" w:firstLine="66"/>
              <w:jc w:val="center"/>
              <w:rPr>
                <w:rFonts w:ascii="Times New Roman" w:hAnsi="Times New Roman" w:cs="Times New Roman"/>
              </w:rPr>
            </w:pPr>
            <w:r w:rsidRPr="00897D64">
              <w:rPr>
                <w:rFonts w:ascii="Times New Roman" w:hAnsi="Times New Roman" w:cs="Times New Roman"/>
              </w:rPr>
              <w:t>№</w:t>
            </w:r>
            <w:r w:rsidR="005A6120" w:rsidRPr="00897D64">
              <w:rPr>
                <w:rFonts w:ascii="Times New Roman" w:hAnsi="Times New Roman" w:cs="Times New Roman"/>
              </w:rPr>
              <w:t xml:space="preserve"> </w:t>
            </w:r>
            <w:r w:rsidR="001340B9" w:rsidRPr="00897D64">
              <w:rPr>
                <w:rFonts w:ascii="Times New Roman" w:hAnsi="Times New Roman" w:cs="Times New Roman"/>
              </w:rPr>
              <w:t>мероприятия</w:t>
            </w:r>
          </w:p>
        </w:tc>
        <w:tc>
          <w:tcPr>
            <w:tcW w:w="1764" w:type="dxa"/>
            <w:vMerge w:val="restart"/>
          </w:tcPr>
          <w:p w14:paraId="1B66DE16"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Мероприятие подпрограммы</w:t>
            </w:r>
          </w:p>
        </w:tc>
        <w:tc>
          <w:tcPr>
            <w:tcW w:w="851" w:type="dxa"/>
            <w:vMerge w:val="restart"/>
          </w:tcPr>
          <w:p w14:paraId="5462B6A0"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Сроки исполнения мероприятия</w:t>
            </w:r>
          </w:p>
        </w:tc>
        <w:tc>
          <w:tcPr>
            <w:tcW w:w="1836" w:type="dxa"/>
            <w:vMerge w:val="restart"/>
          </w:tcPr>
          <w:p w14:paraId="6A0500A6"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Источники финансирования</w:t>
            </w:r>
          </w:p>
        </w:tc>
        <w:tc>
          <w:tcPr>
            <w:tcW w:w="1553" w:type="dxa"/>
            <w:vMerge w:val="restart"/>
          </w:tcPr>
          <w:p w14:paraId="028BF562" w14:textId="45CE1107" w:rsidR="004A43FE" w:rsidRPr="00897D64" w:rsidRDefault="004A43FE" w:rsidP="00F17206">
            <w:pPr>
              <w:pStyle w:val="ConsPlusNormal"/>
              <w:ind w:firstLine="0"/>
              <w:jc w:val="center"/>
              <w:rPr>
                <w:rFonts w:ascii="Times New Roman" w:hAnsi="Times New Roman" w:cs="Times New Roman"/>
              </w:rPr>
            </w:pPr>
            <w:r w:rsidRPr="00897D64">
              <w:rPr>
                <w:rFonts w:ascii="Times New Roman" w:hAnsi="Times New Roman" w:cs="Times New Roman"/>
              </w:rPr>
              <w:t xml:space="preserve">Объем финансирования мероприятия в году, предшествующему году начала реализации муниципальной </w:t>
            </w:r>
            <w:r w:rsidR="00F66DE2" w:rsidRPr="00897D64">
              <w:rPr>
                <w:rFonts w:ascii="Times New Roman" w:hAnsi="Times New Roman" w:cs="Times New Roman"/>
              </w:rPr>
              <w:t>под</w:t>
            </w:r>
            <w:r w:rsidRPr="00897D64">
              <w:rPr>
                <w:rFonts w:ascii="Times New Roman" w:hAnsi="Times New Roman" w:cs="Times New Roman"/>
              </w:rPr>
              <w:t>программы</w:t>
            </w:r>
            <w:r w:rsidR="00F17206" w:rsidRPr="00897D64">
              <w:rPr>
                <w:rFonts w:ascii="Times New Roman" w:hAnsi="Times New Roman" w:cs="Times New Roman"/>
              </w:rPr>
              <w:t xml:space="preserve"> </w:t>
            </w:r>
            <w:r w:rsidRPr="00897D64">
              <w:rPr>
                <w:rFonts w:ascii="Times New Roman" w:hAnsi="Times New Roman" w:cs="Times New Roman"/>
              </w:rPr>
              <w:t>(тыс. руб.)</w:t>
            </w:r>
          </w:p>
        </w:tc>
        <w:tc>
          <w:tcPr>
            <w:tcW w:w="1032" w:type="dxa"/>
            <w:vMerge w:val="restart"/>
          </w:tcPr>
          <w:p w14:paraId="4E51552B"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Всего (тыс. руб.)</w:t>
            </w:r>
          </w:p>
        </w:tc>
        <w:tc>
          <w:tcPr>
            <w:tcW w:w="4712" w:type="dxa"/>
            <w:gridSpan w:val="5"/>
          </w:tcPr>
          <w:p w14:paraId="213D1EAE" w14:textId="77777777" w:rsidR="004A43FE" w:rsidRPr="00897D64" w:rsidRDefault="004A43FE" w:rsidP="00C056B8">
            <w:pPr>
              <w:jc w:val="center"/>
            </w:pPr>
            <w:r w:rsidRPr="00897D64">
              <w:t xml:space="preserve">Объем финансирования по годам </w:t>
            </w:r>
          </w:p>
          <w:p w14:paraId="40CEAB57" w14:textId="77777777" w:rsidR="004A43FE" w:rsidRPr="00897D64" w:rsidRDefault="004A43FE" w:rsidP="00C056B8">
            <w:pPr>
              <w:jc w:val="center"/>
            </w:pPr>
            <w:r w:rsidRPr="00897D64">
              <w:t>(тыс. руб.)</w:t>
            </w:r>
          </w:p>
        </w:tc>
        <w:tc>
          <w:tcPr>
            <w:tcW w:w="1842" w:type="dxa"/>
            <w:shd w:val="clear" w:color="auto" w:fill="auto"/>
          </w:tcPr>
          <w:p w14:paraId="538FEFF0"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Ответственный за выполнение мероприятия подпрограммы</w:t>
            </w:r>
          </w:p>
        </w:tc>
        <w:tc>
          <w:tcPr>
            <w:tcW w:w="1461" w:type="dxa"/>
            <w:shd w:val="clear" w:color="auto" w:fill="auto"/>
          </w:tcPr>
          <w:p w14:paraId="53F4A107"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Результаты выполнения мероприятий подпрограммы</w:t>
            </w:r>
          </w:p>
        </w:tc>
      </w:tr>
      <w:tr w:rsidR="004A43FE" w:rsidRPr="00897D64" w14:paraId="5CCC7E5D" w14:textId="77777777" w:rsidTr="001D38B2">
        <w:trPr>
          <w:trHeight w:val="928"/>
          <w:jc w:val="center"/>
        </w:trPr>
        <w:tc>
          <w:tcPr>
            <w:tcW w:w="566" w:type="dxa"/>
            <w:vMerge/>
          </w:tcPr>
          <w:p w14:paraId="273AF5BF" w14:textId="77777777" w:rsidR="004A43FE" w:rsidRPr="00897D64" w:rsidRDefault="004A43FE" w:rsidP="00C056B8"/>
        </w:tc>
        <w:tc>
          <w:tcPr>
            <w:tcW w:w="1764" w:type="dxa"/>
            <w:vMerge/>
          </w:tcPr>
          <w:p w14:paraId="1BF25FB4" w14:textId="77777777" w:rsidR="004A43FE" w:rsidRPr="00897D64" w:rsidRDefault="004A43FE" w:rsidP="00C056B8"/>
        </w:tc>
        <w:tc>
          <w:tcPr>
            <w:tcW w:w="851" w:type="dxa"/>
            <w:vMerge/>
          </w:tcPr>
          <w:p w14:paraId="3C4E4286" w14:textId="77777777" w:rsidR="004A43FE" w:rsidRPr="00897D64" w:rsidRDefault="004A43FE" w:rsidP="00C056B8"/>
        </w:tc>
        <w:tc>
          <w:tcPr>
            <w:tcW w:w="1836" w:type="dxa"/>
            <w:vMerge/>
          </w:tcPr>
          <w:p w14:paraId="215AE91F" w14:textId="77777777" w:rsidR="004A43FE" w:rsidRPr="00897D64" w:rsidRDefault="004A43FE" w:rsidP="00C056B8"/>
        </w:tc>
        <w:tc>
          <w:tcPr>
            <w:tcW w:w="1553" w:type="dxa"/>
            <w:vMerge/>
          </w:tcPr>
          <w:p w14:paraId="37AE06F4" w14:textId="77777777" w:rsidR="004A43FE" w:rsidRPr="00897D64" w:rsidRDefault="004A43FE" w:rsidP="00C056B8"/>
        </w:tc>
        <w:tc>
          <w:tcPr>
            <w:tcW w:w="1032" w:type="dxa"/>
            <w:vMerge/>
          </w:tcPr>
          <w:p w14:paraId="2A4D9D6D" w14:textId="77777777" w:rsidR="004A43FE" w:rsidRPr="00897D64" w:rsidRDefault="004A43FE" w:rsidP="00C056B8"/>
        </w:tc>
        <w:tc>
          <w:tcPr>
            <w:tcW w:w="941" w:type="dxa"/>
          </w:tcPr>
          <w:p w14:paraId="7E9D2FD1"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2020</w:t>
            </w:r>
          </w:p>
        </w:tc>
        <w:tc>
          <w:tcPr>
            <w:tcW w:w="929" w:type="dxa"/>
          </w:tcPr>
          <w:p w14:paraId="6F40613B"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2021</w:t>
            </w:r>
          </w:p>
        </w:tc>
        <w:tc>
          <w:tcPr>
            <w:tcW w:w="851" w:type="dxa"/>
          </w:tcPr>
          <w:p w14:paraId="13DEFB77"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2022</w:t>
            </w:r>
          </w:p>
        </w:tc>
        <w:tc>
          <w:tcPr>
            <w:tcW w:w="930" w:type="dxa"/>
          </w:tcPr>
          <w:p w14:paraId="6C61AE6A"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2023</w:t>
            </w:r>
          </w:p>
        </w:tc>
        <w:tc>
          <w:tcPr>
            <w:tcW w:w="1061" w:type="dxa"/>
          </w:tcPr>
          <w:p w14:paraId="7A6CFC75" w14:textId="77777777" w:rsidR="004A43FE" w:rsidRPr="00897D64" w:rsidRDefault="004A43FE" w:rsidP="00C056B8">
            <w:pPr>
              <w:pStyle w:val="ConsPlusNormal"/>
              <w:ind w:firstLine="0"/>
              <w:jc w:val="center"/>
              <w:rPr>
                <w:rFonts w:ascii="Times New Roman" w:hAnsi="Times New Roman" w:cs="Times New Roman"/>
              </w:rPr>
            </w:pPr>
            <w:r w:rsidRPr="00897D64">
              <w:rPr>
                <w:rFonts w:ascii="Times New Roman" w:hAnsi="Times New Roman" w:cs="Times New Roman"/>
              </w:rPr>
              <w:t>2024</w:t>
            </w:r>
          </w:p>
        </w:tc>
        <w:tc>
          <w:tcPr>
            <w:tcW w:w="1842" w:type="dxa"/>
          </w:tcPr>
          <w:p w14:paraId="421E20B2" w14:textId="77777777" w:rsidR="004A43FE" w:rsidRPr="00897D64" w:rsidRDefault="004A43FE" w:rsidP="00C056B8"/>
        </w:tc>
        <w:tc>
          <w:tcPr>
            <w:tcW w:w="1461" w:type="dxa"/>
          </w:tcPr>
          <w:p w14:paraId="18D920D0" w14:textId="77777777" w:rsidR="004A43FE" w:rsidRPr="00897D64" w:rsidRDefault="004A43FE" w:rsidP="00C056B8"/>
        </w:tc>
      </w:tr>
      <w:tr w:rsidR="004A43FE" w:rsidRPr="00897D64" w14:paraId="04FD1643" w14:textId="77777777" w:rsidTr="001D38B2">
        <w:trPr>
          <w:trHeight w:val="113"/>
          <w:jc w:val="center"/>
        </w:trPr>
        <w:tc>
          <w:tcPr>
            <w:tcW w:w="566" w:type="dxa"/>
          </w:tcPr>
          <w:p w14:paraId="2C189578" w14:textId="77777777" w:rsidR="004A43FE" w:rsidRPr="00897D64" w:rsidRDefault="004A43FE" w:rsidP="00C056B8">
            <w:pPr>
              <w:widowControl w:val="0"/>
              <w:autoSpaceDE w:val="0"/>
              <w:autoSpaceDN w:val="0"/>
              <w:jc w:val="center"/>
            </w:pPr>
            <w:r w:rsidRPr="00897D64">
              <w:t>1</w:t>
            </w:r>
          </w:p>
        </w:tc>
        <w:tc>
          <w:tcPr>
            <w:tcW w:w="1764" w:type="dxa"/>
          </w:tcPr>
          <w:p w14:paraId="462AF4B6" w14:textId="77777777" w:rsidR="004A43FE" w:rsidRPr="00897D64" w:rsidRDefault="004A43FE" w:rsidP="00C056B8">
            <w:pPr>
              <w:widowControl w:val="0"/>
              <w:autoSpaceDE w:val="0"/>
              <w:autoSpaceDN w:val="0"/>
              <w:jc w:val="center"/>
            </w:pPr>
            <w:r w:rsidRPr="00897D64">
              <w:t>2</w:t>
            </w:r>
          </w:p>
        </w:tc>
        <w:tc>
          <w:tcPr>
            <w:tcW w:w="851" w:type="dxa"/>
          </w:tcPr>
          <w:p w14:paraId="78FAB4F8" w14:textId="77777777" w:rsidR="004A43FE" w:rsidRPr="00897D64" w:rsidRDefault="004A43FE" w:rsidP="00C056B8">
            <w:pPr>
              <w:widowControl w:val="0"/>
              <w:autoSpaceDE w:val="0"/>
              <w:autoSpaceDN w:val="0"/>
              <w:jc w:val="center"/>
            </w:pPr>
            <w:r w:rsidRPr="00897D64">
              <w:t>3</w:t>
            </w:r>
          </w:p>
        </w:tc>
        <w:tc>
          <w:tcPr>
            <w:tcW w:w="1836" w:type="dxa"/>
          </w:tcPr>
          <w:p w14:paraId="44FD798A" w14:textId="77777777" w:rsidR="004A43FE" w:rsidRPr="00897D64" w:rsidRDefault="004A43FE" w:rsidP="00C056B8">
            <w:pPr>
              <w:widowControl w:val="0"/>
              <w:autoSpaceDE w:val="0"/>
              <w:autoSpaceDN w:val="0"/>
              <w:jc w:val="center"/>
            </w:pPr>
            <w:r w:rsidRPr="00897D64">
              <w:t>4</w:t>
            </w:r>
          </w:p>
        </w:tc>
        <w:tc>
          <w:tcPr>
            <w:tcW w:w="1553" w:type="dxa"/>
          </w:tcPr>
          <w:p w14:paraId="4B2C8F41" w14:textId="77777777" w:rsidR="004A43FE" w:rsidRPr="00897D64" w:rsidRDefault="004A43FE" w:rsidP="00C056B8">
            <w:pPr>
              <w:widowControl w:val="0"/>
              <w:autoSpaceDE w:val="0"/>
              <w:autoSpaceDN w:val="0"/>
              <w:jc w:val="center"/>
            </w:pPr>
            <w:r w:rsidRPr="00897D64">
              <w:t>5</w:t>
            </w:r>
          </w:p>
        </w:tc>
        <w:tc>
          <w:tcPr>
            <w:tcW w:w="1032" w:type="dxa"/>
          </w:tcPr>
          <w:p w14:paraId="07808E94" w14:textId="77777777" w:rsidR="004A43FE" w:rsidRPr="00897D64" w:rsidRDefault="004A43FE" w:rsidP="00C056B8">
            <w:pPr>
              <w:widowControl w:val="0"/>
              <w:autoSpaceDE w:val="0"/>
              <w:autoSpaceDN w:val="0"/>
              <w:jc w:val="center"/>
            </w:pPr>
            <w:r w:rsidRPr="00897D64">
              <w:t>6</w:t>
            </w:r>
          </w:p>
        </w:tc>
        <w:tc>
          <w:tcPr>
            <w:tcW w:w="941" w:type="dxa"/>
          </w:tcPr>
          <w:p w14:paraId="69EA6EB3" w14:textId="77777777" w:rsidR="004A43FE" w:rsidRPr="00897D64" w:rsidRDefault="004A43FE" w:rsidP="00C056B8">
            <w:pPr>
              <w:widowControl w:val="0"/>
              <w:autoSpaceDE w:val="0"/>
              <w:autoSpaceDN w:val="0"/>
              <w:jc w:val="center"/>
            </w:pPr>
            <w:r w:rsidRPr="00897D64">
              <w:t>7</w:t>
            </w:r>
          </w:p>
        </w:tc>
        <w:tc>
          <w:tcPr>
            <w:tcW w:w="929" w:type="dxa"/>
          </w:tcPr>
          <w:p w14:paraId="61A5A5F0" w14:textId="77777777" w:rsidR="004A43FE" w:rsidRPr="00897D64" w:rsidRDefault="004A43FE" w:rsidP="00C056B8">
            <w:pPr>
              <w:widowControl w:val="0"/>
              <w:autoSpaceDE w:val="0"/>
              <w:autoSpaceDN w:val="0"/>
              <w:jc w:val="center"/>
            </w:pPr>
            <w:r w:rsidRPr="00897D64">
              <w:t>8</w:t>
            </w:r>
          </w:p>
        </w:tc>
        <w:tc>
          <w:tcPr>
            <w:tcW w:w="851" w:type="dxa"/>
          </w:tcPr>
          <w:p w14:paraId="2ADBCB05" w14:textId="77777777" w:rsidR="004A43FE" w:rsidRPr="00897D64" w:rsidRDefault="004A43FE" w:rsidP="00C056B8">
            <w:pPr>
              <w:widowControl w:val="0"/>
              <w:autoSpaceDE w:val="0"/>
              <w:autoSpaceDN w:val="0"/>
              <w:jc w:val="center"/>
            </w:pPr>
            <w:r w:rsidRPr="00897D64">
              <w:t>9</w:t>
            </w:r>
          </w:p>
        </w:tc>
        <w:tc>
          <w:tcPr>
            <w:tcW w:w="930" w:type="dxa"/>
          </w:tcPr>
          <w:p w14:paraId="4D0848B2" w14:textId="77777777" w:rsidR="004A43FE" w:rsidRPr="00897D64" w:rsidRDefault="004A43FE" w:rsidP="00C056B8">
            <w:pPr>
              <w:widowControl w:val="0"/>
              <w:autoSpaceDE w:val="0"/>
              <w:autoSpaceDN w:val="0"/>
              <w:jc w:val="center"/>
            </w:pPr>
            <w:r w:rsidRPr="00897D64">
              <w:t>10</w:t>
            </w:r>
          </w:p>
        </w:tc>
        <w:tc>
          <w:tcPr>
            <w:tcW w:w="1061" w:type="dxa"/>
          </w:tcPr>
          <w:p w14:paraId="51D9B240" w14:textId="77777777" w:rsidR="004A43FE" w:rsidRPr="00897D64" w:rsidRDefault="004A43FE" w:rsidP="00C056B8">
            <w:pPr>
              <w:widowControl w:val="0"/>
              <w:autoSpaceDE w:val="0"/>
              <w:autoSpaceDN w:val="0"/>
              <w:jc w:val="center"/>
            </w:pPr>
            <w:r w:rsidRPr="00897D64">
              <w:t>11</w:t>
            </w:r>
          </w:p>
        </w:tc>
        <w:tc>
          <w:tcPr>
            <w:tcW w:w="1842" w:type="dxa"/>
          </w:tcPr>
          <w:p w14:paraId="27981612" w14:textId="77777777" w:rsidR="004A43FE" w:rsidRPr="00897D64" w:rsidRDefault="004A43FE" w:rsidP="00C056B8">
            <w:pPr>
              <w:widowControl w:val="0"/>
              <w:autoSpaceDE w:val="0"/>
              <w:autoSpaceDN w:val="0"/>
              <w:jc w:val="center"/>
            </w:pPr>
            <w:r w:rsidRPr="00897D64">
              <w:t>12</w:t>
            </w:r>
          </w:p>
        </w:tc>
        <w:tc>
          <w:tcPr>
            <w:tcW w:w="1461" w:type="dxa"/>
          </w:tcPr>
          <w:p w14:paraId="10937BB2" w14:textId="77777777" w:rsidR="004A43FE" w:rsidRPr="00897D64" w:rsidRDefault="004A43FE" w:rsidP="00C056B8">
            <w:pPr>
              <w:widowControl w:val="0"/>
              <w:autoSpaceDE w:val="0"/>
              <w:autoSpaceDN w:val="0"/>
              <w:jc w:val="center"/>
            </w:pPr>
            <w:r w:rsidRPr="00897D64">
              <w:t>13</w:t>
            </w:r>
          </w:p>
        </w:tc>
      </w:tr>
      <w:tr w:rsidR="00A03B56" w:rsidRPr="00897D64" w14:paraId="64CE26F9" w14:textId="77777777" w:rsidTr="001D38B2">
        <w:trPr>
          <w:trHeight w:val="177"/>
          <w:jc w:val="center"/>
        </w:trPr>
        <w:tc>
          <w:tcPr>
            <w:tcW w:w="566" w:type="dxa"/>
            <w:vMerge w:val="restart"/>
          </w:tcPr>
          <w:p w14:paraId="7C4BBD76"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3</w:t>
            </w:r>
          </w:p>
        </w:tc>
        <w:tc>
          <w:tcPr>
            <w:tcW w:w="1764" w:type="dxa"/>
            <w:vMerge w:val="restart"/>
          </w:tcPr>
          <w:p w14:paraId="00B04FC2"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Основное мероприятие 03</w:t>
            </w:r>
          </w:p>
          <w:p w14:paraId="06F06A92"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Развитие мер социальной поддержки медицинских работников</w:t>
            </w:r>
          </w:p>
        </w:tc>
        <w:tc>
          <w:tcPr>
            <w:tcW w:w="851" w:type="dxa"/>
            <w:vMerge w:val="restart"/>
          </w:tcPr>
          <w:p w14:paraId="50351325"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2020-2024</w:t>
            </w:r>
          </w:p>
        </w:tc>
        <w:tc>
          <w:tcPr>
            <w:tcW w:w="1836" w:type="dxa"/>
          </w:tcPr>
          <w:p w14:paraId="1F2C48F3"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Итого</w:t>
            </w:r>
          </w:p>
        </w:tc>
        <w:tc>
          <w:tcPr>
            <w:tcW w:w="1553" w:type="dxa"/>
          </w:tcPr>
          <w:p w14:paraId="00F74DA0"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2A69A135" w14:textId="67A1A862" w:rsidR="00A03B56" w:rsidRPr="00897D64" w:rsidRDefault="00B54CF0" w:rsidP="00A03B56">
            <w:r w:rsidRPr="00897D64">
              <w:rPr>
                <w:rFonts w:eastAsia="Calibri"/>
              </w:rPr>
              <w:t>49 444,31</w:t>
            </w:r>
          </w:p>
        </w:tc>
        <w:tc>
          <w:tcPr>
            <w:tcW w:w="941" w:type="dxa"/>
            <w:shd w:val="clear" w:color="auto" w:fill="auto"/>
            <w:vAlign w:val="center"/>
          </w:tcPr>
          <w:p w14:paraId="315A3CEE" w14:textId="6AAAC138" w:rsidR="00A03B56" w:rsidRPr="00897D64" w:rsidRDefault="00A03B56" w:rsidP="00A03B56">
            <w:r w:rsidRPr="00897D64">
              <w:t>11 514,00</w:t>
            </w:r>
          </w:p>
        </w:tc>
        <w:tc>
          <w:tcPr>
            <w:tcW w:w="929" w:type="dxa"/>
            <w:shd w:val="clear" w:color="auto" w:fill="auto"/>
            <w:vAlign w:val="center"/>
          </w:tcPr>
          <w:p w14:paraId="6DE05129" w14:textId="6D29E69E" w:rsidR="00A03B56" w:rsidRPr="00897D64" w:rsidRDefault="00A03B56" w:rsidP="00A03B56">
            <w:r w:rsidRPr="00897D64">
              <w:t>11 672,90</w:t>
            </w:r>
          </w:p>
        </w:tc>
        <w:tc>
          <w:tcPr>
            <w:tcW w:w="851" w:type="dxa"/>
            <w:shd w:val="clear" w:color="auto" w:fill="auto"/>
            <w:vAlign w:val="center"/>
          </w:tcPr>
          <w:p w14:paraId="51967A28" w14:textId="7AF4CF40" w:rsidR="00A03B56" w:rsidRPr="00B615C0" w:rsidRDefault="00C86B59" w:rsidP="00A03B56">
            <w:pPr>
              <w:jc w:val="center"/>
            </w:pPr>
            <w:r w:rsidRPr="00B615C0">
              <w:t>4 953,34</w:t>
            </w:r>
          </w:p>
        </w:tc>
        <w:tc>
          <w:tcPr>
            <w:tcW w:w="930" w:type="dxa"/>
            <w:shd w:val="clear" w:color="auto" w:fill="auto"/>
            <w:vAlign w:val="center"/>
          </w:tcPr>
          <w:p w14:paraId="14D9341D" w14:textId="2C130AB0" w:rsidR="00A03B56" w:rsidRPr="00897D64" w:rsidRDefault="00A03B56" w:rsidP="00A03B56">
            <w:r w:rsidRPr="00897D64">
              <w:t>10 828,91</w:t>
            </w:r>
          </w:p>
        </w:tc>
        <w:tc>
          <w:tcPr>
            <w:tcW w:w="1061" w:type="dxa"/>
            <w:shd w:val="clear" w:color="auto" w:fill="auto"/>
            <w:vAlign w:val="center"/>
          </w:tcPr>
          <w:p w14:paraId="6BB0FF5E" w14:textId="699FB9B0" w:rsidR="00A03B56" w:rsidRPr="00897D64" w:rsidRDefault="00A03B56" w:rsidP="00A03B56">
            <w:r w:rsidRPr="00897D64">
              <w:t>10 475,16</w:t>
            </w:r>
          </w:p>
        </w:tc>
        <w:tc>
          <w:tcPr>
            <w:tcW w:w="1842" w:type="dxa"/>
            <w:vMerge w:val="restart"/>
          </w:tcPr>
          <w:p w14:paraId="39CCBAA5" w14:textId="77777777" w:rsidR="00A03B56" w:rsidRPr="00897D64" w:rsidRDefault="00A03B56" w:rsidP="00A03B56">
            <w:pPr>
              <w:pStyle w:val="ConsPlusNormal"/>
              <w:widowControl/>
              <w:ind w:right="-75" w:firstLine="0"/>
              <w:jc w:val="center"/>
              <w:rPr>
                <w:rFonts w:ascii="Times New Roman" w:hAnsi="Times New Roman" w:cs="Times New Roman"/>
              </w:rPr>
            </w:pPr>
            <w:r w:rsidRPr="00897D64">
              <w:rPr>
                <w:rFonts w:ascii="Times New Roman" w:hAnsi="Times New Roman" w:cs="Times New Roman"/>
              </w:rPr>
              <w:t>Администрация Сергиево-Посадского городского округа.</w:t>
            </w:r>
          </w:p>
          <w:p w14:paraId="749301E3" w14:textId="7E211CB6"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Государственные и федеральные</w:t>
            </w:r>
            <w:r w:rsidRPr="00897D64">
              <w:rPr>
                <w:rFonts w:ascii="Times New Roman" w:hAnsi="Times New Roman" w:cs="Times New Roman"/>
                <w:u w:val="single"/>
              </w:rPr>
              <w:t xml:space="preserve"> </w:t>
            </w:r>
            <w:r w:rsidRPr="00897D64">
              <w:rPr>
                <w:rFonts w:ascii="Times New Roman" w:hAnsi="Times New Roman" w:cs="Times New Roman"/>
              </w:rPr>
              <w:t>учреждения сферы здравоохранения Сергиево-Посадского городского округа</w:t>
            </w:r>
          </w:p>
        </w:tc>
        <w:tc>
          <w:tcPr>
            <w:tcW w:w="1461" w:type="dxa"/>
            <w:vMerge w:val="restart"/>
          </w:tcPr>
          <w:p w14:paraId="46BC5D19" w14:textId="77777777" w:rsidR="00A03B56" w:rsidRPr="00897D64" w:rsidRDefault="00A03B56" w:rsidP="00A03B56">
            <w:pPr>
              <w:autoSpaceDE w:val="0"/>
              <w:autoSpaceDN w:val="0"/>
              <w:adjustRightInd w:val="0"/>
              <w:jc w:val="center"/>
            </w:pPr>
            <w:r w:rsidRPr="00897D64">
              <w:t>X</w:t>
            </w:r>
          </w:p>
          <w:p w14:paraId="434C6511" w14:textId="77777777" w:rsidR="00A03B56" w:rsidRPr="00897D64" w:rsidRDefault="00A03B56" w:rsidP="00A03B56">
            <w:pPr>
              <w:pStyle w:val="ConsPlusNormal"/>
              <w:jc w:val="center"/>
              <w:rPr>
                <w:rFonts w:ascii="Times New Roman" w:hAnsi="Times New Roman" w:cs="Times New Roman"/>
              </w:rPr>
            </w:pPr>
          </w:p>
        </w:tc>
      </w:tr>
      <w:tr w:rsidR="00A03B56" w:rsidRPr="00897D64" w14:paraId="435BB293" w14:textId="77777777" w:rsidTr="001D38B2">
        <w:trPr>
          <w:trHeight w:val="20"/>
          <w:jc w:val="center"/>
        </w:trPr>
        <w:tc>
          <w:tcPr>
            <w:tcW w:w="566" w:type="dxa"/>
            <w:vMerge/>
          </w:tcPr>
          <w:p w14:paraId="53BA0A94" w14:textId="77777777" w:rsidR="00A03B56" w:rsidRPr="00897D64" w:rsidRDefault="00A03B56" w:rsidP="00A03B56">
            <w:pPr>
              <w:pStyle w:val="ConsPlusNormal"/>
              <w:ind w:firstLine="0"/>
              <w:jc w:val="center"/>
              <w:rPr>
                <w:rFonts w:ascii="Times New Roman" w:hAnsi="Times New Roman" w:cs="Times New Roman"/>
              </w:rPr>
            </w:pPr>
          </w:p>
        </w:tc>
        <w:tc>
          <w:tcPr>
            <w:tcW w:w="1764" w:type="dxa"/>
            <w:vMerge/>
          </w:tcPr>
          <w:p w14:paraId="2334ADBA" w14:textId="77777777" w:rsidR="00A03B56" w:rsidRPr="00897D64" w:rsidRDefault="00A03B56" w:rsidP="00A03B56">
            <w:pPr>
              <w:pStyle w:val="ConsPlusNormal"/>
              <w:ind w:firstLine="0"/>
              <w:rPr>
                <w:rFonts w:ascii="Times New Roman" w:hAnsi="Times New Roman" w:cs="Times New Roman"/>
              </w:rPr>
            </w:pPr>
          </w:p>
        </w:tc>
        <w:tc>
          <w:tcPr>
            <w:tcW w:w="851" w:type="dxa"/>
            <w:vMerge/>
          </w:tcPr>
          <w:p w14:paraId="36F989DE" w14:textId="77777777" w:rsidR="00A03B56" w:rsidRPr="00897D64" w:rsidRDefault="00A03B56" w:rsidP="00A03B56">
            <w:pPr>
              <w:pStyle w:val="ConsPlusNormal"/>
              <w:ind w:firstLine="0"/>
              <w:rPr>
                <w:rFonts w:ascii="Times New Roman" w:hAnsi="Times New Roman" w:cs="Times New Roman"/>
              </w:rPr>
            </w:pPr>
          </w:p>
        </w:tc>
        <w:tc>
          <w:tcPr>
            <w:tcW w:w="1836" w:type="dxa"/>
          </w:tcPr>
          <w:p w14:paraId="1E2AE690"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 xml:space="preserve">Средства бюджета </w:t>
            </w:r>
            <w:r w:rsidRPr="00897D64">
              <w:rPr>
                <w:rFonts w:ascii="Times New Roman" w:hAnsi="Times New Roman"/>
              </w:rPr>
              <w:t>городского округа</w:t>
            </w:r>
          </w:p>
        </w:tc>
        <w:tc>
          <w:tcPr>
            <w:tcW w:w="1553" w:type="dxa"/>
            <w:vAlign w:val="center"/>
          </w:tcPr>
          <w:p w14:paraId="6EDBDEC7"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03FE688A" w14:textId="1E6E53EB" w:rsidR="00A03B56" w:rsidRPr="00897D64" w:rsidRDefault="00B54CF0" w:rsidP="00A03B56">
            <w:pPr>
              <w:jc w:val="center"/>
            </w:pPr>
            <w:r w:rsidRPr="00897D64">
              <w:rPr>
                <w:rFonts w:eastAsia="Calibri"/>
              </w:rPr>
              <w:t>49 444,31</w:t>
            </w:r>
          </w:p>
        </w:tc>
        <w:tc>
          <w:tcPr>
            <w:tcW w:w="941" w:type="dxa"/>
            <w:shd w:val="clear" w:color="auto" w:fill="auto"/>
            <w:vAlign w:val="center"/>
          </w:tcPr>
          <w:p w14:paraId="51FD2D81" w14:textId="3E279DF8" w:rsidR="00A03B56" w:rsidRPr="00897D64" w:rsidRDefault="00A03B56" w:rsidP="00A03B56">
            <w:pPr>
              <w:jc w:val="center"/>
            </w:pPr>
            <w:r w:rsidRPr="00897D64">
              <w:t>11 514,00</w:t>
            </w:r>
          </w:p>
        </w:tc>
        <w:tc>
          <w:tcPr>
            <w:tcW w:w="929" w:type="dxa"/>
            <w:shd w:val="clear" w:color="auto" w:fill="auto"/>
            <w:vAlign w:val="center"/>
          </w:tcPr>
          <w:p w14:paraId="78C7909E" w14:textId="17A30091" w:rsidR="00A03B56" w:rsidRPr="00897D64" w:rsidRDefault="00A03B56" w:rsidP="00A03B56">
            <w:pPr>
              <w:jc w:val="center"/>
            </w:pPr>
            <w:r w:rsidRPr="00897D64">
              <w:t>11 672,90</w:t>
            </w:r>
          </w:p>
        </w:tc>
        <w:tc>
          <w:tcPr>
            <w:tcW w:w="851" w:type="dxa"/>
            <w:shd w:val="clear" w:color="auto" w:fill="auto"/>
            <w:vAlign w:val="center"/>
          </w:tcPr>
          <w:p w14:paraId="1B03E6AD" w14:textId="0156FD77" w:rsidR="00A03B56" w:rsidRPr="00B615C0" w:rsidRDefault="00C86B59" w:rsidP="00A03B56">
            <w:pPr>
              <w:jc w:val="center"/>
            </w:pPr>
            <w:r w:rsidRPr="00B615C0">
              <w:t>4 953,34</w:t>
            </w:r>
          </w:p>
        </w:tc>
        <w:tc>
          <w:tcPr>
            <w:tcW w:w="930" w:type="dxa"/>
            <w:shd w:val="clear" w:color="auto" w:fill="auto"/>
            <w:vAlign w:val="center"/>
          </w:tcPr>
          <w:p w14:paraId="7FB53643" w14:textId="6D0943D6" w:rsidR="00A03B56" w:rsidRPr="00897D64" w:rsidRDefault="00A03B56" w:rsidP="00A03B56">
            <w:pPr>
              <w:jc w:val="center"/>
            </w:pPr>
            <w:r w:rsidRPr="00897D64">
              <w:t>10 828,91</w:t>
            </w:r>
          </w:p>
        </w:tc>
        <w:tc>
          <w:tcPr>
            <w:tcW w:w="1061" w:type="dxa"/>
            <w:shd w:val="clear" w:color="auto" w:fill="auto"/>
            <w:vAlign w:val="center"/>
          </w:tcPr>
          <w:p w14:paraId="65EFAA1D" w14:textId="186E9949" w:rsidR="00A03B56" w:rsidRPr="00897D64" w:rsidRDefault="00A03B56" w:rsidP="00A03B56">
            <w:pPr>
              <w:jc w:val="center"/>
            </w:pPr>
            <w:r w:rsidRPr="00897D64">
              <w:t>10 475,16</w:t>
            </w:r>
          </w:p>
        </w:tc>
        <w:tc>
          <w:tcPr>
            <w:tcW w:w="1842" w:type="dxa"/>
            <w:vMerge/>
          </w:tcPr>
          <w:p w14:paraId="365E0B74" w14:textId="77777777" w:rsidR="00A03B56" w:rsidRPr="00897D64" w:rsidRDefault="00A03B56" w:rsidP="00A03B56">
            <w:pPr>
              <w:pStyle w:val="ConsPlusNormal"/>
              <w:rPr>
                <w:rFonts w:ascii="Times New Roman" w:hAnsi="Times New Roman" w:cs="Times New Roman"/>
              </w:rPr>
            </w:pPr>
          </w:p>
        </w:tc>
        <w:tc>
          <w:tcPr>
            <w:tcW w:w="1461" w:type="dxa"/>
            <w:vMerge/>
          </w:tcPr>
          <w:p w14:paraId="50EA30B7" w14:textId="77777777" w:rsidR="00A03B56" w:rsidRPr="00897D64" w:rsidRDefault="00A03B56" w:rsidP="00A03B56">
            <w:pPr>
              <w:pStyle w:val="ConsPlusNormal"/>
              <w:rPr>
                <w:rFonts w:ascii="Times New Roman" w:hAnsi="Times New Roman" w:cs="Times New Roman"/>
              </w:rPr>
            </w:pPr>
          </w:p>
        </w:tc>
      </w:tr>
      <w:tr w:rsidR="00A03B56" w:rsidRPr="00897D64" w14:paraId="52E6AE31" w14:textId="77777777" w:rsidTr="001D38B2">
        <w:trPr>
          <w:jc w:val="center"/>
        </w:trPr>
        <w:tc>
          <w:tcPr>
            <w:tcW w:w="566" w:type="dxa"/>
            <w:vMerge w:val="restart"/>
          </w:tcPr>
          <w:p w14:paraId="2FDE7FEE" w14:textId="74398AF0"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3.2.</w:t>
            </w:r>
          </w:p>
        </w:tc>
        <w:tc>
          <w:tcPr>
            <w:tcW w:w="1764" w:type="dxa"/>
            <w:vMerge w:val="restart"/>
          </w:tcPr>
          <w:p w14:paraId="05DE8EBA" w14:textId="4A877B09" w:rsidR="00A03B56" w:rsidRPr="00897D64" w:rsidRDefault="00A03B56" w:rsidP="00A03B56">
            <w:pPr>
              <w:autoSpaceDE w:val="0"/>
              <w:autoSpaceDN w:val="0"/>
              <w:adjustRightInd w:val="0"/>
            </w:pPr>
            <w:r w:rsidRPr="00897D64">
              <w:t>Мероприятие 03.02.</w:t>
            </w:r>
          </w:p>
          <w:p w14:paraId="46163110" w14:textId="646571ED"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851" w:type="dxa"/>
            <w:vMerge w:val="restart"/>
          </w:tcPr>
          <w:p w14:paraId="5C651531"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2020-2024</w:t>
            </w:r>
          </w:p>
        </w:tc>
        <w:tc>
          <w:tcPr>
            <w:tcW w:w="1836" w:type="dxa"/>
          </w:tcPr>
          <w:p w14:paraId="2CEAE599"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Итого</w:t>
            </w:r>
          </w:p>
        </w:tc>
        <w:tc>
          <w:tcPr>
            <w:tcW w:w="1553" w:type="dxa"/>
            <w:vAlign w:val="center"/>
          </w:tcPr>
          <w:p w14:paraId="4A76EE88"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4FA9A9FA" w14:textId="5D0C6571" w:rsidR="00A03B56" w:rsidRPr="00897D64" w:rsidRDefault="00B54CF0" w:rsidP="00A03B56">
            <w:r w:rsidRPr="00897D64">
              <w:rPr>
                <w:rFonts w:eastAsia="Calibri"/>
              </w:rPr>
              <w:t>49 444,31</w:t>
            </w:r>
          </w:p>
        </w:tc>
        <w:tc>
          <w:tcPr>
            <w:tcW w:w="941" w:type="dxa"/>
            <w:shd w:val="clear" w:color="auto" w:fill="auto"/>
            <w:vAlign w:val="center"/>
          </w:tcPr>
          <w:p w14:paraId="3AEABC1B" w14:textId="78EBED2C" w:rsidR="00A03B56" w:rsidRPr="00897D64" w:rsidRDefault="00A03B56" w:rsidP="00A03B56">
            <w:r w:rsidRPr="00897D64">
              <w:t>11 514,00</w:t>
            </w:r>
          </w:p>
        </w:tc>
        <w:tc>
          <w:tcPr>
            <w:tcW w:w="929" w:type="dxa"/>
            <w:shd w:val="clear" w:color="auto" w:fill="auto"/>
            <w:vAlign w:val="center"/>
          </w:tcPr>
          <w:p w14:paraId="5A3F1AF1" w14:textId="48019DE9" w:rsidR="00A03B56" w:rsidRPr="00897D64" w:rsidRDefault="00A03B56" w:rsidP="00A03B56">
            <w:pPr>
              <w:jc w:val="center"/>
            </w:pPr>
            <w:r w:rsidRPr="00897D64">
              <w:t>11 672,90</w:t>
            </w:r>
          </w:p>
        </w:tc>
        <w:tc>
          <w:tcPr>
            <w:tcW w:w="851" w:type="dxa"/>
            <w:shd w:val="clear" w:color="auto" w:fill="auto"/>
            <w:vAlign w:val="center"/>
          </w:tcPr>
          <w:p w14:paraId="41F9862A" w14:textId="06C15BB7" w:rsidR="00A03B56" w:rsidRPr="00B615C0" w:rsidRDefault="00C86B59" w:rsidP="00A03B56">
            <w:pPr>
              <w:jc w:val="center"/>
            </w:pPr>
            <w:r w:rsidRPr="00B615C0">
              <w:t>4 953,34</w:t>
            </w:r>
          </w:p>
        </w:tc>
        <w:tc>
          <w:tcPr>
            <w:tcW w:w="930" w:type="dxa"/>
            <w:shd w:val="clear" w:color="auto" w:fill="auto"/>
            <w:vAlign w:val="center"/>
          </w:tcPr>
          <w:p w14:paraId="1C9CC157" w14:textId="4BBCB6BF" w:rsidR="00A03B56" w:rsidRPr="00897D64" w:rsidRDefault="00A03B56" w:rsidP="00A03B56">
            <w:r w:rsidRPr="00897D64">
              <w:t>10 828,91</w:t>
            </w:r>
          </w:p>
        </w:tc>
        <w:tc>
          <w:tcPr>
            <w:tcW w:w="1061" w:type="dxa"/>
            <w:shd w:val="clear" w:color="auto" w:fill="auto"/>
            <w:vAlign w:val="center"/>
          </w:tcPr>
          <w:p w14:paraId="44B1F667" w14:textId="33C247F6" w:rsidR="00A03B56" w:rsidRPr="00897D64" w:rsidRDefault="00A03B56" w:rsidP="00A03B56">
            <w:r w:rsidRPr="00897D64">
              <w:t>10 475,16</w:t>
            </w:r>
          </w:p>
        </w:tc>
        <w:tc>
          <w:tcPr>
            <w:tcW w:w="1842" w:type="dxa"/>
          </w:tcPr>
          <w:p w14:paraId="4FAFD236" w14:textId="77777777" w:rsidR="00A03B56" w:rsidRPr="00897D64" w:rsidRDefault="00A03B56" w:rsidP="00A03B56">
            <w:pPr>
              <w:pStyle w:val="ConsPlusNormal"/>
              <w:widowControl/>
              <w:ind w:right="-75" w:firstLine="0"/>
              <w:jc w:val="center"/>
              <w:rPr>
                <w:rFonts w:ascii="Times New Roman" w:hAnsi="Times New Roman" w:cs="Times New Roman"/>
              </w:rPr>
            </w:pPr>
            <w:r w:rsidRPr="00897D64">
              <w:rPr>
                <w:rFonts w:ascii="Times New Roman" w:hAnsi="Times New Roman" w:cs="Times New Roman"/>
              </w:rPr>
              <w:t>Администрация Сергиево-Посадского городского округа.</w:t>
            </w:r>
          </w:p>
          <w:p w14:paraId="061DA309" w14:textId="27202FD8"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Государственные и федеральные</w:t>
            </w:r>
            <w:r w:rsidRPr="00897D64">
              <w:rPr>
                <w:rFonts w:ascii="Times New Roman" w:hAnsi="Times New Roman" w:cs="Times New Roman"/>
                <w:u w:val="single"/>
              </w:rPr>
              <w:t xml:space="preserve"> </w:t>
            </w:r>
            <w:r w:rsidRPr="00897D64">
              <w:rPr>
                <w:rFonts w:ascii="Times New Roman" w:hAnsi="Times New Roman" w:cs="Times New Roman"/>
              </w:rPr>
              <w:t>учреждения сферы здравоохранения Сергиево-Посадского городского округа</w:t>
            </w:r>
          </w:p>
        </w:tc>
        <w:tc>
          <w:tcPr>
            <w:tcW w:w="1461" w:type="dxa"/>
          </w:tcPr>
          <w:p w14:paraId="3A0452BB" w14:textId="5F5419BA"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Привлечение медицинских работников дефицитных специальностей государственных и федеральных</w:t>
            </w:r>
            <w:r w:rsidRPr="00897D64">
              <w:rPr>
                <w:rFonts w:ascii="Times New Roman" w:hAnsi="Times New Roman" w:cs="Times New Roman"/>
                <w:u w:val="single"/>
              </w:rPr>
              <w:t xml:space="preserve"> </w:t>
            </w:r>
            <w:r w:rsidRPr="00897D64">
              <w:rPr>
                <w:rFonts w:ascii="Times New Roman" w:hAnsi="Times New Roman" w:cs="Times New Roman"/>
              </w:rPr>
              <w:t>учреждений сферы здравоохранения Сергиево-</w:t>
            </w:r>
            <w:r w:rsidRPr="00897D64">
              <w:rPr>
                <w:rFonts w:ascii="Times New Roman" w:hAnsi="Times New Roman" w:cs="Times New Roman"/>
              </w:rPr>
              <w:lastRenderedPageBreak/>
              <w:t>Посадского городского округа</w:t>
            </w:r>
          </w:p>
        </w:tc>
      </w:tr>
      <w:tr w:rsidR="00A03B56" w:rsidRPr="00897D64" w14:paraId="7AF84299" w14:textId="77777777" w:rsidTr="001D38B2">
        <w:trPr>
          <w:jc w:val="center"/>
        </w:trPr>
        <w:tc>
          <w:tcPr>
            <w:tcW w:w="566" w:type="dxa"/>
            <w:vMerge/>
          </w:tcPr>
          <w:p w14:paraId="76B57AF8" w14:textId="77777777" w:rsidR="00A03B56" w:rsidRPr="00897D64" w:rsidRDefault="00A03B56" w:rsidP="00A03B56">
            <w:pPr>
              <w:pStyle w:val="ConsPlusNormal"/>
              <w:ind w:firstLine="0"/>
              <w:rPr>
                <w:rFonts w:ascii="Times New Roman" w:hAnsi="Times New Roman" w:cs="Times New Roman"/>
              </w:rPr>
            </w:pPr>
          </w:p>
        </w:tc>
        <w:tc>
          <w:tcPr>
            <w:tcW w:w="1764" w:type="dxa"/>
            <w:vMerge/>
          </w:tcPr>
          <w:p w14:paraId="2B3B6EE3" w14:textId="77777777" w:rsidR="00A03B56" w:rsidRPr="00897D64" w:rsidRDefault="00A03B56" w:rsidP="00A03B56">
            <w:pPr>
              <w:pStyle w:val="ConsPlusNormal"/>
              <w:ind w:firstLine="0"/>
              <w:rPr>
                <w:rFonts w:ascii="Times New Roman" w:hAnsi="Times New Roman" w:cs="Times New Roman"/>
              </w:rPr>
            </w:pPr>
          </w:p>
        </w:tc>
        <w:tc>
          <w:tcPr>
            <w:tcW w:w="851" w:type="dxa"/>
            <w:vMerge/>
          </w:tcPr>
          <w:p w14:paraId="2219B86F" w14:textId="77777777" w:rsidR="00A03B56" w:rsidRPr="00897D64" w:rsidRDefault="00A03B56" w:rsidP="00A03B56">
            <w:pPr>
              <w:pStyle w:val="ConsPlusNormal"/>
              <w:ind w:firstLine="0"/>
              <w:rPr>
                <w:rFonts w:ascii="Times New Roman" w:hAnsi="Times New Roman" w:cs="Times New Roman"/>
              </w:rPr>
            </w:pPr>
          </w:p>
        </w:tc>
        <w:tc>
          <w:tcPr>
            <w:tcW w:w="1836" w:type="dxa"/>
          </w:tcPr>
          <w:p w14:paraId="4FC5361E"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 xml:space="preserve">Средства бюджета </w:t>
            </w:r>
            <w:r w:rsidRPr="00897D64">
              <w:rPr>
                <w:rFonts w:ascii="Times New Roman" w:hAnsi="Times New Roman"/>
              </w:rPr>
              <w:t>городского округа</w:t>
            </w:r>
          </w:p>
        </w:tc>
        <w:tc>
          <w:tcPr>
            <w:tcW w:w="1553" w:type="dxa"/>
            <w:vAlign w:val="center"/>
          </w:tcPr>
          <w:p w14:paraId="5BB9F4CA"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07F0C5B3" w14:textId="290BDE36" w:rsidR="00A03B56" w:rsidRPr="00897D64" w:rsidRDefault="00A03B56" w:rsidP="00A03B56">
            <w:r w:rsidRPr="00897D64">
              <w:rPr>
                <w:rFonts w:eastAsia="Calibri"/>
              </w:rPr>
              <w:t>49 </w:t>
            </w:r>
            <w:r w:rsidR="00C86B59" w:rsidRPr="00897D64">
              <w:rPr>
                <w:rFonts w:eastAsia="Calibri"/>
              </w:rPr>
              <w:t>44</w:t>
            </w:r>
            <w:r w:rsidRPr="00897D64">
              <w:rPr>
                <w:rFonts w:eastAsia="Calibri"/>
              </w:rPr>
              <w:t>4,31</w:t>
            </w:r>
          </w:p>
        </w:tc>
        <w:tc>
          <w:tcPr>
            <w:tcW w:w="941" w:type="dxa"/>
            <w:shd w:val="clear" w:color="auto" w:fill="auto"/>
            <w:vAlign w:val="center"/>
          </w:tcPr>
          <w:p w14:paraId="3ADD0F1D" w14:textId="4CAB8270" w:rsidR="00A03B56" w:rsidRPr="00897D64" w:rsidRDefault="00A03B56" w:rsidP="00A03B56">
            <w:r w:rsidRPr="00897D64">
              <w:t>11 514,00</w:t>
            </w:r>
          </w:p>
        </w:tc>
        <w:tc>
          <w:tcPr>
            <w:tcW w:w="929" w:type="dxa"/>
            <w:shd w:val="clear" w:color="auto" w:fill="auto"/>
            <w:vAlign w:val="center"/>
          </w:tcPr>
          <w:p w14:paraId="4D999005" w14:textId="2C519023" w:rsidR="00A03B56" w:rsidRPr="00897D64" w:rsidRDefault="00A03B56" w:rsidP="00A03B56">
            <w:pPr>
              <w:jc w:val="center"/>
            </w:pPr>
            <w:r w:rsidRPr="00897D64">
              <w:t>11 672,90</w:t>
            </w:r>
          </w:p>
        </w:tc>
        <w:tc>
          <w:tcPr>
            <w:tcW w:w="851" w:type="dxa"/>
            <w:shd w:val="clear" w:color="auto" w:fill="auto"/>
            <w:vAlign w:val="center"/>
          </w:tcPr>
          <w:p w14:paraId="1736EA68" w14:textId="26FE75B0" w:rsidR="00A03B56" w:rsidRPr="00B615C0" w:rsidRDefault="00C86B59" w:rsidP="00A03B56">
            <w:pPr>
              <w:jc w:val="center"/>
            </w:pPr>
            <w:r w:rsidRPr="00B615C0">
              <w:t>4 953,34</w:t>
            </w:r>
          </w:p>
        </w:tc>
        <w:tc>
          <w:tcPr>
            <w:tcW w:w="930" w:type="dxa"/>
            <w:shd w:val="clear" w:color="auto" w:fill="auto"/>
            <w:vAlign w:val="center"/>
          </w:tcPr>
          <w:p w14:paraId="30CB6269" w14:textId="26537BF1" w:rsidR="00A03B56" w:rsidRPr="00897D64" w:rsidRDefault="00A03B56" w:rsidP="00A03B56">
            <w:r w:rsidRPr="00897D64">
              <w:t>10 828,91</w:t>
            </w:r>
          </w:p>
        </w:tc>
        <w:tc>
          <w:tcPr>
            <w:tcW w:w="1061" w:type="dxa"/>
            <w:shd w:val="clear" w:color="auto" w:fill="auto"/>
            <w:vAlign w:val="center"/>
          </w:tcPr>
          <w:p w14:paraId="058B2CB1" w14:textId="3C777832" w:rsidR="00A03B56" w:rsidRPr="00897D64" w:rsidRDefault="00A03B56" w:rsidP="00A03B56">
            <w:r w:rsidRPr="00897D64">
              <w:t>10 475,16</w:t>
            </w:r>
          </w:p>
        </w:tc>
        <w:tc>
          <w:tcPr>
            <w:tcW w:w="1842" w:type="dxa"/>
          </w:tcPr>
          <w:p w14:paraId="473E2DE9" w14:textId="77777777" w:rsidR="00A03B56" w:rsidRPr="00897D64" w:rsidRDefault="00A03B56" w:rsidP="00A03B56">
            <w:pPr>
              <w:pStyle w:val="ConsPlusNormal"/>
              <w:rPr>
                <w:rFonts w:ascii="Times New Roman" w:hAnsi="Times New Roman" w:cs="Times New Roman"/>
              </w:rPr>
            </w:pPr>
          </w:p>
        </w:tc>
        <w:tc>
          <w:tcPr>
            <w:tcW w:w="1461" w:type="dxa"/>
          </w:tcPr>
          <w:p w14:paraId="3774128B" w14:textId="77777777" w:rsidR="00A03B56" w:rsidRPr="00897D64" w:rsidRDefault="00A03B56" w:rsidP="00A03B56">
            <w:pPr>
              <w:pStyle w:val="ConsPlusNormal"/>
              <w:rPr>
                <w:rFonts w:ascii="Times New Roman" w:hAnsi="Times New Roman" w:cs="Times New Roman"/>
              </w:rPr>
            </w:pPr>
          </w:p>
        </w:tc>
      </w:tr>
      <w:tr w:rsidR="00A03B56" w:rsidRPr="00897D64" w14:paraId="21A8FA50" w14:textId="77777777" w:rsidTr="001D38B2">
        <w:trPr>
          <w:jc w:val="center"/>
        </w:trPr>
        <w:tc>
          <w:tcPr>
            <w:tcW w:w="3181" w:type="dxa"/>
            <w:gridSpan w:val="3"/>
            <w:vMerge w:val="restart"/>
            <w:tcBorders>
              <w:top w:val="single" w:sz="4" w:space="0" w:color="auto"/>
              <w:left w:val="single" w:sz="4" w:space="0" w:color="auto"/>
              <w:right w:val="single" w:sz="4" w:space="0" w:color="auto"/>
            </w:tcBorders>
          </w:tcPr>
          <w:p w14:paraId="211FDB33"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Итого по подпрограмме</w:t>
            </w:r>
          </w:p>
        </w:tc>
        <w:tc>
          <w:tcPr>
            <w:tcW w:w="1836" w:type="dxa"/>
            <w:tcBorders>
              <w:top w:val="single" w:sz="4" w:space="0" w:color="auto"/>
              <w:left w:val="single" w:sz="4" w:space="0" w:color="auto"/>
              <w:bottom w:val="single" w:sz="4" w:space="0" w:color="auto"/>
              <w:right w:val="single" w:sz="4" w:space="0" w:color="auto"/>
            </w:tcBorders>
          </w:tcPr>
          <w:p w14:paraId="5E28F17E"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Итого</w:t>
            </w:r>
          </w:p>
        </w:tc>
        <w:tc>
          <w:tcPr>
            <w:tcW w:w="1553" w:type="dxa"/>
            <w:tcBorders>
              <w:top w:val="single" w:sz="4" w:space="0" w:color="auto"/>
              <w:left w:val="single" w:sz="4" w:space="0" w:color="auto"/>
              <w:bottom w:val="single" w:sz="4" w:space="0" w:color="auto"/>
              <w:right w:val="single" w:sz="4" w:space="0" w:color="auto"/>
            </w:tcBorders>
            <w:vAlign w:val="center"/>
          </w:tcPr>
          <w:p w14:paraId="63C550ED"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23BE925B" w14:textId="5C6CE299" w:rsidR="00A03B56" w:rsidRPr="00897D64" w:rsidRDefault="00A03B56" w:rsidP="00A03B56">
            <w:pPr>
              <w:rPr>
                <w:rFonts w:eastAsia="Calibri"/>
              </w:rPr>
            </w:pPr>
            <w:r w:rsidRPr="00897D64">
              <w:rPr>
                <w:rFonts w:eastAsia="Calibri"/>
              </w:rPr>
              <w:t>49 </w:t>
            </w:r>
            <w:r w:rsidR="00C86B59" w:rsidRPr="00897D64">
              <w:rPr>
                <w:rFonts w:eastAsia="Calibri"/>
              </w:rPr>
              <w:t>44</w:t>
            </w:r>
            <w:r w:rsidRPr="00897D64">
              <w:rPr>
                <w:rFonts w:eastAsia="Calibri"/>
              </w:rPr>
              <w:t>4,31</w:t>
            </w:r>
          </w:p>
        </w:tc>
        <w:tc>
          <w:tcPr>
            <w:tcW w:w="941" w:type="dxa"/>
            <w:shd w:val="clear" w:color="auto" w:fill="auto"/>
            <w:vAlign w:val="center"/>
          </w:tcPr>
          <w:p w14:paraId="61016301" w14:textId="6D0E939A" w:rsidR="00A03B56" w:rsidRPr="00897D64" w:rsidRDefault="00A03B56" w:rsidP="00A03B56">
            <w:r w:rsidRPr="00897D64">
              <w:t>11 514,00</w:t>
            </w:r>
          </w:p>
        </w:tc>
        <w:tc>
          <w:tcPr>
            <w:tcW w:w="929" w:type="dxa"/>
            <w:shd w:val="clear" w:color="auto" w:fill="auto"/>
            <w:vAlign w:val="center"/>
          </w:tcPr>
          <w:p w14:paraId="0D40152D" w14:textId="6296ED1E" w:rsidR="00A03B56" w:rsidRPr="00897D64" w:rsidRDefault="00A03B56" w:rsidP="00A03B56">
            <w:r w:rsidRPr="00897D64">
              <w:t>11 672,90</w:t>
            </w:r>
          </w:p>
        </w:tc>
        <w:tc>
          <w:tcPr>
            <w:tcW w:w="851" w:type="dxa"/>
            <w:shd w:val="clear" w:color="auto" w:fill="auto"/>
            <w:vAlign w:val="center"/>
          </w:tcPr>
          <w:p w14:paraId="6E7923D4" w14:textId="75CE0F01" w:rsidR="00A03B56" w:rsidRPr="00B615C0" w:rsidRDefault="00C86B59" w:rsidP="00A03B56">
            <w:pPr>
              <w:jc w:val="center"/>
            </w:pPr>
            <w:r w:rsidRPr="00B615C0">
              <w:t>4 953,34</w:t>
            </w:r>
          </w:p>
        </w:tc>
        <w:tc>
          <w:tcPr>
            <w:tcW w:w="930" w:type="dxa"/>
            <w:shd w:val="clear" w:color="auto" w:fill="auto"/>
            <w:vAlign w:val="center"/>
          </w:tcPr>
          <w:p w14:paraId="38607CF8" w14:textId="18A6B0A0" w:rsidR="00A03B56" w:rsidRPr="00897D64" w:rsidRDefault="00A03B56" w:rsidP="00A03B56">
            <w:r w:rsidRPr="00897D64">
              <w:t>10 828,91</w:t>
            </w:r>
          </w:p>
        </w:tc>
        <w:tc>
          <w:tcPr>
            <w:tcW w:w="1061" w:type="dxa"/>
            <w:shd w:val="clear" w:color="auto" w:fill="auto"/>
            <w:vAlign w:val="center"/>
          </w:tcPr>
          <w:p w14:paraId="68A700CC" w14:textId="27F72073" w:rsidR="00A03B56" w:rsidRPr="00897D64" w:rsidRDefault="00A03B56" w:rsidP="00A03B56">
            <w:r w:rsidRPr="00897D64">
              <w:t>10 475,16</w:t>
            </w:r>
          </w:p>
        </w:tc>
        <w:tc>
          <w:tcPr>
            <w:tcW w:w="1842" w:type="dxa"/>
            <w:vMerge w:val="restart"/>
          </w:tcPr>
          <w:p w14:paraId="69D66F9E" w14:textId="385FBF9D" w:rsidR="00A03B56" w:rsidRPr="00897D64" w:rsidRDefault="00A03B56" w:rsidP="00A03B56">
            <w:pPr>
              <w:jc w:val="center"/>
            </w:pPr>
            <w:r w:rsidRPr="00897D64">
              <w:t>X</w:t>
            </w:r>
          </w:p>
        </w:tc>
        <w:tc>
          <w:tcPr>
            <w:tcW w:w="1461" w:type="dxa"/>
            <w:vMerge w:val="restart"/>
          </w:tcPr>
          <w:p w14:paraId="6284F49C" w14:textId="4C46C945" w:rsidR="00A03B56" w:rsidRPr="00897D64" w:rsidRDefault="00A03B56" w:rsidP="00A03B56">
            <w:pPr>
              <w:jc w:val="center"/>
            </w:pPr>
            <w:r w:rsidRPr="00897D64">
              <w:t>X</w:t>
            </w:r>
          </w:p>
        </w:tc>
      </w:tr>
      <w:tr w:rsidR="00A03B56" w:rsidRPr="00897D64" w14:paraId="2EC9E509" w14:textId="77777777" w:rsidTr="001D38B2">
        <w:trPr>
          <w:jc w:val="center"/>
        </w:trPr>
        <w:tc>
          <w:tcPr>
            <w:tcW w:w="3181" w:type="dxa"/>
            <w:gridSpan w:val="3"/>
            <w:vMerge/>
            <w:tcBorders>
              <w:left w:val="single" w:sz="4" w:space="0" w:color="auto"/>
              <w:right w:val="single" w:sz="4" w:space="0" w:color="auto"/>
            </w:tcBorders>
          </w:tcPr>
          <w:p w14:paraId="6A978948" w14:textId="77777777" w:rsidR="00A03B56" w:rsidRPr="00897D64" w:rsidRDefault="00A03B56" w:rsidP="00A03B56">
            <w:pPr>
              <w:pStyle w:val="ConsPlusNormal"/>
              <w:ind w:firstLine="0"/>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527A6E2A" w14:textId="77777777" w:rsidR="00A03B56" w:rsidRPr="00897D64" w:rsidRDefault="00A03B56" w:rsidP="00A03B56">
            <w:pPr>
              <w:pStyle w:val="ConsPlusNormal"/>
              <w:ind w:firstLine="0"/>
              <w:rPr>
                <w:rFonts w:ascii="Times New Roman" w:hAnsi="Times New Roman" w:cs="Times New Roman"/>
              </w:rPr>
            </w:pPr>
            <w:r w:rsidRPr="00897D64">
              <w:rPr>
                <w:rFonts w:ascii="Times New Roman" w:hAnsi="Times New Roman" w:cs="Times New Roman"/>
              </w:rPr>
              <w:t>Средства бюджета городского округа</w:t>
            </w:r>
          </w:p>
        </w:tc>
        <w:tc>
          <w:tcPr>
            <w:tcW w:w="1553" w:type="dxa"/>
            <w:tcBorders>
              <w:top w:val="single" w:sz="4" w:space="0" w:color="auto"/>
              <w:left w:val="single" w:sz="4" w:space="0" w:color="auto"/>
              <w:bottom w:val="single" w:sz="4" w:space="0" w:color="auto"/>
              <w:right w:val="single" w:sz="4" w:space="0" w:color="auto"/>
            </w:tcBorders>
            <w:vAlign w:val="center"/>
          </w:tcPr>
          <w:p w14:paraId="3DE12763" w14:textId="77777777" w:rsidR="00A03B56" w:rsidRPr="00897D64" w:rsidRDefault="00A03B56" w:rsidP="00A03B56">
            <w:pPr>
              <w:pStyle w:val="ConsPlusNormal"/>
              <w:ind w:firstLine="0"/>
              <w:jc w:val="center"/>
              <w:rPr>
                <w:rFonts w:ascii="Times New Roman" w:hAnsi="Times New Roman" w:cs="Times New Roman"/>
              </w:rPr>
            </w:pPr>
            <w:r w:rsidRPr="00897D64">
              <w:rPr>
                <w:rFonts w:ascii="Times New Roman" w:hAnsi="Times New Roman" w:cs="Times New Roman"/>
              </w:rPr>
              <w:t>9 714,0</w:t>
            </w:r>
          </w:p>
        </w:tc>
        <w:tc>
          <w:tcPr>
            <w:tcW w:w="1032" w:type="dxa"/>
            <w:shd w:val="clear" w:color="auto" w:fill="auto"/>
            <w:vAlign w:val="center"/>
          </w:tcPr>
          <w:p w14:paraId="01B0CA8C" w14:textId="6B8BC463" w:rsidR="00A03B56" w:rsidRPr="00897D64" w:rsidRDefault="00A03B56" w:rsidP="00A03B56">
            <w:pPr>
              <w:rPr>
                <w:rFonts w:eastAsia="Calibri"/>
              </w:rPr>
            </w:pPr>
            <w:r w:rsidRPr="00897D64">
              <w:rPr>
                <w:rFonts w:eastAsia="Calibri"/>
              </w:rPr>
              <w:t>49 </w:t>
            </w:r>
            <w:r w:rsidR="00C86B59" w:rsidRPr="00897D64">
              <w:rPr>
                <w:rFonts w:eastAsia="Calibri"/>
              </w:rPr>
              <w:t>44</w:t>
            </w:r>
            <w:r w:rsidRPr="00897D64">
              <w:rPr>
                <w:rFonts w:eastAsia="Calibri"/>
              </w:rPr>
              <w:t>4,31</w:t>
            </w:r>
          </w:p>
        </w:tc>
        <w:tc>
          <w:tcPr>
            <w:tcW w:w="941" w:type="dxa"/>
            <w:shd w:val="clear" w:color="auto" w:fill="auto"/>
            <w:vAlign w:val="center"/>
          </w:tcPr>
          <w:p w14:paraId="76571E92" w14:textId="002ADE99" w:rsidR="00A03B56" w:rsidRPr="00897D64" w:rsidRDefault="00A03B56" w:rsidP="00A03B56">
            <w:pPr>
              <w:jc w:val="center"/>
            </w:pPr>
            <w:r w:rsidRPr="00897D64">
              <w:t>11 514,00</w:t>
            </w:r>
          </w:p>
        </w:tc>
        <w:tc>
          <w:tcPr>
            <w:tcW w:w="929" w:type="dxa"/>
            <w:shd w:val="clear" w:color="auto" w:fill="auto"/>
            <w:vAlign w:val="center"/>
          </w:tcPr>
          <w:p w14:paraId="073CAC59" w14:textId="28D6EEBF" w:rsidR="00A03B56" w:rsidRPr="00897D64" w:rsidRDefault="00A03B56" w:rsidP="00A03B56">
            <w:pPr>
              <w:jc w:val="center"/>
            </w:pPr>
            <w:r w:rsidRPr="00897D64">
              <w:t>11 672,90</w:t>
            </w:r>
          </w:p>
        </w:tc>
        <w:tc>
          <w:tcPr>
            <w:tcW w:w="851" w:type="dxa"/>
            <w:shd w:val="clear" w:color="auto" w:fill="auto"/>
            <w:vAlign w:val="center"/>
          </w:tcPr>
          <w:p w14:paraId="3DAC8CB4" w14:textId="33E2DBFE" w:rsidR="00A03B56" w:rsidRPr="00B615C0" w:rsidRDefault="00C86B59" w:rsidP="00A03B56">
            <w:pPr>
              <w:jc w:val="center"/>
            </w:pPr>
            <w:r w:rsidRPr="00B615C0">
              <w:t>4 953,34</w:t>
            </w:r>
          </w:p>
        </w:tc>
        <w:tc>
          <w:tcPr>
            <w:tcW w:w="930" w:type="dxa"/>
            <w:shd w:val="clear" w:color="auto" w:fill="auto"/>
            <w:vAlign w:val="center"/>
          </w:tcPr>
          <w:p w14:paraId="1F9E9BFA" w14:textId="1A77F998" w:rsidR="00A03B56" w:rsidRPr="00897D64" w:rsidRDefault="00A03B56" w:rsidP="00A03B56">
            <w:pPr>
              <w:jc w:val="center"/>
            </w:pPr>
            <w:r w:rsidRPr="00897D64">
              <w:t>10 828,91</w:t>
            </w:r>
          </w:p>
        </w:tc>
        <w:tc>
          <w:tcPr>
            <w:tcW w:w="1061" w:type="dxa"/>
            <w:shd w:val="clear" w:color="auto" w:fill="auto"/>
            <w:vAlign w:val="center"/>
          </w:tcPr>
          <w:p w14:paraId="22D27D58" w14:textId="5F30DA2F" w:rsidR="00A03B56" w:rsidRPr="00897D64" w:rsidRDefault="00A03B56" w:rsidP="00A03B56">
            <w:pPr>
              <w:jc w:val="center"/>
            </w:pPr>
            <w:r w:rsidRPr="00897D64">
              <w:t>10 475,16</w:t>
            </w:r>
          </w:p>
        </w:tc>
        <w:tc>
          <w:tcPr>
            <w:tcW w:w="1842" w:type="dxa"/>
            <w:vMerge/>
          </w:tcPr>
          <w:p w14:paraId="001F634D" w14:textId="77777777" w:rsidR="00A03B56" w:rsidRPr="00897D64" w:rsidRDefault="00A03B56" w:rsidP="00A03B56">
            <w:pPr>
              <w:pStyle w:val="ConsPlusNormal"/>
              <w:rPr>
                <w:rFonts w:ascii="Times New Roman" w:hAnsi="Times New Roman" w:cs="Times New Roman"/>
              </w:rPr>
            </w:pPr>
          </w:p>
        </w:tc>
        <w:tc>
          <w:tcPr>
            <w:tcW w:w="1461" w:type="dxa"/>
            <w:vMerge/>
          </w:tcPr>
          <w:p w14:paraId="4F313BA4" w14:textId="77777777" w:rsidR="00A03B56" w:rsidRPr="00897D64" w:rsidRDefault="00A03B56" w:rsidP="00A03B56">
            <w:pPr>
              <w:pStyle w:val="ConsPlusNormal"/>
              <w:rPr>
                <w:rFonts w:ascii="Times New Roman" w:hAnsi="Times New Roman" w:cs="Times New Roman"/>
              </w:rPr>
            </w:pPr>
          </w:p>
        </w:tc>
      </w:tr>
    </w:tbl>
    <w:p w14:paraId="1264660F" w14:textId="77777777" w:rsidR="004A43FE" w:rsidRPr="00897D64" w:rsidRDefault="004A43FE" w:rsidP="004A43FE"/>
    <w:sectPr w:rsidR="004A43FE" w:rsidRPr="00897D64" w:rsidSect="00712FAD">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41F5" w14:textId="77777777" w:rsidR="00635567" w:rsidRDefault="00635567">
      <w:r>
        <w:separator/>
      </w:r>
    </w:p>
  </w:endnote>
  <w:endnote w:type="continuationSeparator" w:id="0">
    <w:p w14:paraId="5E9C0088" w14:textId="77777777" w:rsidR="00635567" w:rsidRDefault="0063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539DD779" w:rsidR="001D5B42" w:rsidRDefault="001D5B42">
    <w:pPr>
      <w:pStyle w:val="a3"/>
    </w:pPr>
    <w:r>
      <w:t>774/по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C897" w14:textId="77777777" w:rsidR="00635567" w:rsidRDefault="00635567">
      <w:r>
        <w:separator/>
      </w:r>
    </w:p>
  </w:footnote>
  <w:footnote w:type="continuationSeparator" w:id="0">
    <w:p w14:paraId="49BB2714" w14:textId="77777777" w:rsidR="00635567" w:rsidRDefault="0063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1D5B42" w:rsidRDefault="001D5B42">
    <w:pPr>
      <w:pStyle w:val="ab"/>
      <w:jc w:val="center"/>
    </w:pPr>
    <w:r>
      <w:fldChar w:fldCharType="begin"/>
    </w:r>
    <w:r>
      <w:instrText>PAGE   \* MERGEFORMAT</w:instrText>
    </w:r>
    <w:r>
      <w:fldChar w:fldCharType="separate"/>
    </w:r>
    <w:r w:rsidR="009E5EAF">
      <w:rPr>
        <w:noProof/>
      </w:rPr>
      <w:t>24</w:t>
    </w:r>
    <w:r>
      <w:fldChar w:fldCharType="end"/>
    </w:r>
  </w:p>
  <w:p w14:paraId="22AE03F2" w14:textId="77777777" w:rsidR="001D5B42" w:rsidRDefault="001D5B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27847639">
    <w:abstractNumId w:val="1"/>
  </w:num>
  <w:num w:numId="2" w16cid:durableId="387343413">
    <w:abstractNumId w:val="5"/>
  </w:num>
  <w:num w:numId="3" w16cid:durableId="1108428720">
    <w:abstractNumId w:val="3"/>
  </w:num>
  <w:num w:numId="4" w16cid:durableId="1143931827">
    <w:abstractNumId w:val="7"/>
  </w:num>
  <w:num w:numId="5" w16cid:durableId="151484659">
    <w:abstractNumId w:val="4"/>
  </w:num>
  <w:num w:numId="6" w16cid:durableId="326639924">
    <w:abstractNumId w:val="6"/>
  </w:num>
  <w:num w:numId="7" w16cid:durableId="1030960701">
    <w:abstractNumId w:val="0"/>
  </w:num>
  <w:num w:numId="8" w16cid:durableId="211073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AB"/>
    <w:rsid w:val="00017810"/>
    <w:rsid w:val="00023A9A"/>
    <w:rsid w:val="00054A4C"/>
    <w:rsid w:val="0006279C"/>
    <w:rsid w:val="00074D3D"/>
    <w:rsid w:val="000753A8"/>
    <w:rsid w:val="000879C1"/>
    <w:rsid w:val="00087FE9"/>
    <w:rsid w:val="0009191F"/>
    <w:rsid w:val="00092F38"/>
    <w:rsid w:val="000A0F88"/>
    <w:rsid w:val="000A2B12"/>
    <w:rsid w:val="000A49D5"/>
    <w:rsid w:val="000B007F"/>
    <w:rsid w:val="000B1944"/>
    <w:rsid w:val="000B1CA6"/>
    <w:rsid w:val="000C2256"/>
    <w:rsid w:val="000C227A"/>
    <w:rsid w:val="000C4E65"/>
    <w:rsid w:val="000D18E0"/>
    <w:rsid w:val="000D647C"/>
    <w:rsid w:val="000D6A82"/>
    <w:rsid w:val="000D7624"/>
    <w:rsid w:val="000E01E6"/>
    <w:rsid w:val="000E3824"/>
    <w:rsid w:val="000F0BE9"/>
    <w:rsid w:val="000F3490"/>
    <w:rsid w:val="000F5A67"/>
    <w:rsid w:val="00100961"/>
    <w:rsid w:val="00103C86"/>
    <w:rsid w:val="001069BE"/>
    <w:rsid w:val="001111EB"/>
    <w:rsid w:val="001116E7"/>
    <w:rsid w:val="001122E5"/>
    <w:rsid w:val="001132E2"/>
    <w:rsid w:val="00117603"/>
    <w:rsid w:val="00117CE7"/>
    <w:rsid w:val="00121CDC"/>
    <w:rsid w:val="001229DB"/>
    <w:rsid w:val="00130AD5"/>
    <w:rsid w:val="00132E87"/>
    <w:rsid w:val="001340B9"/>
    <w:rsid w:val="00134615"/>
    <w:rsid w:val="00134BDF"/>
    <w:rsid w:val="001379C5"/>
    <w:rsid w:val="00142DF8"/>
    <w:rsid w:val="001459AD"/>
    <w:rsid w:val="00153C2A"/>
    <w:rsid w:val="00154273"/>
    <w:rsid w:val="00160849"/>
    <w:rsid w:val="00160C5A"/>
    <w:rsid w:val="0016189B"/>
    <w:rsid w:val="001634C8"/>
    <w:rsid w:val="0017408E"/>
    <w:rsid w:val="001750A5"/>
    <w:rsid w:val="001774FB"/>
    <w:rsid w:val="001800A3"/>
    <w:rsid w:val="00180821"/>
    <w:rsid w:val="00183814"/>
    <w:rsid w:val="001854F1"/>
    <w:rsid w:val="00186DCA"/>
    <w:rsid w:val="001969B2"/>
    <w:rsid w:val="001A0DBC"/>
    <w:rsid w:val="001A22B4"/>
    <w:rsid w:val="001A3AB7"/>
    <w:rsid w:val="001A554C"/>
    <w:rsid w:val="001B2C24"/>
    <w:rsid w:val="001B3684"/>
    <w:rsid w:val="001B46E4"/>
    <w:rsid w:val="001B4920"/>
    <w:rsid w:val="001B6CF5"/>
    <w:rsid w:val="001C7382"/>
    <w:rsid w:val="001D0190"/>
    <w:rsid w:val="001D1DF8"/>
    <w:rsid w:val="001D38B2"/>
    <w:rsid w:val="001D520B"/>
    <w:rsid w:val="001D5B42"/>
    <w:rsid w:val="001D7450"/>
    <w:rsid w:val="001E2FDE"/>
    <w:rsid w:val="001E4D97"/>
    <w:rsid w:val="001F2623"/>
    <w:rsid w:val="00201E1B"/>
    <w:rsid w:val="0020387A"/>
    <w:rsid w:val="00206AA7"/>
    <w:rsid w:val="00207117"/>
    <w:rsid w:val="0021324A"/>
    <w:rsid w:val="00214048"/>
    <w:rsid w:val="0021636F"/>
    <w:rsid w:val="00231423"/>
    <w:rsid w:val="00232379"/>
    <w:rsid w:val="00241ACD"/>
    <w:rsid w:val="002430AA"/>
    <w:rsid w:val="00255069"/>
    <w:rsid w:val="002560C8"/>
    <w:rsid w:val="002645BD"/>
    <w:rsid w:val="00265DAF"/>
    <w:rsid w:val="00271BCB"/>
    <w:rsid w:val="002741EF"/>
    <w:rsid w:val="00275465"/>
    <w:rsid w:val="00280DF1"/>
    <w:rsid w:val="0029037B"/>
    <w:rsid w:val="0029062A"/>
    <w:rsid w:val="0029097D"/>
    <w:rsid w:val="00292121"/>
    <w:rsid w:val="002A092C"/>
    <w:rsid w:val="002A0E50"/>
    <w:rsid w:val="002B0453"/>
    <w:rsid w:val="002B0A66"/>
    <w:rsid w:val="002B3904"/>
    <w:rsid w:val="002B6CF1"/>
    <w:rsid w:val="002C549A"/>
    <w:rsid w:val="002D083F"/>
    <w:rsid w:val="002D7A93"/>
    <w:rsid w:val="002E0F5F"/>
    <w:rsid w:val="002E6350"/>
    <w:rsid w:val="002F0B63"/>
    <w:rsid w:val="002F2F14"/>
    <w:rsid w:val="00314A2A"/>
    <w:rsid w:val="003156D2"/>
    <w:rsid w:val="00321169"/>
    <w:rsid w:val="00321548"/>
    <w:rsid w:val="003239E5"/>
    <w:rsid w:val="00323AE3"/>
    <w:rsid w:val="003272CE"/>
    <w:rsid w:val="003341CF"/>
    <w:rsid w:val="00341D49"/>
    <w:rsid w:val="00354ADE"/>
    <w:rsid w:val="00355C7E"/>
    <w:rsid w:val="00357157"/>
    <w:rsid w:val="0035783E"/>
    <w:rsid w:val="00360583"/>
    <w:rsid w:val="00361B66"/>
    <w:rsid w:val="00362A94"/>
    <w:rsid w:val="003652D4"/>
    <w:rsid w:val="00370F9C"/>
    <w:rsid w:val="00380EDD"/>
    <w:rsid w:val="00381CB4"/>
    <w:rsid w:val="0038666B"/>
    <w:rsid w:val="00386B04"/>
    <w:rsid w:val="00386EF7"/>
    <w:rsid w:val="00387D30"/>
    <w:rsid w:val="0039343C"/>
    <w:rsid w:val="00393B85"/>
    <w:rsid w:val="00395765"/>
    <w:rsid w:val="003967ED"/>
    <w:rsid w:val="003A1061"/>
    <w:rsid w:val="003A593B"/>
    <w:rsid w:val="003B2C53"/>
    <w:rsid w:val="003B3D5B"/>
    <w:rsid w:val="003C11AC"/>
    <w:rsid w:val="003C1D8B"/>
    <w:rsid w:val="003C4D79"/>
    <w:rsid w:val="003C722C"/>
    <w:rsid w:val="003C7ACF"/>
    <w:rsid w:val="003D08A2"/>
    <w:rsid w:val="003D69A9"/>
    <w:rsid w:val="003D7E1B"/>
    <w:rsid w:val="003E0599"/>
    <w:rsid w:val="003E4168"/>
    <w:rsid w:val="003E6508"/>
    <w:rsid w:val="003E7B9B"/>
    <w:rsid w:val="003F0376"/>
    <w:rsid w:val="003F130B"/>
    <w:rsid w:val="003F5EDD"/>
    <w:rsid w:val="003F7F0F"/>
    <w:rsid w:val="00401246"/>
    <w:rsid w:val="00401BB9"/>
    <w:rsid w:val="00414148"/>
    <w:rsid w:val="00424207"/>
    <w:rsid w:val="004313FD"/>
    <w:rsid w:val="00431A2C"/>
    <w:rsid w:val="00433EB1"/>
    <w:rsid w:val="00435D6B"/>
    <w:rsid w:val="00447F98"/>
    <w:rsid w:val="00454708"/>
    <w:rsid w:val="004557C6"/>
    <w:rsid w:val="004602A0"/>
    <w:rsid w:val="0046067D"/>
    <w:rsid w:val="00460DF3"/>
    <w:rsid w:val="00467BF9"/>
    <w:rsid w:val="00467FCD"/>
    <w:rsid w:val="00474C7A"/>
    <w:rsid w:val="004761AE"/>
    <w:rsid w:val="00476ED4"/>
    <w:rsid w:val="00477CE7"/>
    <w:rsid w:val="00481975"/>
    <w:rsid w:val="004858BB"/>
    <w:rsid w:val="00485A18"/>
    <w:rsid w:val="004A1276"/>
    <w:rsid w:val="004A43FE"/>
    <w:rsid w:val="004A46C4"/>
    <w:rsid w:val="004A4DB4"/>
    <w:rsid w:val="004B393F"/>
    <w:rsid w:val="004B4173"/>
    <w:rsid w:val="004B4C7C"/>
    <w:rsid w:val="004C1DD5"/>
    <w:rsid w:val="004C3779"/>
    <w:rsid w:val="004C5DDA"/>
    <w:rsid w:val="004E0E35"/>
    <w:rsid w:val="004E6AB9"/>
    <w:rsid w:val="004F15D9"/>
    <w:rsid w:val="004F59D1"/>
    <w:rsid w:val="00502CB9"/>
    <w:rsid w:val="00506C88"/>
    <w:rsid w:val="00506D27"/>
    <w:rsid w:val="005070FB"/>
    <w:rsid w:val="0052001A"/>
    <w:rsid w:val="0052447B"/>
    <w:rsid w:val="00524EC9"/>
    <w:rsid w:val="00534519"/>
    <w:rsid w:val="00534E70"/>
    <w:rsid w:val="005355F4"/>
    <w:rsid w:val="00541305"/>
    <w:rsid w:val="00547A78"/>
    <w:rsid w:val="005504CE"/>
    <w:rsid w:val="00550759"/>
    <w:rsid w:val="00555103"/>
    <w:rsid w:val="005565CC"/>
    <w:rsid w:val="00563AE3"/>
    <w:rsid w:val="005666DA"/>
    <w:rsid w:val="005760CE"/>
    <w:rsid w:val="00577C0B"/>
    <w:rsid w:val="005826F0"/>
    <w:rsid w:val="00584022"/>
    <w:rsid w:val="00586B53"/>
    <w:rsid w:val="00587876"/>
    <w:rsid w:val="00590178"/>
    <w:rsid w:val="00595146"/>
    <w:rsid w:val="005A6120"/>
    <w:rsid w:val="005A7503"/>
    <w:rsid w:val="005B0080"/>
    <w:rsid w:val="005B2996"/>
    <w:rsid w:val="005B4EB1"/>
    <w:rsid w:val="005C2CBB"/>
    <w:rsid w:val="005C3ED0"/>
    <w:rsid w:val="005C4298"/>
    <w:rsid w:val="005C52AB"/>
    <w:rsid w:val="005D1C01"/>
    <w:rsid w:val="005F0CE7"/>
    <w:rsid w:val="005F3255"/>
    <w:rsid w:val="005F3D32"/>
    <w:rsid w:val="0060444F"/>
    <w:rsid w:val="0060454F"/>
    <w:rsid w:val="00605840"/>
    <w:rsid w:val="0061045A"/>
    <w:rsid w:val="006145B5"/>
    <w:rsid w:val="00635567"/>
    <w:rsid w:val="006375D3"/>
    <w:rsid w:val="00642DAC"/>
    <w:rsid w:val="00675426"/>
    <w:rsid w:val="00681C09"/>
    <w:rsid w:val="00683256"/>
    <w:rsid w:val="00690631"/>
    <w:rsid w:val="00692632"/>
    <w:rsid w:val="006937B5"/>
    <w:rsid w:val="00695519"/>
    <w:rsid w:val="006A1CCA"/>
    <w:rsid w:val="006A6134"/>
    <w:rsid w:val="006A7FD9"/>
    <w:rsid w:val="006B0608"/>
    <w:rsid w:val="006B1931"/>
    <w:rsid w:val="006B350B"/>
    <w:rsid w:val="006B35ED"/>
    <w:rsid w:val="006C0784"/>
    <w:rsid w:val="006C67AE"/>
    <w:rsid w:val="006C7809"/>
    <w:rsid w:val="006D0FF4"/>
    <w:rsid w:val="006D5317"/>
    <w:rsid w:val="006D6FEA"/>
    <w:rsid w:val="006D7380"/>
    <w:rsid w:val="006D7704"/>
    <w:rsid w:val="006E0B5B"/>
    <w:rsid w:val="006E47B5"/>
    <w:rsid w:val="006E60A6"/>
    <w:rsid w:val="006F21C0"/>
    <w:rsid w:val="006F41A7"/>
    <w:rsid w:val="006F5478"/>
    <w:rsid w:val="006F7B1C"/>
    <w:rsid w:val="00711B94"/>
    <w:rsid w:val="00712FAD"/>
    <w:rsid w:val="00724363"/>
    <w:rsid w:val="00726385"/>
    <w:rsid w:val="00732916"/>
    <w:rsid w:val="00733500"/>
    <w:rsid w:val="00734DC7"/>
    <w:rsid w:val="007404EB"/>
    <w:rsid w:val="00740D78"/>
    <w:rsid w:val="007429C8"/>
    <w:rsid w:val="00742DBD"/>
    <w:rsid w:val="00746413"/>
    <w:rsid w:val="00753608"/>
    <w:rsid w:val="00755EFC"/>
    <w:rsid w:val="007611AD"/>
    <w:rsid w:val="00761E34"/>
    <w:rsid w:val="007661C4"/>
    <w:rsid w:val="007674B1"/>
    <w:rsid w:val="007719FB"/>
    <w:rsid w:val="00772203"/>
    <w:rsid w:val="007725B8"/>
    <w:rsid w:val="00773176"/>
    <w:rsid w:val="00794AA2"/>
    <w:rsid w:val="00797DD2"/>
    <w:rsid w:val="00797F6F"/>
    <w:rsid w:val="007A0EC8"/>
    <w:rsid w:val="007A224D"/>
    <w:rsid w:val="007A2D55"/>
    <w:rsid w:val="007A50E3"/>
    <w:rsid w:val="007B189C"/>
    <w:rsid w:val="007B1F8A"/>
    <w:rsid w:val="007B4C2D"/>
    <w:rsid w:val="007B5E2B"/>
    <w:rsid w:val="007B7B2D"/>
    <w:rsid w:val="007C1662"/>
    <w:rsid w:val="007C2760"/>
    <w:rsid w:val="007D23A2"/>
    <w:rsid w:val="007D3178"/>
    <w:rsid w:val="007E0F65"/>
    <w:rsid w:val="007E72F1"/>
    <w:rsid w:val="007F54E2"/>
    <w:rsid w:val="007F617F"/>
    <w:rsid w:val="007F646B"/>
    <w:rsid w:val="008078F4"/>
    <w:rsid w:val="00807EB6"/>
    <w:rsid w:val="0081275C"/>
    <w:rsid w:val="008146CD"/>
    <w:rsid w:val="00815A4A"/>
    <w:rsid w:val="008177AD"/>
    <w:rsid w:val="008212F7"/>
    <w:rsid w:val="008278D5"/>
    <w:rsid w:val="00831A40"/>
    <w:rsid w:val="00837369"/>
    <w:rsid w:val="0084159F"/>
    <w:rsid w:val="008419EB"/>
    <w:rsid w:val="00843148"/>
    <w:rsid w:val="008504F3"/>
    <w:rsid w:val="00854FCC"/>
    <w:rsid w:val="00866B51"/>
    <w:rsid w:val="00870426"/>
    <w:rsid w:val="00875638"/>
    <w:rsid w:val="00877CE8"/>
    <w:rsid w:val="008907B8"/>
    <w:rsid w:val="00891412"/>
    <w:rsid w:val="00892CC6"/>
    <w:rsid w:val="008936A4"/>
    <w:rsid w:val="00897D64"/>
    <w:rsid w:val="008A2B6D"/>
    <w:rsid w:val="008B55A9"/>
    <w:rsid w:val="008B6103"/>
    <w:rsid w:val="008B7C0A"/>
    <w:rsid w:val="008C09A8"/>
    <w:rsid w:val="008C1D39"/>
    <w:rsid w:val="008C5DFA"/>
    <w:rsid w:val="008C62A1"/>
    <w:rsid w:val="008D343B"/>
    <w:rsid w:val="008E3CD7"/>
    <w:rsid w:val="008E3D1B"/>
    <w:rsid w:val="008F1747"/>
    <w:rsid w:val="008F1958"/>
    <w:rsid w:val="008F1C57"/>
    <w:rsid w:val="008F51E4"/>
    <w:rsid w:val="00902262"/>
    <w:rsid w:val="0090254B"/>
    <w:rsid w:val="00905058"/>
    <w:rsid w:val="00907194"/>
    <w:rsid w:val="009148BA"/>
    <w:rsid w:val="00915E0F"/>
    <w:rsid w:val="009226F4"/>
    <w:rsid w:val="00935278"/>
    <w:rsid w:val="00941294"/>
    <w:rsid w:val="00942DD2"/>
    <w:rsid w:val="00943022"/>
    <w:rsid w:val="009502B0"/>
    <w:rsid w:val="0095745D"/>
    <w:rsid w:val="009624A9"/>
    <w:rsid w:val="0096258D"/>
    <w:rsid w:val="00965D89"/>
    <w:rsid w:val="00970C59"/>
    <w:rsid w:val="00971636"/>
    <w:rsid w:val="00973912"/>
    <w:rsid w:val="009806A8"/>
    <w:rsid w:val="0098093C"/>
    <w:rsid w:val="00986792"/>
    <w:rsid w:val="00991AB7"/>
    <w:rsid w:val="00993536"/>
    <w:rsid w:val="009936F7"/>
    <w:rsid w:val="009942F4"/>
    <w:rsid w:val="00997ECB"/>
    <w:rsid w:val="009A005C"/>
    <w:rsid w:val="009A1D86"/>
    <w:rsid w:val="009A5DF9"/>
    <w:rsid w:val="009B5771"/>
    <w:rsid w:val="009B60E2"/>
    <w:rsid w:val="009C069D"/>
    <w:rsid w:val="009C4467"/>
    <w:rsid w:val="009C5DB4"/>
    <w:rsid w:val="009D0658"/>
    <w:rsid w:val="009D5B95"/>
    <w:rsid w:val="009D5FC1"/>
    <w:rsid w:val="009D7A25"/>
    <w:rsid w:val="009E1F79"/>
    <w:rsid w:val="009E22CB"/>
    <w:rsid w:val="009E5EAF"/>
    <w:rsid w:val="009E7F85"/>
    <w:rsid w:val="009F0B23"/>
    <w:rsid w:val="009F28D8"/>
    <w:rsid w:val="00A024CB"/>
    <w:rsid w:val="00A03B56"/>
    <w:rsid w:val="00A0425A"/>
    <w:rsid w:val="00A0568C"/>
    <w:rsid w:val="00A10C27"/>
    <w:rsid w:val="00A10E63"/>
    <w:rsid w:val="00A122B3"/>
    <w:rsid w:val="00A12B17"/>
    <w:rsid w:val="00A1543E"/>
    <w:rsid w:val="00A15667"/>
    <w:rsid w:val="00A3230D"/>
    <w:rsid w:val="00A3317E"/>
    <w:rsid w:val="00A37D31"/>
    <w:rsid w:val="00A46187"/>
    <w:rsid w:val="00A539E2"/>
    <w:rsid w:val="00A604E5"/>
    <w:rsid w:val="00A60B63"/>
    <w:rsid w:val="00A63915"/>
    <w:rsid w:val="00A65914"/>
    <w:rsid w:val="00A66906"/>
    <w:rsid w:val="00A71E80"/>
    <w:rsid w:val="00A74FB1"/>
    <w:rsid w:val="00A773FD"/>
    <w:rsid w:val="00A84425"/>
    <w:rsid w:val="00A87E12"/>
    <w:rsid w:val="00A903F1"/>
    <w:rsid w:val="00A909D7"/>
    <w:rsid w:val="00A945AE"/>
    <w:rsid w:val="00A96180"/>
    <w:rsid w:val="00AA7F40"/>
    <w:rsid w:val="00AB08C4"/>
    <w:rsid w:val="00AB2C96"/>
    <w:rsid w:val="00AB300C"/>
    <w:rsid w:val="00AB4A0B"/>
    <w:rsid w:val="00AB5319"/>
    <w:rsid w:val="00AB5EEC"/>
    <w:rsid w:val="00AB6BF1"/>
    <w:rsid w:val="00AC31CA"/>
    <w:rsid w:val="00AC647C"/>
    <w:rsid w:val="00AD1473"/>
    <w:rsid w:val="00AE20BE"/>
    <w:rsid w:val="00AE4762"/>
    <w:rsid w:val="00AE53E1"/>
    <w:rsid w:val="00AF10A9"/>
    <w:rsid w:val="00AF57ED"/>
    <w:rsid w:val="00AF70FA"/>
    <w:rsid w:val="00B00A10"/>
    <w:rsid w:val="00B0371A"/>
    <w:rsid w:val="00B04EBA"/>
    <w:rsid w:val="00B118AE"/>
    <w:rsid w:val="00B25A5C"/>
    <w:rsid w:val="00B32633"/>
    <w:rsid w:val="00B33B8D"/>
    <w:rsid w:val="00B34057"/>
    <w:rsid w:val="00B35578"/>
    <w:rsid w:val="00B40EAB"/>
    <w:rsid w:val="00B424F1"/>
    <w:rsid w:val="00B54CF0"/>
    <w:rsid w:val="00B55913"/>
    <w:rsid w:val="00B55E88"/>
    <w:rsid w:val="00B56551"/>
    <w:rsid w:val="00B61042"/>
    <w:rsid w:val="00B615C0"/>
    <w:rsid w:val="00B63047"/>
    <w:rsid w:val="00B64AFC"/>
    <w:rsid w:val="00B72AC4"/>
    <w:rsid w:val="00B73681"/>
    <w:rsid w:val="00B8328A"/>
    <w:rsid w:val="00B874E5"/>
    <w:rsid w:val="00B93D89"/>
    <w:rsid w:val="00B95228"/>
    <w:rsid w:val="00B95B6F"/>
    <w:rsid w:val="00BA1E49"/>
    <w:rsid w:val="00BA2108"/>
    <w:rsid w:val="00BB1429"/>
    <w:rsid w:val="00BB292D"/>
    <w:rsid w:val="00BB2D80"/>
    <w:rsid w:val="00BB4E13"/>
    <w:rsid w:val="00BB7582"/>
    <w:rsid w:val="00BC5DA5"/>
    <w:rsid w:val="00BC6C60"/>
    <w:rsid w:val="00BD4C00"/>
    <w:rsid w:val="00BE16D5"/>
    <w:rsid w:val="00BE493B"/>
    <w:rsid w:val="00BF2766"/>
    <w:rsid w:val="00BF4481"/>
    <w:rsid w:val="00BF7AB4"/>
    <w:rsid w:val="00BF7D6D"/>
    <w:rsid w:val="00C0237A"/>
    <w:rsid w:val="00C056B8"/>
    <w:rsid w:val="00C13EB3"/>
    <w:rsid w:val="00C142EA"/>
    <w:rsid w:val="00C166AA"/>
    <w:rsid w:val="00C22864"/>
    <w:rsid w:val="00C23A88"/>
    <w:rsid w:val="00C27963"/>
    <w:rsid w:val="00C30B91"/>
    <w:rsid w:val="00C3134F"/>
    <w:rsid w:val="00C3144D"/>
    <w:rsid w:val="00C31B67"/>
    <w:rsid w:val="00C32ABF"/>
    <w:rsid w:val="00C410AC"/>
    <w:rsid w:val="00C453B4"/>
    <w:rsid w:val="00C57658"/>
    <w:rsid w:val="00C578C8"/>
    <w:rsid w:val="00C726C2"/>
    <w:rsid w:val="00C76279"/>
    <w:rsid w:val="00C763FF"/>
    <w:rsid w:val="00C86B59"/>
    <w:rsid w:val="00C906E6"/>
    <w:rsid w:val="00CA3160"/>
    <w:rsid w:val="00CA7305"/>
    <w:rsid w:val="00CA78A7"/>
    <w:rsid w:val="00CB39A0"/>
    <w:rsid w:val="00CB4ACB"/>
    <w:rsid w:val="00CB5844"/>
    <w:rsid w:val="00CB6515"/>
    <w:rsid w:val="00CC0F25"/>
    <w:rsid w:val="00CC2E52"/>
    <w:rsid w:val="00CC2E92"/>
    <w:rsid w:val="00CC48EB"/>
    <w:rsid w:val="00CC61CA"/>
    <w:rsid w:val="00CD3972"/>
    <w:rsid w:val="00CE31EE"/>
    <w:rsid w:val="00CE73A0"/>
    <w:rsid w:val="00CF04C1"/>
    <w:rsid w:val="00CF061C"/>
    <w:rsid w:val="00CF0FA0"/>
    <w:rsid w:val="00CF592D"/>
    <w:rsid w:val="00CF6F23"/>
    <w:rsid w:val="00D0386F"/>
    <w:rsid w:val="00D040D8"/>
    <w:rsid w:val="00D044FC"/>
    <w:rsid w:val="00D045DF"/>
    <w:rsid w:val="00D13109"/>
    <w:rsid w:val="00D1425F"/>
    <w:rsid w:val="00D20208"/>
    <w:rsid w:val="00D216D0"/>
    <w:rsid w:val="00D22B67"/>
    <w:rsid w:val="00D22FEA"/>
    <w:rsid w:val="00D255DA"/>
    <w:rsid w:val="00D262CA"/>
    <w:rsid w:val="00D26A4D"/>
    <w:rsid w:val="00D311AF"/>
    <w:rsid w:val="00D32442"/>
    <w:rsid w:val="00D329E2"/>
    <w:rsid w:val="00D35C53"/>
    <w:rsid w:val="00D37402"/>
    <w:rsid w:val="00D376BA"/>
    <w:rsid w:val="00D379B1"/>
    <w:rsid w:val="00D37AC0"/>
    <w:rsid w:val="00D40248"/>
    <w:rsid w:val="00D4143F"/>
    <w:rsid w:val="00D42538"/>
    <w:rsid w:val="00D42D40"/>
    <w:rsid w:val="00D43F27"/>
    <w:rsid w:val="00D46621"/>
    <w:rsid w:val="00D4749B"/>
    <w:rsid w:val="00D50621"/>
    <w:rsid w:val="00D55E5C"/>
    <w:rsid w:val="00D625F4"/>
    <w:rsid w:val="00D7006D"/>
    <w:rsid w:val="00D70DFD"/>
    <w:rsid w:val="00D762A2"/>
    <w:rsid w:val="00D826A1"/>
    <w:rsid w:val="00D82E69"/>
    <w:rsid w:val="00D86697"/>
    <w:rsid w:val="00D87597"/>
    <w:rsid w:val="00D978D6"/>
    <w:rsid w:val="00D97D46"/>
    <w:rsid w:val="00DA53C1"/>
    <w:rsid w:val="00DB0559"/>
    <w:rsid w:val="00DB05D3"/>
    <w:rsid w:val="00DB5B59"/>
    <w:rsid w:val="00DB5C1F"/>
    <w:rsid w:val="00DC140E"/>
    <w:rsid w:val="00DC3FCC"/>
    <w:rsid w:val="00DD047A"/>
    <w:rsid w:val="00DD6189"/>
    <w:rsid w:val="00DD66CE"/>
    <w:rsid w:val="00DE041E"/>
    <w:rsid w:val="00DE30A0"/>
    <w:rsid w:val="00DE607D"/>
    <w:rsid w:val="00DF6A02"/>
    <w:rsid w:val="00DF70DB"/>
    <w:rsid w:val="00E04551"/>
    <w:rsid w:val="00E06A85"/>
    <w:rsid w:val="00E071A8"/>
    <w:rsid w:val="00E07C99"/>
    <w:rsid w:val="00E10C08"/>
    <w:rsid w:val="00E14E5F"/>
    <w:rsid w:val="00E15014"/>
    <w:rsid w:val="00E30B37"/>
    <w:rsid w:val="00E334FF"/>
    <w:rsid w:val="00E347A6"/>
    <w:rsid w:val="00E40C81"/>
    <w:rsid w:val="00E4613D"/>
    <w:rsid w:val="00E53D96"/>
    <w:rsid w:val="00E56074"/>
    <w:rsid w:val="00E61866"/>
    <w:rsid w:val="00E67E66"/>
    <w:rsid w:val="00E76EE4"/>
    <w:rsid w:val="00E778EF"/>
    <w:rsid w:val="00E80A5C"/>
    <w:rsid w:val="00E810B2"/>
    <w:rsid w:val="00E83A5B"/>
    <w:rsid w:val="00E9193D"/>
    <w:rsid w:val="00E91A86"/>
    <w:rsid w:val="00E955F5"/>
    <w:rsid w:val="00EA27A0"/>
    <w:rsid w:val="00EB237F"/>
    <w:rsid w:val="00EB3259"/>
    <w:rsid w:val="00EB3672"/>
    <w:rsid w:val="00EB4EFA"/>
    <w:rsid w:val="00EC2F86"/>
    <w:rsid w:val="00EC3B66"/>
    <w:rsid w:val="00EC434C"/>
    <w:rsid w:val="00EC477F"/>
    <w:rsid w:val="00EC4BA4"/>
    <w:rsid w:val="00EC4BC1"/>
    <w:rsid w:val="00ED7E0E"/>
    <w:rsid w:val="00EE36EB"/>
    <w:rsid w:val="00EF2AE7"/>
    <w:rsid w:val="00F0098B"/>
    <w:rsid w:val="00F03B30"/>
    <w:rsid w:val="00F042B7"/>
    <w:rsid w:val="00F043AB"/>
    <w:rsid w:val="00F06EF3"/>
    <w:rsid w:val="00F11112"/>
    <w:rsid w:val="00F11D01"/>
    <w:rsid w:val="00F14626"/>
    <w:rsid w:val="00F15565"/>
    <w:rsid w:val="00F1596C"/>
    <w:rsid w:val="00F17206"/>
    <w:rsid w:val="00F177B7"/>
    <w:rsid w:val="00F32081"/>
    <w:rsid w:val="00F33F0B"/>
    <w:rsid w:val="00F469F4"/>
    <w:rsid w:val="00F50B54"/>
    <w:rsid w:val="00F566A3"/>
    <w:rsid w:val="00F651C3"/>
    <w:rsid w:val="00F654AE"/>
    <w:rsid w:val="00F66239"/>
    <w:rsid w:val="00F66DE2"/>
    <w:rsid w:val="00F825D1"/>
    <w:rsid w:val="00F9791D"/>
    <w:rsid w:val="00FB02FD"/>
    <w:rsid w:val="00FB1B61"/>
    <w:rsid w:val="00FB3339"/>
    <w:rsid w:val="00FB4045"/>
    <w:rsid w:val="00FC4356"/>
    <w:rsid w:val="00FC73B6"/>
    <w:rsid w:val="00FD5484"/>
    <w:rsid w:val="00FE01BD"/>
    <w:rsid w:val="00FE354F"/>
    <w:rsid w:val="00FE7393"/>
    <w:rsid w:val="00FF0DBB"/>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9B008237-825E-465F-AAA4-411262ED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1AAF-13CE-4DFB-B824-A82B3A4C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20</Pages>
  <Words>5845</Words>
  <Characters>33322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user</cp:lastModifiedBy>
  <cp:revision>87</cp:revision>
  <cp:lastPrinted>2022-08-30T09:21:00Z</cp:lastPrinted>
  <dcterms:created xsi:type="dcterms:W3CDTF">2022-02-17T12:14:00Z</dcterms:created>
  <dcterms:modified xsi:type="dcterms:W3CDTF">2022-11-24T06:56:00Z</dcterms:modified>
</cp:coreProperties>
</file>